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3"/>
        <w:gridCol w:w="1993"/>
        <w:gridCol w:w="4885"/>
      </w:tblGrid>
      <w:tr w:rsidR="005D6573">
        <w:trPr>
          <w:trHeight w:val="283"/>
        </w:trPr>
        <w:tc>
          <w:tcPr>
            <w:tcW w:w="2819" w:type="dxa"/>
          </w:tcPr>
          <w:p w:rsidR="005D6573" w:rsidRDefault="005D657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5D6573" w:rsidRDefault="005D6573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D6573" w:rsidRDefault="00AA1316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AA13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D6573" w:rsidRDefault="005F5C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 w:rsidR="00AA1316"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316">
              <w:rPr>
                <w:rFonts w:ascii="Times New Roman" w:hAnsi="Times New Roman"/>
                <w:sz w:val="28"/>
                <w:szCs w:val="28"/>
              </w:rPr>
              <w:t>муниципальной услуги «Оформление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316">
              <w:rPr>
                <w:rFonts w:ascii="Times New Roman" w:hAnsi="Times New Roman"/>
                <w:sz w:val="28"/>
                <w:szCs w:val="28"/>
              </w:rPr>
              <w:t>родственных, почетных, воинских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316">
              <w:rPr>
                <w:rFonts w:ascii="Times New Roman" w:hAnsi="Times New Roman"/>
                <w:sz w:val="28"/>
                <w:szCs w:val="28"/>
              </w:rPr>
              <w:t xml:space="preserve">захоронений, созданных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AA1316">
              <w:rPr>
                <w:rFonts w:ascii="Times New Roman" w:hAnsi="Times New Roman"/>
                <w:sz w:val="28"/>
                <w:szCs w:val="28"/>
              </w:rPr>
              <w:t>с 01</w:t>
            </w:r>
            <w:r w:rsidR="007C3F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316"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  <w:r w:rsidR="007C3F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316"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5D6573" w:rsidRDefault="00AA13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</w:t>
            </w:r>
          </w:p>
          <w:p w:rsidR="005D6573" w:rsidRDefault="00AA1316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m$</w:t>
            </w:r>
          </w:p>
        </w:tc>
      </w:tr>
    </w:tbl>
    <w:p w:rsidR="005D6573" w:rsidRDefault="005D6573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5D6573" w:rsidRDefault="00AA1316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условных сокращений и обозначений</w:t>
      </w:r>
    </w:p>
    <w:p w:rsidR="005D6573" w:rsidRDefault="005D657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5D6573" w:rsidRDefault="005D657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6573" w:rsidRDefault="005D6573">
      <w:pPr>
        <w:rPr>
          <w:rFonts w:hint="eastAsia"/>
        </w:rPr>
        <w:sectPr w:rsidR="005D6573" w:rsidSect="007C3FF5">
          <w:headerReference w:type="default" r:id="rId7"/>
          <w:pgSz w:w="11906" w:h="16838"/>
          <w:pgMar w:top="1134" w:right="1134" w:bottom="1134" w:left="1134" w:header="0" w:footer="0" w:gutter="0"/>
          <w:cols w:space="720"/>
          <w:formProt w:val="0"/>
          <w:titlePg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ГИС ГМП ⁠–⁠ Государственная информационная система государственных и муниципальных платежей.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МФЦ ⁠–⁠ многофункциональный центр предоставления государственных и муниципальных услуг в Московской области.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 РПГУ ⁠–⁠ государственная информационная система Московской области «Портал государственных и муниципальных услуг </w:t>
      </w:r>
      <w:r>
        <w:rPr>
          <w:rFonts w:ascii="Times New Roman" w:hAnsi="Times New Roman"/>
          <w:sz w:val="28"/>
          <w:szCs w:val="28"/>
        </w:rPr>
        <w:lastRenderedPageBreak/>
        <w:t>(функций) Московской области», расположенная в сети Интернет по адресу: www.uslugi.mosreg.ru.</w:t>
      </w:r>
    </w:p>
    <w:p w:rsidR="005D6573" w:rsidRDefault="005D6573">
      <w:pPr>
        <w:rPr>
          <w:rFonts w:hint="eastAsia"/>
        </w:rPr>
        <w:sectPr w:rsidR="005D6573" w:rsidSect="007C3FF5">
          <w:type w:val="continuous"/>
          <w:pgSz w:w="11906" w:h="16838"/>
          <w:pgMar w:top="1134" w:right="1134" w:bottom="1134" w:left="1134" w:header="454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 УКЭП ⁠–⁠ усиленная квалифицированная электронная подпись.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5D657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5D6573" w:rsidRDefault="005D657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А/МКУ (л)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лично в Администрацию/МКУ.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МФЦ (любой)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в МФЦ (в любом МФЦ на территории Московской области по выбору заявителя).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Зк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заверенная в установленном законодательством Российской Федерации порядке копия документа.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копия.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(скан МФЦ)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 для сканирования должностным лицом, работником МФЦ и направления в ВИС.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(скан)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 для сканирования должностным лицом и направления в ВИС.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подлинник документа/электронный документ, распечатанный на бумажном носителе.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.2.8.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.2.9.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Эо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.2.10.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Остальные обозначения: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 w:rsidR="005D6573" w:rsidRDefault="00AA131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3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AA131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 w:rsidR="005D6573" w:rsidRDefault="005D6573">
      <w:pPr>
        <w:rPr>
          <w:rFonts w:hint="eastAsia"/>
        </w:rPr>
        <w:sectPr w:rsidR="005D6573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D6573" w:rsidRDefault="005D657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D6573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6BD" w:rsidRDefault="007F66BD" w:rsidP="007C3FF5">
      <w:pPr>
        <w:rPr>
          <w:rFonts w:hint="eastAsia"/>
        </w:rPr>
      </w:pPr>
      <w:r>
        <w:separator/>
      </w:r>
    </w:p>
  </w:endnote>
  <w:endnote w:type="continuationSeparator" w:id="0">
    <w:p w:rsidR="007F66BD" w:rsidRDefault="007F66BD" w:rsidP="007C3F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6BD" w:rsidRDefault="007F66BD" w:rsidP="007C3FF5">
      <w:pPr>
        <w:rPr>
          <w:rFonts w:hint="eastAsia"/>
        </w:rPr>
      </w:pPr>
      <w:r>
        <w:separator/>
      </w:r>
    </w:p>
  </w:footnote>
  <w:footnote w:type="continuationSeparator" w:id="0">
    <w:p w:rsidR="007F66BD" w:rsidRDefault="007F66BD" w:rsidP="007C3FF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2428610"/>
      <w:docPartObj>
        <w:docPartGallery w:val="Page Numbers (Top of Page)"/>
        <w:docPartUnique/>
      </w:docPartObj>
    </w:sdtPr>
    <w:sdtEndPr/>
    <w:sdtContent>
      <w:p w:rsidR="007C3FF5" w:rsidRDefault="007C3FF5" w:rsidP="007C3FF5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C4A">
          <w:rPr>
            <w:rFonts w:hint="eastAsia"/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E4D48"/>
    <w:multiLevelType w:val="multilevel"/>
    <w:tmpl w:val="EBB04DC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5345CEF"/>
    <w:multiLevelType w:val="multilevel"/>
    <w:tmpl w:val="3384B08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35F82928"/>
    <w:multiLevelType w:val="multilevel"/>
    <w:tmpl w:val="478E6C9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BC91EA7"/>
    <w:multiLevelType w:val="multilevel"/>
    <w:tmpl w:val="6724502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D6573"/>
    <w:rsid w:val="001F52AC"/>
    <w:rsid w:val="005D6573"/>
    <w:rsid w:val="005F5C4A"/>
    <w:rsid w:val="007C3FF5"/>
    <w:rsid w:val="007F66BD"/>
    <w:rsid w:val="00AA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AEE52-2CDE-4184-9BF3-EC49A5A8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7">
    <w:name w:val="header"/>
    <w:basedOn w:val="a"/>
    <w:link w:val="a8"/>
    <w:uiPriority w:val="99"/>
    <w:unhideWhenUsed/>
    <w:rsid w:val="007C3FF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7C3FF5"/>
    <w:rPr>
      <w:rFonts w:cs="Mangal"/>
      <w:szCs w:val="21"/>
    </w:rPr>
  </w:style>
  <w:style w:type="paragraph" w:styleId="a9">
    <w:name w:val="footer"/>
    <w:basedOn w:val="a"/>
    <w:link w:val="aa"/>
    <w:uiPriority w:val="99"/>
    <w:unhideWhenUsed/>
    <w:rsid w:val="007C3FF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7C3FF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20260508-114114.619902.05-11-2025.result</dc:title>
  <dc:subject/>
  <dc:creator/>
  <dc:description/>
  <cp:lastModifiedBy>PRO</cp:lastModifiedBy>
  <cp:revision>17</cp:revision>
  <dcterms:created xsi:type="dcterms:W3CDTF">2025-07-29T11:43:00Z</dcterms:created>
  <dcterms:modified xsi:type="dcterms:W3CDTF">2026-08-17T06:38:00Z</dcterms:modified>
  <dc:language>en-US</dc:language>
</cp:coreProperties>
</file>