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CDB01" w14:textId="77777777" w:rsidR="00085CDB" w:rsidRPr="00085CDB" w:rsidRDefault="00085CDB" w:rsidP="000B1016">
      <w:pPr>
        <w:widowControl/>
        <w:tabs>
          <w:tab w:val="left" w:pos="142"/>
        </w:tabs>
        <w:autoSpaceDE/>
        <w:autoSpaceDN/>
        <w:adjustRightInd/>
        <w:jc w:val="right"/>
        <w:rPr>
          <w:rFonts w:eastAsia="Times New Roman"/>
          <w:sz w:val="36"/>
          <w:szCs w:val="36"/>
        </w:rPr>
      </w:pPr>
      <w:bookmarkStart w:id="0" w:name="_GoBack"/>
      <w:bookmarkEnd w:id="0"/>
      <w:r w:rsidRPr="00085CDB">
        <w:rPr>
          <w:rFonts w:eastAsia="Times New Roman"/>
          <w:sz w:val="36"/>
          <w:szCs w:val="36"/>
        </w:rPr>
        <w:t>ПРОЕКТ</w:t>
      </w:r>
    </w:p>
    <w:p w14:paraId="48C42B30" w14:textId="77777777" w:rsidR="00685E0C" w:rsidRPr="0000073C" w:rsidRDefault="00685E0C" w:rsidP="00685E0C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28B9B179" w14:textId="72947C89" w:rsidR="00685E0C" w:rsidRDefault="00685E0C" w:rsidP="00685E0C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04799E8D" wp14:editId="4EC50297">
            <wp:extent cx="534035" cy="702310"/>
            <wp:effectExtent l="0" t="0" r="0" b="2540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4035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A2B0C" w14:textId="77777777" w:rsidR="00685E0C" w:rsidRDefault="00685E0C" w:rsidP="00685E0C">
      <w:pPr>
        <w:jc w:val="center"/>
        <w:rPr>
          <w:b/>
          <w:sz w:val="28"/>
          <w:szCs w:val="28"/>
        </w:rPr>
      </w:pPr>
    </w:p>
    <w:p w14:paraId="2AB25F20" w14:textId="77777777" w:rsidR="00685E0C" w:rsidRDefault="00685E0C" w:rsidP="00685E0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17F81A88" w14:textId="77777777" w:rsidR="00685E0C" w:rsidRDefault="00685E0C" w:rsidP="00685E0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241E86F5" w14:textId="77777777" w:rsidR="00685E0C" w:rsidRPr="0000073C" w:rsidRDefault="00685E0C" w:rsidP="00685E0C">
      <w:pPr>
        <w:jc w:val="center"/>
        <w:rPr>
          <w:b/>
          <w:sz w:val="18"/>
          <w:szCs w:val="18"/>
        </w:rPr>
      </w:pPr>
    </w:p>
    <w:p w14:paraId="422C3DA5" w14:textId="77777777" w:rsidR="00685E0C" w:rsidRPr="0000073C" w:rsidRDefault="00685E0C" w:rsidP="00685E0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3645B836" w14:textId="54A525DD" w:rsidR="00685E0C" w:rsidRDefault="00685E0C" w:rsidP="00685E0C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F46BD" wp14:editId="31599490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14A819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2BB8BE38" w14:textId="77777777" w:rsidR="00685E0C" w:rsidRPr="00C42A53" w:rsidRDefault="00685E0C" w:rsidP="00685E0C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69663293" w14:textId="77777777" w:rsidR="00685E0C" w:rsidRDefault="00685E0C" w:rsidP="00685E0C">
      <w:pPr>
        <w:jc w:val="both"/>
        <w:rPr>
          <w:b/>
          <w:sz w:val="24"/>
          <w:szCs w:val="24"/>
        </w:rPr>
      </w:pPr>
    </w:p>
    <w:p w14:paraId="10AF0F24" w14:textId="77777777" w:rsidR="00685E0C" w:rsidRPr="00C42A53" w:rsidRDefault="00685E0C" w:rsidP="00685E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 № ____________________</w:t>
      </w:r>
    </w:p>
    <w:p w14:paraId="12B15BFE" w14:textId="77777777" w:rsidR="00E267D0" w:rsidRPr="002C1280" w:rsidRDefault="00E267D0" w:rsidP="002C1280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</w:p>
    <w:p w14:paraId="1DA7CC93" w14:textId="77777777" w:rsidR="006241DC" w:rsidRPr="006241DC" w:rsidRDefault="006241DC" w:rsidP="006241DC">
      <w:pPr>
        <w:jc w:val="center"/>
        <w:rPr>
          <w:rFonts w:eastAsia="Times New Roman"/>
          <w:sz w:val="28"/>
          <w:szCs w:val="28"/>
        </w:rPr>
      </w:pPr>
      <w:bookmarkStart w:id="1" w:name="_Hlk127960965"/>
      <w:r w:rsidRPr="006241DC">
        <w:rPr>
          <w:rFonts w:eastAsia="Times New Roman"/>
          <w:sz w:val="28"/>
          <w:szCs w:val="28"/>
        </w:rPr>
        <w:t>О внесении изменений в административный регламент предоставления муниципальной услуги</w:t>
      </w:r>
      <w:bookmarkEnd w:id="1"/>
      <w:r w:rsidRPr="006241DC">
        <w:rPr>
          <w:rFonts w:eastAsia="Times New Roman"/>
          <w:sz w:val="28"/>
          <w:szCs w:val="28"/>
        </w:rPr>
        <w:t xml:space="preserve"> «Выдача разрешений на установку и эксплуатацию</w:t>
      </w:r>
    </w:p>
    <w:p w14:paraId="6AD78EEC" w14:textId="44CB8D0E" w:rsidR="00E267D0" w:rsidRDefault="006241DC" w:rsidP="006241DC">
      <w:pPr>
        <w:widowControl/>
        <w:autoSpaceDE/>
        <w:autoSpaceDN/>
        <w:adjustRightInd/>
        <w:jc w:val="center"/>
        <w:rPr>
          <w:rFonts w:eastAsia="Times New Roman"/>
          <w:sz w:val="28"/>
          <w:szCs w:val="28"/>
        </w:rPr>
      </w:pPr>
      <w:r w:rsidRPr="006241DC">
        <w:rPr>
          <w:rFonts w:eastAsia="Times New Roman"/>
          <w:sz w:val="28"/>
          <w:szCs w:val="28"/>
        </w:rPr>
        <w:t>рекламных конструкций, аннулирование ранее</w:t>
      </w:r>
      <w:r>
        <w:rPr>
          <w:rFonts w:eastAsia="Times New Roman"/>
          <w:sz w:val="28"/>
          <w:szCs w:val="28"/>
        </w:rPr>
        <w:t xml:space="preserve"> </w:t>
      </w:r>
      <w:r w:rsidRPr="006241DC">
        <w:rPr>
          <w:rFonts w:eastAsia="Times New Roman"/>
          <w:sz w:val="28"/>
          <w:szCs w:val="28"/>
        </w:rPr>
        <w:t>выданных разрешений</w:t>
      </w:r>
      <w:r>
        <w:rPr>
          <w:rFonts w:eastAsia="Times New Roman"/>
          <w:sz w:val="28"/>
          <w:szCs w:val="28"/>
        </w:rPr>
        <w:br/>
      </w:r>
      <w:r w:rsidRPr="006241DC">
        <w:rPr>
          <w:rFonts w:eastAsia="Times New Roman"/>
          <w:sz w:val="28"/>
          <w:szCs w:val="28"/>
        </w:rPr>
        <w:t>на территории городского</w:t>
      </w:r>
      <w:r>
        <w:rPr>
          <w:rFonts w:eastAsia="Times New Roman"/>
          <w:sz w:val="28"/>
          <w:szCs w:val="28"/>
        </w:rPr>
        <w:t xml:space="preserve"> </w:t>
      </w:r>
      <w:r w:rsidRPr="006241DC">
        <w:rPr>
          <w:rFonts w:eastAsia="Times New Roman"/>
          <w:sz w:val="28"/>
          <w:szCs w:val="28"/>
        </w:rPr>
        <w:t>округа Жуковский Московской области</w:t>
      </w:r>
      <w:r>
        <w:rPr>
          <w:rFonts w:eastAsia="Times New Roman"/>
          <w:sz w:val="28"/>
          <w:szCs w:val="28"/>
        </w:rPr>
        <w:t>»</w:t>
      </w:r>
    </w:p>
    <w:p w14:paraId="4FEF1B4A" w14:textId="77777777" w:rsidR="006241DC" w:rsidRDefault="006241DC" w:rsidP="006241DC">
      <w:pPr>
        <w:widowControl/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p w14:paraId="22F6D17B" w14:textId="77777777" w:rsidR="006241DC" w:rsidRPr="002C1280" w:rsidRDefault="006241DC" w:rsidP="006241DC">
      <w:pPr>
        <w:widowControl/>
        <w:autoSpaceDE/>
        <w:autoSpaceDN/>
        <w:adjustRightInd/>
        <w:jc w:val="center"/>
        <w:rPr>
          <w:rFonts w:eastAsia="Times New Roman"/>
          <w:color w:val="000000"/>
          <w:sz w:val="28"/>
          <w:szCs w:val="28"/>
        </w:rPr>
      </w:pPr>
    </w:p>
    <w:p w14:paraId="6A92D211" w14:textId="4025198D" w:rsidR="00E267D0" w:rsidRPr="002C1280" w:rsidRDefault="005374D1" w:rsidP="00C32C2B">
      <w:pPr>
        <w:widowControl/>
        <w:autoSpaceDE/>
        <w:autoSpaceDN/>
        <w:adjustRightInd/>
        <w:ind w:right="143" w:firstLine="709"/>
        <w:jc w:val="both"/>
        <w:rPr>
          <w:rFonts w:eastAsia="Times New Roman"/>
          <w:color w:val="000000"/>
          <w:sz w:val="28"/>
          <w:szCs w:val="28"/>
        </w:rPr>
      </w:pPr>
      <w:r w:rsidRPr="005374D1">
        <w:rPr>
          <w:rFonts w:eastAsia="Times New Roman"/>
          <w:sz w:val="28"/>
          <w:szCs w:val="28"/>
        </w:rPr>
        <w:t>В соответствии с Федеральным законом от 06.10.2003 № 131-ФЗ</w:t>
      </w:r>
      <w:r w:rsidRPr="005374D1">
        <w:rPr>
          <w:rFonts w:eastAsia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Федеральным законом от 13.03.2006 № 38-ФЗ «О рекламе», постановлением Главы городского округа Жуковский от 05.08.2011 № 1117 «О Правилах разработки </w:t>
      </w:r>
      <w:r w:rsidRPr="005374D1">
        <w:rPr>
          <w:rFonts w:eastAsia="Times New Roman"/>
          <w:sz w:val="28"/>
          <w:szCs w:val="28"/>
        </w:rPr>
        <w:br/>
        <w:t>и утверждения административных регламентов исполнения муниципальных функций, Правилах разработки и утверждения административных регламентов предоставления муниципальных услуг, Правилах проведения экспертизы проектов административных регламентов предоставления муниципальных услуг»</w:t>
      </w:r>
      <w:r w:rsidR="00E83402" w:rsidRPr="002C1280">
        <w:rPr>
          <w:rFonts w:eastAsia="Times New Roman"/>
          <w:color w:val="000000"/>
          <w:sz w:val="28"/>
          <w:szCs w:val="28"/>
        </w:rPr>
        <w:t>,</w:t>
      </w:r>
      <w:r w:rsidR="003A1CAE" w:rsidRPr="002C1280">
        <w:rPr>
          <w:rFonts w:eastAsia="Times New Roman"/>
          <w:color w:val="000000"/>
          <w:sz w:val="28"/>
          <w:szCs w:val="28"/>
        </w:rPr>
        <w:t xml:space="preserve"> </w:t>
      </w:r>
    </w:p>
    <w:p w14:paraId="1D91CA64" w14:textId="77777777" w:rsidR="00E267D0" w:rsidRPr="002C1280" w:rsidRDefault="00E267D0" w:rsidP="00C32C2B">
      <w:pPr>
        <w:widowControl/>
        <w:autoSpaceDE/>
        <w:autoSpaceDN/>
        <w:adjustRightInd/>
        <w:ind w:right="143" w:firstLine="709"/>
        <w:jc w:val="both"/>
        <w:rPr>
          <w:rFonts w:eastAsia="Times New Roman"/>
          <w:color w:val="000000"/>
          <w:sz w:val="28"/>
          <w:szCs w:val="28"/>
        </w:rPr>
      </w:pPr>
    </w:p>
    <w:p w14:paraId="7D0E2D99" w14:textId="77777777" w:rsidR="00E267D0" w:rsidRPr="002C1280" w:rsidRDefault="00E267D0" w:rsidP="00C32C2B">
      <w:pPr>
        <w:widowControl/>
        <w:autoSpaceDE/>
        <w:autoSpaceDN/>
        <w:adjustRightInd/>
        <w:ind w:right="143" w:firstLine="709"/>
        <w:jc w:val="center"/>
        <w:rPr>
          <w:rFonts w:eastAsia="Times New Roman"/>
          <w:color w:val="000000"/>
          <w:sz w:val="28"/>
          <w:szCs w:val="28"/>
        </w:rPr>
      </w:pPr>
      <w:r w:rsidRPr="002C1280">
        <w:rPr>
          <w:rFonts w:eastAsia="Times New Roman"/>
          <w:color w:val="000000"/>
          <w:sz w:val="28"/>
          <w:szCs w:val="28"/>
        </w:rPr>
        <w:t>П О С Т А Н О В Л Я Ю:</w:t>
      </w:r>
    </w:p>
    <w:p w14:paraId="21BF3BED" w14:textId="0801EE16" w:rsidR="009256EF" w:rsidRPr="002C1280" w:rsidRDefault="009256EF" w:rsidP="00C32C2B">
      <w:pPr>
        <w:widowControl/>
        <w:autoSpaceDE/>
        <w:autoSpaceDN/>
        <w:adjustRightInd/>
        <w:ind w:right="143" w:firstLine="709"/>
        <w:jc w:val="both"/>
        <w:rPr>
          <w:rFonts w:eastAsia="Times New Roman"/>
          <w:color w:val="000000"/>
          <w:sz w:val="28"/>
          <w:szCs w:val="28"/>
        </w:rPr>
      </w:pPr>
    </w:p>
    <w:p w14:paraId="55E6A228" w14:textId="0AAA2C66" w:rsidR="005374D1" w:rsidRPr="003F020B" w:rsidRDefault="005374D1" w:rsidP="005374D1">
      <w:pPr>
        <w:pStyle w:val="a9"/>
        <w:numPr>
          <w:ilvl w:val="0"/>
          <w:numId w:val="1"/>
        </w:numPr>
        <w:tabs>
          <w:tab w:val="left" w:pos="432"/>
          <w:tab w:val="left" w:pos="1276"/>
        </w:tabs>
        <w:overflowPunct w:val="0"/>
        <w:ind w:left="0" w:right="143" w:firstLine="709"/>
        <w:jc w:val="both"/>
        <w:textAlignment w:val="baseline"/>
        <w:rPr>
          <w:sz w:val="28"/>
          <w:szCs w:val="28"/>
        </w:rPr>
      </w:pPr>
      <w:r w:rsidRPr="003F020B">
        <w:rPr>
          <w:sz w:val="28"/>
          <w:szCs w:val="28"/>
        </w:rPr>
        <w:t>Внести изменения</w:t>
      </w:r>
      <w:r w:rsidRPr="005374D1">
        <w:rPr>
          <w:szCs w:val="24"/>
        </w:rPr>
        <w:t xml:space="preserve"> в </w:t>
      </w:r>
      <w:r w:rsidRPr="005374D1">
        <w:rPr>
          <w:sz w:val="28"/>
          <w:szCs w:val="28"/>
        </w:rPr>
        <w:t>административный регламент предоставления муниципальной услуги «Выдача разрешений на установку и эксплуатацию</w:t>
      </w:r>
      <w:r w:rsidR="003F020B">
        <w:rPr>
          <w:sz w:val="28"/>
          <w:szCs w:val="28"/>
        </w:rPr>
        <w:t xml:space="preserve"> </w:t>
      </w:r>
      <w:r w:rsidRPr="003F020B">
        <w:rPr>
          <w:sz w:val="28"/>
          <w:szCs w:val="28"/>
        </w:rPr>
        <w:t>рекламных конструкций, аннулирование ранее выданных разрешений</w:t>
      </w:r>
      <w:r w:rsidRPr="003F020B">
        <w:rPr>
          <w:sz w:val="28"/>
          <w:szCs w:val="28"/>
        </w:rPr>
        <w:br/>
        <w:t>на территории городского округа Жуковский Московской области», утвержденный постановлением Администрации городского округа Жуковский от 23.04.2025 № 605 «Об утверждении административного регламента предоставления муниципальной услуги «Выдача разрешений на установку</w:t>
      </w:r>
      <w:r w:rsidRPr="003F020B">
        <w:rPr>
          <w:sz w:val="28"/>
          <w:szCs w:val="28"/>
        </w:rPr>
        <w:br/>
      </w:r>
      <w:r w:rsidRPr="003F020B">
        <w:rPr>
          <w:sz w:val="28"/>
          <w:szCs w:val="28"/>
        </w:rPr>
        <w:lastRenderedPageBreak/>
        <w:t>и эксплуатацию рекламных конструкций, аннулирование ранее выданных разрешений на территории городского округа Жуковский Московской области», следующее изменение:</w:t>
      </w:r>
    </w:p>
    <w:p w14:paraId="0EBDF2DB" w14:textId="7DFD2E57" w:rsidR="00C76857" w:rsidRPr="00C76857" w:rsidRDefault="00C76857" w:rsidP="00511915">
      <w:pPr>
        <w:widowControl/>
        <w:tabs>
          <w:tab w:val="left" w:pos="432"/>
        </w:tabs>
        <w:overflowPunct w:val="0"/>
        <w:ind w:left="864" w:right="140"/>
        <w:contextualSpacing/>
        <w:textAlignment w:val="baseline"/>
        <w:rPr>
          <w:rFonts w:eastAsia="Times New Roman"/>
          <w:sz w:val="28"/>
          <w:szCs w:val="28"/>
        </w:rPr>
      </w:pPr>
      <w:r w:rsidRPr="00C76857">
        <w:rPr>
          <w:rFonts w:eastAsia="Times New Roman"/>
          <w:sz w:val="28"/>
          <w:szCs w:val="28"/>
        </w:rPr>
        <w:t xml:space="preserve">пункт </w:t>
      </w:r>
      <w:r>
        <w:rPr>
          <w:rFonts w:eastAsia="Times New Roman"/>
          <w:sz w:val="28"/>
          <w:szCs w:val="28"/>
        </w:rPr>
        <w:t>1</w:t>
      </w:r>
      <w:r w:rsidRPr="00C76857"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>1.1.</w:t>
      </w:r>
      <w:r w:rsidRPr="00C76857">
        <w:rPr>
          <w:rFonts w:eastAsia="Times New Roman"/>
          <w:sz w:val="28"/>
          <w:szCs w:val="28"/>
        </w:rPr>
        <w:t xml:space="preserve"> изложить в следующей редакции:</w:t>
      </w:r>
    </w:p>
    <w:p w14:paraId="281A6CDD" w14:textId="39600D0C" w:rsidR="00C76857" w:rsidRPr="00C76857" w:rsidRDefault="00511915" w:rsidP="00DF66A2">
      <w:pPr>
        <w:widowControl/>
        <w:tabs>
          <w:tab w:val="left" w:pos="432"/>
        </w:tabs>
        <w:overflowPunct w:val="0"/>
        <w:ind w:right="140"/>
        <w:contextualSpacing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</w:t>
      </w:r>
      <w:r w:rsidR="00C76857" w:rsidRPr="00C76857">
        <w:rPr>
          <w:rFonts w:eastAsia="Times New Roman"/>
          <w:sz w:val="28"/>
          <w:szCs w:val="28"/>
        </w:rPr>
        <w:t>«1</w:t>
      </w:r>
      <w:r w:rsidR="00C76857">
        <w:rPr>
          <w:rFonts w:eastAsia="Times New Roman"/>
          <w:sz w:val="28"/>
          <w:szCs w:val="28"/>
        </w:rPr>
        <w:t>1</w:t>
      </w:r>
      <w:r w:rsidR="00C76857" w:rsidRPr="00C76857">
        <w:rPr>
          <w:rFonts w:eastAsia="Times New Roman"/>
          <w:sz w:val="28"/>
          <w:szCs w:val="28"/>
        </w:rPr>
        <w:t>.</w:t>
      </w:r>
      <w:r w:rsidR="00C76857">
        <w:rPr>
          <w:rFonts w:eastAsia="Times New Roman"/>
          <w:sz w:val="28"/>
          <w:szCs w:val="28"/>
        </w:rPr>
        <w:t>1</w:t>
      </w:r>
      <w:r w:rsidR="00C76857" w:rsidRPr="00C76857">
        <w:rPr>
          <w:rFonts w:eastAsia="Times New Roman"/>
          <w:sz w:val="28"/>
          <w:szCs w:val="28"/>
        </w:rPr>
        <w:t>.</w:t>
      </w:r>
      <w:r w:rsidR="00C76857">
        <w:rPr>
          <w:rFonts w:eastAsia="Times New Roman"/>
          <w:sz w:val="28"/>
          <w:szCs w:val="28"/>
        </w:rPr>
        <w:t>1</w:t>
      </w:r>
      <w:r w:rsidR="00DF66A2">
        <w:rPr>
          <w:rFonts w:eastAsia="Times New Roman"/>
          <w:sz w:val="28"/>
          <w:szCs w:val="28"/>
        </w:rPr>
        <w:t>, в</w:t>
      </w:r>
      <w:r w:rsidR="00C76857">
        <w:rPr>
          <w:sz w:val="28"/>
          <w:szCs w:val="28"/>
        </w:rPr>
        <w:t> случае, если целью обращения заявителя является «Получение разрешения на установку и эксплуатацию рекламной конструкции»</w:t>
      </w:r>
      <w:r w:rsidR="00C76857" w:rsidRPr="001960EF">
        <w:rPr>
          <w:sz w:val="28"/>
          <w:szCs w:val="28"/>
        </w:rPr>
        <w:t xml:space="preserve"> в</w:t>
      </w:r>
      <w:r w:rsidR="00C76857">
        <w:rPr>
          <w:sz w:val="28"/>
          <w:szCs w:val="28"/>
          <w:lang w:val="en-US"/>
        </w:rPr>
        <w:t> </w:t>
      </w:r>
      <w:r w:rsidR="00C76857" w:rsidRPr="001960EF">
        <w:rPr>
          <w:sz w:val="28"/>
          <w:szCs w:val="28"/>
        </w:rPr>
        <w:t>соответствии с</w:t>
      </w:r>
      <w:r w:rsidR="00C76857">
        <w:rPr>
          <w:sz w:val="28"/>
          <w:szCs w:val="28"/>
          <w:lang w:val="en-US"/>
        </w:rPr>
        <w:t> </w:t>
      </w:r>
      <w:r w:rsidR="00C76857" w:rsidRPr="001960EF">
        <w:rPr>
          <w:sz w:val="28"/>
          <w:szCs w:val="28"/>
        </w:rPr>
        <w:t>подпунктом 5.1.1.1</w:t>
      </w:r>
      <w:r w:rsidR="00C76857">
        <w:rPr>
          <w:sz w:val="28"/>
          <w:szCs w:val="28"/>
          <w:lang w:val="en-US"/>
        </w:rPr>
        <w:t> </w:t>
      </w:r>
      <w:r w:rsidR="00C76857" w:rsidRPr="001960EF">
        <w:rPr>
          <w:sz w:val="28"/>
          <w:szCs w:val="28"/>
        </w:rPr>
        <w:t>пункта 5.1</w:t>
      </w:r>
      <w:r w:rsidR="00C76857">
        <w:rPr>
          <w:sz w:val="28"/>
          <w:szCs w:val="28"/>
          <w:lang w:val="en-US"/>
        </w:rPr>
        <w:t> </w:t>
      </w:r>
      <w:r w:rsidR="00DF66A2">
        <w:rPr>
          <w:sz w:val="28"/>
          <w:szCs w:val="28"/>
        </w:rPr>
        <w:t>Регламента</w:t>
      </w:r>
      <w:r w:rsidR="00DF66A2" w:rsidRPr="001960EF">
        <w:rPr>
          <w:sz w:val="28"/>
          <w:szCs w:val="28"/>
        </w:rPr>
        <w:t>)</w:t>
      </w:r>
      <w:r w:rsidR="00DF66A2">
        <w:rPr>
          <w:sz w:val="28"/>
          <w:szCs w:val="28"/>
        </w:rPr>
        <w:t> государственная</w:t>
      </w:r>
      <w:r w:rsidR="00C76857" w:rsidRPr="001960EF">
        <w:rPr>
          <w:sz w:val="28"/>
          <w:szCs w:val="28"/>
        </w:rPr>
        <w:t xml:space="preserve"> пошлина</w:t>
      </w:r>
      <w:r w:rsidR="00C76857">
        <w:rPr>
          <w:sz w:val="28"/>
          <w:szCs w:val="28"/>
        </w:rPr>
        <w:t> – 10 000 рублей</w:t>
      </w:r>
      <w:r w:rsidR="00C76857" w:rsidRPr="00C76857">
        <w:rPr>
          <w:rFonts w:eastAsia="Times New Roman"/>
          <w:sz w:val="28"/>
          <w:szCs w:val="28"/>
        </w:rPr>
        <w:t>».</w:t>
      </w:r>
    </w:p>
    <w:p w14:paraId="5E8C7944" w14:textId="1FBBCE58" w:rsidR="0043191B" w:rsidRPr="00C76857" w:rsidRDefault="00F31354" w:rsidP="00511915">
      <w:pPr>
        <w:pStyle w:val="a9"/>
        <w:numPr>
          <w:ilvl w:val="0"/>
          <w:numId w:val="1"/>
        </w:numPr>
        <w:tabs>
          <w:tab w:val="left" w:pos="432"/>
          <w:tab w:val="left" w:pos="1276"/>
        </w:tabs>
        <w:overflowPunct w:val="0"/>
        <w:ind w:left="0" w:right="143" w:firstLine="709"/>
        <w:jc w:val="both"/>
        <w:textAlignment w:val="baseline"/>
        <w:rPr>
          <w:sz w:val="28"/>
          <w:szCs w:val="28"/>
        </w:rPr>
      </w:pPr>
      <w:r w:rsidRPr="00C76857">
        <w:rPr>
          <w:rFonts w:eastAsia="Calibri"/>
          <w:color w:val="000000"/>
          <w:sz w:val="28"/>
          <w:szCs w:val="28"/>
          <w:lang w:eastAsia="zh-CN"/>
        </w:rPr>
        <w:t>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</w:t>
      </w:r>
      <w:r w:rsidR="0043191B" w:rsidRPr="00C76857">
        <w:rPr>
          <w:szCs w:val="24"/>
        </w:rPr>
        <w:t>.</w:t>
      </w:r>
    </w:p>
    <w:p w14:paraId="61C19FB8" w14:textId="1F6BCCB4" w:rsidR="00E267D0" w:rsidRPr="002C1280" w:rsidRDefault="00F31354" w:rsidP="00511915">
      <w:pPr>
        <w:keepNext/>
        <w:numPr>
          <w:ilvl w:val="0"/>
          <w:numId w:val="1"/>
        </w:numPr>
        <w:tabs>
          <w:tab w:val="left" w:pos="1276"/>
          <w:tab w:val="left" w:pos="1418"/>
        </w:tabs>
        <w:autoSpaceDE/>
        <w:autoSpaceDN/>
        <w:adjustRightInd/>
        <w:ind w:left="0" w:right="143" w:firstLine="709"/>
        <w:jc w:val="both"/>
        <w:rPr>
          <w:rFonts w:eastAsia="Times New Roman"/>
          <w:color w:val="000000"/>
          <w:sz w:val="28"/>
          <w:szCs w:val="28"/>
        </w:rPr>
      </w:pPr>
      <w:r w:rsidRPr="00F31354">
        <w:rPr>
          <w:rFonts w:eastAsia="Calibri"/>
          <w:sz w:val="28"/>
          <w:szCs w:val="28"/>
          <w:lang w:eastAsia="zh-CN"/>
        </w:rPr>
        <w:t>Настоящее постановление вступает в силу со дня его официального опубликования</w:t>
      </w:r>
      <w:r w:rsidR="00CD2D70" w:rsidRPr="002C1280">
        <w:rPr>
          <w:rFonts w:eastAsia="Times New Roman"/>
          <w:color w:val="000000"/>
          <w:sz w:val="28"/>
          <w:szCs w:val="28"/>
        </w:rPr>
        <w:t>.</w:t>
      </w:r>
    </w:p>
    <w:p w14:paraId="5C1941AA" w14:textId="675E376E" w:rsidR="00E267D0" w:rsidRPr="002C1280" w:rsidRDefault="00E267D0" w:rsidP="00511915">
      <w:pPr>
        <w:widowControl/>
        <w:numPr>
          <w:ilvl w:val="0"/>
          <w:numId w:val="1"/>
        </w:numPr>
        <w:tabs>
          <w:tab w:val="left" w:pos="1276"/>
          <w:tab w:val="left" w:pos="1418"/>
          <w:tab w:val="left" w:pos="1560"/>
        </w:tabs>
        <w:autoSpaceDE/>
        <w:autoSpaceDN/>
        <w:adjustRightInd/>
        <w:ind w:left="0" w:right="143" w:firstLine="709"/>
        <w:jc w:val="both"/>
        <w:rPr>
          <w:rFonts w:eastAsia="Times New Roman"/>
          <w:color w:val="000000"/>
          <w:sz w:val="28"/>
          <w:szCs w:val="28"/>
        </w:rPr>
      </w:pPr>
      <w:r w:rsidRPr="002C1280">
        <w:rPr>
          <w:rFonts w:eastAsia="Times New Roman"/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DC40DD" w:rsidRPr="002C1280">
        <w:rPr>
          <w:rFonts w:eastAsia="Times New Roman"/>
          <w:color w:val="000000"/>
          <w:sz w:val="28"/>
          <w:szCs w:val="28"/>
        </w:rPr>
        <w:br/>
      </w:r>
      <w:r w:rsidRPr="002C1280">
        <w:rPr>
          <w:rFonts w:eastAsia="Times New Roman"/>
          <w:color w:val="000000"/>
          <w:sz w:val="28"/>
          <w:szCs w:val="28"/>
        </w:rPr>
        <w:t xml:space="preserve">на </w:t>
      </w:r>
      <w:r w:rsidR="00CB7B40" w:rsidRPr="002C1280">
        <w:rPr>
          <w:rFonts w:eastAsia="Times New Roman"/>
          <w:color w:val="000000"/>
          <w:sz w:val="28"/>
          <w:szCs w:val="28"/>
        </w:rPr>
        <w:t xml:space="preserve">заместителя </w:t>
      </w:r>
      <w:r w:rsidR="00AB62DC" w:rsidRPr="002C1280">
        <w:rPr>
          <w:rFonts w:eastAsia="Times New Roman"/>
          <w:color w:val="000000"/>
          <w:sz w:val="28"/>
          <w:szCs w:val="28"/>
        </w:rPr>
        <w:t>Главы городского</w:t>
      </w:r>
      <w:r w:rsidRPr="002C1280">
        <w:rPr>
          <w:rFonts w:eastAsia="Times New Roman"/>
          <w:color w:val="000000"/>
          <w:sz w:val="28"/>
          <w:szCs w:val="28"/>
        </w:rPr>
        <w:t xml:space="preserve"> округа Жуковский </w:t>
      </w:r>
      <w:r w:rsidR="00DC40DD" w:rsidRPr="002C1280">
        <w:rPr>
          <w:rFonts w:eastAsia="Times New Roman"/>
          <w:color w:val="000000"/>
          <w:sz w:val="28"/>
          <w:szCs w:val="28"/>
        </w:rPr>
        <w:t>Седунова</w:t>
      </w:r>
      <w:r w:rsidR="00273B9A">
        <w:rPr>
          <w:rFonts w:eastAsia="Times New Roman"/>
          <w:color w:val="000000"/>
          <w:sz w:val="28"/>
          <w:szCs w:val="28"/>
        </w:rPr>
        <w:t xml:space="preserve"> С.А</w:t>
      </w:r>
      <w:r w:rsidR="00DC40DD" w:rsidRPr="002C1280">
        <w:rPr>
          <w:rFonts w:eastAsia="Times New Roman"/>
          <w:color w:val="000000"/>
          <w:sz w:val="28"/>
          <w:szCs w:val="28"/>
        </w:rPr>
        <w:t>.</w:t>
      </w:r>
    </w:p>
    <w:p w14:paraId="1E63760A" w14:textId="77777777" w:rsidR="00E267D0" w:rsidRPr="002C1280" w:rsidRDefault="00E267D0" w:rsidP="00C32C2B">
      <w:pPr>
        <w:widowControl/>
        <w:autoSpaceDE/>
        <w:autoSpaceDN/>
        <w:adjustRightInd/>
        <w:ind w:right="143"/>
        <w:jc w:val="both"/>
        <w:rPr>
          <w:rFonts w:eastAsia="Times New Roman"/>
          <w:color w:val="000000"/>
          <w:sz w:val="28"/>
          <w:szCs w:val="28"/>
        </w:rPr>
      </w:pPr>
    </w:p>
    <w:p w14:paraId="7FC6FBC0" w14:textId="77777777" w:rsidR="007D74E6" w:rsidRPr="002C1280" w:rsidRDefault="007D74E6" w:rsidP="00C32C2B">
      <w:pPr>
        <w:widowControl/>
        <w:autoSpaceDE/>
        <w:autoSpaceDN/>
        <w:adjustRightInd/>
        <w:ind w:right="143"/>
        <w:jc w:val="both"/>
        <w:rPr>
          <w:rFonts w:eastAsia="Times New Roman"/>
          <w:color w:val="000000"/>
          <w:sz w:val="28"/>
          <w:szCs w:val="28"/>
        </w:rPr>
      </w:pPr>
    </w:p>
    <w:p w14:paraId="74FADE08" w14:textId="77777777" w:rsidR="007D74E6" w:rsidRPr="002C1280" w:rsidRDefault="007D74E6" w:rsidP="00C32C2B">
      <w:pPr>
        <w:widowControl/>
        <w:autoSpaceDE/>
        <w:autoSpaceDN/>
        <w:adjustRightInd/>
        <w:ind w:right="143"/>
        <w:jc w:val="both"/>
        <w:rPr>
          <w:rFonts w:eastAsia="Times New Roman"/>
          <w:color w:val="000000"/>
          <w:sz w:val="28"/>
          <w:szCs w:val="28"/>
        </w:rPr>
      </w:pPr>
    </w:p>
    <w:p w14:paraId="301ACDE9" w14:textId="56745AD6" w:rsidR="00CE70F2" w:rsidRPr="002C1280" w:rsidRDefault="00CE70F2" w:rsidP="00C32C2B">
      <w:pPr>
        <w:widowControl/>
        <w:spacing w:after="113"/>
        <w:ind w:right="143"/>
        <w:rPr>
          <w:rFonts w:eastAsia="Times New Roman"/>
          <w:sz w:val="28"/>
          <w:szCs w:val="28"/>
        </w:rPr>
      </w:pPr>
      <w:r w:rsidRPr="002C1280">
        <w:rPr>
          <w:rFonts w:eastAsia="Times New Roman"/>
          <w:sz w:val="28"/>
          <w:szCs w:val="28"/>
        </w:rPr>
        <w:t>Глав</w:t>
      </w:r>
      <w:r w:rsidR="004955B9" w:rsidRPr="002C1280">
        <w:rPr>
          <w:rFonts w:eastAsia="Times New Roman"/>
          <w:sz w:val="28"/>
          <w:szCs w:val="28"/>
        </w:rPr>
        <w:t>а</w:t>
      </w:r>
      <w:r w:rsidRPr="002C1280">
        <w:rPr>
          <w:rFonts w:eastAsia="Times New Roman"/>
          <w:sz w:val="28"/>
          <w:szCs w:val="28"/>
        </w:rPr>
        <w:t xml:space="preserve"> городского округа Жуковский                    </w:t>
      </w:r>
      <w:r w:rsidR="004F703B" w:rsidRPr="002C1280">
        <w:rPr>
          <w:rFonts w:eastAsia="Times New Roman"/>
          <w:sz w:val="28"/>
          <w:szCs w:val="28"/>
        </w:rPr>
        <w:t xml:space="preserve"> </w:t>
      </w:r>
      <w:r w:rsidRPr="002C1280">
        <w:rPr>
          <w:rFonts w:eastAsia="Times New Roman"/>
          <w:sz w:val="28"/>
          <w:szCs w:val="28"/>
        </w:rPr>
        <w:t xml:space="preserve">     </w:t>
      </w:r>
      <w:r w:rsidR="004955B9" w:rsidRPr="002C1280">
        <w:rPr>
          <w:rFonts w:eastAsia="Times New Roman"/>
          <w:sz w:val="28"/>
          <w:szCs w:val="28"/>
        </w:rPr>
        <w:t xml:space="preserve">                    </w:t>
      </w:r>
      <w:r w:rsidRPr="002C1280">
        <w:rPr>
          <w:rFonts w:eastAsia="Times New Roman"/>
          <w:sz w:val="28"/>
          <w:szCs w:val="28"/>
        </w:rPr>
        <w:t xml:space="preserve">           А.</w:t>
      </w:r>
      <w:r w:rsidR="004955B9" w:rsidRPr="002C1280">
        <w:rPr>
          <w:rFonts w:eastAsia="Times New Roman"/>
          <w:sz w:val="28"/>
          <w:szCs w:val="28"/>
        </w:rPr>
        <w:t>Э. Пак</w:t>
      </w:r>
    </w:p>
    <w:p w14:paraId="4DE3D525" w14:textId="77777777" w:rsidR="00F543FD" w:rsidRPr="002C1280" w:rsidRDefault="00F543FD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3874CBAD" w14:textId="77777777" w:rsidR="00F543FD" w:rsidRPr="002C1280" w:rsidRDefault="00F543FD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73B68084" w14:textId="77777777" w:rsidR="00F543FD" w:rsidRPr="002C1280" w:rsidRDefault="00F543FD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556E6537" w14:textId="77777777" w:rsidR="003C4B43" w:rsidRPr="002C1280" w:rsidRDefault="003C4B43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9EE50F8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0156D64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2D75DCD1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08DB762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05FBF063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4C51A2C9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85D7E53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32DC18F0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02B59A6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259A8FBE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D5E4B8F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0325905E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37AEA2C" w14:textId="77777777" w:rsidR="005024CB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09A6E8D" w14:textId="77777777" w:rsidR="00F31354" w:rsidRDefault="00F31354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0F8FD065" w14:textId="77777777" w:rsidR="00F31354" w:rsidRDefault="00F31354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B3A7CDF" w14:textId="77777777" w:rsidR="00F31354" w:rsidRDefault="00F31354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2DD54A1C" w14:textId="77777777" w:rsidR="00F31354" w:rsidRDefault="00F31354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A88D881" w14:textId="77777777" w:rsidR="00F31354" w:rsidRDefault="00F31354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CC0A1B2" w14:textId="77777777" w:rsidR="007E3122" w:rsidRDefault="007E3122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3DFCEEBC" w14:textId="77777777" w:rsidR="007E3122" w:rsidRDefault="007E3122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02B74F78" w14:textId="77777777" w:rsidR="00F31354" w:rsidRDefault="00F31354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sectPr w:rsidR="00F31354" w:rsidSect="00C32C2B">
      <w:headerReference w:type="default" r:id="rId9"/>
      <w:pgSz w:w="11909" w:h="16834"/>
      <w:pgMar w:top="1134" w:right="567" w:bottom="1134" w:left="1701" w:header="720" w:footer="720" w:gutter="0"/>
      <w:cols w:space="721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DF94DF" w14:textId="77777777" w:rsidR="00452A38" w:rsidRDefault="00452A38" w:rsidP="00452A38">
      <w:r>
        <w:separator/>
      </w:r>
    </w:p>
  </w:endnote>
  <w:endnote w:type="continuationSeparator" w:id="0">
    <w:p w14:paraId="5F934ACA" w14:textId="77777777" w:rsidR="00452A38" w:rsidRDefault="00452A38" w:rsidP="0045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BF3C38" w14:textId="77777777" w:rsidR="00452A38" w:rsidRDefault="00452A38" w:rsidP="00452A38">
      <w:r>
        <w:separator/>
      </w:r>
    </w:p>
  </w:footnote>
  <w:footnote w:type="continuationSeparator" w:id="0">
    <w:p w14:paraId="65E8D2FF" w14:textId="77777777" w:rsidR="00452A38" w:rsidRDefault="00452A38" w:rsidP="00452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0192390"/>
      <w:docPartObj>
        <w:docPartGallery w:val="Page Numbers (Top of Page)"/>
        <w:docPartUnique/>
      </w:docPartObj>
    </w:sdtPr>
    <w:sdtEndPr/>
    <w:sdtContent>
      <w:p w14:paraId="4FFB85CD" w14:textId="7710B1F6" w:rsidR="00BF4B44" w:rsidRDefault="00BF4B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016">
          <w:rPr>
            <w:noProof/>
          </w:rPr>
          <w:t>2</w:t>
        </w:r>
        <w:r>
          <w:fldChar w:fldCharType="end"/>
        </w:r>
      </w:p>
    </w:sdtContent>
  </w:sdt>
  <w:p w14:paraId="28BD9A48" w14:textId="77777777" w:rsidR="009B0ED6" w:rsidRDefault="009B0ED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41AB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33D4C6F"/>
    <w:multiLevelType w:val="hybridMultilevel"/>
    <w:tmpl w:val="86363A36"/>
    <w:lvl w:ilvl="0" w:tplc="0DE675A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6ECC55F0"/>
    <w:multiLevelType w:val="hybridMultilevel"/>
    <w:tmpl w:val="97446F86"/>
    <w:lvl w:ilvl="0" w:tplc="5C7ED046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4D"/>
    <w:rsid w:val="00001CDC"/>
    <w:rsid w:val="00004ABE"/>
    <w:rsid w:val="00005424"/>
    <w:rsid w:val="000156D8"/>
    <w:rsid w:val="00053921"/>
    <w:rsid w:val="00076137"/>
    <w:rsid w:val="00082D73"/>
    <w:rsid w:val="00085CDB"/>
    <w:rsid w:val="000873EE"/>
    <w:rsid w:val="000A5050"/>
    <w:rsid w:val="000A6BBA"/>
    <w:rsid w:val="000A7A4A"/>
    <w:rsid w:val="000B1016"/>
    <w:rsid w:val="000E5605"/>
    <w:rsid w:val="0010102D"/>
    <w:rsid w:val="00121AEC"/>
    <w:rsid w:val="0012500F"/>
    <w:rsid w:val="00126D7A"/>
    <w:rsid w:val="00141923"/>
    <w:rsid w:val="001B5570"/>
    <w:rsid w:val="001C2616"/>
    <w:rsid w:val="001D0E3D"/>
    <w:rsid w:val="001D71B6"/>
    <w:rsid w:val="001F12A1"/>
    <w:rsid w:val="002207ED"/>
    <w:rsid w:val="00221104"/>
    <w:rsid w:val="00233C95"/>
    <w:rsid w:val="002672B6"/>
    <w:rsid w:val="00273653"/>
    <w:rsid w:val="00273B9A"/>
    <w:rsid w:val="002C1280"/>
    <w:rsid w:val="002C1D08"/>
    <w:rsid w:val="002D7CDB"/>
    <w:rsid w:val="00305998"/>
    <w:rsid w:val="003231A2"/>
    <w:rsid w:val="00333095"/>
    <w:rsid w:val="00344448"/>
    <w:rsid w:val="0036033F"/>
    <w:rsid w:val="0037345B"/>
    <w:rsid w:val="003A1CAE"/>
    <w:rsid w:val="003A3C27"/>
    <w:rsid w:val="003C1AC7"/>
    <w:rsid w:val="003C4B43"/>
    <w:rsid w:val="003F020B"/>
    <w:rsid w:val="003F16A7"/>
    <w:rsid w:val="0040772D"/>
    <w:rsid w:val="00410243"/>
    <w:rsid w:val="004304AE"/>
    <w:rsid w:val="00430E41"/>
    <w:rsid w:val="0043191B"/>
    <w:rsid w:val="00440D58"/>
    <w:rsid w:val="00452A38"/>
    <w:rsid w:val="004955B9"/>
    <w:rsid w:val="004D4F64"/>
    <w:rsid w:val="004F360C"/>
    <w:rsid w:val="004F703B"/>
    <w:rsid w:val="00500573"/>
    <w:rsid w:val="005024CB"/>
    <w:rsid w:val="00511915"/>
    <w:rsid w:val="00526F14"/>
    <w:rsid w:val="005374D1"/>
    <w:rsid w:val="00555684"/>
    <w:rsid w:val="00586909"/>
    <w:rsid w:val="00597866"/>
    <w:rsid w:val="005F6BDB"/>
    <w:rsid w:val="00611D1E"/>
    <w:rsid w:val="006227BF"/>
    <w:rsid w:val="006241DC"/>
    <w:rsid w:val="0067462E"/>
    <w:rsid w:val="00685E0C"/>
    <w:rsid w:val="00692F37"/>
    <w:rsid w:val="006A08F3"/>
    <w:rsid w:val="006B59ED"/>
    <w:rsid w:val="006F0EFA"/>
    <w:rsid w:val="00702478"/>
    <w:rsid w:val="007316C8"/>
    <w:rsid w:val="0076034D"/>
    <w:rsid w:val="007610A8"/>
    <w:rsid w:val="007752D3"/>
    <w:rsid w:val="00780830"/>
    <w:rsid w:val="007D74E6"/>
    <w:rsid w:val="007E2A1F"/>
    <w:rsid w:val="007E3122"/>
    <w:rsid w:val="00803236"/>
    <w:rsid w:val="00823C6E"/>
    <w:rsid w:val="0083181B"/>
    <w:rsid w:val="008405B9"/>
    <w:rsid w:val="008462A2"/>
    <w:rsid w:val="00850B98"/>
    <w:rsid w:val="0085492C"/>
    <w:rsid w:val="0086669C"/>
    <w:rsid w:val="00886417"/>
    <w:rsid w:val="008A0BC3"/>
    <w:rsid w:val="008B18BE"/>
    <w:rsid w:val="008C67B7"/>
    <w:rsid w:val="008C7059"/>
    <w:rsid w:val="008D38EE"/>
    <w:rsid w:val="008E12A9"/>
    <w:rsid w:val="008F4E9C"/>
    <w:rsid w:val="00902325"/>
    <w:rsid w:val="00911542"/>
    <w:rsid w:val="009212C8"/>
    <w:rsid w:val="009256EF"/>
    <w:rsid w:val="00943CF4"/>
    <w:rsid w:val="009B0ED6"/>
    <w:rsid w:val="009B28BF"/>
    <w:rsid w:val="00A121F0"/>
    <w:rsid w:val="00A20139"/>
    <w:rsid w:val="00A25CD9"/>
    <w:rsid w:val="00A37B5A"/>
    <w:rsid w:val="00A61E14"/>
    <w:rsid w:val="00A92FCD"/>
    <w:rsid w:val="00A93981"/>
    <w:rsid w:val="00AA0282"/>
    <w:rsid w:val="00AA64C8"/>
    <w:rsid w:val="00AB4FFA"/>
    <w:rsid w:val="00AB62DC"/>
    <w:rsid w:val="00B0649B"/>
    <w:rsid w:val="00B1273C"/>
    <w:rsid w:val="00B71DCD"/>
    <w:rsid w:val="00B72D59"/>
    <w:rsid w:val="00B94EB8"/>
    <w:rsid w:val="00BC6A97"/>
    <w:rsid w:val="00BD4056"/>
    <w:rsid w:val="00BE5D24"/>
    <w:rsid w:val="00BE5DF6"/>
    <w:rsid w:val="00BF4B44"/>
    <w:rsid w:val="00BF75EF"/>
    <w:rsid w:val="00C12CB8"/>
    <w:rsid w:val="00C20D5A"/>
    <w:rsid w:val="00C31AB5"/>
    <w:rsid w:val="00C32C2B"/>
    <w:rsid w:val="00C334ED"/>
    <w:rsid w:val="00C370B4"/>
    <w:rsid w:val="00C7028B"/>
    <w:rsid w:val="00C764BF"/>
    <w:rsid w:val="00C76857"/>
    <w:rsid w:val="00C814A7"/>
    <w:rsid w:val="00C818DE"/>
    <w:rsid w:val="00C82FFA"/>
    <w:rsid w:val="00CB7B40"/>
    <w:rsid w:val="00CD2D70"/>
    <w:rsid w:val="00CD318B"/>
    <w:rsid w:val="00CD60DC"/>
    <w:rsid w:val="00CE70F2"/>
    <w:rsid w:val="00D113FD"/>
    <w:rsid w:val="00D4011B"/>
    <w:rsid w:val="00D556BA"/>
    <w:rsid w:val="00D750A7"/>
    <w:rsid w:val="00DB4B04"/>
    <w:rsid w:val="00DC2CE7"/>
    <w:rsid w:val="00DC40DD"/>
    <w:rsid w:val="00DC7FB1"/>
    <w:rsid w:val="00DD25C4"/>
    <w:rsid w:val="00DD7035"/>
    <w:rsid w:val="00DF66A2"/>
    <w:rsid w:val="00DF7BAA"/>
    <w:rsid w:val="00E03DF1"/>
    <w:rsid w:val="00E04268"/>
    <w:rsid w:val="00E267D0"/>
    <w:rsid w:val="00E31A0D"/>
    <w:rsid w:val="00E45FC3"/>
    <w:rsid w:val="00E65FC7"/>
    <w:rsid w:val="00E77767"/>
    <w:rsid w:val="00E83402"/>
    <w:rsid w:val="00EC0284"/>
    <w:rsid w:val="00F05E24"/>
    <w:rsid w:val="00F2248F"/>
    <w:rsid w:val="00F31354"/>
    <w:rsid w:val="00F40DDD"/>
    <w:rsid w:val="00F543CC"/>
    <w:rsid w:val="00F543FD"/>
    <w:rsid w:val="00F5707A"/>
    <w:rsid w:val="00F67128"/>
    <w:rsid w:val="00F70793"/>
    <w:rsid w:val="00F80166"/>
    <w:rsid w:val="00F9105B"/>
    <w:rsid w:val="00F9781A"/>
    <w:rsid w:val="00FB254B"/>
    <w:rsid w:val="00FD1EFA"/>
    <w:rsid w:val="00FE45FA"/>
    <w:rsid w:val="00FE72BA"/>
    <w:rsid w:val="00FF03D4"/>
    <w:rsid w:val="00F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B076"/>
  <w15:chartTrackingRefBased/>
  <w15:docId w15:val="{0BEE36EC-1EE8-4411-8753-CDE70C0B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267D0"/>
    <w:pPr>
      <w:spacing w:line="277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E267D0"/>
    <w:pPr>
      <w:spacing w:line="285" w:lineRule="exact"/>
      <w:jc w:val="right"/>
    </w:pPr>
    <w:rPr>
      <w:sz w:val="24"/>
      <w:szCs w:val="24"/>
    </w:rPr>
  </w:style>
  <w:style w:type="character" w:customStyle="1" w:styleId="FontStyle23">
    <w:name w:val="Font Style23"/>
    <w:uiPriority w:val="99"/>
    <w:rsid w:val="00E267D0"/>
    <w:rPr>
      <w:rFonts w:ascii="Times New Roman" w:hAnsi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3330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3095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52A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2A3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52A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2A3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23C6E"/>
    <w:pPr>
      <w:widowControl/>
      <w:autoSpaceDE/>
      <w:autoSpaceDN/>
      <w:adjustRightInd/>
      <w:ind w:left="720"/>
      <w:contextualSpacing/>
    </w:pPr>
    <w:rPr>
      <w:rFonts w:eastAsia="Times New Roman"/>
      <w:sz w:val="26"/>
    </w:rPr>
  </w:style>
  <w:style w:type="table" w:styleId="aa">
    <w:name w:val="Table Grid"/>
    <w:basedOn w:val="a1"/>
    <w:uiPriority w:val="39"/>
    <w:rsid w:val="0062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610A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610A8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a"/>
    <w:uiPriority w:val="39"/>
    <w:rsid w:val="00005424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EE756-3D51-49D7-ABDB-2046BF157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И.Ю.</dc:creator>
  <cp:keywords/>
  <dc:description/>
  <cp:lastModifiedBy>Морозова О.П.</cp:lastModifiedBy>
  <cp:revision>20</cp:revision>
  <cp:lastPrinted>2026-10-19T08:07:00Z</cp:lastPrinted>
  <dcterms:created xsi:type="dcterms:W3CDTF">2026-06-26T09:50:00Z</dcterms:created>
  <dcterms:modified xsi:type="dcterms:W3CDTF">2026-10-19T08:10:00Z</dcterms:modified>
</cp:coreProperties>
</file>