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680" w:type="dxa"/>
        <w:jc w:val="right"/>
        <w:tblLook w:val="04A0" w:firstRow="1" w:lastRow="0" w:firstColumn="1" w:lastColumn="0" w:noHBand="0" w:noVBand="1"/>
      </w:tblPr>
      <w:tblGrid>
        <w:gridCol w:w="6680"/>
      </w:tblGrid>
      <w:tr w:rsidR="00E00538" w:rsidRPr="00E00538" w14:paraId="59271600" w14:textId="77777777" w:rsidTr="00E00538">
        <w:trPr>
          <w:trHeight w:val="364"/>
          <w:jc w:val="right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7E7DE" w14:textId="70CB55D1" w:rsidR="00E00538" w:rsidRPr="00E00538" w:rsidRDefault="00E00538" w:rsidP="00E00538">
            <w:pPr>
              <w:spacing w:after="0"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E00538">
              <w:rPr>
                <w:rFonts w:eastAsia="Times New Roman"/>
                <w:sz w:val="24"/>
                <w:szCs w:val="24"/>
                <w:lang w:eastAsia="ru-RU"/>
              </w:rPr>
              <w:t>Приложение  №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6</w:t>
            </w:r>
          </w:p>
        </w:tc>
      </w:tr>
      <w:tr w:rsidR="00E00538" w:rsidRPr="00E00538" w14:paraId="1CAE5CC3" w14:textId="77777777" w:rsidTr="00E00538">
        <w:trPr>
          <w:trHeight w:val="364"/>
          <w:jc w:val="right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3DC7C" w14:textId="77777777" w:rsidR="00E00538" w:rsidRPr="00E00538" w:rsidRDefault="00E00538" w:rsidP="00E00538">
            <w:pPr>
              <w:spacing w:after="0"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E00538">
              <w:rPr>
                <w:rFonts w:eastAsia="Times New Roman"/>
                <w:sz w:val="24"/>
                <w:szCs w:val="24"/>
                <w:lang w:eastAsia="ru-RU"/>
              </w:rPr>
              <w:t>к постановлению Администрации</w:t>
            </w:r>
          </w:p>
        </w:tc>
      </w:tr>
      <w:tr w:rsidR="00E00538" w:rsidRPr="00E00538" w14:paraId="1710D760" w14:textId="77777777" w:rsidTr="00E00538">
        <w:trPr>
          <w:trHeight w:val="364"/>
          <w:jc w:val="right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964E7" w14:textId="77777777" w:rsidR="00E00538" w:rsidRPr="00E00538" w:rsidRDefault="00E00538" w:rsidP="00E00538">
            <w:pPr>
              <w:spacing w:after="0"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E00538">
              <w:rPr>
                <w:rFonts w:eastAsia="Times New Roman"/>
                <w:sz w:val="24"/>
                <w:szCs w:val="24"/>
                <w:lang w:eastAsia="ru-RU"/>
              </w:rPr>
              <w:t>городского округа Жуковский</w:t>
            </w:r>
          </w:p>
        </w:tc>
      </w:tr>
      <w:tr w:rsidR="00E00538" w:rsidRPr="00E00538" w14:paraId="6CD2DF3F" w14:textId="77777777" w:rsidTr="00E00538">
        <w:trPr>
          <w:trHeight w:val="364"/>
          <w:jc w:val="right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32F19" w14:textId="43AEB429" w:rsidR="00E00538" w:rsidRPr="00E00538" w:rsidRDefault="00E00538" w:rsidP="00DF27A1">
            <w:pPr>
              <w:spacing w:after="0"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E00538">
              <w:rPr>
                <w:rFonts w:eastAsia="Times New Roman"/>
                <w:sz w:val="24"/>
                <w:szCs w:val="24"/>
                <w:lang w:eastAsia="ru-RU"/>
              </w:rPr>
              <w:t xml:space="preserve">от </w:t>
            </w:r>
            <w:r w:rsidR="00DF27A1">
              <w:rPr>
                <w:rFonts w:eastAsia="Times New Roman"/>
                <w:sz w:val="24"/>
                <w:szCs w:val="24"/>
                <w:lang w:eastAsia="ru-RU"/>
              </w:rPr>
              <w:t>19.10.2026 №1338</w:t>
            </w:r>
            <w:bookmarkStart w:id="0" w:name="_GoBack"/>
            <w:bookmarkEnd w:id="0"/>
          </w:p>
        </w:tc>
      </w:tr>
    </w:tbl>
    <w:p w14:paraId="54022486" w14:textId="1000DFD7" w:rsidR="00990118" w:rsidRPr="008B46D3" w:rsidRDefault="00E00538" w:rsidP="00990118">
      <w:pPr>
        <w:spacing w:after="200" w:line="276" w:lineRule="auto"/>
        <w:ind w:left="142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sz w:val="24"/>
        </w:rPr>
        <w:t xml:space="preserve"> «</w:t>
      </w:r>
      <w:r w:rsidR="001A0039" w:rsidRPr="008B46D3">
        <w:rPr>
          <w:sz w:val="24"/>
        </w:rPr>
        <w:t>11</w:t>
      </w:r>
      <w:r w:rsidR="00990118" w:rsidRPr="008B46D3">
        <w:rPr>
          <w:sz w:val="24"/>
        </w:rPr>
        <w:t>.</w:t>
      </w:r>
      <w:r w:rsidR="00990118" w:rsidRPr="008B46D3">
        <w:rPr>
          <w:rFonts w:eastAsia="Times New Roman"/>
          <w:b/>
          <w:bCs/>
          <w:sz w:val="24"/>
          <w:szCs w:val="24"/>
          <w:lang w:eastAsia="ru-RU"/>
        </w:rPr>
        <w:t xml:space="preserve"> Порядок взаимодействия ответственного за выполнение мероприятия с ответственным исполнителем подпрограммы.</w:t>
      </w:r>
    </w:p>
    <w:p w14:paraId="71400D28" w14:textId="77777777" w:rsidR="00990118" w:rsidRPr="008B46D3" w:rsidRDefault="00990118" w:rsidP="00990118">
      <w:pPr>
        <w:spacing w:after="0" w:line="240" w:lineRule="auto"/>
        <w:ind w:left="142"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8B46D3">
        <w:rPr>
          <w:rFonts w:eastAsia="Times New Roman"/>
          <w:bCs/>
          <w:sz w:val="24"/>
          <w:szCs w:val="24"/>
          <w:lang w:eastAsia="ru-RU"/>
        </w:rPr>
        <w:t>Муниципальным заказчиком муниципальной программы городского округа Жуковский «Предпринимательство» является Управление экономики Администрации городского округа Жуковский.</w:t>
      </w:r>
    </w:p>
    <w:p w14:paraId="4145A7A0" w14:textId="3C9C4C07" w:rsidR="00990118" w:rsidRPr="008B46D3" w:rsidRDefault="00990118" w:rsidP="00990118">
      <w:pPr>
        <w:spacing w:after="0" w:line="240" w:lineRule="auto"/>
        <w:ind w:left="142"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8B46D3">
        <w:rPr>
          <w:rFonts w:eastAsia="Times New Roman"/>
          <w:bCs/>
          <w:sz w:val="24"/>
          <w:szCs w:val="24"/>
          <w:lang w:eastAsia="ru-RU"/>
        </w:rPr>
        <w:t>Ответственным исполнителем подпрограммы I «Инвестиции» является Управлени</w:t>
      </w:r>
      <w:r w:rsidR="00E05166">
        <w:rPr>
          <w:rFonts w:eastAsia="Times New Roman"/>
          <w:bCs/>
          <w:sz w:val="24"/>
          <w:szCs w:val="24"/>
          <w:lang w:eastAsia="ru-RU"/>
        </w:rPr>
        <w:t>е</w:t>
      </w:r>
      <w:r w:rsidRPr="008B46D3">
        <w:rPr>
          <w:rFonts w:eastAsia="Times New Roman"/>
          <w:bCs/>
          <w:sz w:val="24"/>
          <w:szCs w:val="24"/>
          <w:lang w:eastAsia="ru-RU"/>
        </w:rPr>
        <w:t xml:space="preserve"> экономики Администрации городского округа Жуковский. </w:t>
      </w:r>
    </w:p>
    <w:p w14:paraId="283C74C7" w14:textId="1CD5CA84" w:rsidR="00990118" w:rsidRPr="00E00538" w:rsidRDefault="00990118" w:rsidP="00990118">
      <w:pPr>
        <w:spacing w:after="0" w:line="240" w:lineRule="auto"/>
        <w:ind w:left="142"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E00538">
        <w:rPr>
          <w:rFonts w:eastAsia="Times New Roman"/>
          <w:bCs/>
          <w:sz w:val="24"/>
          <w:szCs w:val="24"/>
          <w:lang w:eastAsia="ru-RU"/>
        </w:rPr>
        <w:t>Ответственным</w:t>
      </w:r>
      <w:r w:rsidR="00C70D64" w:rsidRPr="00E00538">
        <w:rPr>
          <w:rFonts w:eastAsia="Times New Roman"/>
          <w:bCs/>
          <w:sz w:val="24"/>
          <w:szCs w:val="24"/>
          <w:lang w:eastAsia="ru-RU"/>
        </w:rPr>
        <w:t>и</w:t>
      </w:r>
      <w:r w:rsidRPr="00E00538">
        <w:rPr>
          <w:rFonts w:eastAsia="Times New Roman"/>
          <w:bCs/>
          <w:sz w:val="24"/>
          <w:szCs w:val="24"/>
          <w:lang w:eastAsia="ru-RU"/>
        </w:rPr>
        <w:t xml:space="preserve"> за выполнение мероприятий подпрограммы I «Инвестиции» явля</w:t>
      </w:r>
      <w:r w:rsidR="00C70D64" w:rsidRPr="00E00538">
        <w:rPr>
          <w:rFonts w:eastAsia="Times New Roman"/>
          <w:bCs/>
          <w:sz w:val="24"/>
          <w:szCs w:val="24"/>
          <w:lang w:eastAsia="ru-RU"/>
        </w:rPr>
        <w:t>ю</w:t>
      </w:r>
      <w:r w:rsidRPr="00E00538">
        <w:rPr>
          <w:rFonts w:eastAsia="Times New Roman"/>
          <w:bCs/>
          <w:sz w:val="24"/>
          <w:szCs w:val="24"/>
          <w:lang w:eastAsia="ru-RU"/>
        </w:rPr>
        <w:t xml:space="preserve">тся отдел </w:t>
      </w:r>
      <w:r w:rsidR="003D346D" w:rsidRPr="00E00538">
        <w:rPr>
          <w:rFonts w:eastAsia="Times New Roman"/>
          <w:bCs/>
          <w:sz w:val="24"/>
          <w:szCs w:val="24"/>
          <w:lang w:eastAsia="ru-RU"/>
        </w:rPr>
        <w:t>экономического развития, муниципальных программ и целевых показателей Управления экономики, отдел по культуре, туризму, физической культуре и спорту Управления развитием отраслей социальной сферы Администрации городского округа Жуковский</w:t>
      </w:r>
      <w:r w:rsidR="00E05166" w:rsidRPr="00E00538">
        <w:rPr>
          <w:rFonts w:eastAsia="Times New Roman"/>
          <w:bCs/>
          <w:sz w:val="24"/>
          <w:szCs w:val="24"/>
          <w:lang w:eastAsia="ru-RU"/>
        </w:rPr>
        <w:t>, Управление образования Администрации городского округа Жуковский</w:t>
      </w:r>
      <w:r w:rsidRPr="00E00538">
        <w:rPr>
          <w:rFonts w:eastAsia="Times New Roman"/>
          <w:bCs/>
          <w:sz w:val="24"/>
          <w:szCs w:val="24"/>
          <w:lang w:eastAsia="ru-RU"/>
        </w:rPr>
        <w:t xml:space="preserve">. </w:t>
      </w:r>
    </w:p>
    <w:p w14:paraId="3258ACFE" w14:textId="77777777" w:rsidR="00990118" w:rsidRPr="00E00538" w:rsidRDefault="00990118" w:rsidP="00990118">
      <w:pPr>
        <w:spacing w:after="0" w:line="240" w:lineRule="auto"/>
        <w:ind w:left="142"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E00538">
        <w:rPr>
          <w:rFonts w:eastAsia="Times New Roman"/>
          <w:bCs/>
          <w:sz w:val="24"/>
          <w:szCs w:val="24"/>
          <w:lang w:eastAsia="ru-RU"/>
        </w:rPr>
        <w:t>Ответственным исполнителем подпрограммы II «Развитие конкуренции» является Муниципальное казенное учреждение «Мониторинг и организация закупок городского округа Жуковский».</w:t>
      </w:r>
    </w:p>
    <w:p w14:paraId="0EF156AE" w14:textId="77777777" w:rsidR="00990118" w:rsidRPr="00E00538" w:rsidRDefault="00990118" w:rsidP="00990118">
      <w:pPr>
        <w:spacing w:after="0" w:line="240" w:lineRule="auto"/>
        <w:ind w:left="142"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E00538">
        <w:rPr>
          <w:rFonts w:eastAsia="Times New Roman"/>
          <w:bCs/>
          <w:sz w:val="24"/>
          <w:szCs w:val="24"/>
          <w:lang w:eastAsia="ru-RU"/>
        </w:rPr>
        <w:t>Ответственными за выполнение мероприятий подпрограммы II «Развитие конкуренции» являются Муниципальное казенное учреждение «Мониторинг и организация закупок городского округа Жуковский», Управление экономики Администрации городского округа Жуковский.</w:t>
      </w:r>
    </w:p>
    <w:p w14:paraId="5B9712D9" w14:textId="180D2E0D" w:rsidR="00990118" w:rsidRPr="00E00538" w:rsidRDefault="00990118" w:rsidP="00990118">
      <w:pPr>
        <w:spacing w:after="0" w:line="240" w:lineRule="auto"/>
        <w:ind w:left="142"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E00538">
        <w:rPr>
          <w:rFonts w:eastAsia="Times New Roman"/>
          <w:bCs/>
          <w:sz w:val="24"/>
          <w:szCs w:val="24"/>
          <w:lang w:eastAsia="ru-RU"/>
        </w:rPr>
        <w:t>Ответственным исполнителем подпрограммы III «Развитие малого и среднего предпринимательства» является Управлени</w:t>
      </w:r>
      <w:r w:rsidR="00E05166" w:rsidRPr="00E00538">
        <w:rPr>
          <w:rFonts w:eastAsia="Times New Roman"/>
          <w:bCs/>
          <w:sz w:val="24"/>
          <w:szCs w:val="24"/>
          <w:lang w:eastAsia="ru-RU"/>
        </w:rPr>
        <w:t>е</w:t>
      </w:r>
      <w:r w:rsidRPr="00E00538">
        <w:rPr>
          <w:rFonts w:eastAsia="Times New Roman"/>
          <w:bCs/>
          <w:sz w:val="24"/>
          <w:szCs w:val="24"/>
          <w:lang w:eastAsia="ru-RU"/>
        </w:rPr>
        <w:t xml:space="preserve"> экономики Администрации городского округа Жуковский.</w:t>
      </w:r>
    </w:p>
    <w:p w14:paraId="4DBAED2B" w14:textId="4CB6760B" w:rsidR="00990118" w:rsidRPr="00E00538" w:rsidRDefault="00990118" w:rsidP="00990118">
      <w:pPr>
        <w:spacing w:after="0" w:line="240" w:lineRule="auto"/>
        <w:ind w:left="142"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E00538">
        <w:rPr>
          <w:rFonts w:eastAsia="Times New Roman"/>
          <w:bCs/>
          <w:sz w:val="24"/>
          <w:szCs w:val="24"/>
          <w:lang w:eastAsia="ru-RU"/>
        </w:rPr>
        <w:t>Ответственным</w:t>
      </w:r>
      <w:r w:rsidR="00C70D64" w:rsidRPr="00E00538">
        <w:rPr>
          <w:rFonts w:eastAsia="Times New Roman"/>
          <w:bCs/>
          <w:sz w:val="24"/>
          <w:szCs w:val="24"/>
          <w:lang w:eastAsia="ru-RU"/>
        </w:rPr>
        <w:t>и</w:t>
      </w:r>
      <w:r w:rsidRPr="00E00538">
        <w:rPr>
          <w:rFonts w:eastAsia="Times New Roman"/>
          <w:bCs/>
          <w:sz w:val="24"/>
          <w:szCs w:val="24"/>
          <w:lang w:eastAsia="ru-RU"/>
        </w:rPr>
        <w:t xml:space="preserve"> за выполнение мероприятий подпрограммы III «Развитие малого и среднего предпринимательства» явля</w:t>
      </w:r>
      <w:r w:rsidR="00C70D64" w:rsidRPr="00E00538">
        <w:rPr>
          <w:rFonts w:eastAsia="Times New Roman"/>
          <w:bCs/>
          <w:sz w:val="24"/>
          <w:szCs w:val="24"/>
          <w:lang w:eastAsia="ru-RU"/>
        </w:rPr>
        <w:t>ю</w:t>
      </w:r>
      <w:r w:rsidRPr="00E00538">
        <w:rPr>
          <w:rFonts w:eastAsia="Times New Roman"/>
          <w:bCs/>
          <w:sz w:val="24"/>
          <w:szCs w:val="24"/>
          <w:lang w:eastAsia="ru-RU"/>
        </w:rPr>
        <w:t xml:space="preserve">тся </w:t>
      </w:r>
      <w:r w:rsidR="00671CF9" w:rsidRPr="00E00538">
        <w:rPr>
          <w:rFonts w:eastAsia="Times New Roman"/>
          <w:bCs/>
          <w:sz w:val="24"/>
          <w:szCs w:val="24"/>
          <w:lang w:eastAsia="ru-RU"/>
        </w:rPr>
        <w:t>отдел экономического развития, муниципальных программ и целевых показателей Управления экономики</w:t>
      </w:r>
      <w:r w:rsidR="00E05166" w:rsidRPr="00E00538">
        <w:rPr>
          <w:rFonts w:eastAsia="Times New Roman"/>
          <w:bCs/>
          <w:sz w:val="24"/>
          <w:szCs w:val="24"/>
          <w:lang w:eastAsia="ru-RU"/>
        </w:rPr>
        <w:t>, Управление земельно-имущественных отношений</w:t>
      </w:r>
      <w:r w:rsidR="00404DE1" w:rsidRPr="00E00538">
        <w:rPr>
          <w:rFonts w:eastAsia="Times New Roman"/>
          <w:bCs/>
          <w:sz w:val="24"/>
          <w:szCs w:val="24"/>
          <w:lang w:eastAsia="ru-RU"/>
        </w:rPr>
        <w:t xml:space="preserve">, </w:t>
      </w:r>
      <w:r w:rsidR="00671CF9" w:rsidRPr="00E00538">
        <w:rPr>
          <w:rFonts w:eastAsia="Times New Roman"/>
          <w:bCs/>
          <w:sz w:val="24"/>
          <w:szCs w:val="24"/>
          <w:lang w:eastAsia="ru-RU"/>
        </w:rPr>
        <w:t>отдел по культуре, туризму, физической культуре и спорту Управления развитием отраслей социальной сферы Администрации городского округа Жуковский</w:t>
      </w:r>
      <w:r w:rsidRPr="00E00538">
        <w:rPr>
          <w:rFonts w:eastAsia="Times New Roman"/>
          <w:bCs/>
          <w:sz w:val="24"/>
          <w:szCs w:val="24"/>
          <w:lang w:eastAsia="ru-RU"/>
        </w:rPr>
        <w:t>.</w:t>
      </w:r>
    </w:p>
    <w:p w14:paraId="17295866" w14:textId="0EDB7418" w:rsidR="00990118" w:rsidRPr="00E00538" w:rsidRDefault="00990118" w:rsidP="00990118">
      <w:pPr>
        <w:spacing w:after="0" w:line="240" w:lineRule="auto"/>
        <w:ind w:left="142"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E00538">
        <w:rPr>
          <w:rFonts w:eastAsia="Times New Roman"/>
          <w:bCs/>
          <w:sz w:val="24"/>
          <w:szCs w:val="24"/>
          <w:lang w:eastAsia="ru-RU"/>
        </w:rPr>
        <w:t xml:space="preserve">Ответственным исполнителем подпрограммы IV «Развитие потребительского рынка и услуг» является отдел развития предпринимательства и потребительского рынка </w:t>
      </w:r>
      <w:r w:rsidR="00671CF9" w:rsidRPr="00E00538">
        <w:rPr>
          <w:rFonts w:eastAsia="Times New Roman"/>
          <w:bCs/>
          <w:sz w:val="24"/>
          <w:szCs w:val="24"/>
          <w:lang w:eastAsia="ru-RU"/>
        </w:rPr>
        <w:t xml:space="preserve">Управления экономики </w:t>
      </w:r>
      <w:r w:rsidRPr="00E00538">
        <w:rPr>
          <w:rFonts w:eastAsia="Times New Roman"/>
          <w:bCs/>
          <w:sz w:val="24"/>
          <w:szCs w:val="24"/>
          <w:lang w:eastAsia="ru-RU"/>
        </w:rPr>
        <w:t>Администрации городского округа Жуковский.</w:t>
      </w:r>
    </w:p>
    <w:p w14:paraId="2831095D" w14:textId="14016602" w:rsidR="00990118" w:rsidRPr="00E00538" w:rsidRDefault="00990118" w:rsidP="00990118">
      <w:pPr>
        <w:spacing w:after="0" w:line="240" w:lineRule="auto"/>
        <w:ind w:left="142"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E00538">
        <w:rPr>
          <w:rFonts w:eastAsia="Times New Roman"/>
          <w:bCs/>
          <w:sz w:val="24"/>
          <w:szCs w:val="24"/>
          <w:lang w:eastAsia="ru-RU"/>
        </w:rPr>
        <w:t xml:space="preserve">Ответственным за выполнение мероприятий подпрограммы IV «Развитие потребительского рынка и услуг» является отдел развития предпринимательства и потребительского рынка </w:t>
      </w:r>
      <w:r w:rsidR="00671CF9" w:rsidRPr="00E00538">
        <w:rPr>
          <w:rFonts w:eastAsia="Times New Roman"/>
          <w:bCs/>
          <w:sz w:val="24"/>
          <w:szCs w:val="24"/>
          <w:lang w:eastAsia="ru-RU"/>
        </w:rPr>
        <w:t xml:space="preserve">Управления экономики </w:t>
      </w:r>
      <w:r w:rsidRPr="00E00538">
        <w:rPr>
          <w:rFonts w:eastAsia="Times New Roman"/>
          <w:bCs/>
          <w:sz w:val="24"/>
          <w:szCs w:val="24"/>
          <w:lang w:eastAsia="ru-RU"/>
        </w:rPr>
        <w:t>Администрации городского округа Жуковский.</w:t>
      </w:r>
    </w:p>
    <w:p w14:paraId="7C40F31F" w14:textId="77777777" w:rsidR="00990118" w:rsidRPr="00E00538" w:rsidRDefault="00990118" w:rsidP="00990118">
      <w:pPr>
        <w:spacing w:after="0" w:line="240" w:lineRule="auto"/>
        <w:ind w:left="142"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E00538">
        <w:rPr>
          <w:rFonts w:eastAsia="Times New Roman"/>
          <w:bCs/>
          <w:sz w:val="24"/>
          <w:szCs w:val="24"/>
          <w:lang w:eastAsia="ru-RU"/>
        </w:rPr>
        <w:t>Ответственный исполнитель подпрограммы осуществляет взаимодействие с муниципальным заказчиком и ответственными за выполнение мероприятий муниципальной программы.</w:t>
      </w:r>
    </w:p>
    <w:p w14:paraId="62BBF142" w14:textId="77777777" w:rsidR="00990118" w:rsidRPr="00E00538" w:rsidRDefault="00990118" w:rsidP="00990118">
      <w:pPr>
        <w:spacing w:after="0" w:line="240" w:lineRule="auto"/>
        <w:ind w:left="142"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E00538">
        <w:rPr>
          <w:rFonts w:eastAsia="Times New Roman"/>
          <w:bCs/>
          <w:sz w:val="24"/>
          <w:szCs w:val="24"/>
          <w:lang w:eastAsia="ru-RU"/>
        </w:rPr>
        <w:t>Ответственный за выполнение мероприятия:</w:t>
      </w:r>
    </w:p>
    <w:p w14:paraId="5F235AB3" w14:textId="77777777" w:rsidR="00990118" w:rsidRPr="00E00538" w:rsidRDefault="00990118" w:rsidP="00990118">
      <w:pPr>
        <w:spacing w:after="0" w:line="240" w:lineRule="auto"/>
        <w:ind w:left="142"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E00538">
        <w:rPr>
          <w:rFonts w:eastAsia="Times New Roman"/>
          <w:bCs/>
          <w:sz w:val="24"/>
          <w:szCs w:val="24"/>
          <w:lang w:eastAsia="ru-RU"/>
        </w:rPr>
        <w:t>1) формирует прогноз расходов на реализацию мероприятия муниципальной программы и направляет их ответственному исполнителю подпрограммы;</w:t>
      </w:r>
    </w:p>
    <w:p w14:paraId="6A5B6A2E" w14:textId="122D261A" w:rsidR="00990118" w:rsidRPr="00E00538" w:rsidRDefault="00990118" w:rsidP="00990118">
      <w:pPr>
        <w:spacing w:after="0" w:line="240" w:lineRule="auto"/>
        <w:ind w:left="142"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E00538">
        <w:rPr>
          <w:rFonts w:eastAsia="Times New Roman"/>
          <w:bCs/>
          <w:sz w:val="24"/>
          <w:szCs w:val="24"/>
          <w:lang w:eastAsia="ru-RU"/>
        </w:rPr>
        <w:t>2) готовит техническое задание на проведение конкурсных процедур;</w:t>
      </w:r>
    </w:p>
    <w:p w14:paraId="500548CB" w14:textId="03C745DA" w:rsidR="00990118" w:rsidRPr="00E00538" w:rsidRDefault="00990118" w:rsidP="00990118">
      <w:pPr>
        <w:spacing w:after="0" w:line="240" w:lineRule="auto"/>
        <w:ind w:left="142"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E00538">
        <w:rPr>
          <w:rFonts w:eastAsia="Times New Roman"/>
          <w:bCs/>
          <w:sz w:val="24"/>
          <w:szCs w:val="24"/>
          <w:lang w:eastAsia="ru-RU"/>
        </w:rPr>
        <w:t>3) участвует в обсуждении вопросов, связанных с реализацией и финансированием подпрограммы в части соответствующего мероприятия.</w:t>
      </w:r>
      <w:r w:rsidR="00E00538" w:rsidRPr="00E00538">
        <w:rPr>
          <w:rFonts w:eastAsia="Times New Roman"/>
          <w:bCs/>
          <w:sz w:val="24"/>
          <w:szCs w:val="24"/>
          <w:lang w:eastAsia="ru-RU"/>
        </w:rPr>
        <w:t xml:space="preserve">     </w:t>
      </w:r>
    </w:p>
    <w:p w14:paraId="3D67C964" w14:textId="39301EC8" w:rsidR="00E00538" w:rsidRDefault="00E00538" w:rsidP="00E00538">
      <w:pPr>
        <w:spacing w:after="0" w:line="240" w:lineRule="auto"/>
        <w:ind w:left="142" w:firstLine="709"/>
        <w:jc w:val="right"/>
        <w:rPr>
          <w:rFonts w:eastAsia="Times New Roman"/>
          <w:bCs/>
          <w:sz w:val="24"/>
          <w:szCs w:val="24"/>
          <w:lang w:eastAsia="ru-RU"/>
        </w:rPr>
      </w:pPr>
      <w:r w:rsidRPr="00E00538">
        <w:rPr>
          <w:rFonts w:eastAsia="Times New Roman"/>
          <w:bCs/>
          <w:sz w:val="24"/>
          <w:szCs w:val="24"/>
          <w:lang w:eastAsia="ru-RU"/>
        </w:rPr>
        <w:t>».</w:t>
      </w:r>
    </w:p>
    <w:p w14:paraId="3A24E3BE" w14:textId="77777777" w:rsidR="00E00538" w:rsidRPr="008B46D3" w:rsidRDefault="00E00538" w:rsidP="00990118">
      <w:pPr>
        <w:spacing w:after="0" w:line="240" w:lineRule="auto"/>
        <w:ind w:left="142"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75C664AA" w14:textId="77777777" w:rsidR="00990118" w:rsidRPr="008B46D3" w:rsidRDefault="00990118" w:rsidP="00990118">
      <w:pPr>
        <w:tabs>
          <w:tab w:val="left" w:pos="8565"/>
        </w:tabs>
        <w:spacing w:after="0" w:line="240" w:lineRule="auto"/>
        <w:ind w:firstLine="709"/>
        <w:jc w:val="both"/>
        <w:rPr>
          <w:sz w:val="24"/>
        </w:rPr>
      </w:pPr>
    </w:p>
    <w:p w14:paraId="006D9084" w14:textId="4A9AD18A" w:rsidR="005F7F1E" w:rsidRDefault="005F7F1E" w:rsidP="001F60F8">
      <w:pPr>
        <w:tabs>
          <w:tab w:val="left" w:pos="8565"/>
        </w:tabs>
        <w:spacing w:after="0" w:line="240" w:lineRule="auto"/>
        <w:ind w:firstLine="709"/>
        <w:jc w:val="both"/>
        <w:rPr>
          <w:sz w:val="24"/>
        </w:rPr>
      </w:pPr>
    </w:p>
    <w:sectPr w:rsidR="005F7F1E" w:rsidSect="00E00538">
      <w:headerReference w:type="default" r:id="rId8"/>
      <w:pgSz w:w="11906" w:h="16838"/>
      <w:pgMar w:top="1134" w:right="851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1B5340" w14:textId="77777777" w:rsidR="00B54C37" w:rsidRDefault="00B54C37" w:rsidP="00214AB8">
      <w:pPr>
        <w:spacing w:after="0" w:line="240" w:lineRule="auto"/>
      </w:pPr>
      <w:r>
        <w:separator/>
      </w:r>
    </w:p>
  </w:endnote>
  <w:endnote w:type="continuationSeparator" w:id="0">
    <w:p w14:paraId="285D02B3" w14:textId="77777777" w:rsidR="00B54C37" w:rsidRDefault="00B54C37" w:rsidP="00214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1DD0A" w14:textId="77777777" w:rsidR="00B54C37" w:rsidRDefault="00B54C37" w:rsidP="00214AB8">
      <w:pPr>
        <w:spacing w:after="0" w:line="240" w:lineRule="auto"/>
      </w:pPr>
      <w:r>
        <w:separator/>
      </w:r>
    </w:p>
  </w:footnote>
  <w:footnote w:type="continuationSeparator" w:id="0">
    <w:p w14:paraId="1E14B0DE" w14:textId="77777777" w:rsidR="00B54C37" w:rsidRDefault="00B54C37" w:rsidP="00214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96860429"/>
      <w:docPartObj>
        <w:docPartGallery w:val="Page Numbers (Top of Page)"/>
        <w:docPartUnique/>
      </w:docPartObj>
    </w:sdtPr>
    <w:sdtEndPr/>
    <w:sdtContent>
      <w:p w14:paraId="536171BF" w14:textId="57631A9D" w:rsidR="00B54C37" w:rsidRDefault="00E00538" w:rsidP="00DA11DF">
        <w:pPr>
          <w:pStyle w:val="a5"/>
          <w:jc w:val="center"/>
        </w:pPr>
        <w:r>
          <w:t>15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84pt;height:456pt;visibility:visible;mso-wrap-style:square" o:bullet="t">
        <v:imagedata r:id="rId1" o:title=""/>
      </v:shape>
    </w:pict>
  </w:numPicBullet>
  <w:abstractNum w:abstractNumId="0" w15:restartNumberingAfterBreak="0">
    <w:nsid w:val="00EE68B9"/>
    <w:multiLevelType w:val="hybridMultilevel"/>
    <w:tmpl w:val="C18A76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85D76"/>
    <w:multiLevelType w:val="hybridMultilevel"/>
    <w:tmpl w:val="92D2FB88"/>
    <w:lvl w:ilvl="0" w:tplc="7884D9DE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953FC"/>
    <w:multiLevelType w:val="hybridMultilevel"/>
    <w:tmpl w:val="7AF48956"/>
    <w:lvl w:ilvl="0" w:tplc="BA0AB0C2">
      <w:start w:val="1"/>
      <w:numFmt w:val="bullet"/>
      <w:suff w:val="space"/>
      <w:lvlText w:val=""/>
      <w:lvlJc w:val="left"/>
      <w:pPr>
        <w:ind w:left="0" w:firstLine="726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58A21A5"/>
    <w:multiLevelType w:val="hybridMultilevel"/>
    <w:tmpl w:val="6E0C2782"/>
    <w:lvl w:ilvl="0" w:tplc="A2C25730">
      <w:start w:val="1"/>
      <w:numFmt w:val="bullet"/>
      <w:suff w:val="space"/>
      <w:lvlText w:val=""/>
      <w:lvlJc w:val="left"/>
      <w:pPr>
        <w:ind w:left="0" w:firstLine="72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3351DC"/>
    <w:multiLevelType w:val="hybridMultilevel"/>
    <w:tmpl w:val="195E8004"/>
    <w:lvl w:ilvl="0" w:tplc="4DF05C58">
      <w:start w:val="1"/>
      <w:numFmt w:val="bullet"/>
      <w:suff w:val="space"/>
      <w:lvlText w:val=""/>
      <w:lvlJc w:val="left"/>
      <w:pPr>
        <w:ind w:left="0" w:firstLine="726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D32602"/>
    <w:multiLevelType w:val="hybridMultilevel"/>
    <w:tmpl w:val="A13E5BDA"/>
    <w:lvl w:ilvl="0" w:tplc="B0A409BE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E7C2F"/>
    <w:multiLevelType w:val="hybridMultilevel"/>
    <w:tmpl w:val="D39A4D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F5169A"/>
    <w:multiLevelType w:val="multilevel"/>
    <w:tmpl w:val="8A36CB4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6567704"/>
    <w:multiLevelType w:val="hybridMultilevel"/>
    <w:tmpl w:val="BD7CE0AA"/>
    <w:lvl w:ilvl="0" w:tplc="31C266AA">
      <w:start w:val="1"/>
      <w:numFmt w:val="bullet"/>
      <w:suff w:val="space"/>
      <w:lvlText w:val=""/>
      <w:lvlJc w:val="left"/>
      <w:pPr>
        <w:ind w:left="0" w:firstLine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76357"/>
    <w:multiLevelType w:val="hybridMultilevel"/>
    <w:tmpl w:val="7F041F78"/>
    <w:lvl w:ilvl="0" w:tplc="9FE6AF2A">
      <w:start w:val="1"/>
      <w:numFmt w:val="bullet"/>
      <w:suff w:val="space"/>
      <w:lvlText w:val=""/>
      <w:lvlJc w:val="left"/>
      <w:pPr>
        <w:ind w:left="0" w:firstLine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2B75B6"/>
    <w:multiLevelType w:val="hybridMultilevel"/>
    <w:tmpl w:val="2890A39A"/>
    <w:lvl w:ilvl="0" w:tplc="DF64C2C4">
      <w:start w:val="1"/>
      <w:numFmt w:val="bullet"/>
      <w:suff w:val="space"/>
      <w:lvlText w:val=""/>
      <w:lvlJc w:val="left"/>
      <w:pPr>
        <w:ind w:left="0" w:firstLine="726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3E16BB"/>
    <w:multiLevelType w:val="hybridMultilevel"/>
    <w:tmpl w:val="639A6DBA"/>
    <w:lvl w:ilvl="0" w:tplc="ED045B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D2214EB"/>
    <w:multiLevelType w:val="hybridMultilevel"/>
    <w:tmpl w:val="58E4BC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5C27063"/>
    <w:multiLevelType w:val="hybridMultilevel"/>
    <w:tmpl w:val="CA4AF75A"/>
    <w:lvl w:ilvl="0" w:tplc="E2DE0E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31C3F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4BAB0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28A21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E248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4CA02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F61C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F2C3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D742B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4C116580"/>
    <w:multiLevelType w:val="hybridMultilevel"/>
    <w:tmpl w:val="58F2A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E4440F"/>
    <w:multiLevelType w:val="hybridMultilevel"/>
    <w:tmpl w:val="DD12A7A6"/>
    <w:lvl w:ilvl="0" w:tplc="2432EA08">
      <w:start w:val="1"/>
      <w:numFmt w:val="bullet"/>
      <w:suff w:val="space"/>
      <w:lvlText w:val=""/>
      <w:lvlJc w:val="left"/>
      <w:pPr>
        <w:ind w:left="0" w:firstLine="72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9E5E0D"/>
    <w:multiLevelType w:val="hybridMultilevel"/>
    <w:tmpl w:val="C69867F2"/>
    <w:lvl w:ilvl="0" w:tplc="ED045B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355D3F"/>
    <w:multiLevelType w:val="hybridMultilevel"/>
    <w:tmpl w:val="37A41730"/>
    <w:lvl w:ilvl="0" w:tplc="68447B60">
      <w:start w:val="1"/>
      <w:numFmt w:val="bullet"/>
      <w:suff w:val="space"/>
      <w:lvlText w:val=""/>
      <w:lvlJc w:val="left"/>
      <w:pPr>
        <w:ind w:left="0" w:firstLine="36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B142BF"/>
    <w:multiLevelType w:val="hybridMultilevel"/>
    <w:tmpl w:val="F1586894"/>
    <w:lvl w:ilvl="0" w:tplc="669AAD3E">
      <w:start w:val="1"/>
      <w:numFmt w:val="decimal"/>
      <w:lvlText w:val="%1"/>
      <w:lvlJc w:val="left"/>
      <w:pPr>
        <w:ind w:left="142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9F1D76"/>
    <w:multiLevelType w:val="hybridMultilevel"/>
    <w:tmpl w:val="ABB016B0"/>
    <w:lvl w:ilvl="0" w:tplc="1CAAE7B8">
      <w:start w:val="1"/>
      <w:numFmt w:val="bullet"/>
      <w:lvlText w:val=""/>
      <w:lvlJc w:val="left"/>
      <w:pPr>
        <w:ind w:left="0" w:firstLine="726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814459"/>
    <w:multiLevelType w:val="hybridMultilevel"/>
    <w:tmpl w:val="9F46D8D0"/>
    <w:lvl w:ilvl="0" w:tplc="FE8A9B62">
      <w:start w:val="1"/>
      <w:numFmt w:val="bullet"/>
      <w:suff w:val="space"/>
      <w:lvlText w:val=""/>
      <w:lvlJc w:val="left"/>
      <w:pPr>
        <w:ind w:left="0" w:firstLine="68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630A2E"/>
    <w:multiLevelType w:val="hybridMultilevel"/>
    <w:tmpl w:val="D8F6FA1C"/>
    <w:lvl w:ilvl="0" w:tplc="9B22E104">
      <w:start w:val="1"/>
      <w:numFmt w:val="bullet"/>
      <w:suff w:val="space"/>
      <w:lvlText w:val=""/>
      <w:lvlJc w:val="left"/>
      <w:pPr>
        <w:ind w:left="0" w:firstLine="726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7"/>
  </w:num>
  <w:num w:numId="4">
    <w:abstractNumId w:val="15"/>
  </w:num>
  <w:num w:numId="5">
    <w:abstractNumId w:val="14"/>
  </w:num>
  <w:num w:numId="6">
    <w:abstractNumId w:val="6"/>
  </w:num>
  <w:num w:numId="7">
    <w:abstractNumId w:val="0"/>
  </w:num>
  <w:num w:numId="8">
    <w:abstractNumId w:val="1"/>
  </w:num>
  <w:num w:numId="9">
    <w:abstractNumId w:val="9"/>
  </w:num>
  <w:num w:numId="10">
    <w:abstractNumId w:val="5"/>
  </w:num>
  <w:num w:numId="11">
    <w:abstractNumId w:val="8"/>
  </w:num>
  <w:num w:numId="12">
    <w:abstractNumId w:val="17"/>
  </w:num>
  <w:num w:numId="13">
    <w:abstractNumId w:val="20"/>
  </w:num>
  <w:num w:numId="14">
    <w:abstractNumId w:val="4"/>
  </w:num>
  <w:num w:numId="15">
    <w:abstractNumId w:val="16"/>
  </w:num>
  <w:num w:numId="16">
    <w:abstractNumId w:val="19"/>
  </w:num>
  <w:num w:numId="17">
    <w:abstractNumId w:val="21"/>
  </w:num>
  <w:num w:numId="18">
    <w:abstractNumId w:val="10"/>
  </w:num>
  <w:num w:numId="19">
    <w:abstractNumId w:val="11"/>
  </w:num>
  <w:num w:numId="20">
    <w:abstractNumId w:val="2"/>
  </w:num>
  <w:num w:numId="21">
    <w:abstractNumId w:val="18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B58"/>
    <w:rsid w:val="00010223"/>
    <w:rsid w:val="00011954"/>
    <w:rsid w:val="00016103"/>
    <w:rsid w:val="00020199"/>
    <w:rsid w:val="000239D9"/>
    <w:rsid w:val="00026949"/>
    <w:rsid w:val="00031AA6"/>
    <w:rsid w:val="00031B0F"/>
    <w:rsid w:val="00032226"/>
    <w:rsid w:val="00032BC2"/>
    <w:rsid w:val="000368DA"/>
    <w:rsid w:val="00045A06"/>
    <w:rsid w:val="00050A64"/>
    <w:rsid w:val="000513F9"/>
    <w:rsid w:val="00073F2E"/>
    <w:rsid w:val="000A3600"/>
    <w:rsid w:val="000B2537"/>
    <w:rsid w:val="000B3523"/>
    <w:rsid w:val="000B43BA"/>
    <w:rsid w:val="000B66D1"/>
    <w:rsid w:val="000C56B3"/>
    <w:rsid w:val="000D2A86"/>
    <w:rsid w:val="000F0AC7"/>
    <w:rsid w:val="000F4A52"/>
    <w:rsid w:val="000F79DF"/>
    <w:rsid w:val="00102BB1"/>
    <w:rsid w:val="00104751"/>
    <w:rsid w:val="00105D5F"/>
    <w:rsid w:val="0010749D"/>
    <w:rsid w:val="00120A28"/>
    <w:rsid w:val="00121D19"/>
    <w:rsid w:val="001378F6"/>
    <w:rsid w:val="00143D02"/>
    <w:rsid w:val="00145678"/>
    <w:rsid w:val="0015151B"/>
    <w:rsid w:val="001636BC"/>
    <w:rsid w:val="001705B5"/>
    <w:rsid w:val="00175523"/>
    <w:rsid w:val="00177AB2"/>
    <w:rsid w:val="001914EB"/>
    <w:rsid w:val="00195FAF"/>
    <w:rsid w:val="001A0039"/>
    <w:rsid w:val="001A113C"/>
    <w:rsid w:val="001A61BB"/>
    <w:rsid w:val="001B6EA0"/>
    <w:rsid w:val="001C0324"/>
    <w:rsid w:val="001C0805"/>
    <w:rsid w:val="001C0E9D"/>
    <w:rsid w:val="001C11E0"/>
    <w:rsid w:val="001D4461"/>
    <w:rsid w:val="001D5098"/>
    <w:rsid w:val="001E04B0"/>
    <w:rsid w:val="001E1CD6"/>
    <w:rsid w:val="001E2DAC"/>
    <w:rsid w:val="001E7A8E"/>
    <w:rsid w:val="001F60F8"/>
    <w:rsid w:val="001F7816"/>
    <w:rsid w:val="002127C1"/>
    <w:rsid w:val="0021473B"/>
    <w:rsid w:val="00214AB8"/>
    <w:rsid w:val="00215239"/>
    <w:rsid w:val="002169AA"/>
    <w:rsid w:val="00231057"/>
    <w:rsid w:val="00233482"/>
    <w:rsid w:val="00244ADD"/>
    <w:rsid w:val="00271E10"/>
    <w:rsid w:val="0027266E"/>
    <w:rsid w:val="0028249C"/>
    <w:rsid w:val="0028555F"/>
    <w:rsid w:val="00290F1E"/>
    <w:rsid w:val="002B2D2F"/>
    <w:rsid w:val="002B642C"/>
    <w:rsid w:val="002C23FE"/>
    <w:rsid w:val="002C492B"/>
    <w:rsid w:val="002D753E"/>
    <w:rsid w:val="002E09DD"/>
    <w:rsid w:val="002E543D"/>
    <w:rsid w:val="003072C2"/>
    <w:rsid w:val="0031423B"/>
    <w:rsid w:val="0032144F"/>
    <w:rsid w:val="00325CFA"/>
    <w:rsid w:val="003372FE"/>
    <w:rsid w:val="003543C6"/>
    <w:rsid w:val="00354A39"/>
    <w:rsid w:val="003607BA"/>
    <w:rsid w:val="003741F5"/>
    <w:rsid w:val="003765B5"/>
    <w:rsid w:val="003778B3"/>
    <w:rsid w:val="00383DF4"/>
    <w:rsid w:val="00384454"/>
    <w:rsid w:val="003870A0"/>
    <w:rsid w:val="003927DF"/>
    <w:rsid w:val="00392A6B"/>
    <w:rsid w:val="00394FFF"/>
    <w:rsid w:val="003A2772"/>
    <w:rsid w:val="003C04CB"/>
    <w:rsid w:val="003C53AD"/>
    <w:rsid w:val="003D276E"/>
    <w:rsid w:val="003D346D"/>
    <w:rsid w:val="00404DE1"/>
    <w:rsid w:val="00425CEB"/>
    <w:rsid w:val="00427134"/>
    <w:rsid w:val="004359EC"/>
    <w:rsid w:val="00446607"/>
    <w:rsid w:val="0045549A"/>
    <w:rsid w:val="0046077F"/>
    <w:rsid w:val="004819C5"/>
    <w:rsid w:val="00487EC7"/>
    <w:rsid w:val="004950FD"/>
    <w:rsid w:val="004A0F37"/>
    <w:rsid w:val="004B2940"/>
    <w:rsid w:val="004C2019"/>
    <w:rsid w:val="004D32B2"/>
    <w:rsid w:val="004D6BE1"/>
    <w:rsid w:val="004D7564"/>
    <w:rsid w:val="004E12C7"/>
    <w:rsid w:val="0050190F"/>
    <w:rsid w:val="00501A38"/>
    <w:rsid w:val="00501C01"/>
    <w:rsid w:val="005030D9"/>
    <w:rsid w:val="00511C3D"/>
    <w:rsid w:val="00536D9F"/>
    <w:rsid w:val="00542894"/>
    <w:rsid w:val="0054317B"/>
    <w:rsid w:val="00547B75"/>
    <w:rsid w:val="00550618"/>
    <w:rsid w:val="0055249F"/>
    <w:rsid w:val="0056371A"/>
    <w:rsid w:val="00574720"/>
    <w:rsid w:val="0057520F"/>
    <w:rsid w:val="005937BB"/>
    <w:rsid w:val="005A7619"/>
    <w:rsid w:val="005B0D62"/>
    <w:rsid w:val="005D0031"/>
    <w:rsid w:val="005D264D"/>
    <w:rsid w:val="005D4170"/>
    <w:rsid w:val="005E337B"/>
    <w:rsid w:val="005E6182"/>
    <w:rsid w:val="005E6D05"/>
    <w:rsid w:val="005F6EC9"/>
    <w:rsid w:val="005F7F1E"/>
    <w:rsid w:val="00604975"/>
    <w:rsid w:val="00620998"/>
    <w:rsid w:val="00633C5A"/>
    <w:rsid w:val="0066709C"/>
    <w:rsid w:val="006709D2"/>
    <w:rsid w:val="00671CF9"/>
    <w:rsid w:val="00672675"/>
    <w:rsid w:val="006947DC"/>
    <w:rsid w:val="006B49FE"/>
    <w:rsid w:val="006D52D1"/>
    <w:rsid w:val="006E4B6A"/>
    <w:rsid w:val="00703C27"/>
    <w:rsid w:val="007360AF"/>
    <w:rsid w:val="00740253"/>
    <w:rsid w:val="00745D61"/>
    <w:rsid w:val="007671DA"/>
    <w:rsid w:val="00774A71"/>
    <w:rsid w:val="00774FB1"/>
    <w:rsid w:val="007C0BB1"/>
    <w:rsid w:val="007C7191"/>
    <w:rsid w:val="007D4135"/>
    <w:rsid w:val="007D4711"/>
    <w:rsid w:val="007E2407"/>
    <w:rsid w:val="007E2EDB"/>
    <w:rsid w:val="00800471"/>
    <w:rsid w:val="00803C7F"/>
    <w:rsid w:val="00812306"/>
    <w:rsid w:val="00817778"/>
    <w:rsid w:val="00831AF8"/>
    <w:rsid w:val="00832781"/>
    <w:rsid w:val="0083293D"/>
    <w:rsid w:val="00837B75"/>
    <w:rsid w:val="008412E0"/>
    <w:rsid w:val="008433E0"/>
    <w:rsid w:val="00851CB7"/>
    <w:rsid w:val="008525A0"/>
    <w:rsid w:val="00865F80"/>
    <w:rsid w:val="0088587B"/>
    <w:rsid w:val="00885D15"/>
    <w:rsid w:val="008868B3"/>
    <w:rsid w:val="0089276B"/>
    <w:rsid w:val="008A0A5E"/>
    <w:rsid w:val="008B46D3"/>
    <w:rsid w:val="008B572D"/>
    <w:rsid w:val="008C0A5C"/>
    <w:rsid w:val="008C269C"/>
    <w:rsid w:val="008C283F"/>
    <w:rsid w:val="008D0719"/>
    <w:rsid w:val="008E5BEF"/>
    <w:rsid w:val="008F0785"/>
    <w:rsid w:val="008F2F1F"/>
    <w:rsid w:val="008F318C"/>
    <w:rsid w:val="008F5BB1"/>
    <w:rsid w:val="00902DCD"/>
    <w:rsid w:val="0090607C"/>
    <w:rsid w:val="00906244"/>
    <w:rsid w:val="00922702"/>
    <w:rsid w:val="0092678C"/>
    <w:rsid w:val="0094301E"/>
    <w:rsid w:val="00944CBC"/>
    <w:rsid w:val="00951384"/>
    <w:rsid w:val="0095673D"/>
    <w:rsid w:val="0096129F"/>
    <w:rsid w:val="00962FC0"/>
    <w:rsid w:val="00971F9A"/>
    <w:rsid w:val="0097200D"/>
    <w:rsid w:val="009756A3"/>
    <w:rsid w:val="00976F80"/>
    <w:rsid w:val="00986858"/>
    <w:rsid w:val="00990118"/>
    <w:rsid w:val="009A520B"/>
    <w:rsid w:val="009B1C77"/>
    <w:rsid w:val="009B5CB8"/>
    <w:rsid w:val="009D0417"/>
    <w:rsid w:val="009D0E75"/>
    <w:rsid w:val="009E4A3B"/>
    <w:rsid w:val="009F224E"/>
    <w:rsid w:val="009F4BBC"/>
    <w:rsid w:val="009F51DC"/>
    <w:rsid w:val="00A003A1"/>
    <w:rsid w:val="00A01782"/>
    <w:rsid w:val="00A13A43"/>
    <w:rsid w:val="00A163D7"/>
    <w:rsid w:val="00A31822"/>
    <w:rsid w:val="00A3655A"/>
    <w:rsid w:val="00A405E9"/>
    <w:rsid w:val="00A46B19"/>
    <w:rsid w:val="00A52BAA"/>
    <w:rsid w:val="00A54D37"/>
    <w:rsid w:val="00A567BD"/>
    <w:rsid w:val="00A616AE"/>
    <w:rsid w:val="00A62690"/>
    <w:rsid w:val="00A64BDA"/>
    <w:rsid w:val="00A92507"/>
    <w:rsid w:val="00AB74AD"/>
    <w:rsid w:val="00AD763F"/>
    <w:rsid w:val="00AE3B62"/>
    <w:rsid w:val="00B01A04"/>
    <w:rsid w:val="00B02C10"/>
    <w:rsid w:val="00B0680E"/>
    <w:rsid w:val="00B1234A"/>
    <w:rsid w:val="00B13B8E"/>
    <w:rsid w:val="00B15727"/>
    <w:rsid w:val="00B17657"/>
    <w:rsid w:val="00B21289"/>
    <w:rsid w:val="00B2354B"/>
    <w:rsid w:val="00B26563"/>
    <w:rsid w:val="00B32B58"/>
    <w:rsid w:val="00B434AF"/>
    <w:rsid w:val="00B449C7"/>
    <w:rsid w:val="00B53AC9"/>
    <w:rsid w:val="00B54C37"/>
    <w:rsid w:val="00B57BE1"/>
    <w:rsid w:val="00B73251"/>
    <w:rsid w:val="00B929BB"/>
    <w:rsid w:val="00B93A33"/>
    <w:rsid w:val="00BA2E4E"/>
    <w:rsid w:val="00BB5E83"/>
    <w:rsid w:val="00BB773A"/>
    <w:rsid w:val="00BC44C1"/>
    <w:rsid w:val="00BC793A"/>
    <w:rsid w:val="00BD2869"/>
    <w:rsid w:val="00BD3721"/>
    <w:rsid w:val="00BD3A3C"/>
    <w:rsid w:val="00BD7D60"/>
    <w:rsid w:val="00BE1AA2"/>
    <w:rsid w:val="00BE2894"/>
    <w:rsid w:val="00BF43AC"/>
    <w:rsid w:val="00BF4517"/>
    <w:rsid w:val="00BF5D83"/>
    <w:rsid w:val="00BF7583"/>
    <w:rsid w:val="00C07CEA"/>
    <w:rsid w:val="00C217BC"/>
    <w:rsid w:val="00C21C68"/>
    <w:rsid w:val="00C22BC6"/>
    <w:rsid w:val="00C31ABE"/>
    <w:rsid w:val="00C41C5B"/>
    <w:rsid w:val="00C43DA5"/>
    <w:rsid w:val="00C53DFE"/>
    <w:rsid w:val="00C65930"/>
    <w:rsid w:val="00C70D64"/>
    <w:rsid w:val="00C83163"/>
    <w:rsid w:val="00C9133E"/>
    <w:rsid w:val="00C9369E"/>
    <w:rsid w:val="00C96966"/>
    <w:rsid w:val="00CA340B"/>
    <w:rsid w:val="00CD60D0"/>
    <w:rsid w:val="00CE38D9"/>
    <w:rsid w:val="00CE48C2"/>
    <w:rsid w:val="00CE5904"/>
    <w:rsid w:val="00CF3AF2"/>
    <w:rsid w:val="00CF5E52"/>
    <w:rsid w:val="00D1431D"/>
    <w:rsid w:val="00D20023"/>
    <w:rsid w:val="00D24A37"/>
    <w:rsid w:val="00D25DB2"/>
    <w:rsid w:val="00D36218"/>
    <w:rsid w:val="00D40D5C"/>
    <w:rsid w:val="00D41618"/>
    <w:rsid w:val="00D5486A"/>
    <w:rsid w:val="00D56C7E"/>
    <w:rsid w:val="00D60E26"/>
    <w:rsid w:val="00D778A3"/>
    <w:rsid w:val="00D77EDC"/>
    <w:rsid w:val="00D854CF"/>
    <w:rsid w:val="00D861C9"/>
    <w:rsid w:val="00D97E46"/>
    <w:rsid w:val="00DA04B2"/>
    <w:rsid w:val="00DA11DF"/>
    <w:rsid w:val="00DC7407"/>
    <w:rsid w:val="00DD239E"/>
    <w:rsid w:val="00DF0487"/>
    <w:rsid w:val="00DF27A1"/>
    <w:rsid w:val="00E00538"/>
    <w:rsid w:val="00E05166"/>
    <w:rsid w:val="00E1100A"/>
    <w:rsid w:val="00E1445C"/>
    <w:rsid w:val="00E406D3"/>
    <w:rsid w:val="00E52F70"/>
    <w:rsid w:val="00E5728D"/>
    <w:rsid w:val="00E63748"/>
    <w:rsid w:val="00E63FC6"/>
    <w:rsid w:val="00E7168C"/>
    <w:rsid w:val="00E72C1C"/>
    <w:rsid w:val="00E80812"/>
    <w:rsid w:val="00E90916"/>
    <w:rsid w:val="00E9613A"/>
    <w:rsid w:val="00EC1663"/>
    <w:rsid w:val="00F164D8"/>
    <w:rsid w:val="00F221CD"/>
    <w:rsid w:val="00F23D63"/>
    <w:rsid w:val="00F31EC2"/>
    <w:rsid w:val="00F4492D"/>
    <w:rsid w:val="00F53316"/>
    <w:rsid w:val="00F730C2"/>
    <w:rsid w:val="00F76653"/>
    <w:rsid w:val="00F839D1"/>
    <w:rsid w:val="00F85494"/>
    <w:rsid w:val="00F90581"/>
    <w:rsid w:val="00FA26BF"/>
    <w:rsid w:val="00FA3126"/>
    <w:rsid w:val="00FB2D93"/>
    <w:rsid w:val="00FC0CAC"/>
    <w:rsid w:val="00FD30D9"/>
    <w:rsid w:val="00FE6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5762B7"/>
  <w15:chartTrackingRefBased/>
  <w15:docId w15:val="{67D804C8-3C37-4FC7-960F-7FE1E3D6C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43DA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14A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4AB8"/>
  </w:style>
  <w:style w:type="paragraph" w:styleId="a7">
    <w:name w:val="footer"/>
    <w:basedOn w:val="a"/>
    <w:link w:val="a8"/>
    <w:uiPriority w:val="99"/>
    <w:unhideWhenUsed/>
    <w:rsid w:val="00214A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4AB8"/>
  </w:style>
  <w:style w:type="table" w:styleId="a9">
    <w:name w:val="Table Grid"/>
    <w:basedOn w:val="a1"/>
    <w:rsid w:val="00922702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9"/>
    <w:uiPriority w:val="39"/>
    <w:rsid w:val="00575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F766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7665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547B75"/>
  </w:style>
  <w:style w:type="paragraph" w:customStyle="1" w:styleId="Standard">
    <w:name w:val="Standard"/>
    <w:rsid w:val="008525A0"/>
    <w:pPr>
      <w:suppressAutoHyphens/>
      <w:autoSpaceDN w:val="0"/>
      <w:spacing w:after="0" w:line="240" w:lineRule="auto"/>
      <w:textAlignment w:val="baseline"/>
    </w:pPr>
    <w:rPr>
      <w:rFonts w:eastAsia="Times New Roman"/>
      <w:sz w:val="26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7360AF"/>
    <w:pPr>
      <w:widowControl w:val="0"/>
      <w:suppressAutoHyphens/>
      <w:spacing w:after="0" w:line="240" w:lineRule="auto"/>
    </w:pPr>
    <w:rPr>
      <w:rFonts w:asciiTheme="minorHAnsi" w:eastAsia="Times New Roman" w:hAnsiTheme="minorHAns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7360AF"/>
    <w:rPr>
      <w:rFonts w:asciiTheme="minorHAnsi" w:eastAsia="Times New Roman" w:hAnsiTheme="minorHAnsi" w:cs="Calibri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7360AF"/>
  </w:style>
  <w:style w:type="character" w:customStyle="1" w:styleId="result-row-count-value">
    <w:name w:val="result-row-count-value"/>
    <w:basedOn w:val="a0"/>
    <w:rsid w:val="00C41C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88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EB651-766B-46FE-9960-DC0BD5854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Кротик А.С.</dc:creator>
  <cp:keywords/>
  <dc:description/>
  <cp:lastModifiedBy>Спиридонкина Н.Н.</cp:lastModifiedBy>
  <cp:revision>4</cp:revision>
  <cp:lastPrinted>2026-10-01T07:20:00Z</cp:lastPrinted>
  <dcterms:created xsi:type="dcterms:W3CDTF">2026-10-01T07:21:00Z</dcterms:created>
  <dcterms:modified xsi:type="dcterms:W3CDTF">2026-10-19T14:22:00Z</dcterms:modified>
</cp:coreProperties>
</file>