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FAA69" w14:textId="77777777"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791946F9" w14:textId="77777777"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 wp14:anchorId="2F48C722" wp14:editId="160C2DD5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4AD93" w14:textId="77777777" w:rsidR="0000073C" w:rsidRDefault="0000073C" w:rsidP="00076E4B">
      <w:pPr>
        <w:jc w:val="center"/>
        <w:rPr>
          <w:b/>
          <w:sz w:val="28"/>
          <w:szCs w:val="28"/>
        </w:rPr>
      </w:pPr>
    </w:p>
    <w:p w14:paraId="6943C8A0" w14:textId="77777777"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6874955D" w14:textId="77777777"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5B92F88F" w14:textId="77777777" w:rsidR="0000073C" w:rsidRPr="0000073C" w:rsidRDefault="0000073C" w:rsidP="0000073C">
      <w:pPr>
        <w:jc w:val="center"/>
        <w:rPr>
          <w:b/>
          <w:sz w:val="18"/>
          <w:szCs w:val="18"/>
        </w:rPr>
      </w:pPr>
    </w:p>
    <w:p w14:paraId="305675BE" w14:textId="77777777"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7FEFD429" w14:textId="77777777"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70CFB" wp14:editId="7CC9F9C2">
                <wp:simplePos x="0" y="0"/>
                <wp:positionH relativeFrom="column">
                  <wp:posOffset>-252730</wp:posOffset>
                </wp:positionH>
                <wp:positionV relativeFrom="paragraph">
                  <wp:posOffset>177165</wp:posOffset>
                </wp:positionV>
                <wp:extent cx="6347460" cy="15240"/>
                <wp:effectExtent l="0" t="19050" r="53340" b="419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746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BB98D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9pt,13.95pt" to="479.9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" strokeweight="4.5pt">
                <v:stroke linestyle="thickThin"/>
              </v:line>
            </w:pict>
          </mc:Fallback>
        </mc:AlternateContent>
      </w:r>
    </w:p>
    <w:p w14:paraId="07D4962E" w14:textId="77777777" w:rsidR="006B531A" w:rsidRDefault="006B531A" w:rsidP="006B531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01921B70" w14:textId="77777777" w:rsidR="006B531A" w:rsidRDefault="006B531A" w:rsidP="006B531A">
      <w:pPr>
        <w:jc w:val="both"/>
        <w:rPr>
          <w:b/>
          <w:sz w:val="24"/>
          <w:szCs w:val="24"/>
        </w:rPr>
      </w:pPr>
    </w:p>
    <w:p w14:paraId="5D33380E" w14:textId="4531C2AE" w:rsidR="006B531A" w:rsidRDefault="0035220F" w:rsidP="006B531A">
      <w:pPr>
        <w:jc w:val="center"/>
        <w:rPr>
          <w:b/>
          <w:sz w:val="24"/>
          <w:szCs w:val="24"/>
        </w:rPr>
      </w:pPr>
      <w:r>
        <w:rPr>
          <w:b/>
          <w:sz w:val="30"/>
          <w:szCs w:val="30"/>
          <w:u w:val="single"/>
        </w:rPr>
        <w:t xml:space="preserve">30.09.2026 </w:t>
      </w:r>
      <w:r w:rsidR="006B531A">
        <w:rPr>
          <w:b/>
          <w:sz w:val="24"/>
          <w:szCs w:val="24"/>
        </w:rPr>
        <w:t xml:space="preserve"> №</w:t>
      </w:r>
      <w:r>
        <w:rPr>
          <w:b/>
          <w:sz w:val="30"/>
          <w:szCs w:val="30"/>
          <w:u w:val="single"/>
        </w:rPr>
        <w:t>1258</w:t>
      </w:r>
    </w:p>
    <w:p w14:paraId="3366D060" w14:textId="77777777" w:rsidR="001C5D46" w:rsidRDefault="001C5D46" w:rsidP="00C44525">
      <w:pPr>
        <w:ind w:left="-426"/>
        <w:jc w:val="both"/>
      </w:pPr>
    </w:p>
    <w:p w14:paraId="7694BD70" w14:textId="5F386BED" w:rsidR="00EE078A" w:rsidRDefault="009566D0" w:rsidP="00A06F82">
      <w:pPr>
        <w:pStyle w:val="ConsPlusTitle"/>
        <w:jc w:val="center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 xml:space="preserve">О внесении изменений в </w:t>
      </w:r>
      <w:r w:rsidR="00EE078A">
        <w:rPr>
          <w:b w:val="0"/>
          <w:snapToGrid w:val="0"/>
          <w:sz w:val="28"/>
          <w:szCs w:val="28"/>
        </w:rPr>
        <w:t>План мероприятий</w:t>
      </w:r>
    </w:p>
    <w:p w14:paraId="358EBF25" w14:textId="77777777" w:rsidR="00A06F82" w:rsidRDefault="00EE078A" w:rsidP="00A06F82">
      <w:pPr>
        <w:pStyle w:val="ConsPlusTitle"/>
        <w:jc w:val="center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>по оздоровлению муницип</w:t>
      </w:r>
      <w:bookmarkStart w:id="0" w:name="_GoBack"/>
      <w:bookmarkEnd w:id="0"/>
      <w:r>
        <w:rPr>
          <w:b w:val="0"/>
          <w:snapToGrid w:val="0"/>
          <w:sz w:val="28"/>
          <w:szCs w:val="28"/>
        </w:rPr>
        <w:t>альных</w:t>
      </w:r>
      <w:r w:rsidR="00A06F82">
        <w:rPr>
          <w:b w:val="0"/>
          <w:snapToGrid w:val="0"/>
          <w:sz w:val="28"/>
          <w:szCs w:val="28"/>
        </w:rPr>
        <w:t xml:space="preserve"> </w:t>
      </w:r>
      <w:r>
        <w:rPr>
          <w:b w:val="0"/>
          <w:snapToGrid w:val="0"/>
          <w:sz w:val="28"/>
          <w:szCs w:val="28"/>
        </w:rPr>
        <w:t xml:space="preserve">финансов </w:t>
      </w:r>
    </w:p>
    <w:p w14:paraId="6472ABDC" w14:textId="77777777" w:rsidR="00A06F82" w:rsidRDefault="00EE078A" w:rsidP="00A06F82">
      <w:pPr>
        <w:pStyle w:val="ConsPlusTitle"/>
        <w:jc w:val="center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>городского округа Жуковский</w:t>
      </w:r>
      <w:r w:rsidR="00A06F82">
        <w:rPr>
          <w:b w:val="0"/>
          <w:snapToGrid w:val="0"/>
          <w:sz w:val="28"/>
          <w:szCs w:val="28"/>
        </w:rPr>
        <w:t xml:space="preserve"> </w:t>
      </w:r>
      <w:r>
        <w:rPr>
          <w:b w:val="0"/>
          <w:snapToGrid w:val="0"/>
          <w:sz w:val="28"/>
          <w:szCs w:val="28"/>
        </w:rPr>
        <w:t xml:space="preserve">Московской </w:t>
      </w:r>
    </w:p>
    <w:p w14:paraId="4E030B61" w14:textId="12915451" w:rsidR="00EE078A" w:rsidRDefault="00EE078A" w:rsidP="00A06F82">
      <w:pPr>
        <w:pStyle w:val="ConsPlusTitle"/>
        <w:jc w:val="center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>области на период 2026-2029 годов</w:t>
      </w:r>
    </w:p>
    <w:p w14:paraId="03488C23" w14:textId="77777777" w:rsidR="00EE078A" w:rsidRPr="005457E0" w:rsidRDefault="00EE078A" w:rsidP="00EE078A">
      <w:pPr>
        <w:pStyle w:val="ConsPlusTitle"/>
        <w:rPr>
          <w:b w:val="0"/>
          <w:snapToGrid w:val="0"/>
          <w:sz w:val="28"/>
          <w:szCs w:val="28"/>
        </w:rPr>
      </w:pPr>
    </w:p>
    <w:p w14:paraId="48F3441D" w14:textId="77777777" w:rsidR="00F64CF7" w:rsidRPr="005457E0" w:rsidRDefault="00F64CF7" w:rsidP="00F64C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79B02D5" w14:textId="062F905B" w:rsidR="00EE078A" w:rsidRDefault="002E1824" w:rsidP="00EE0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Московской области от 27.05.2026 № 612-ПП «Об утверждении Плана мероприятий по оздоровлению государственных финансов Московской области на период 2026-2029 годов» и в</w:t>
      </w:r>
      <w:r w:rsidR="00EE078A" w:rsidRPr="00AB798E">
        <w:rPr>
          <w:rFonts w:ascii="Times New Roman" w:hAnsi="Times New Roman" w:cs="Times New Roman"/>
          <w:sz w:val="28"/>
          <w:szCs w:val="28"/>
        </w:rPr>
        <w:t xml:space="preserve"> целях обеспечения сбалансированности бюджета </w:t>
      </w:r>
      <w:r w:rsidR="00EE078A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</w:t>
      </w:r>
      <w:r w:rsidR="00EE078A" w:rsidRPr="00AB798E">
        <w:rPr>
          <w:rFonts w:ascii="Times New Roman" w:hAnsi="Times New Roman" w:cs="Times New Roman"/>
          <w:sz w:val="28"/>
          <w:szCs w:val="28"/>
        </w:rPr>
        <w:t>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078A" w:rsidRPr="00AB798E">
        <w:rPr>
          <w:rFonts w:ascii="Times New Roman" w:hAnsi="Times New Roman" w:cs="Times New Roman"/>
          <w:sz w:val="28"/>
          <w:szCs w:val="28"/>
        </w:rPr>
        <w:t xml:space="preserve">создания условий для оздоровления </w:t>
      </w:r>
      <w:r w:rsidR="00EE078A">
        <w:rPr>
          <w:rFonts w:ascii="Times New Roman" w:hAnsi="Times New Roman" w:cs="Times New Roman"/>
          <w:sz w:val="28"/>
          <w:szCs w:val="28"/>
        </w:rPr>
        <w:t>муниципальных</w:t>
      </w:r>
      <w:r w:rsidR="00EE078A" w:rsidRPr="00AB798E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EE078A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</w:t>
      </w:r>
      <w:r w:rsidR="00EE078A" w:rsidRPr="00AB798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1F0BD0F4" w14:textId="5838F510" w:rsidR="00EE078A" w:rsidRDefault="00EE078A" w:rsidP="00EE0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4F9094" w14:textId="55FFACA1" w:rsidR="00EE078A" w:rsidRPr="00AB798E" w:rsidRDefault="00EE078A" w:rsidP="00EE078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35BEA26" w14:textId="70B79604" w:rsidR="00EE078A" w:rsidRPr="00AB798E" w:rsidRDefault="00EE078A" w:rsidP="002E1824">
      <w:pPr>
        <w:pStyle w:val="ConsPlusNormal"/>
        <w:tabs>
          <w:tab w:val="left" w:pos="993"/>
        </w:tabs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98E">
        <w:rPr>
          <w:rFonts w:ascii="Times New Roman" w:hAnsi="Times New Roman" w:cs="Times New Roman"/>
          <w:sz w:val="28"/>
          <w:szCs w:val="28"/>
        </w:rPr>
        <w:t>1.</w:t>
      </w:r>
      <w:r w:rsidR="00BD1891">
        <w:rPr>
          <w:rFonts w:ascii="Times New Roman" w:hAnsi="Times New Roman" w:cs="Times New Roman"/>
          <w:sz w:val="28"/>
          <w:szCs w:val="28"/>
        </w:rPr>
        <w:t xml:space="preserve"> </w:t>
      </w:r>
      <w:r w:rsidR="009566D0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hyperlink w:anchor="P33">
        <w:r w:rsidRPr="00EE078A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AB798E">
        <w:rPr>
          <w:rFonts w:ascii="Times New Roman" w:hAnsi="Times New Roman" w:cs="Times New Roman"/>
          <w:sz w:val="28"/>
          <w:szCs w:val="28"/>
        </w:rPr>
        <w:t xml:space="preserve"> мероприятий по оздоровлению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B798E">
        <w:rPr>
          <w:rFonts w:ascii="Times New Roman" w:hAnsi="Times New Roman" w:cs="Times New Roman"/>
          <w:sz w:val="28"/>
          <w:szCs w:val="28"/>
        </w:rPr>
        <w:t xml:space="preserve"> финансов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Жуковский </w:t>
      </w:r>
      <w:r w:rsidRPr="00AB798E">
        <w:rPr>
          <w:rFonts w:ascii="Times New Roman" w:hAnsi="Times New Roman" w:cs="Times New Roman"/>
          <w:sz w:val="28"/>
          <w:szCs w:val="28"/>
        </w:rPr>
        <w:t>Московской области на период 2026-2029 годов</w:t>
      </w:r>
      <w:r w:rsidR="009566D0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5113C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Жуковский </w:t>
      </w:r>
      <w:r w:rsidR="009566D0">
        <w:rPr>
          <w:rFonts w:ascii="Times New Roman" w:hAnsi="Times New Roman" w:cs="Times New Roman"/>
          <w:sz w:val="28"/>
          <w:szCs w:val="28"/>
        </w:rPr>
        <w:t>от 05.06.2026 № 680</w:t>
      </w:r>
      <w:r w:rsidR="00534ED4">
        <w:rPr>
          <w:rFonts w:ascii="Times New Roman" w:hAnsi="Times New Roman" w:cs="Times New Roman"/>
          <w:sz w:val="28"/>
          <w:szCs w:val="28"/>
        </w:rPr>
        <w:t xml:space="preserve"> </w:t>
      </w:r>
      <w:r w:rsidR="005113CA" w:rsidRPr="005113CA">
        <w:rPr>
          <w:rFonts w:ascii="Times New Roman" w:hAnsi="Times New Roman" w:cs="Times New Roman"/>
          <w:sz w:val="28"/>
          <w:szCs w:val="28"/>
        </w:rPr>
        <w:t>«Об утверждении Плана мероприятий по оздоровлению муниципальных финансов городского округа Жуковский Московской области на период 2026-2029 годов»</w:t>
      </w:r>
      <w:r w:rsidR="005113CA">
        <w:rPr>
          <w:rFonts w:ascii="Times New Roman" w:hAnsi="Times New Roman" w:cs="Times New Roman"/>
          <w:sz w:val="28"/>
          <w:szCs w:val="28"/>
        </w:rPr>
        <w:t xml:space="preserve"> </w:t>
      </w:r>
      <w:r w:rsidR="00534ED4" w:rsidRPr="00534ED4">
        <w:rPr>
          <w:rFonts w:ascii="Times New Roman" w:hAnsi="Times New Roman" w:cs="Times New Roman"/>
          <w:sz w:val="28"/>
          <w:szCs w:val="28"/>
        </w:rPr>
        <w:t>(</w:t>
      </w:r>
      <w:r w:rsidR="006B531A">
        <w:rPr>
          <w:rFonts w:ascii="Times New Roman" w:hAnsi="Times New Roman" w:cs="Times New Roman"/>
          <w:sz w:val="28"/>
          <w:szCs w:val="28"/>
        </w:rPr>
        <w:t xml:space="preserve">в </w:t>
      </w:r>
      <w:r w:rsidR="00534ED4" w:rsidRPr="00534ED4">
        <w:rPr>
          <w:rFonts w:ascii="Times New Roman" w:hAnsi="Times New Roman" w:cs="Times New Roman"/>
          <w:sz w:val="28"/>
          <w:szCs w:val="28"/>
        </w:rPr>
        <w:t>ред</w:t>
      </w:r>
      <w:r w:rsidR="006B531A">
        <w:rPr>
          <w:rFonts w:ascii="Times New Roman" w:hAnsi="Times New Roman" w:cs="Times New Roman"/>
          <w:sz w:val="28"/>
          <w:szCs w:val="28"/>
        </w:rPr>
        <w:t>.</w:t>
      </w:r>
      <w:r w:rsidR="00534ED4" w:rsidRPr="00534ED4">
        <w:rPr>
          <w:rFonts w:ascii="Times New Roman" w:hAnsi="Times New Roman" w:cs="Times New Roman"/>
          <w:sz w:val="28"/>
          <w:szCs w:val="28"/>
        </w:rPr>
        <w:t xml:space="preserve"> от 19.06.2026 № 760</w:t>
      </w:r>
      <w:r w:rsidR="00534ED4">
        <w:rPr>
          <w:rFonts w:ascii="Times New Roman" w:hAnsi="Times New Roman" w:cs="Times New Roman"/>
          <w:sz w:val="28"/>
          <w:szCs w:val="28"/>
        </w:rPr>
        <w:t>)</w:t>
      </w:r>
      <w:r w:rsidR="006B531A">
        <w:rPr>
          <w:rFonts w:ascii="Times New Roman" w:hAnsi="Times New Roman" w:cs="Times New Roman"/>
          <w:sz w:val="28"/>
          <w:szCs w:val="28"/>
        </w:rPr>
        <w:t xml:space="preserve">, изложив его в редакции </w:t>
      </w:r>
      <w:r w:rsidR="00534ED4">
        <w:rPr>
          <w:rFonts w:ascii="Times New Roman" w:hAnsi="Times New Roman" w:cs="Times New Roman"/>
          <w:sz w:val="28"/>
          <w:szCs w:val="28"/>
        </w:rPr>
        <w:t xml:space="preserve"> </w:t>
      </w:r>
      <w:r w:rsidR="005113CA" w:rsidRPr="005113CA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1CD201D4" w14:textId="42F0D516" w:rsidR="002A1032" w:rsidRPr="005457E0" w:rsidRDefault="002B523F" w:rsidP="00453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3386" w:rsidRPr="005457E0">
        <w:rPr>
          <w:rFonts w:ascii="Times New Roman" w:hAnsi="Times New Roman" w:cs="Times New Roman"/>
          <w:sz w:val="28"/>
          <w:szCs w:val="28"/>
        </w:rPr>
        <w:t>.</w:t>
      </w:r>
      <w:r w:rsidR="002A1032" w:rsidRPr="005457E0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3F9CF496" w14:textId="1E89D7EA" w:rsidR="002A1032" w:rsidRPr="005457E0" w:rsidRDefault="002B523F" w:rsidP="00453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3386" w:rsidRPr="005457E0">
        <w:rPr>
          <w:rFonts w:ascii="Times New Roman" w:hAnsi="Times New Roman" w:cs="Times New Roman"/>
          <w:sz w:val="28"/>
          <w:szCs w:val="28"/>
        </w:rPr>
        <w:t>.</w:t>
      </w:r>
      <w:r w:rsidR="002A1032" w:rsidRPr="005457E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первого заместителя Главы городского округа Жуковский Дунаевич А.В.</w:t>
      </w:r>
    </w:p>
    <w:p w14:paraId="035FFEC7" w14:textId="77777777" w:rsidR="00CF17AF" w:rsidRPr="005457E0" w:rsidRDefault="00CF17AF" w:rsidP="00CF17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BC40564" w14:textId="77777777" w:rsidR="00555D14" w:rsidRPr="005457E0" w:rsidRDefault="00555D14" w:rsidP="00CF17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6C16EB3" w14:textId="3A7228CA" w:rsidR="00CF17AF" w:rsidRPr="005457E0" w:rsidRDefault="00CF17AF" w:rsidP="00CF17AF">
      <w:pPr>
        <w:ind w:left="-284" w:firstLine="284"/>
        <w:jc w:val="both"/>
        <w:rPr>
          <w:sz w:val="28"/>
          <w:szCs w:val="28"/>
        </w:rPr>
      </w:pPr>
      <w:r w:rsidRPr="005457E0">
        <w:rPr>
          <w:sz w:val="28"/>
          <w:szCs w:val="28"/>
        </w:rPr>
        <w:t xml:space="preserve"> </w:t>
      </w:r>
      <w:r w:rsidR="009B5DDF" w:rsidRPr="005457E0">
        <w:rPr>
          <w:sz w:val="28"/>
          <w:szCs w:val="28"/>
        </w:rPr>
        <w:t>Г</w:t>
      </w:r>
      <w:r w:rsidRPr="005457E0">
        <w:rPr>
          <w:sz w:val="28"/>
          <w:szCs w:val="28"/>
        </w:rPr>
        <w:t>лав</w:t>
      </w:r>
      <w:r w:rsidR="009B5DDF" w:rsidRPr="005457E0">
        <w:rPr>
          <w:sz w:val="28"/>
          <w:szCs w:val="28"/>
        </w:rPr>
        <w:t>а</w:t>
      </w:r>
      <w:r w:rsidRPr="005457E0">
        <w:rPr>
          <w:sz w:val="28"/>
          <w:szCs w:val="28"/>
        </w:rPr>
        <w:t xml:space="preserve"> городского округа Жуковский                                        </w:t>
      </w:r>
      <w:r w:rsidR="000F64B4" w:rsidRPr="005457E0">
        <w:rPr>
          <w:sz w:val="28"/>
          <w:szCs w:val="28"/>
        </w:rPr>
        <w:t xml:space="preserve">    </w:t>
      </w:r>
      <w:r w:rsidR="009B5DDF" w:rsidRPr="005457E0">
        <w:rPr>
          <w:sz w:val="28"/>
          <w:szCs w:val="28"/>
        </w:rPr>
        <w:t xml:space="preserve">          </w:t>
      </w:r>
      <w:r w:rsidRPr="005457E0">
        <w:rPr>
          <w:sz w:val="28"/>
          <w:szCs w:val="28"/>
        </w:rPr>
        <w:t xml:space="preserve">  </w:t>
      </w:r>
      <w:r w:rsidR="007067A9" w:rsidRPr="005457E0">
        <w:rPr>
          <w:sz w:val="28"/>
          <w:szCs w:val="28"/>
        </w:rPr>
        <w:t xml:space="preserve">        </w:t>
      </w:r>
      <w:r w:rsidRPr="005457E0">
        <w:rPr>
          <w:sz w:val="28"/>
          <w:szCs w:val="28"/>
        </w:rPr>
        <w:t xml:space="preserve">     </w:t>
      </w:r>
      <w:r w:rsidR="0083576E" w:rsidRPr="005457E0">
        <w:rPr>
          <w:sz w:val="28"/>
          <w:szCs w:val="28"/>
        </w:rPr>
        <w:t>А.Э.</w:t>
      </w:r>
      <w:r w:rsidR="0046618F">
        <w:rPr>
          <w:sz w:val="28"/>
          <w:szCs w:val="28"/>
        </w:rPr>
        <w:t xml:space="preserve"> </w:t>
      </w:r>
      <w:r w:rsidR="0083576E" w:rsidRPr="005457E0">
        <w:rPr>
          <w:sz w:val="28"/>
          <w:szCs w:val="28"/>
        </w:rPr>
        <w:t>Пак</w:t>
      </w:r>
      <w:r w:rsidRPr="005457E0">
        <w:rPr>
          <w:sz w:val="28"/>
          <w:szCs w:val="28"/>
        </w:rPr>
        <w:tab/>
      </w:r>
      <w:r w:rsidRPr="005457E0">
        <w:rPr>
          <w:sz w:val="28"/>
          <w:szCs w:val="28"/>
        </w:rPr>
        <w:tab/>
      </w:r>
      <w:r w:rsidRPr="005457E0">
        <w:rPr>
          <w:sz w:val="28"/>
          <w:szCs w:val="28"/>
        </w:rPr>
        <w:tab/>
      </w:r>
      <w:r w:rsidRPr="005457E0">
        <w:rPr>
          <w:sz w:val="28"/>
          <w:szCs w:val="28"/>
        </w:rPr>
        <w:tab/>
      </w:r>
    </w:p>
    <w:sectPr w:rsidR="00CF17AF" w:rsidRPr="005457E0" w:rsidSect="0045377A">
      <w:pgSz w:w="11907" w:h="16840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20AD4"/>
    <w:rsid w:val="00023F90"/>
    <w:rsid w:val="00032857"/>
    <w:rsid w:val="00054E35"/>
    <w:rsid w:val="00057D7E"/>
    <w:rsid w:val="00073B8C"/>
    <w:rsid w:val="00076E4B"/>
    <w:rsid w:val="0008088B"/>
    <w:rsid w:val="0008266D"/>
    <w:rsid w:val="000C5775"/>
    <w:rsid w:val="000C7C03"/>
    <w:rsid w:val="000D10F9"/>
    <w:rsid w:val="000D539B"/>
    <w:rsid w:val="000E5554"/>
    <w:rsid w:val="000F64B4"/>
    <w:rsid w:val="00111853"/>
    <w:rsid w:val="00113681"/>
    <w:rsid w:val="00122DAC"/>
    <w:rsid w:val="001240AC"/>
    <w:rsid w:val="00136854"/>
    <w:rsid w:val="00136AB3"/>
    <w:rsid w:val="001401E7"/>
    <w:rsid w:val="00142FF5"/>
    <w:rsid w:val="0017230A"/>
    <w:rsid w:val="00181FB2"/>
    <w:rsid w:val="00185572"/>
    <w:rsid w:val="001B0E9C"/>
    <w:rsid w:val="001C3B7F"/>
    <w:rsid w:val="001C4244"/>
    <w:rsid w:val="001C5D46"/>
    <w:rsid w:val="00202761"/>
    <w:rsid w:val="002071D0"/>
    <w:rsid w:val="00207E86"/>
    <w:rsid w:val="00210B31"/>
    <w:rsid w:val="00221A4B"/>
    <w:rsid w:val="00232461"/>
    <w:rsid w:val="00235A4A"/>
    <w:rsid w:val="00244B0B"/>
    <w:rsid w:val="0024651A"/>
    <w:rsid w:val="00250973"/>
    <w:rsid w:val="00253AFB"/>
    <w:rsid w:val="002553B0"/>
    <w:rsid w:val="00281DF6"/>
    <w:rsid w:val="00284128"/>
    <w:rsid w:val="0028788B"/>
    <w:rsid w:val="002A1032"/>
    <w:rsid w:val="002A17C4"/>
    <w:rsid w:val="002B523F"/>
    <w:rsid w:val="002E1824"/>
    <w:rsid w:val="002E1EA4"/>
    <w:rsid w:val="002F2E06"/>
    <w:rsid w:val="002F3833"/>
    <w:rsid w:val="00300DF3"/>
    <w:rsid w:val="00311BCF"/>
    <w:rsid w:val="00323DFF"/>
    <w:rsid w:val="00324B97"/>
    <w:rsid w:val="00336612"/>
    <w:rsid w:val="0034148B"/>
    <w:rsid w:val="0034521E"/>
    <w:rsid w:val="0035220F"/>
    <w:rsid w:val="0035309E"/>
    <w:rsid w:val="003643D8"/>
    <w:rsid w:val="00371115"/>
    <w:rsid w:val="0037388B"/>
    <w:rsid w:val="0038395F"/>
    <w:rsid w:val="00386EC3"/>
    <w:rsid w:val="00390254"/>
    <w:rsid w:val="0039790D"/>
    <w:rsid w:val="003A672E"/>
    <w:rsid w:val="003F1498"/>
    <w:rsid w:val="00403C26"/>
    <w:rsid w:val="00410D1F"/>
    <w:rsid w:val="00433A4F"/>
    <w:rsid w:val="00435F0A"/>
    <w:rsid w:val="004451CD"/>
    <w:rsid w:val="004454B8"/>
    <w:rsid w:val="0045377A"/>
    <w:rsid w:val="00460D6E"/>
    <w:rsid w:val="0046618F"/>
    <w:rsid w:val="00471DB5"/>
    <w:rsid w:val="004A5F0E"/>
    <w:rsid w:val="004B5373"/>
    <w:rsid w:val="004C2E22"/>
    <w:rsid w:val="00504EEF"/>
    <w:rsid w:val="00507319"/>
    <w:rsid w:val="005113CA"/>
    <w:rsid w:val="005170B0"/>
    <w:rsid w:val="00517546"/>
    <w:rsid w:val="0052287D"/>
    <w:rsid w:val="00523026"/>
    <w:rsid w:val="00534ED4"/>
    <w:rsid w:val="00535CB3"/>
    <w:rsid w:val="00544282"/>
    <w:rsid w:val="00544CEC"/>
    <w:rsid w:val="005457E0"/>
    <w:rsid w:val="00547DCC"/>
    <w:rsid w:val="00554B79"/>
    <w:rsid w:val="00555D14"/>
    <w:rsid w:val="0056394C"/>
    <w:rsid w:val="005647F4"/>
    <w:rsid w:val="0059241C"/>
    <w:rsid w:val="0059361E"/>
    <w:rsid w:val="00594BBB"/>
    <w:rsid w:val="005A42A7"/>
    <w:rsid w:val="005B64B7"/>
    <w:rsid w:val="005F42C6"/>
    <w:rsid w:val="00604BF7"/>
    <w:rsid w:val="00644E2B"/>
    <w:rsid w:val="00660303"/>
    <w:rsid w:val="00674EC4"/>
    <w:rsid w:val="00675912"/>
    <w:rsid w:val="00675E00"/>
    <w:rsid w:val="006771EB"/>
    <w:rsid w:val="006854ED"/>
    <w:rsid w:val="00690C63"/>
    <w:rsid w:val="006A3A71"/>
    <w:rsid w:val="006A5C4F"/>
    <w:rsid w:val="006B0F70"/>
    <w:rsid w:val="006B3496"/>
    <w:rsid w:val="006B531A"/>
    <w:rsid w:val="006C4965"/>
    <w:rsid w:val="006D2A44"/>
    <w:rsid w:val="006F4E2C"/>
    <w:rsid w:val="006F7C14"/>
    <w:rsid w:val="007062A4"/>
    <w:rsid w:val="007067A9"/>
    <w:rsid w:val="007106D8"/>
    <w:rsid w:val="007153A4"/>
    <w:rsid w:val="007332C8"/>
    <w:rsid w:val="00754BC8"/>
    <w:rsid w:val="007602A4"/>
    <w:rsid w:val="0076046E"/>
    <w:rsid w:val="00785386"/>
    <w:rsid w:val="007930CF"/>
    <w:rsid w:val="00795E8F"/>
    <w:rsid w:val="007A15A9"/>
    <w:rsid w:val="007C15FC"/>
    <w:rsid w:val="007C2A08"/>
    <w:rsid w:val="007D1507"/>
    <w:rsid w:val="007D3386"/>
    <w:rsid w:val="007E58F5"/>
    <w:rsid w:val="007F1CC1"/>
    <w:rsid w:val="00813A8E"/>
    <w:rsid w:val="00814C40"/>
    <w:rsid w:val="008158AD"/>
    <w:rsid w:val="00816605"/>
    <w:rsid w:val="0083576E"/>
    <w:rsid w:val="00844717"/>
    <w:rsid w:val="0084692A"/>
    <w:rsid w:val="008677AF"/>
    <w:rsid w:val="008711FB"/>
    <w:rsid w:val="008852FD"/>
    <w:rsid w:val="00886216"/>
    <w:rsid w:val="008A22F4"/>
    <w:rsid w:val="008A56BF"/>
    <w:rsid w:val="008D62B6"/>
    <w:rsid w:val="008D6DC8"/>
    <w:rsid w:val="00901EFD"/>
    <w:rsid w:val="00904F99"/>
    <w:rsid w:val="0090798B"/>
    <w:rsid w:val="00923A44"/>
    <w:rsid w:val="00935330"/>
    <w:rsid w:val="00937CBF"/>
    <w:rsid w:val="00946E03"/>
    <w:rsid w:val="00955ACD"/>
    <w:rsid w:val="009566D0"/>
    <w:rsid w:val="009733C7"/>
    <w:rsid w:val="00981F4C"/>
    <w:rsid w:val="009952BE"/>
    <w:rsid w:val="0099568B"/>
    <w:rsid w:val="009B0490"/>
    <w:rsid w:val="009B1CCA"/>
    <w:rsid w:val="009B2413"/>
    <w:rsid w:val="009B27F7"/>
    <w:rsid w:val="009B5DDF"/>
    <w:rsid w:val="009D674A"/>
    <w:rsid w:val="009D7C41"/>
    <w:rsid w:val="009F1E9B"/>
    <w:rsid w:val="009F1F27"/>
    <w:rsid w:val="009F219E"/>
    <w:rsid w:val="00A02644"/>
    <w:rsid w:val="00A0605B"/>
    <w:rsid w:val="00A06F82"/>
    <w:rsid w:val="00A532C1"/>
    <w:rsid w:val="00A57D21"/>
    <w:rsid w:val="00A73C8D"/>
    <w:rsid w:val="00A90B9D"/>
    <w:rsid w:val="00AA3585"/>
    <w:rsid w:val="00AE4E55"/>
    <w:rsid w:val="00AF72F0"/>
    <w:rsid w:val="00B126B9"/>
    <w:rsid w:val="00B31DD1"/>
    <w:rsid w:val="00B45477"/>
    <w:rsid w:val="00B872C5"/>
    <w:rsid w:val="00B91F7C"/>
    <w:rsid w:val="00B96245"/>
    <w:rsid w:val="00BA0596"/>
    <w:rsid w:val="00BC255D"/>
    <w:rsid w:val="00BC7C5A"/>
    <w:rsid w:val="00BD1891"/>
    <w:rsid w:val="00BD3ABD"/>
    <w:rsid w:val="00BE6345"/>
    <w:rsid w:val="00BE69F5"/>
    <w:rsid w:val="00C05886"/>
    <w:rsid w:val="00C17D50"/>
    <w:rsid w:val="00C212C0"/>
    <w:rsid w:val="00C2524A"/>
    <w:rsid w:val="00C40B4D"/>
    <w:rsid w:val="00C44525"/>
    <w:rsid w:val="00C9787A"/>
    <w:rsid w:val="00CA59A8"/>
    <w:rsid w:val="00CB5246"/>
    <w:rsid w:val="00CC362A"/>
    <w:rsid w:val="00CC39CF"/>
    <w:rsid w:val="00CC3CD2"/>
    <w:rsid w:val="00CC6C7E"/>
    <w:rsid w:val="00CD5C66"/>
    <w:rsid w:val="00CE2166"/>
    <w:rsid w:val="00CE6441"/>
    <w:rsid w:val="00CE6F29"/>
    <w:rsid w:val="00CF17AF"/>
    <w:rsid w:val="00CF4D6E"/>
    <w:rsid w:val="00D023CE"/>
    <w:rsid w:val="00D11583"/>
    <w:rsid w:val="00D2714B"/>
    <w:rsid w:val="00D27C1A"/>
    <w:rsid w:val="00D37514"/>
    <w:rsid w:val="00D4489A"/>
    <w:rsid w:val="00D522CA"/>
    <w:rsid w:val="00D66E68"/>
    <w:rsid w:val="00D742C9"/>
    <w:rsid w:val="00D768C5"/>
    <w:rsid w:val="00D850CA"/>
    <w:rsid w:val="00DA2225"/>
    <w:rsid w:val="00DA3C2D"/>
    <w:rsid w:val="00DA55C6"/>
    <w:rsid w:val="00DA5BCD"/>
    <w:rsid w:val="00DB5E59"/>
    <w:rsid w:val="00DC7C91"/>
    <w:rsid w:val="00DE2286"/>
    <w:rsid w:val="00DE357F"/>
    <w:rsid w:val="00DF5153"/>
    <w:rsid w:val="00E031D1"/>
    <w:rsid w:val="00E05B23"/>
    <w:rsid w:val="00E20030"/>
    <w:rsid w:val="00E40CAD"/>
    <w:rsid w:val="00E42F4C"/>
    <w:rsid w:val="00E443ED"/>
    <w:rsid w:val="00E463C5"/>
    <w:rsid w:val="00E7414E"/>
    <w:rsid w:val="00E829EA"/>
    <w:rsid w:val="00E87BDC"/>
    <w:rsid w:val="00E92843"/>
    <w:rsid w:val="00E943EF"/>
    <w:rsid w:val="00EA29A9"/>
    <w:rsid w:val="00EB0C6E"/>
    <w:rsid w:val="00EB0CB3"/>
    <w:rsid w:val="00EB3518"/>
    <w:rsid w:val="00EC4CB0"/>
    <w:rsid w:val="00EC6FA3"/>
    <w:rsid w:val="00EE078A"/>
    <w:rsid w:val="00EE2918"/>
    <w:rsid w:val="00EE474C"/>
    <w:rsid w:val="00EE6A8B"/>
    <w:rsid w:val="00EF6A0A"/>
    <w:rsid w:val="00F17395"/>
    <w:rsid w:val="00F17F3C"/>
    <w:rsid w:val="00F3004D"/>
    <w:rsid w:val="00F51C7F"/>
    <w:rsid w:val="00F54F2C"/>
    <w:rsid w:val="00F56825"/>
    <w:rsid w:val="00F64CF7"/>
    <w:rsid w:val="00F71532"/>
    <w:rsid w:val="00F74126"/>
    <w:rsid w:val="00F865A6"/>
    <w:rsid w:val="00F86981"/>
    <w:rsid w:val="00F908C4"/>
    <w:rsid w:val="00F96A87"/>
    <w:rsid w:val="00FA5ECD"/>
    <w:rsid w:val="00FA6A37"/>
    <w:rsid w:val="00FB2F14"/>
    <w:rsid w:val="00FB5AEC"/>
    <w:rsid w:val="00FB5FA5"/>
    <w:rsid w:val="00FC1EFD"/>
    <w:rsid w:val="00FC6A64"/>
    <w:rsid w:val="00FE1239"/>
    <w:rsid w:val="00FE5B5B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3C20"/>
  <w15:docId w15:val="{17849FA5-02F2-4CEF-B008-8A8E4982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link w:val="ConsPlusTitle0"/>
    <w:rsid w:val="00CF17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CF17A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CF17AF"/>
    <w:pPr>
      <w:spacing w:line="40" w:lineRule="atLeast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F17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CF17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7067A9"/>
    <w:rPr>
      <w:color w:val="0000FF" w:themeColor="hyperlink"/>
      <w:u w:val="single"/>
    </w:rPr>
  </w:style>
  <w:style w:type="paragraph" w:customStyle="1" w:styleId="a6">
    <w:name w:val="Знак Знак Знак"/>
    <w:basedOn w:val="a"/>
    <w:rsid w:val="002A103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2A10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7853-EFCB-4B67-A14C-03415E65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Снегирева Е.В.</cp:lastModifiedBy>
  <cp:revision>2</cp:revision>
  <cp:lastPrinted>2026-09-28T06:54:00Z</cp:lastPrinted>
  <dcterms:created xsi:type="dcterms:W3CDTF">2026-09-30T13:35:00Z</dcterms:created>
  <dcterms:modified xsi:type="dcterms:W3CDTF">2026-09-30T13:35:00Z</dcterms:modified>
</cp:coreProperties>
</file>