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3F1DA" w14:textId="77777777" w:rsidR="00FB595F" w:rsidRDefault="00FB595F" w:rsidP="00FB595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noProof/>
          <w:sz w:val="32"/>
          <w:szCs w:val="32"/>
        </w:rPr>
        <w:drawing>
          <wp:inline distT="0" distB="0" distL="0" distR="0" wp14:anchorId="6C10CE7F" wp14:editId="46398335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2097F" w14:textId="77777777" w:rsidR="00FB595F" w:rsidRDefault="00FB595F" w:rsidP="00FB595F">
      <w:pPr>
        <w:rPr>
          <w:szCs w:val="28"/>
        </w:rPr>
      </w:pPr>
    </w:p>
    <w:p w14:paraId="66B303AF" w14:textId="77777777" w:rsidR="00FB595F" w:rsidRDefault="00FB595F" w:rsidP="00FB595F">
      <w:pPr>
        <w:pStyle w:val="a3"/>
        <w:rPr>
          <w:sz w:val="32"/>
          <w:szCs w:val="32"/>
          <w:lang w:val="ru-RU"/>
        </w:rPr>
      </w:pPr>
      <w:proofErr w:type="gramStart"/>
      <w:r>
        <w:rPr>
          <w:sz w:val="32"/>
          <w:szCs w:val="32"/>
          <w:lang w:val="ru-RU"/>
        </w:rPr>
        <w:t>МОСКОВСКАЯ  ОБЛАСТЬ</w:t>
      </w:r>
      <w:proofErr w:type="gramEnd"/>
    </w:p>
    <w:p w14:paraId="7CA13367" w14:textId="77777777" w:rsidR="00FB595F" w:rsidRDefault="00FB595F" w:rsidP="00FB59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4F3DE6A9" w14:textId="77777777" w:rsidR="00FB595F" w:rsidRDefault="00FB595F" w:rsidP="00FB595F">
      <w:pPr>
        <w:pStyle w:val="1"/>
        <w:rPr>
          <w:b w:val="0"/>
          <w:noProof/>
          <w:sz w:val="44"/>
          <w:szCs w:val="44"/>
          <w:lang w:val="ru-RU"/>
        </w:rPr>
      </w:pPr>
      <w:r>
        <w:rPr>
          <w:sz w:val="44"/>
          <w:szCs w:val="44"/>
          <w:lang w:val="ru-RU"/>
        </w:rPr>
        <w:t>СОВЕТ ДЕПУТАТОВ ГОРОДСКОГО</w:t>
      </w:r>
      <w:r>
        <w:rPr>
          <w:b w:val="0"/>
          <w:noProof/>
          <w:sz w:val="44"/>
          <w:szCs w:val="44"/>
          <w:lang w:val="ru-RU"/>
        </w:rPr>
        <w:t xml:space="preserve"> </w:t>
      </w:r>
      <w:r>
        <w:rPr>
          <w:noProof/>
          <w:sz w:val="44"/>
          <w:szCs w:val="44"/>
          <w:lang w:val="ru-RU"/>
        </w:rPr>
        <w:t>ОКРУГА</w:t>
      </w:r>
      <w:r>
        <w:rPr>
          <w:b w:val="0"/>
          <w:noProof/>
          <w:sz w:val="44"/>
          <w:szCs w:val="44"/>
          <w:lang w:val="ru-RU"/>
        </w:rPr>
        <w:t xml:space="preserve"> </w:t>
      </w:r>
    </w:p>
    <w:p w14:paraId="14C6BF22" w14:textId="77777777" w:rsidR="00FB595F" w:rsidRDefault="00FB595F" w:rsidP="00FB595F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31A18F" wp14:editId="4D0FB008">
                <wp:simplePos x="0" y="0"/>
                <wp:positionH relativeFrom="column">
                  <wp:posOffset>-168910</wp:posOffset>
                </wp:positionH>
                <wp:positionV relativeFrom="paragraph">
                  <wp:posOffset>180340</wp:posOffset>
                </wp:positionV>
                <wp:extent cx="6126480" cy="0"/>
                <wp:effectExtent l="0" t="19050" r="2667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E5390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14.2pt" to="469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" o:allowincell="f" strokeweight="4.5pt">
                <v:stroke linestyle="thickThin"/>
              </v:line>
            </w:pict>
          </mc:Fallback>
        </mc:AlternateContent>
      </w:r>
    </w:p>
    <w:p w14:paraId="279F37BF" w14:textId="77777777" w:rsidR="00FB595F" w:rsidRDefault="00FB595F" w:rsidP="00FB595F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222A5D4D" w14:textId="77777777" w:rsidR="00FB595F" w:rsidRDefault="00FB595F" w:rsidP="00FB595F">
      <w:pPr>
        <w:jc w:val="both"/>
        <w:rPr>
          <w:rFonts w:ascii="Arial" w:hAnsi="Arial"/>
          <w:b/>
          <w:sz w:val="22"/>
        </w:rPr>
      </w:pPr>
    </w:p>
    <w:p w14:paraId="4E4A0E51" w14:textId="0F4ECDAE" w:rsidR="00FB595F" w:rsidRDefault="00FB595F" w:rsidP="00FB595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="00B90B49">
        <w:rPr>
          <w:b/>
          <w:sz w:val="24"/>
          <w:szCs w:val="24"/>
        </w:rPr>
        <w:t>«__</w:t>
      </w:r>
      <w:proofErr w:type="gramStart"/>
      <w:r w:rsidR="00B90B49">
        <w:rPr>
          <w:b/>
          <w:sz w:val="24"/>
          <w:szCs w:val="24"/>
        </w:rPr>
        <w:t>_»_</w:t>
      </w:r>
      <w:proofErr w:type="gramEnd"/>
      <w:r w:rsidR="00B90B49">
        <w:rPr>
          <w:b/>
          <w:sz w:val="24"/>
          <w:szCs w:val="24"/>
        </w:rPr>
        <w:t>__________</w:t>
      </w:r>
      <w:r w:rsidR="00337AB3">
        <w:rPr>
          <w:b/>
          <w:sz w:val="24"/>
          <w:szCs w:val="24"/>
        </w:rPr>
        <w:t>202</w:t>
      </w:r>
      <w:r w:rsidR="0056428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               № </w:t>
      </w:r>
      <w:r w:rsidR="00B90B49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>/СД</w:t>
      </w:r>
    </w:p>
    <w:p w14:paraId="0A140DE0" w14:textId="77777777" w:rsidR="00FB595F" w:rsidRPr="00C25D1A" w:rsidRDefault="00FB595F" w:rsidP="00FB595F">
      <w:pPr>
        <w:rPr>
          <w:sz w:val="22"/>
          <w:szCs w:val="22"/>
        </w:rPr>
      </w:pPr>
    </w:p>
    <w:p w14:paraId="31DA0467" w14:textId="77777777" w:rsidR="0056428E" w:rsidRDefault="0056428E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14:paraId="2E605F6D" w14:textId="7256FB8D" w:rsidR="0056428E" w:rsidRPr="0063100F" w:rsidRDefault="0056428E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A215BB">
        <w:rPr>
          <w:rFonts w:ascii="Times New Roman" w:hAnsi="Times New Roman" w:cs="Times New Roman"/>
          <w:sz w:val="28"/>
          <w:szCs w:val="28"/>
        </w:rPr>
        <w:t>й</w:t>
      </w:r>
      <w:r w:rsidRPr="0063100F">
        <w:rPr>
          <w:rFonts w:ascii="Times New Roman" w:hAnsi="Times New Roman" w:cs="Times New Roman"/>
          <w:sz w:val="28"/>
          <w:szCs w:val="28"/>
        </w:rPr>
        <w:t xml:space="preserve"> в решение</w:t>
      </w:r>
    </w:p>
    <w:p w14:paraId="654DB296" w14:textId="77777777" w:rsidR="0056428E" w:rsidRPr="0063100F" w:rsidRDefault="0056428E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>Совета депутатов городского округа</w:t>
      </w:r>
    </w:p>
    <w:p w14:paraId="4FE4F7DC" w14:textId="16B002BA" w:rsidR="0056428E" w:rsidRPr="0063100F" w:rsidRDefault="0056428E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 xml:space="preserve">Жуковский от </w:t>
      </w:r>
      <w:r w:rsidR="00096E46" w:rsidRPr="0063100F">
        <w:rPr>
          <w:rFonts w:ascii="Times New Roman" w:hAnsi="Times New Roman" w:cs="Times New Roman"/>
          <w:sz w:val="28"/>
          <w:szCs w:val="28"/>
        </w:rPr>
        <w:t>25.06.20</w:t>
      </w:r>
      <w:r w:rsidR="00D23D67">
        <w:rPr>
          <w:rFonts w:ascii="Times New Roman" w:hAnsi="Times New Roman" w:cs="Times New Roman"/>
          <w:sz w:val="28"/>
          <w:szCs w:val="28"/>
        </w:rPr>
        <w:t>0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9 </w:t>
      </w:r>
      <w:r w:rsidRPr="0063100F">
        <w:rPr>
          <w:rFonts w:ascii="Times New Roman" w:hAnsi="Times New Roman" w:cs="Times New Roman"/>
          <w:sz w:val="28"/>
          <w:szCs w:val="28"/>
        </w:rPr>
        <w:t xml:space="preserve">№ </w:t>
      </w:r>
      <w:r w:rsidR="00096E46" w:rsidRPr="0063100F">
        <w:rPr>
          <w:rFonts w:ascii="Times New Roman" w:hAnsi="Times New Roman" w:cs="Times New Roman"/>
          <w:sz w:val="28"/>
          <w:szCs w:val="28"/>
        </w:rPr>
        <w:t>40</w:t>
      </w:r>
      <w:r w:rsidRPr="0063100F">
        <w:rPr>
          <w:rFonts w:ascii="Times New Roman" w:hAnsi="Times New Roman" w:cs="Times New Roman"/>
          <w:sz w:val="28"/>
          <w:szCs w:val="28"/>
        </w:rPr>
        <w:t>/СД</w:t>
      </w:r>
    </w:p>
    <w:p w14:paraId="5FA296F8" w14:textId="77777777" w:rsidR="00096E46" w:rsidRPr="0063100F" w:rsidRDefault="00096E4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 xml:space="preserve">«Об утверждении Положения об </w:t>
      </w:r>
    </w:p>
    <w:p w14:paraId="2CF4FCB5" w14:textId="77777777" w:rsidR="00096E46" w:rsidRPr="0063100F" w:rsidRDefault="00096E4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 xml:space="preserve">особенностях отчуждения движимого и </w:t>
      </w:r>
    </w:p>
    <w:p w14:paraId="11C09B0A" w14:textId="77777777" w:rsidR="00096E46" w:rsidRPr="0063100F" w:rsidRDefault="00096E4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 xml:space="preserve">недвижимого имущества, находящегося в </w:t>
      </w:r>
    </w:p>
    <w:p w14:paraId="515A8A84" w14:textId="77777777" w:rsidR="00096E46" w:rsidRPr="0063100F" w:rsidRDefault="00096E4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 xml:space="preserve">собственности городского округа Жуковский </w:t>
      </w:r>
    </w:p>
    <w:p w14:paraId="7EDAF246" w14:textId="77777777" w:rsidR="00096E46" w:rsidRPr="0063100F" w:rsidRDefault="00096E4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 xml:space="preserve">и арендуемого субъектами малого и среднего </w:t>
      </w:r>
    </w:p>
    <w:p w14:paraId="10485677" w14:textId="7DFBCDB6" w:rsidR="0056428E" w:rsidRPr="0063100F" w:rsidRDefault="00096E4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>предпринимательства»</w:t>
      </w:r>
    </w:p>
    <w:p w14:paraId="4229DD69" w14:textId="77777777" w:rsidR="0056428E" w:rsidRDefault="0056428E" w:rsidP="0056428E">
      <w:pPr>
        <w:pStyle w:val="ConsPlusTitlePage"/>
      </w:pPr>
    </w:p>
    <w:p w14:paraId="5B1FD83D" w14:textId="77777777" w:rsidR="0056428E" w:rsidRDefault="0056428E" w:rsidP="0056428E">
      <w:pPr>
        <w:pStyle w:val="ConsPlusTitlePage"/>
      </w:pPr>
    </w:p>
    <w:p w14:paraId="6FB786DB" w14:textId="0403DC77" w:rsidR="0056428E" w:rsidRPr="0063100F" w:rsidRDefault="0056428E" w:rsidP="0063100F">
      <w:pPr>
        <w:pStyle w:val="ConsPlusTitlePage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</w:t>
      </w:r>
      <w:hyperlink r:id="rId8">
        <w:r w:rsidR="00096E46" w:rsidRPr="0063100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от 06.10.2003 </w:t>
      </w:r>
      <w:hyperlink r:id="rId9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131-ФЗ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от 20.03.2025 </w:t>
      </w:r>
      <w:r w:rsidR="00535A00">
        <w:rPr>
          <w:rFonts w:ascii="Times New Roman" w:hAnsi="Times New Roman" w:cs="Times New Roman"/>
          <w:sz w:val="28"/>
          <w:szCs w:val="28"/>
        </w:rPr>
        <w:t>№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 33-ФЗ "Об общих принципах организации местного самоуправления в единой системе публичной власти", от 24.07.2007 </w:t>
      </w:r>
      <w:hyperlink r:id="rId10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209-ФЗ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 "О развитии малого и среднего предпринимательства в Российской Федерации", от 22.07.2008 </w:t>
      </w:r>
      <w:hyperlink r:id="rId11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159-ФЗ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 "Об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от 26.07.2006 </w:t>
      </w:r>
      <w:hyperlink r:id="rId12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135-ФЗ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 "О защите конкуренции", </w:t>
      </w:r>
      <w:hyperlink r:id="rId13">
        <w:r w:rsidR="00096E46" w:rsidRPr="0063100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 Московской области от 17.10.2008 </w:t>
      </w:r>
      <w:r w:rsidR="00535A00">
        <w:rPr>
          <w:rFonts w:ascii="Times New Roman" w:hAnsi="Times New Roman" w:cs="Times New Roman"/>
          <w:sz w:val="28"/>
          <w:szCs w:val="28"/>
        </w:rPr>
        <w:t>№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 145/2008-ОЗ "О порядке реализации субъектами малого и среднего предпринимательства преимущественного права на приобретение арендуемого движимого и недвижимого имущества, находящегося в государственной собственности Московской области или муниципальной собственности муниципальных образований Московской области", руководствуясь </w:t>
      </w:r>
      <w:r w:rsidRPr="0063100F">
        <w:rPr>
          <w:rFonts w:ascii="Times New Roman" w:hAnsi="Times New Roman" w:cs="Times New Roman"/>
          <w:sz w:val="28"/>
          <w:szCs w:val="28"/>
        </w:rPr>
        <w:t>Уставом городского округа Жуковский,</w:t>
      </w:r>
    </w:p>
    <w:p w14:paraId="6EBD7292" w14:textId="77777777" w:rsidR="0056428E" w:rsidRPr="0063100F" w:rsidRDefault="0056428E" w:rsidP="0063100F">
      <w:pPr>
        <w:pStyle w:val="ConsPlusTitlePage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4E14458" w14:textId="21C631B5" w:rsidR="0056428E" w:rsidRPr="0063100F" w:rsidRDefault="0056428E" w:rsidP="0063100F">
      <w:pPr>
        <w:pStyle w:val="ConsPlusTitlePage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ab/>
      </w:r>
      <w:r w:rsidRPr="0063100F">
        <w:rPr>
          <w:rFonts w:ascii="Times New Roman" w:hAnsi="Times New Roman" w:cs="Times New Roman"/>
          <w:sz w:val="28"/>
          <w:szCs w:val="28"/>
        </w:rPr>
        <w:tab/>
      </w:r>
      <w:r w:rsidRPr="0063100F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    </w:t>
      </w:r>
      <w:r w:rsidRPr="0063100F">
        <w:rPr>
          <w:rFonts w:ascii="Times New Roman" w:hAnsi="Times New Roman" w:cs="Times New Roman"/>
          <w:sz w:val="28"/>
          <w:szCs w:val="28"/>
        </w:rPr>
        <w:t>СОВЕТ ДЕПУТАТОВ РЕШИЛ:</w:t>
      </w:r>
    </w:p>
    <w:p w14:paraId="0107E72C" w14:textId="77777777" w:rsidR="0056428E" w:rsidRPr="0063100F" w:rsidRDefault="0056428E" w:rsidP="0063100F">
      <w:pPr>
        <w:pStyle w:val="ConsPlusTitlePage"/>
        <w:tabs>
          <w:tab w:val="left" w:pos="1276"/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A76196C" w14:textId="34626763" w:rsidR="00096E46" w:rsidRPr="0063100F" w:rsidRDefault="0056428E" w:rsidP="0063100F">
      <w:pPr>
        <w:pStyle w:val="ConsPlusNormal"/>
        <w:numPr>
          <w:ilvl w:val="0"/>
          <w:numId w:val="11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>Внести изменени</w:t>
      </w:r>
      <w:r w:rsidR="00096E46" w:rsidRPr="0063100F">
        <w:rPr>
          <w:rFonts w:ascii="Times New Roman" w:hAnsi="Times New Roman" w:cs="Times New Roman"/>
          <w:sz w:val="28"/>
          <w:szCs w:val="28"/>
        </w:rPr>
        <w:t>я</w:t>
      </w:r>
      <w:r w:rsidRPr="0063100F">
        <w:rPr>
          <w:rFonts w:ascii="Times New Roman" w:hAnsi="Times New Roman" w:cs="Times New Roman"/>
          <w:sz w:val="28"/>
          <w:szCs w:val="28"/>
        </w:rPr>
        <w:t xml:space="preserve"> в решение Совета депутатов городского округа Жуковский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 от 25.06.20</w:t>
      </w:r>
      <w:r w:rsidR="00D23D67">
        <w:rPr>
          <w:rFonts w:ascii="Times New Roman" w:hAnsi="Times New Roman" w:cs="Times New Roman"/>
          <w:sz w:val="28"/>
          <w:szCs w:val="28"/>
        </w:rPr>
        <w:t>0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9 № 40/СД «Об утверждении Положения об особенностях отчуждения движимого и недвижимого имущества, находящегося в собственности городского округа Жуковский и арендуемого субъектами малого и среднего предпринимательства» (в редакции решений Совета депутатов городского округа Жуковский от 19.11.2009 </w:t>
      </w:r>
      <w:hyperlink r:id="rId14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69/СД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, от 19.05.2011 </w:t>
      </w:r>
      <w:hyperlink r:id="rId15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37/СД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>,</w:t>
      </w:r>
      <w:r w:rsidR="0063100F" w:rsidRPr="0063100F">
        <w:rPr>
          <w:rFonts w:ascii="Times New Roman" w:hAnsi="Times New Roman" w:cs="Times New Roman"/>
          <w:sz w:val="28"/>
          <w:szCs w:val="28"/>
        </w:rPr>
        <w:t xml:space="preserve"> 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от 12.12.2013 </w:t>
      </w:r>
      <w:hyperlink r:id="rId16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89/СД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, от 01.11.2016 </w:t>
      </w:r>
      <w:hyperlink r:id="rId17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55/СД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, от 16.01.2020 </w:t>
      </w:r>
      <w:hyperlink r:id="rId18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01/СД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>,</w:t>
      </w:r>
      <w:r w:rsidR="0063100F" w:rsidRPr="0063100F">
        <w:rPr>
          <w:rFonts w:ascii="Times New Roman" w:hAnsi="Times New Roman" w:cs="Times New Roman"/>
          <w:sz w:val="28"/>
          <w:szCs w:val="28"/>
        </w:rPr>
        <w:t xml:space="preserve"> 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от 23.10.2024 </w:t>
      </w:r>
      <w:hyperlink r:id="rId19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71/СД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>), изложив его в редакции согласно Приложения к настоящему решению.</w:t>
      </w:r>
    </w:p>
    <w:p w14:paraId="0EBDA10F" w14:textId="77777777" w:rsidR="0063100F" w:rsidRPr="0063100F" w:rsidRDefault="0063100F" w:rsidP="0063100F">
      <w:pPr>
        <w:pStyle w:val="a8"/>
        <w:numPr>
          <w:ilvl w:val="0"/>
          <w:numId w:val="11"/>
        </w:numPr>
        <w:tabs>
          <w:tab w:val="left" w:pos="851"/>
          <w:tab w:val="left" w:pos="1276"/>
        </w:tabs>
        <w:ind w:left="0" w:right="-1" w:firstLine="851"/>
        <w:jc w:val="both"/>
        <w:rPr>
          <w:szCs w:val="28"/>
        </w:rPr>
      </w:pPr>
      <w:r w:rsidRPr="0063100F">
        <w:rPr>
          <w:szCs w:val="28"/>
        </w:rPr>
        <w:t xml:space="preserve">Опубликовать настоящее решение, разместить его в сетевом издании - на официальном сайте городского округа Жуковский </w:t>
      </w:r>
      <w:hyperlink r:id="rId20" w:history="1">
        <w:r w:rsidRPr="0063100F">
          <w:rPr>
            <w:rStyle w:val="a5"/>
            <w:color w:val="auto"/>
            <w:szCs w:val="28"/>
          </w:rPr>
          <w:t>www.zhukovskiy.ru</w:t>
        </w:r>
      </w:hyperlink>
      <w:r w:rsidRPr="0063100F">
        <w:rPr>
          <w:szCs w:val="28"/>
        </w:rPr>
        <w:t xml:space="preserve"> в информационно-телекоммуникационной сети «Интернет».</w:t>
      </w:r>
    </w:p>
    <w:p w14:paraId="60276A02" w14:textId="1FF4D5DF" w:rsidR="00096E46" w:rsidRPr="0063100F" w:rsidRDefault="00096E46" w:rsidP="0063100F">
      <w:pPr>
        <w:pStyle w:val="ConsPlusTitlePage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80E0DF7" w14:textId="77777777" w:rsidR="0056428E" w:rsidRDefault="0056428E" w:rsidP="0056428E">
      <w:pPr>
        <w:spacing w:after="1" w:line="280" w:lineRule="atLeast"/>
        <w:ind w:firstLine="540"/>
        <w:jc w:val="both"/>
        <w:rPr>
          <w:szCs w:val="28"/>
        </w:rPr>
      </w:pPr>
    </w:p>
    <w:p w14:paraId="1F4C61BA" w14:textId="77777777" w:rsidR="0063100F" w:rsidRDefault="0063100F" w:rsidP="0056428E">
      <w:pPr>
        <w:spacing w:after="1" w:line="280" w:lineRule="atLeast"/>
        <w:ind w:firstLine="540"/>
        <w:jc w:val="both"/>
        <w:rPr>
          <w:szCs w:val="28"/>
        </w:rPr>
      </w:pPr>
    </w:p>
    <w:p w14:paraId="578BC77E" w14:textId="77777777" w:rsidR="0063100F" w:rsidRDefault="0063100F" w:rsidP="0056428E">
      <w:pPr>
        <w:spacing w:after="1" w:line="280" w:lineRule="atLeast"/>
        <w:ind w:firstLine="540"/>
        <w:jc w:val="both"/>
        <w:rPr>
          <w:szCs w:val="28"/>
        </w:rPr>
      </w:pPr>
    </w:p>
    <w:p w14:paraId="12F50843" w14:textId="77777777" w:rsidR="0063100F" w:rsidRDefault="0063100F" w:rsidP="0056428E">
      <w:pPr>
        <w:spacing w:after="1" w:line="280" w:lineRule="atLeast"/>
        <w:ind w:firstLine="540"/>
        <w:jc w:val="both"/>
        <w:rPr>
          <w:szCs w:val="28"/>
        </w:rPr>
      </w:pPr>
    </w:p>
    <w:p w14:paraId="1560423C" w14:textId="77777777" w:rsidR="0063100F" w:rsidRDefault="0063100F" w:rsidP="0056428E">
      <w:pPr>
        <w:spacing w:after="1" w:line="280" w:lineRule="atLeast"/>
        <w:ind w:firstLine="540"/>
        <w:jc w:val="both"/>
        <w:rPr>
          <w:szCs w:val="28"/>
        </w:rPr>
      </w:pPr>
    </w:p>
    <w:p w14:paraId="118B867E" w14:textId="77777777" w:rsidR="0063100F" w:rsidRPr="009E026C" w:rsidRDefault="0063100F" w:rsidP="0063100F">
      <w:pPr>
        <w:widowControl w:val="0"/>
        <w:autoSpaceDE w:val="0"/>
        <w:autoSpaceDN w:val="0"/>
        <w:jc w:val="both"/>
        <w:rPr>
          <w:szCs w:val="28"/>
        </w:rPr>
      </w:pPr>
      <w:r w:rsidRPr="009E026C">
        <w:rPr>
          <w:szCs w:val="28"/>
        </w:rPr>
        <w:t>Председатель Совета депутатов</w:t>
      </w:r>
    </w:p>
    <w:p w14:paraId="30B3535C" w14:textId="77777777" w:rsidR="0063100F" w:rsidRDefault="0063100F" w:rsidP="0063100F">
      <w:pPr>
        <w:widowControl w:val="0"/>
        <w:autoSpaceDE w:val="0"/>
        <w:autoSpaceDN w:val="0"/>
        <w:jc w:val="both"/>
        <w:rPr>
          <w:szCs w:val="28"/>
        </w:rPr>
      </w:pPr>
      <w:r w:rsidRPr="009E026C">
        <w:rPr>
          <w:szCs w:val="28"/>
        </w:rPr>
        <w:t>городского округа Жуковский</w:t>
      </w:r>
      <w:r w:rsidRPr="009E026C">
        <w:rPr>
          <w:szCs w:val="28"/>
        </w:rPr>
        <w:tab/>
      </w:r>
      <w:r w:rsidRPr="009E026C">
        <w:rPr>
          <w:szCs w:val="28"/>
        </w:rPr>
        <w:tab/>
      </w:r>
      <w:r w:rsidRPr="009E026C">
        <w:rPr>
          <w:szCs w:val="28"/>
        </w:rPr>
        <w:tab/>
      </w:r>
      <w:r w:rsidRPr="009E026C">
        <w:rPr>
          <w:szCs w:val="28"/>
        </w:rPr>
        <w:tab/>
      </w:r>
      <w:r w:rsidRPr="009E026C">
        <w:rPr>
          <w:szCs w:val="28"/>
        </w:rPr>
        <w:tab/>
      </w:r>
      <w:r>
        <w:rPr>
          <w:szCs w:val="28"/>
        </w:rPr>
        <w:t xml:space="preserve">        </w:t>
      </w:r>
      <w:r w:rsidRPr="009E026C">
        <w:rPr>
          <w:szCs w:val="28"/>
        </w:rPr>
        <w:t>Ю.В. Прохоров</w:t>
      </w:r>
    </w:p>
    <w:p w14:paraId="45C53D7A" w14:textId="77777777" w:rsidR="0063100F" w:rsidRDefault="0063100F" w:rsidP="0063100F">
      <w:pPr>
        <w:widowControl w:val="0"/>
        <w:autoSpaceDE w:val="0"/>
        <w:autoSpaceDN w:val="0"/>
        <w:jc w:val="both"/>
        <w:rPr>
          <w:szCs w:val="28"/>
        </w:rPr>
      </w:pPr>
    </w:p>
    <w:p w14:paraId="7B041034" w14:textId="77777777" w:rsidR="0063100F" w:rsidRDefault="0063100F" w:rsidP="0063100F">
      <w:pPr>
        <w:widowControl w:val="0"/>
        <w:autoSpaceDE w:val="0"/>
        <w:autoSpaceDN w:val="0"/>
        <w:jc w:val="both"/>
        <w:rPr>
          <w:szCs w:val="28"/>
        </w:rPr>
      </w:pPr>
    </w:p>
    <w:p w14:paraId="0E6D31B6" w14:textId="77777777" w:rsidR="0063100F" w:rsidRDefault="0063100F" w:rsidP="0063100F">
      <w:pPr>
        <w:widowControl w:val="0"/>
        <w:autoSpaceDE w:val="0"/>
        <w:autoSpaceDN w:val="0"/>
        <w:jc w:val="both"/>
        <w:rPr>
          <w:szCs w:val="28"/>
        </w:rPr>
      </w:pPr>
    </w:p>
    <w:p w14:paraId="65F23920" w14:textId="77777777" w:rsidR="0063100F" w:rsidRDefault="0063100F" w:rsidP="0063100F">
      <w:pPr>
        <w:widowControl w:val="0"/>
        <w:autoSpaceDE w:val="0"/>
        <w:autoSpaceDN w:val="0"/>
        <w:jc w:val="both"/>
        <w:rPr>
          <w:szCs w:val="28"/>
        </w:rPr>
      </w:pPr>
    </w:p>
    <w:p w14:paraId="760FAFFA" w14:textId="77777777" w:rsidR="0063100F" w:rsidRPr="009E026C" w:rsidRDefault="0063100F" w:rsidP="0063100F">
      <w:pPr>
        <w:widowControl w:val="0"/>
        <w:autoSpaceDE w:val="0"/>
        <w:autoSpaceDN w:val="0"/>
        <w:jc w:val="both"/>
        <w:rPr>
          <w:szCs w:val="28"/>
        </w:rPr>
      </w:pPr>
    </w:p>
    <w:p w14:paraId="6A91C41D" w14:textId="77777777" w:rsidR="0063100F" w:rsidRPr="009E026C" w:rsidRDefault="0063100F" w:rsidP="0063100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751D889D" w14:textId="77777777" w:rsidR="0063100F" w:rsidRPr="00B05558" w:rsidRDefault="0063100F" w:rsidP="0063100F">
      <w:pPr>
        <w:widowControl w:val="0"/>
        <w:autoSpaceDE w:val="0"/>
        <w:autoSpaceDN w:val="0"/>
        <w:adjustRightInd w:val="0"/>
        <w:ind w:right="-142"/>
        <w:jc w:val="both"/>
        <w:rPr>
          <w:sz w:val="24"/>
          <w:szCs w:val="24"/>
        </w:rPr>
      </w:pPr>
      <w:r w:rsidRPr="009E026C">
        <w:rPr>
          <w:szCs w:val="28"/>
        </w:rPr>
        <w:t>Глав</w:t>
      </w:r>
      <w:r>
        <w:rPr>
          <w:szCs w:val="28"/>
        </w:rPr>
        <w:t>а городского округа Жуковский</w:t>
      </w:r>
      <w:r>
        <w:rPr>
          <w:szCs w:val="28"/>
        </w:rPr>
        <w:tab/>
      </w:r>
      <w:r>
        <w:rPr>
          <w:szCs w:val="28"/>
        </w:rPr>
        <w:tab/>
      </w:r>
      <w:proofErr w:type="gramStart"/>
      <w:r>
        <w:rPr>
          <w:szCs w:val="28"/>
        </w:rPr>
        <w:tab/>
        <w:t xml:space="preserve">  </w:t>
      </w:r>
      <w:r>
        <w:rPr>
          <w:szCs w:val="28"/>
        </w:rPr>
        <w:tab/>
      </w:r>
      <w:proofErr w:type="gramEnd"/>
      <w:r>
        <w:rPr>
          <w:szCs w:val="28"/>
        </w:rPr>
        <w:t xml:space="preserve">        </w:t>
      </w:r>
      <w:r w:rsidRPr="009E026C">
        <w:rPr>
          <w:szCs w:val="28"/>
        </w:rPr>
        <w:t>А.Э. Пак</w:t>
      </w:r>
    </w:p>
    <w:p w14:paraId="090EE773" w14:textId="77777777" w:rsidR="0063100F" w:rsidRDefault="0063100F" w:rsidP="0063100F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1BD1D65C" w14:textId="77777777" w:rsidR="0063100F" w:rsidRDefault="0063100F" w:rsidP="0063100F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4F209611" w14:textId="77777777" w:rsidR="0063100F" w:rsidRDefault="0063100F" w:rsidP="0063100F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502BF57F" w14:textId="77777777" w:rsidR="0063100F" w:rsidRDefault="0063100F" w:rsidP="0063100F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65DB9C99" w14:textId="77777777" w:rsidR="0063100F" w:rsidRDefault="0063100F" w:rsidP="0063100F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5C194802" w14:textId="77777777" w:rsidR="0063100F" w:rsidRDefault="0063100F" w:rsidP="0063100F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50EC6498" w14:textId="77777777" w:rsidR="0063100F" w:rsidRPr="009F379D" w:rsidRDefault="0063100F" w:rsidP="0063100F">
      <w:pPr>
        <w:jc w:val="both"/>
        <w:rPr>
          <w:sz w:val="20"/>
        </w:rPr>
      </w:pPr>
      <w:r w:rsidRPr="009F379D">
        <w:rPr>
          <w:sz w:val="20"/>
        </w:rPr>
        <w:t>Принято на заседании Совета депутатов</w:t>
      </w:r>
    </w:p>
    <w:p w14:paraId="17DBFC54" w14:textId="77777777" w:rsidR="0063100F" w:rsidRPr="009F379D" w:rsidRDefault="0063100F" w:rsidP="0063100F">
      <w:pPr>
        <w:jc w:val="both"/>
        <w:rPr>
          <w:sz w:val="20"/>
        </w:rPr>
      </w:pPr>
      <w:r w:rsidRPr="009F379D">
        <w:rPr>
          <w:sz w:val="20"/>
        </w:rPr>
        <w:t>от «___</w:t>
      </w:r>
      <w:proofErr w:type="gramStart"/>
      <w:r w:rsidRPr="009F379D">
        <w:rPr>
          <w:sz w:val="20"/>
        </w:rPr>
        <w:t>_»_</w:t>
      </w:r>
      <w:proofErr w:type="gramEnd"/>
      <w:r w:rsidRPr="009F379D">
        <w:rPr>
          <w:sz w:val="20"/>
        </w:rPr>
        <w:t>___________________2026 г.</w:t>
      </w:r>
    </w:p>
    <w:p w14:paraId="6D6BE593" w14:textId="77777777" w:rsidR="0063100F" w:rsidRPr="009F379D" w:rsidRDefault="0063100F" w:rsidP="0063100F">
      <w:pPr>
        <w:jc w:val="both"/>
        <w:rPr>
          <w:sz w:val="20"/>
        </w:rPr>
      </w:pPr>
    </w:p>
    <w:p w14:paraId="5F53280B" w14:textId="77777777" w:rsidR="0063100F" w:rsidRPr="009F379D" w:rsidRDefault="0063100F" w:rsidP="0063100F">
      <w:pPr>
        <w:rPr>
          <w:sz w:val="20"/>
        </w:rPr>
      </w:pPr>
      <w:r w:rsidRPr="009F379D">
        <w:rPr>
          <w:sz w:val="20"/>
        </w:rPr>
        <w:t>Подписано</w:t>
      </w:r>
    </w:p>
    <w:p w14:paraId="143420B7" w14:textId="77777777" w:rsidR="0063100F" w:rsidRPr="009F379D" w:rsidRDefault="0063100F" w:rsidP="0063100F">
      <w:pPr>
        <w:rPr>
          <w:sz w:val="20"/>
        </w:rPr>
      </w:pPr>
      <w:r w:rsidRPr="009F379D">
        <w:rPr>
          <w:sz w:val="20"/>
        </w:rPr>
        <w:t>«___</w:t>
      </w:r>
      <w:proofErr w:type="gramStart"/>
      <w:r w:rsidRPr="009F379D">
        <w:rPr>
          <w:sz w:val="20"/>
        </w:rPr>
        <w:t>_»_</w:t>
      </w:r>
      <w:proofErr w:type="gramEnd"/>
      <w:r w:rsidRPr="009F379D">
        <w:rPr>
          <w:sz w:val="20"/>
        </w:rPr>
        <w:t>______________________2026 г.</w:t>
      </w:r>
    </w:p>
    <w:p w14:paraId="53417753" w14:textId="77777777" w:rsidR="0063100F" w:rsidRDefault="0063100F" w:rsidP="0056428E">
      <w:pPr>
        <w:spacing w:after="1" w:line="280" w:lineRule="atLeast"/>
        <w:ind w:firstLine="540"/>
        <w:jc w:val="both"/>
        <w:rPr>
          <w:szCs w:val="28"/>
        </w:rPr>
      </w:pPr>
    </w:p>
    <w:p w14:paraId="6E3A7DC4" w14:textId="77777777" w:rsidR="0056428E" w:rsidRDefault="0056428E" w:rsidP="0056428E">
      <w:pPr>
        <w:spacing w:after="1" w:line="280" w:lineRule="atLeast"/>
        <w:ind w:firstLine="540"/>
        <w:jc w:val="both"/>
        <w:rPr>
          <w:szCs w:val="28"/>
        </w:rPr>
      </w:pPr>
    </w:p>
    <w:p w14:paraId="55443E6B" w14:textId="77777777" w:rsidR="00970C4E" w:rsidRDefault="00970C4E" w:rsidP="00B90B49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56198DF1" w14:textId="77777777" w:rsidR="00970C4E" w:rsidRDefault="00970C4E" w:rsidP="00B90B49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6BA9B322" w14:textId="77777777" w:rsidR="00970C4E" w:rsidRDefault="00970C4E" w:rsidP="00B90B49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4BA3F417" w14:textId="6BD7EF25" w:rsidR="00485255" w:rsidRDefault="00485255" w:rsidP="00FB595F">
      <w:pPr>
        <w:rPr>
          <w:sz w:val="24"/>
          <w:szCs w:val="24"/>
        </w:rPr>
      </w:pPr>
    </w:p>
    <w:p w14:paraId="004B7405" w14:textId="16AA41F8" w:rsidR="0063100F" w:rsidRPr="0063100F" w:rsidRDefault="0063100F" w:rsidP="00FB595F">
      <w:pPr>
        <w:rPr>
          <w:szCs w:val="28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3100F">
        <w:rPr>
          <w:szCs w:val="28"/>
        </w:rPr>
        <w:t xml:space="preserve">Приложение </w:t>
      </w:r>
    </w:p>
    <w:p w14:paraId="09356EB2" w14:textId="213A5625" w:rsidR="0063100F" w:rsidRPr="0063100F" w:rsidRDefault="0063100F" w:rsidP="0063100F">
      <w:pPr>
        <w:ind w:left="4248" w:firstLine="708"/>
        <w:rPr>
          <w:szCs w:val="28"/>
        </w:rPr>
      </w:pPr>
      <w:r>
        <w:rPr>
          <w:szCs w:val="28"/>
        </w:rPr>
        <w:t>к</w:t>
      </w:r>
      <w:r w:rsidRPr="0063100F">
        <w:rPr>
          <w:szCs w:val="28"/>
        </w:rPr>
        <w:t xml:space="preserve"> решению Совета депутатов</w:t>
      </w:r>
      <w:r w:rsidRPr="0063100F">
        <w:rPr>
          <w:szCs w:val="28"/>
        </w:rPr>
        <w:tab/>
      </w:r>
    </w:p>
    <w:p w14:paraId="49172ED8" w14:textId="7B7C2081" w:rsidR="0063100F" w:rsidRPr="0063100F" w:rsidRDefault="0063100F" w:rsidP="0063100F">
      <w:pPr>
        <w:ind w:left="4248" w:firstLine="708"/>
        <w:rPr>
          <w:szCs w:val="28"/>
        </w:rPr>
      </w:pPr>
      <w:r>
        <w:rPr>
          <w:szCs w:val="28"/>
        </w:rPr>
        <w:t>г</w:t>
      </w:r>
      <w:r w:rsidRPr="0063100F">
        <w:rPr>
          <w:szCs w:val="28"/>
        </w:rPr>
        <w:t xml:space="preserve">ородского округа Жуковский </w:t>
      </w:r>
    </w:p>
    <w:p w14:paraId="196CE7CB" w14:textId="27DAA284" w:rsidR="0063100F" w:rsidRPr="0063100F" w:rsidRDefault="0063100F" w:rsidP="0063100F">
      <w:pPr>
        <w:rPr>
          <w:szCs w:val="28"/>
        </w:rPr>
      </w:pPr>
      <w:r w:rsidRPr="0063100F">
        <w:rPr>
          <w:szCs w:val="28"/>
        </w:rPr>
        <w:tab/>
      </w:r>
      <w:r w:rsidRPr="0063100F">
        <w:rPr>
          <w:szCs w:val="28"/>
        </w:rPr>
        <w:tab/>
      </w:r>
      <w:r w:rsidRPr="0063100F">
        <w:rPr>
          <w:szCs w:val="28"/>
        </w:rPr>
        <w:tab/>
      </w:r>
      <w:r w:rsidRPr="0063100F">
        <w:rPr>
          <w:szCs w:val="28"/>
        </w:rPr>
        <w:tab/>
      </w:r>
      <w:r w:rsidRPr="0063100F">
        <w:rPr>
          <w:szCs w:val="28"/>
        </w:rPr>
        <w:tab/>
      </w:r>
      <w:r w:rsidRPr="0063100F">
        <w:rPr>
          <w:szCs w:val="28"/>
        </w:rPr>
        <w:tab/>
        <w:t xml:space="preserve">          от «__</w:t>
      </w:r>
      <w:proofErr w:type="gramStart"/>
      <w:r w:rsidRPr="0063100F">
        <w:rPr>
          <w:szCs w:val="28"/>
        </w:rPr>
        <w:t>_»_</w:t>
      </w:r>
      <w:proofErr w:type="gramEnd"/>
      <w:r w:rsidRPr="0063100F">
        <w:rPr>
          <w:szCs w:val="28"/>
        </w:rPr>
        <w:t xml:space="preserve">_________2026 г. № </w:t>
      </w:r>
      <w:r>
        <w:rPr>
          <w:szCs w:val="28"/>
        </w:rPr>
        <w:t>___</w:t>
      </w:r>
      <w:r w:rsidRPr="0063100F">
        <w:rPr>
          <w:szCs w:val="28"/>
        </w:rPr>
        <w:t xml:space="preserve">/СД </w:t>
      </w:r>
    </w:p>
    <w:p w14:paraId="504AEC73" w14:textId="020509A0" w:rsidR="0063100F" w:rsidRDefault="0063100F" w:rsidP="00FB595F">
      <w:pPr>
        <w:rPr>
          <w:sz w:val="24"/>
          <w:szCs w:val="24"/>
        </w:rPr>
      </w:pPr>
    </w:p>
    <w:p w14:paraId="481599BD" w14:textId="7FB7BE59" w:rsidR="00485255" w:rsidRDefault="00485255" w:rsidP="00FB595F">
      <w:pPr>
        <w:rPr>
          <w:sz w:val="24"/>
          <w:szCs w:val="24"/>
        </w:rPr>
      </w:pPr>
    </w:p>
    <w:p w14:paraId="470E629A" w14:textId="0DE99AF8" w:rsidR="00485255" w:rsidRDefault="00485255" w:rsidP="00FB595F">
      <w:pPr>
        <w:rPr>
          <w:sz w:val="24"/>
          <w:szCs w:val="24"/>
        </w:rPr>
      </w:pPr>
    </w:p>
    <w:p w14:paraId="64576F67" w14:textId="77777777" w:rsidR="0063100F" w:rsidRPr="00EE6F2B" w:rsidRDefault="0063100F" w:rsidP="006310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ПОЛОЖЕНИЕ</w:t>
      </w:r>
    </w:p>
    <w:p w14:paraId="5272831C" w14:textId="5D8796AC" w:rsidR="0063100F" w:rsidRPr="00EE6F2B" w:rsidRDefault="0063100F" w:rsidP="006310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ОБ ОСОБЕННОСТЯХ ОТЧУЖДЕНИЯ ДВИЖИМОГО И НЕДВИЖИМОГО</w:t>
      </w:r>
      <w:r w:rsidR="00EE6F2B">
        <w:rPr>
          <w:rFonts w:ascii="Times New Roman" w:hAnsi="Times New Roman" w:cs="Times New Roman"/>
          <w:sz w:val="28"/>
          <w:szCs w:val="28"/>
        </w:rPr>
        <w:t xml:space="preserve"> </w:t>
      </w:r>
      <w:r w:rsidRPr="00EE6F2B">
        <w:rPr>
          <w:rFonts w:ascii="Times New Roman" w:hAnsi="Times New Roman" w:cs="Times New Roman"/>
          <w:sz w:val="28"/>
          <w:szCs w:val="28"/>
        </w:rPr>
        <w:t>ИМУЩЕСТВА, НАХОДЯЩЕГОСЯ В СОБСТВЕННОСТИ ГОРОДСКОГО ОКРУГА</w:t>
      </w:r>
    </w:p>
    <w:p w14:paraId="0E1CADBB" w14:textId="77777777" w:rsidR="0063100F" w:rsidRPr="00EE6F2B" w:rsidRDefault="0063100F" w:rsidP="006310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ЖУКОВСКИЙ И АРЕНДУЕМОГО СУБЪЕКТАМИ МАЛОГО</w:t>
      </w:r>
    </w:p>
    <w:p w14:paraId="7D418944" w14:textId="77777777" w:rsidR="0063100F" w:rsidRDefault="0063100F" w:rsidP="0063100F">
      <w:pPr>
        <w:pStyle w:val="ConsPlusTitle"/>
        <w:jc w:val="center"/>
      </w:pPr>
      <w:r w:rsidRPr="00EE6F2B">
        <w:rPr>
          <w:rFonts w:ascii="Times New Roman" w:hAnsi="Times New Roman" w:cs="Times New Roman"/>
          <w:sz w:val="28"/>
          <w:szCs w:val="28"/>
        </w:rPr>
        <w:t>И СРЕДНЕГО ПРЕДПРИНИМАТЕЛЬСТВА</w:t>
      </w:r>
    </w:p>
    <w:p w14:paraId="55EADA95" w14:textId="2DD072B4" w:rsidR="00485255" w:rsidRDefault="00485255" w:rsidP="00FB595F">
      <w:pPr>
        <w:rPr>
          <w:sz w:val="24"/>
          <w:szCs w:val="24"/>
        </w:rPr>
      </w:pPr>
    </w:p>
    <w:p w14:paraId="30CD1E6F" w14:textId="48156742" w:rsidR="00485255" w:rsidRDefault="00485255" w:rsidP="00FB595F">
      <w:pPr>
        <w:rPr>
          <w:sz w:val="24"/>
          <w:szCs w:val="24"/>
        </w:rPr>
      </w:pPr>
    </w:p>
    <w:p w14:paraId="78272E22" w14:textId="1221C26B" w:rsidR="00485255" w:rsidRPr="00EE6F2B" w:rsidRDefault="00485255" w:rsidP="00EE6F2B">
      <w:pPr>
        <w:ind w:firstLine="851"/>
        <w:rPr>
          <w:szCs w:val="28"/>
        </w:rPr>
      </w:pPr>
    </w:p>
    <w:p w14:paraId="4A0869D3" w14:textId="11731CB3" w:rsidR="0063100F" w:rsidRPr="00EE6F2B" w:rsidRDefault="00B03A44" w:rsidP="00EE6F2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1</w:t>
      </w:r>
      <w:r w:rsidR="0063100F" w:rsidRPr="00EE6F2B">
        <w:rPr>
          <w:rFonts w:ascii="Times New Roman" w:hAnsi="Times New Roman" w:cs="Times New Roman"/>
          <w:sz w:val="28"/>
          <w:szCs w:val="28"/>
        </w:rPr>
        <w:t>. Общие положения</w:t>
      </w:r>
    </w:p>
    <w:p w14:paraId="3FD09001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C77E84F" w14:textId="5EC586A6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1.1. Настоящее Положение об особенностях отчуждения движимого и недвижимого имущества, находящегося в собственности городского округа Жуковский Московской области и арендуемого субъектами малого и среднего предпринимательства (далее - Положение), разработано в соответствии с федеральными законами от 22.07.2008 </w:t>
      </w:r>
      <w:hyperlink r:id="rId21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Pr="00EE6F2B">
          <w:rPr>
            <w:rFonts w:ascii="Times New Roman" w:hAnsi="Times New Roman" w:cs="Times New Roman"/>
            <w:sz w:val="28"/>
            <w:szCs w:val="28"/>
          </w:rPr>
          <w:t xml:space="preserve"> 159-ФЗ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"Об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от 24.07.2007 </w:t>
      </w:r>
      <w:hyperlink r:id="rId22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Pr="00EE6F2B">
          <w:rPr>
            <w:rFonts w:ascii="Times New Roman" w:hAnsi="Times New Roman" w:cs="Times New Roman"/>
            <w:sz w:val="28"/>
            <w:szCs w:val="28"/>
          </w:rPr>
          <w:t xml:space="preserve"> 209-ФЗ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"О развитии малого и среднего предпринимательства в Российской Федерации", от 21.12.2001 </w:t>
      </w:r>
      <w:hyperlink r:id="rId23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Pr="00EE6F2B">
          <w:rPr>
            <w:rFonts w:ascii="Times New Roman" w:hAnsi="Times New Roman" w:cs="Times New Roman"/>
            <w:sz w:val="28"/>
            <w:szCs w:val="28"/>
          </w:rPr>
          <w:t xml:space="preserve"> 178-ФЗ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"О приватизации государственного и муниципального имущества", </w:t>
      </w:r>
      <w:hyperlink r:id="rId24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Московской области от 17.10.2008 </w:t>
      </w:r>
      <w:r w:rsidR="00535A00">
        <w:rPr>
          <w:rFonts w:ascii="Times New Roman" w:hAnsi="Times New Roman" w:cs="Times New Roman"/>
          <w:sz w:val="28"/>
          <w:szCs w:val="28"/>
        </w:rPr>
        <w:t>№</w:t>
      </w:r>
      <w:r w:rsidRPr="00EE6F2B">
        <w:rPr>
          <w:rFonts w:ascii="Times New Roman" w:hAnsi="Times New Roman" w:cs="Times New Roman"/>
          <w:sz w:val="28"/>
          <w:szCs w:val="28"/>
        </w:rPr>
        <w:t xml:space="preserve"> 145/2008-ОЗ "О порядке реализации субъектами малого и среднего предпринимательства преимущественного права на приобретение арендуемого движимого и недвижимого имущества, находящегося в государственной собственности Московской области или муниципальной собственности муниципальных образований Московской области".</w:t>
      </w:r>
    </w:p>
    <w:p w14:paraId="1BEA8B24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1.2. Настоящее Положение регулирует отношения, возникающие в связи с отчуждением из собственности городского округа Жуковский Московской области движимого и недвижимого имущества, арендуемого субъектами малого и среднего предпринимательства (далее - арендуемое муниципальное имущество), в том числе особенности участия субъектов малого и среднего предпринимательства в приватизации такого муниципального имущества, устанавливает срок рассрочки оплаты за приобретаемое субъектами малого и среднего предпринимательства арендованное движимое и недвижимое имущество, находящееся в муниципальной собственности городского округа </w:t>
      </w:r>
      <w:r w:rsidRPr="00EE6F2B">
        <w:rPr>
          <w:rFonts w:ascii="Times New Roman" w:hAnsi="Times New Roman" w:cs="Times New Roman"/>
          <w:sz w:val="28"/>
          <w:szCs w:val="28"/>
        </w:rPr>
        <w:lastRenderedPageBreak/>
        <w:t>Жуковский в порядке, установленном Федеральным законом, законом Московской области.</w:t>
      </w:r>
    </w:p>
    <w:p w14:paraId="3EAB2625" w14:textId="12FD5675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1.3 Действие настоящего Положения не распространяется на:</w:t>
      </w:r>
    </w:p>
    <w:p w14:paraId="46E33F92" w14:textId="03981334" w:rsidR="0063100F" w:rsidRPr="001D7DBB" w:rsidRDefault="0063100F" w:rsidP="00EE6F2B">
      <w:pPr>
        <w:pStyle w:val="ConsPlusNormal"/>
        <w:widowControl w:val="0"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DBB">
        <w:rPr>
          <w:rFonts w:ascii="Times New Roman" w:hAnsi="Times New Roman" w:cs="Times New Roman"/>
          <w:sz w:val="28"/>
          <w:szCs w:val="28"/>
        </w:rPr>
        <w:t xml:space="preserve">1) отношения, возникающие при отчуждении арендуемого </w:t>
      </w:r>
      <w:r w:rsidRPr="00EE6F2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D7DBB">
        <w:rPr>
          <w:rFonts w:ascii="Times New Roman" w:hAnsi="Times New Roman" w:cs="Times New Roman"/>
          <w:sz w:val="28"/>
          <w:szCs w:val="28"/>
        </w:rPr>
        <w:t xml:space="preserve">имущества, переданного организациям, образующим инфраструктуру поддержки субъектов малого и среднего предпринимательства в соответствии </w:t>
      </w:r>
      <w:r w:rsidRPr="00705157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25" w:history="1">
        <w:r w:rsidRPr="0070515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15</w:t>
        </w:r>
      </w:hyperlink>
      <w:r w:rsidRPr="00705157">
        <w:rPr>
          <w:rFonts w:ascii="Times New Roman" w:hAnsi="Times New Roman" w:cs="Times New Roman"/>
          <w:sz w:val="28"/>
          <w:szCs w:val="28"/>
        </w:rPr>
        <w:t xml:space="preserve"> Федерального закона от 24 июля 2007 года </w:t>
      </w:r>
      <w:r w:rsidR="00535A00">
        <w:rPr>
          <w:rFonts w:ascii="Times New Roman" w:hAnsi="Times New Roman" w:cs="Times New Roman"/>
          <w:sz w:val="28"/>
          <w:szCs w:val="28"/>
        </w:rPr>
        <w:t xml:space="preserve">№ </w:t>
      </w:r>
      <w:r w:rsidRPr="00705157">
        <w:rPr>
          <w:rFonts w:ascii="Times New Roman" w:hAnsi="Times New Roman" w:cs="Times New Roman"/>
          <w:sz w:val="28"/>
          <w:szCs w:val="28"/>
        </w:rPr>
        <w:t>209-ФЗ "О развитии малого и среднего</w:t>
      </w:r>
      <w:r w:rsidRPr="001D7DBB">
        <w:rPr>
          <w:rFonts w:ascii="Times New Roman" w:hAnsi="Times New Roman" w:cs="Times New Roman"/>
          <w:sz w:val="28"/>
          <w:szCs w:val="28"/>
        </w:rPr>
        <w:t xml:space="preserve"> предпринимательства в Российской Федерации"</w:t>
      </w:r>
      <w:r w:rsidRPr="00EE6F2B">
        <w:rPr>
          <w:rFonts w:ascii="Times New Roman" w:hAnsi="Times New Roman" w:cs="Times New Roman"/>
          <w:sz w:val="28"/>
          <w:szCs w:val="28"/>
        </w:rPr>
        <w:t xml:space="preserve"> (далее – Федеральный закон «</w:t>
      </w:r>
      <w:r w:rsidRPr="001D7DBB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Федерации"</w:t>
      </w:r>
      <w:r w:rsidRPr="00EE6F2B">
        <w:rPr>
          <w:rFonts w:ascii="Times New Roman" w:hAnsi="Times New Roman" w:cs="Times New Roman"/>
          <w:sz w:val="28"/>
          <w:szCs w:val="28"/>
        </w:rPr>
        <w:t>)</w:t>
      </w:r>
      <w:r w:rsidRPr="001D7DBB">
        <w:rPr>
          <w:rFonts w:ascii="Times New Roman" w:hAnsi="Times New Roman" w:cs="Times New Roman"/>
          <w:sz w:val="28"/>
          <w:szCs w:val="28"/>
        </w:rPr>
        <w:t>;</w:t>
      </w:r>
    </w:p>
    <w:p w14:paraId="170A8D9F" w14:textId="77777777" w:rsidR="0063100F" w:rsidRPr="001D7DBB" w:rsidRDefault="0063100F" w:rsidP="00EE6F2B">
      <w:pPr>
        <w:pStyle w:val="ConsPlusNormal"/>
        <w:widowControl w:val="0"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DBB">
        <w:rPr>
          <w:rFonts w:ascii="Times New Roman" w:hAnsi="Times New Roman" w:cs="Times New Roman"/>
          <w:sz w:val="28"/>
          <w:szCs w:val="28"/>
        </w:rPr>
        <w:t>2) отношения, возникающие при приватизации имущественных комплексов муниципальных унитарных предприятий</w:t>
      </w:r>
      <w:r w:rsidRPr="00EE6F2B">
        <w:rPr>
          <w:rFonts w:ascii="Times New Roman" w:hAnsi="Times New Roman" w:cs="Times New Roman"/>
          <w:sz w:val="28"/>
          <w:szCs w:val="28"/>
        </w:rPr>
        <w:t xml:space="preserve"> городского округа Жуковский</w:t>
      </w:r>
      <w:r w:rsidRPr="001D7DBB">
        <w:rPr>
          <w:rFonts w:ascii="Times New Roman" w:hAnsi="Times New Roman" w:cs="Times New Roman"/>
          <w:sz w:val="28"/>
          <w:szCs w:val="28"/>
        </w:rPr>
        <w:t>;</w:t>
      </w:r>
    </w:p>
    <w:p w14:paraId="0AE7CE7A" w14:textId="77777777" w:rsidR="0063100F" w:rsidRPr="001D7DBB" w:rsidRDefault="0063100F" w:rsidP="00EE6F2B">
      <w:pPr>
        <w:pStyle w:val="ConsPlusNormal"/>
        <w:widowControl w:val="0"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DBB">
        <w:rPr>
          <w:rFonts w:ascii="Times New Roman" w:hAnsi="Times New Roman" w:cs="Times New Roman"/>
          <w:sz w:val="28"/>
          <w:szCs w:val="28"/>
        </w:rPr>
        <w:t xml:space="preserve">3) движимое и недвижимое имущество, принадлежащее муниципальным учреждениям </w:t>
      </w:r>
      <w:r w:rsidRPr="00EE6F2B">
        <w:rPr>
          <w:rFonts w:ascii="Times New Roman" w:hAnsi="Times New Roman" w:cs="Times New Roman"/>
          <w:sz w:val="28"/>
          <w:szCs w:val="28"/>
        </w:rPr>
        <w:t xml:space="preserve">городского округа Жуковский </w:t>
      </w:r>
      <w:r w:rsidRPr="001D7DBB">
        <w:rPr>
          <w:rFonts w:ascii="Times New Roman" w:hAnsi="Times New Roman" w:cs="Times New Roman"/>
          <w:sz w:val="28"/>
          <w:szCs w:val="28"/>
        </w:rPr>
        <w:t>на праве оперативного управления;</w:t>
      </w:r>
    </w:p>
    <w:p w14:paraId="79E8DD42" w14:textId="77777777" w:rsidR="0063100F" w:rsidRPr="001D7DBB" w:rsidRDefault="0063100F" w:rsidP="00EE6F2B">
      <w:pPr>
        <w:pStyle w:val="ConsPlusNormal"/>
        <w:widowControl w:val="0"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DBB">
        <w:rPr>
          <w:rFonts w:ascii="Times New Roman" w:hAnsi="Times New Roman" w:cs="Times New Roman"/>
          <w:sz w:val="28"/>
          <w:szCs w:val="28"/>
        </w:rPr>
        <w:t xml:space="preserve">4) движимое и недвижимое </w:t>
      </w:r>
      <w:r w:rsidRPr="00EE6F2B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1D7DBB">
        <w:rPr>
          <w:rFonts w:ascii="Times New Roman" w:hAnsi="Times New Roman" w:cs="Times New Roman"/>
          <w:sz w:val="28"/>
          <w:szCs w:val="28"/>
        </w:rPr>
        <w:t>имущество</w:t>
      </w:r>
      <w:r w:rsidRPr="00EE6F2B">
        <w:rPr>
          <w:rFonts w:ascii="Times New Roman" w:hAnsi="Times New Roman" w:cs="Times New Roman"/>
          <w:sz w:val="28"/>
          <w:szCs w:val="28"/>
        </w:rPr>
        <w:t xml:space="preserve"> городского округа Жуковский</w:t>
      </w:r>
      <w:r w:rsidRPr="001D7DBB">
        <w:rPr>
          <w:rFonts w:ascii="Times New Roman" w:hAnsi="Times New Roman" w:cs="Times New Roman"/>
          <w:sz w:val="28"/>
          <w:szCs w:val="28"/>
        </w:rPr>
        <w:t>, которое ограничено в обороте;</w:t>
      </w:r>
    </w:p>
    <w:p w14:paraId="757D1CFE" w14:textId="77777777" w:rsidR="0063100F" w:rsidRPr="001D7DBB" w:rsidRDefault="0063100F" w:rsidP="00EE6F2B">
      <w:pPr>
        <w:pStyle w:val="ConsPlusNormal"/>
        <w:widowControl w:val="0"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DBB">
        <w:rPr>
          <w:rFonts w:ascii="Times New Roman" w:hAnsi="Times New Roman" w:cs="Times New Roman"/>
          <w:sz w:val="28"/>
          <w:szCs w:val="28"/>
        </w:rPr>
        <w:t xml:space="preserve">5) муниципальное движимое и недвижимое имущество, если на день подачи субъектом малого или среднего предпринимательства заявления о реализации преимущественного права на приобретение арендуемого </w:t>
      </w:r>
      <w:r w:rsidRPr="00EE6F2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D7DBB">
        <w:rPr>
          <w:rFonts w:ascii="Times New Roman" w:hAnsi="Times New Roman" w:cs="Times New Roman"/>
          <w:sz w:val="28"/>
          <w:szCs w:val="28"/>
        </w:rPr>
        <w:t>имущества (далее - заявление) опубликовано объявление о продаже такого имущества на торгах или заключен договор, предусматривающий отчуждение такого имущества унитарным предприятием</w:t>
      </w:r>
      <w:r w:rsidRPr="00EE6F2B">
        <w:rPr>
          <w:rFonts w:ascii="Times New Roman" w:hAnsi="Times New Roman" w:cs="Times New Roman"/>
          <w:sz w:val="28"/>
          <w:szCs w:val="28"/>
        </w:rPr>
        <w:t xml:space="preserve"> городского округа Жуковский</w:t>
      </w:r>
      <w:r w:rsidRPr="001D7DBB">
        <w:rPr>
          <w:rFonts w:ascii="Times New Roman" w:hAnsi="Times New Roman" w:cs="Times New Roman"/>
          <w:sz w:val="28"/>
          <w:szCs w:val="28"/>
        </w:rPr>
        <w:t>;</w:t>
      </w:r>
    </w:p>
    <w:p w14:paraId="523273EF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DBB">
        <w:rPr>
          <w:rFonts w:ascii="Times New Roman" w:hAnsi="Times New Roman" w:cs="Times New Roman"/>
          <w:sz w:val="28"/>
          <w:szCs w:val="28"/>
        </w:rPr>
        <w:t xml:space="preserve">6) </w:t>
      </w:r>
      <w:r w:rsidRPr="00EE6F2B">
        <w:rPr>
          <w:rFonts w:ascii="Times New Roman" w:hAnsi="Times New Roman" w:cs="Times New Roman"/>
          <w:sz w:val="28"/>
          <w:szCs w:val="28"/>
        </w:rPr>
        <w:t>муниципальное движимое имущество, не включенное в утвержденный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предпринимательства, в городском округе Жуковский" (далее - перечень муниципального имущества).</w:t>
      </w:r>
    </w:p>
    <w:p w14:paraId="0F63838F" w14:textId="4052C878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1.4. Отношения, связанные с участием субъектов малого и среднего предпринимательства в приватизации арендуемого муниципального имущества, имеющих преимущественное право на его приобретение, и не урегулированные настоящим Положением, регулируются Федеральным </w:t>
      </w:r>
      <w:hyperlink r:id="rId26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от 21.12.2001 </w:t>
      </w:r>
      <w:r w:rsidR="00535A00">
        <w:rPr>
          <w:rFonts w:ascii="Times New Roman" w:hAnsi="Times New Roman" w:cs="Times New Roman"/>
          <w:sz w:val="28"/>
          <w:szCs w:val="28"/>
        </w:rPr>
        <w:t>№</w:t>
      </w:r>
      <w:r w:rsidRPr="00EE6F2B">
        <w:rPr>
          <w:rFonts w:ascii="Times New Roman" w:hAnsi="Times New Roman" w:cs="Times New Roman"/>
          <w:sz w:val="28"/>
          <w:szCs w:val="28"/>
        </w:rPr>
        <w:t xml:space="preserve"> 178-ФЗ "О приватизации государственного и муниципального имущества" (далее - Федеральный закон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 "О приватизации государственного и муниципального имущества"</w:t>
      </w:r>
      <w:r w:rsidRPr="00EE6F2B">
        <w:rPr>
          <w:rFonts w:ascii="Times New Roman" w:hAnsi="Times New Roman" w:cs="Times New Roman"/>
          <w:sz w:val="28"/>
          <w:szCs w:val="28"/>
        </w:rPr>
        <w:t>) и нормативными правовыми актами городского округа Жуковский Московской области.</w:t>
      </w:r>
    </w:p>
    <w:p w14:paraId="77BAAB76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F50B5A4" w14:textId="77777777" w:rsidR="0063100F" w:rsidRPr="00EE6F2B" w:rsidRDefault="0063100F" w:rsidP="00EE6F2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2. Особенности отчуждения арендуемого</w:t>
      </w:r>
    </w:p>
    <w:p w14:paraId="66554472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муниципального имущества</w:t>
      </w:r>
    </w:p>
    <w:p w14:paraId="702FAA85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4122F05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2.1. Решение о включении арендуемого муниципального имущества в программу приватизации муниципального имущества городского округа Жуковский Московской области может быть принято Советом депутатов городского округа Жуковский не ранее чем через тридцать дней после направления 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администрацией городского округа Жуковский уведомления </w:t>
      </w:r>
      <w:r w:rsidRPr="00EE6F2B">
        <w:rPr>
          <w:rFonts w:ascii="Times New Roman" w:hAnsi="Times New Roman" w:cs="Times New Roman"/>
          <w:sz w:val="28"/>
          <w:szCs w:val="28"/>
        </w:rPr>
        <w:t>Совету по развитию и поддержке малого и среднего предпринимательства при главе городского округа Жуковский.</w:t>
      </w:r>
    </w:p>
    <w:p w14:paraId="01161804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2.2. Муниципальное </w:t>
      </w:r>
      <w:r w:rsidR="00B03A44" w:rsidRPr="001D7DBB">
        <w:rPr>
          <w:rFonts w:ascii="Times New Roman" w:hAnsi="Times New Roman" w:cs="Times New Roman"/>
          <w:sz w:val="28"/>
          <w:szCs w:val="28"/>
        </w:rPr>
        <w:t>унитарн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ое </w:t>
      </w:r>
      <w:r w:rsidRPr="00EE6F2B">
        <w:rPr>
          <w:rFonts w:ascii="Times New Roman" w:hAnsi="Times New Roman" w:cs="Times New Roman"/>
          <w:sz w:val="28"/>
          <w:szCs w:val="28"/>
        </w:rPr>
        <w:t xml:space="preserve">предприятие городского округа Жуковский вправе осуществить возмездное отчуждение движимого и недвижимого имущества, принадлежащего предприятию на праве хозяйственного ведения 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или оперативного управления </w:t>
      </w:r>
      <w:r w:rsidRPr="00EE6F2B">
        <w:rPr>
          <w:rFonts w:ascii="Times New Roman" w:hAnsi="Times New Roman" w:cs="Times New Roman"/>
          <w:sz w:val="28"/>
          <w:szCs w:val="28"/>
        </w:rPr>
        <w:t xml:space="preserve">и арендуемого лицом, отвечающим установленным </w:t>
      </w:r>
      <w:hyperlink w:anchor="P80">
        <w:r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 требованиям, в порядке, обеспечивающем реализацию преимущественного права арендатора на приобретение указанного имущества.</w:t>
      </w:r>
    </w:p>
    <w:p w14:paraId="2C9B9852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2.3. Решение администрации городского округа Жуковский, действующей от имени собственника арендуемого недвижимого муниципального имущества, которое принадлежит муниципальному </w:t>
      </w:r>
      <w:r w:rsidR="00B03A44" w:rsidRPr="001D7DBB">
        <w:rPr>
          <w:rFonts w:ascii="Times New Roman" w:hAnsi="Times New Roman" w:cs="Times New Roman"/>
          <w:sz w:val="28"/>
          <w:szCs w:val="28"/>
        </w:rPr>
        <w:t>унитарн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ому </w:t>
      </w:r>
      <w:r w:rsidRPr="00EE6F2B">
        <w:rPr>
          <w:rFonts w:ascii="Times New Roman" w:hAnsi="Times New Roman" w:cs="Times New Roman"/>
          <w:sz w:val="28"/>
          <w:szCs w:val="28"/>
        </w:rPr>
        <w:t>предприятию городского округа Жуковский на праве хозяйственного ведения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 или оперативного управления</w:t>
      </w:r>
      <w:r w:rsidRPr="00EE6F2B">
        <w:rPr>
          <w:rFonts w:ascii="Times New Roman" w:hAnsi="Times New Roman" w:cs="Times New Roman"/>
          <w:sz w:val="28"/>
          <w:szCs w:val="28"/>
        </w:rPr>
        <w:t>, о согласии на совершение муниципальным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B03A44" w:rsidRPr="001D7DBB">
        <w:rPr>
          <w:rFonts w:ascii="Times New Roman" w:hAnsi="Times New Roman" w:cs="Times New Roman"/>
          <w:sz w:val="28"/>
          <w:szCs w:val="28"/>
        </w:rPr>
        <w:t>унитарны</w:t>
      </w:r>
      <w:r w:rsidR="00B03A44" w:rsidRPr="00EE6F2B">
        <w:rPr>
          <w:rFonts w:ascii="Times New Roman" w:hAnsi="Times New Roman" w:cs="Times New Roman"/>
          <w:sz w:val="28"/>
          <w:szCs w:val="28"/>
        </w:rPr>
        <w:t>м</w:t>
      </w:r>
      <w:r w:rsidRPr="00EE6F2B">
        <w:rPr>
          <w:rFonts w:ascii="Times New Roman" w:hAnsi="Times New Roman" w:cs="Times New Roman"/>
          <w:sz w:val="28"/>
          <w:szCs w:val="28"/>
        </w:rPr>
        <w:t xml:space="preserve"> предприятием сделки, направленной на возмездное отчуждение такого имущества, принимается не ранее чем через тридцать дней после направления администрацией городского округа Жуковский уведомления Совету по развитию и поддержке малого и среднего предпринимательства при главе городского округа Жуковский и арендатору или арендаторам такого имущества и оформляется постановлением администрации городского округа Жуковский.</w:t>
      </w:r>
      <w:bookmarkStart w:id="0" w:name="P75"/>
      <w:bookmarkEnd w:id="0"/>
    </w:p>
    <w:p w14:paraId="1DAF3F5A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2.4. Состав и виды движимого имущества, не подлежащие отчуждению в соответствии с настоящим Положением, устанавливаются Правительством Российской Федерации.</w:t>
      </w:r>
    </w:p>
    <w:p w14:paraId="303408E8" w14:textId="7C427C80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2.5. Сведения об отнесении движимого имущества к имуществу, указанному в </w:t>
      </w:r>
      <w:hyperlink w:anchor="P75">
        <w:r w:rsidRPr="00EE6F2B">
          <w:rPr>
            <w:rFonts w:ascii="Times New Roman" w:hAnsi="Times New Roman" w:cs="Times New Roman"/>
            <w:sz w:val="28"/>
            <w:szCs w:val="28"/>
          </w:rPr>
          <w:t>пункте 2.4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B03A44" w:rsidRPr="00EE6F2B">
        <w:rPr>
          <w:rFonts w:ascii="Times New Roman" w:hAnsi="Times New Roman" w:cs="Times New Roman"/>
          <w:sz w:val="28"/>
          <w:szCs w:val="28"/>
        </w:rPr>
        <w:t>го Положения</w:t>
      </w:r>
      <w:r w:rsidRPr="00EE6F2B">
        <w:rPr>
          <w:rFonts w:ascii="Times New Roman" w:hAnsi="Times New Roman" w:cs="Times New Roman"/>
          <w:sz w:val="28"/>
          <w:szCs w:val="28"/>
        </w:rPr>
        <w:t xml:space="preserve">, подлежат включению 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Администрацией городского округа Жуковский </w:t>
      </w:r>
      <w:r w:rsidRPr="00EE6F2B">
        <w:rPr>
          <w:rFonts w:ascii="Times New Roman" w:hAnsi="Times New Roman" w:cs="Times New Roman"/>
          <w:sz w:val="28"/>
          <w:szCs w:val="28"/>
        </w:rPr>
        <w:t>в состав сведений, которые вносятся в утверждаемый перечень муниципального имущества.</w:t>
      </w:r>
    </w:p>
    <w:p w14:paraId="43F3AEB5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6822387" w14:textId="77777777" w:rsidR="0063100F" w:rsidRPr="00EE6F2B" w:rsidRDefault="0063100F" w:rsidP="00EE6F2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80"/>
      <w:bookmarkEnd w:id="1"/>
      <w:r w:rsidRPr="00EE6F2B">
        <w:rPr>
          <w:rFonts w:ascii="Times New Roman" w:hAnsi="Times New Roman" w:cs="Times New Roman"/>
          <w:sz w:val="28"/>
          <w:szCs w:val="28"/>
        </w:rPr>
        <w:t>3. Преимущественное право на приобретение арендуемого</w:t>
      </w:r>
    </w:p>
    <w:p w14:paraId="7999E0B5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муниципального имущества</w:t>
      </w:r>
    </w:p>
    <w:p w14:paraId="1F4E8AE6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D93D794" w14:textId="5F849DC5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3.1. Субъекты малого и среднего предпринимательства, за исключением субъектов малого и среднего предпринимательства, указанных в </w:t>
      </w:r>
      <w:hyperlink r:id="rId27">
        <w:r w:rsidRPr="00EE6F2B">
          <w:rPr>
            <w:rFonts w:ascii="Times New Roman" w:hAnsi="Times New Roman" w:cs="Times New Roman"/>
            <w:sz w:val="28"/>
            <w:szCs w:val="28"/>
          </w:rPr>
          <w:t>части 3 статьи 14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B03A44" w:rsidRPr="00EE6F2B">
        <w:rPr>
          <w:rFonts w:ascii="Times New Roman" w:hAnsi="Times New Roman" w:cs="Times New Roman"/>
          <w:sz w:val="28"/>
          <w:szCs w:val="28"/>
        </w:rPr>
        <w:t>"О развитии малого и среднего предпринимательства в Российской Федерации»</w:t>
      </w:r>
      <w:r w:rsidRPr="00EE6F2B">
        <w:rPr>
          <w:rFonts w:ascii="Times New Roman" w:hAnsi="Times New Roman" w:cs="Times New Roman"/>
          <w:sz w:val="28"/>
          <w:szCs w:val="28"/>
        </w:rPr>
        <w:t xml:space="preserve">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при возмездном отчуждении </w:t>
      </w:r>
      <w:r w:rsidRPr="00EE6F2B">
        <w:rPr>
          <w:rFonts w:ascii="Times New Roman" w:hAnsi="Times New Roman" w:cs="Times New Roman"/>
          <w:sz w:val="28"/>
          <w:szCs w:val="28"/>
        </w:rPr>
        <w:lastRenderedPageBreak/>
        <w:t xml:space="preserve">арендуемого муниципального имущества 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из муниципальной собственности </w:t>
      </w:r>
      <w:r w:rsidRPr="00EE6F2B">
        <w:rPr>
          <w:rFonts w:ascii="Times New Roman" w:hAnsi="Times New Roman" w:cs="Times New Roman"/>
          <w:sz w:val="28"/>
          <w:szCs w:val="28"/>
        </w:rPr>
        <w:t xml:space="preserve">пользуются преимущественным правом на приобретение такого имущества по цене, равной 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его </w:t>
      </w:r>
      <w:r w:rsidRPr="00EE6F2B">
        <w:rPr>
          <w:rFonts w:ascii="Times New Roman" w:hAnsi="Times New Roman" w:cs="Times New Roman"/>
          <w:sz w:val="28"/>
          <w:szCs w:val="28"/>
        </w:rPr>
        <w:t xml:space="preserve">рыночной стоимости и определенной независимым оценщиком в порядке, установленном Федеральным </w:t>
      </w:r>
      <w:hyperlink r:id="rId28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от 29 июля 1998 года </w:t>
      </w:r>
      <w:r w:rsidR="00535A00">
        <w:rPr>
          <w:rFonts w:ascii="Times New Roman" w:hAnsi="Times New Roman" w:cs="Times New Roman"/>
          <w:sz w:val="28"/>
          <w:szCs w:val="28"/>
        </w:rPr>
        <w:t>№</w:t>
      </w:r>
      <w:r w:rsidRPr="00EE6F2B">
        <w:rPr>
          <w:rFonts w:ascii="Times New Roman" w:hAnsi="Times New Roman" w:cs="Times New Roman"/>
          <w:sz w:val="28"/>
          <w:szCs w:val="28"/>
        </w:rPr>
        <w:t xml:space="preserve"> 135-ФЗ "Об оценочной деятельности в Российской Федерации" (далее - Федеральный закон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 "Об оценочной деятельности в Российской Федерации"</w:t>
      </w:r>
      <w:r w:rsidRPr="00EE6F2B">
        <w:rPr>
          <w:rFonts w:ascii="Times New Roman" w:hAnsi="Times New Roman" w:cs="Times New Roman"/>
          <w:sz w:val="28"/>
          <w:szCs w:val="28"/>
        </w:rPr>
        <w:t>). При этом такое преимущественное право может быть реализовано при условии, что:</w:t>
      </w:r>
    </w:p>
    <w:p w14:paraId="7892D04E" w14:textId="5146858D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1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535A00">
        <w:rPr>
          <w:rFonts w:ascii="Times New Roman" w:hAnsi="Times New Roman" w:cs="Times New Roman"/>
          <w:sz w:val="28"/>
          <w:szCs w:val="28"/>
        </w:rPr>
        <w:t>а</w:t>
      </w:r>
      <w:r w:rsidRPr="00EE6F2B">
        <w:rPr>
          <w:rFonts w:ascii="Times New Roman" w:hAnsi="Times New Roman" w:cs="Times New Roman"/>
          <w:sz w:val="28"/>
          <w:szCs w:val="28"/>
        </w:rPr>
        <w:t xml:space="preserve">рендуемое недвижимое имущество не включено в утвержденный перечень муниципального имущества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</w:t>
      </w:r>
      <w:hyperlink w:anchor="P143">
        <w:r w:rsidRPr="00EE6F2B">
          <w:rPr>
            <w:rFonts w:ascii="Times New Roman" w:hAnsi="Times New Roman" w:cs="Times New Roman"/>
            <w:sz w:val="28"/>
            <w:szCs w:val="28"/>
          </w:rPr>
          <w:t xml:space="preserve">пунктом 7.2 </w:t>
        </w:r>
      </w:hyperlink>
      <w:r w:rsidRPr="00EE6F2B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="00EE6F2B" w:rsidRPr="00EE6F2B">
        <w:rPr>
          <w:rFonts w:ascii="Times New Roman" w:hAnsi="Times New Roman" w:cs="Times New Roman"/>
          <w:sz w:val="28"/>
          <w:szCs w:val="28"/>
        </w:rPr>
        <w:t>;</w:t>
      </w:r>
    </w:p>
    <w:p w14:paraId="1FE029B6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EE6F2B" w:rsidRPr="00EE6F2B">
        <w:rPr>
          <w:rFonts w:ascii="Times New Roman" w:hAnsi="Times New Roman" w:cs="Times New Roman"/>
          <w:sz w:val="28"/>
          <w:szCs w:val="28"/>
        </w:rPr>
        <w:t>а</w:t>
      </w:r>
      <w:r w:rsidRPr="00EE6F2B">
        <w:rPr>
          <w:rFonts w:ascii="Times New Roman" w:hAnsi="Times New Roman" w:cs="Times New Roman"/>
          <w:sz w:val="28"/>
          <w:szCs w:val="28"/>
        </w:rPr>
        <w:t xml:space="preserve">рендуемое движимое имущество включено в утвержденный перечень муниципального имущества, в указанном перечне в отношении такого имущества отсутствуют сведения об отнесении такого имущества к имуществу, указанному в </w:t>
      </w:r>
      <w:hyperlink w:anchor="P75">
        <w:r w:rsidRPr="00EE6F2B">
          <w:rPr>
            <w:rFonts w:ascii="Times New Roman" w:hAnsi="Times New Roman" w:cs="Times New Roman"/>
            <w:sz w:val="28"/>
            <w:szCs w:val="28"/>
          </w:rPr>
          <w:t>пункте 2.4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Положения,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а исключением случая, предусмотренного </w:t>
      </w:r>
      <w:hyperlink w:anchor="P142">
        <w:r w:rsidR="00D112E3" w:rsidRPr="00EE6F2B">
          <w:rPr>
            <w:rFonts w:ascii="Times New Roman" w:hAnsi="Times New Roman" w:cs="Times New Roman"/>
            <w:sz w:val="28"/>
            <w:szCs w:val="28"/>
          </w:rPr>
          <w:t>7.2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EE6F2B" w:rsidRPr="00EE6F2B">
        <w:rPr>
          <w:rFonts w:ascii="Times New Roman" w:hAnsi="Times New Roman" w:cs="Times New Roman"/>
          <w:sz w:val="28"/>
          <w:szCs w:val="28"/>
        </w:rPr>
        <w:t>;</w:t>
      </w:r>
    </w:p>
    <w:p w14:paraId="12C6B655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hyperlink r:id="rId29">
        <w:r w:rsidRPr="00EE6F2B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EE6F2B" w:rsidRPr="00EE6F2B">
        <w:rPr>
          <w:rFonts w:ascii="Times New Roman" w:hAnsi="Times New Roman" w:cs="Times New Roman"/>
          <w:sz w:val="28"/>
          <w:szCs w:val="28"/>
        </w:rPr>
        <w:t>) о</w:t>
      </w:r>
      <w:r w:rsidRPr="00EE6F2B">
        <w:rPr>
          <w:rFonts w:ascii="Times New Roman" w:hAnsi="Times New Roman" w:cs="Times New Roman"/>
          <w:sz w:val="28"/>
          <w:szCs w:val="28"/>
        </w:rPr>
        <w:t xml:space="preserve">тсутствует задолженность по арендной плате за движимое и недвижимое имущество, неустойкам (штрафам, пеням) на день заключения договора купли-продажи арендуемого имущества в соответствии с </w:t>
      </w:r>
      <w:hyperlink w:anchor="P101">
        <w:r w:rsidRPr="00EE6F2B">
          <w:rPr>
            <w:rFonts w:ascii="Times New Roman" w:hAnsi="Times New Roman" w:cs="Times New Roman"/>
            <w:sz w:val="28"/>
            <w:szCs w:val="28"/>
          </w:rPr>
          <w:t xml:space="preserve">пунктом 4.4 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настоящего Положения, а в случае, предусмотренном </w:t>
      </w:r>
      <w:hyperlink w:anchor="P142">
        <w:r w:rsidRPr="00EE6F2B">
          <w:rPr>
            <w:rFonts w:ascii="Times New Roman" w:hAnsi="Times New Roman" w:cs="Times New Roman"/>
            <w:sz w:val="28"/>
            <w:szCs w:val="28"/>
          </w:rPr>
          <w:t>пунктами 7.1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143">
        <w:r w:rsidRPr="00EE6F2B">
          <w:rPr>
            <w:rFonts w:ascii="Times New Roman" w:hAnsi="Times New Roman" w:cs="Times New Roman"/>
            <w:sz w:val="28"/>
            <w:szCs w:val="28"/>
          </w:rPr>
          <w:t xml:space="preserve">7.2 </w:t>
        </w:r>
      </w:hyperlink>
      <w:r w:rsidRPr="00EE6F2B">
        <w:rPr>
          <w:rFonts w:ascii="Times New Roman" w:hAnsi="Times New Roman" w:cs="Times New Roman"/>
          <w:sz w:val="28"/>
          <w:szCs w:val="28"/>
        </w:rPr>
        <w:t>настоящего Положения, - на день подачи субъектом малого или среднего предпринимательства заявления</w:t>
      </w:r>
      <w:r w:rsidR="00EE6F2B" w:rsidRPr="00EE6F2B">
        <w:rPr>
          <w:rFonts w:ascii="Times New Roman" w:hAnsi="Times New Roman" w:cs="Times New Roman"/>
          <w:sz w:val="28"/>
          <w:szCs w:val="28"/>
        </w:rPr>
        <w:t>;</w:t>
      </w:r>
    </w:p>
    <w:p w14:paraId="79C67DAC" w14:textId="08CF4640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4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EE6F2B" w:rsidRPr="00EE6F2B">
        <w:rPr>
          <w:rFonts w:ascii="Times New Roman" w:hAnsi="Times New Roman" w:cs="Times New Roman"/>
          <w:sz w:val="28"/>
          <w:szCs w:val="28"/>
        </w:rPr>
        <w:t>с</w:t>
      </w:r>
      <w:r w:rsidRPr="00EE6F2B">
        <w:rPr>
          <w:rFonts w:ascii="Times New Roman" w:hAnsi="Times New Roman" w:cs="Times New Roman"/>
          <w:sz w:val="28"/>
          <w:szCs w:val="28"/>
        </w:rPr>
        <w:t>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14:paraId="4ED023EC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1FEF911" w14:textId="77777777" w:rsidR="0063100F" w:rsidRPr="00EE6F2B" w:rsidRDefault="0063100F" w:rsidP="00EE6F2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4. Порядок реализации преимущественного права арендаторов на</w:t>
      </w:r>
    </w:p>
    <w:p w14:paraId="4DA5BCF8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приобретение арендуемого муниципального имущества</w:t>
      </w:r>
    </w:p>
    <w:p w14:paraId="6A4F4DFB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42420D3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6"/>
      <w:bookmarkEnd w:id="2"/>
      <w:r w:rsidRPr="00EE6F2B">
        <w:rPr>
          <w:rFonts w:ascii="Times New Roman" w:hAnsi="Times New Roman" w:cs="Times New Roman"/>
          <w:sz w:val="28"/>
          <w:szCs w:val="28"/>
        </w:rPr>
        <w:t xml:space="preserve">4.1. Решение об условиях приватизации арендуемого муниципального имущества предусматривает преимущественное право арендатора на приобретение арендуемого муниципального имущества с соблюдением условий, установленных </w:t>
      </w:r>
      <w:hyperlink w:anchor="P80">
        <w:r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Положения, и оформляется постановлением администрации городского округа Жуковский.</w:t>
      </w:r>
    </w:p>
    <w:p w14:paraId="36EEE790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4.2. В течение десяти дней с даты принятия решения об условиях приватизации арендуемого муниципального имущества в порядке, установленном Федеральным </w:t>
      </w:r>
      <w:hyperlink r:id="rId30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112E3" w:rsidRPr="00EE6F2B">
        <w:rPr>
          <w:rFonts w:ascii="Times New Roman" w:hAnsi="Times New Roman" w:cs="Times New Roman"/>
          <w:sz w:val="28"/>
          <w:szCs w:val="28"/>
        </w:rPr>
        <w:t>"О приватизации государственного и муниципального имущества"</w:t>
      </w:r>
      <w:r w:rsidRPr="00EE6F2B">
        <w:rPr>
          <w:rFonts w:ascii="Times New Roman" w:hAnsi="Times New Roman" w:cs="Times New Roman"/>
          <w:sz w:val="28"/>
          <w:szCs w:val="28"/>
        </w:rPr>
        <w:t xml:space="preserve">, администрация городского округа Жуковский направляет </w:t>
      </w:r>
      <w:r w:rsidRPr="00EE6F2B">
        <w:rPr>
          <w:rFonts w:ascii="Times New Roman" w:hAnsi="Times New Roman" w:cs="Times New Roman"/>
          <w:sz w:val="28"/>
          <w:szCs w:val="28"/>
        </w:rPr>
        <w:lastRenderedPageBreak/>
        <w:t xml:space="preserve">арендатору - субъекту малого или среднего предпринимательства, соответствующему требованиям, установленным </w:t>
      </w:r>
      <w:hyperlink w:anchor="P80">
        <w:r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Положения, копию указанного постановления администрации городского округа Жуковский, предложение о заключении договора купли-продажи такого муниципального имущества (далее - предложение) и проект договора купли-продажи такого муниципального имущества, а также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размера.</w:t>
      </w:r>
    </w:p>
    <w:p w14:paraId="04546B59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4.3. Муниципальное </w:t>
      </w:r>
      <w:r w:rsidR="00B03A44" w:rsidRPr="001D7DBB">
        <w:rPr>
          <w:rFonts w:ascii="Times New Roman" w:hAnsi="Times New Roman" w:cs="Times New Roman"/>
          <w:sz w:val="28"/>
          <w:szCs w:val="28"/>
        </w:rPr>
        <w:t>унитарн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ое </w:t>
      </w:r>
      <w:r w:rsidRPr="00EE6F2B">
        <w:rPr>
          <w:rFonts w:ascii="Times New Roman" w:hAnsi="Times New Roman" w:cs="Times New Roman"/>
          <w:sz w:val="28"/>
          <w:szCs w:val="28"/>
        </w:rPr>
        <w:t xml:space="preserve">предприятие городского округа Жуковский, которое приняло решение о совершении сделки, направленной на возмездное отчуждение движимого и недвижимого имущества, принадлежащего 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муниципальному унитарному </w:t>
      </w:r>
      <w:r w:rsidRPr="00EE6F2B">
        <w:rPr>
          <w:rFonts w:ascii="Times New Roman" w:hAnsi="Times New Roman" w:cs="Times New Roman"/>
          <w:sz w:val="28"/>
          <w:szCs w:val="28"/>
        </w:rPr>
        <w:t xml:space="preserve">предприятию на праве хозяйственного ведения 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или оперативного управления </w:t>
      </w:r>
      <w:r w:rsidRPr="00EE6F2B">
        <w:rPr>
          <w:rFonts w:ascii="Times New Roman" w:hAnsi="Times New Roman" w:cs="Times New Roman"/>
          <w:sz w:val="28"/>
          <w:szCs w:val="28"/>
        </w:rPr>
        <w:t xml:space="preserve">и арендуемого лицом, отвечающим установленным </w:t>
      </w:r>
      <w:hyperlink w:anchor="P80">
        <w:r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 требованиям, а также получило согласие администрации городского округа Жуковский на отчуждение этого имущества, направляет указанному лицу предложение о заключении договора купли-продажи арендуемого муниципального имущества с указанием цены имущества, установленной с учетом его рыночной стоимости, определенной в соответствии с Федеральным </w:t>
      </w:r>
      <w:hyperlink r:id="rId31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112E3" w:rsidRPr="00EE6F2B">
        <w:rPr>
          <w:rFonts w:ascii="Times New Roman" w:hAnsi="Times New Roman" w:cs="Times New Roman"/>
          <w:sz w:val="28"/>
          <w:szCs w:val="28"/>
        </w:rPr>
        <w:t>Об оценочной деятельности в Российской Федерации"</w:t>
      </w:r>
      <w:r w:rsidRPr="00EE6F2B">
        <w:rPr>
          <w:rFonts w:ascii="Times New Roman" w:hAnsi="Times New Roman" w:cs="Times New Roman"/>
          <w:sz w:val="28"/>
          <w:szCs w:val="28"/>
        </w:rPr>
        <w:t>, проект договора купли-продажи арендуемого имущества и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размера.</w:t>
      </w:r>
      <w:bookmarkStart w:id="3" w:name="P101"/>
      <w:bookmarkEnd w:id="3"/>
    </w:p>
    <w:p w14:paraId="515A843C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4.4. В случае согласия субъекта малого или среднего предпринимательства на использование преимущественного права на приобретение арендуемого муниципального имущества договор купли-продажи арендуемого имущества должен быть заключен в течение тридцати дней со дня получения указанным субъектом предложения о его заключении и (или) проекта договора купли-продажи арендуемого муниципального имущества.</w:t>
      </w:r>
      <w:bookmarkStart w:id="4" w:name="P102"/>
      <w:bookmarkEnd w:id="4"/>
    </w:p>
    <w:p w14:paraId="5B91C100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4.4.1. Течение срока, указанного в </w:t>
      </w:r>
      <w:hyperlink w:anchor="P101">
        <w:r w:rsidRPr="00EE6F2B">
          <w:rPr>
            <w:rFonts w:ascii="Times New Roman" w:hAnsi="Times New Roman" w:cs="Times New Roman"/>
            <w:sz w:val="28"/>
            <w:szCs w:val="28"/>
          </w:rPr>
          <w:t>пункте 4.4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D112E3" w:rsidRPr="00EE6F2B">
        <w:rPr>
          <w:rFonts w:ascii="Times New Roman" w:hAnsi="Times New Roman" w:cs="Times New Roman"/>
          <w:sz w:val="28"/>
          <w:szCs w:val="28"/>
        </w:rPr>
        <w:t>го Положения</w:t>
      </w:r>
      <w:r w:rsidRPr="00EE6F2B">
        <w:rPr>
          <w:rFonts w:ascii="Times New Roman" w:hAnsi="Times New Roman" w:cs="Times New Roman"/>
          <w:sz w:val="28"/>
          <w:szCs w:val="28"/>
        </w:rPr>
        <w:t>,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арендуемого муниципального имущества, до дня вступления в законную силу решения суда.</w:t>
      </w:r>
    </w:p>
    <w:p w14:paraId="01BD1459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4.5. При заключении договора купли-продажи арендуемого муниципального имущества необходимо наличие документов, подтверждающих внесение арендной платы в соответствии с установленными договорами сроками платежей, а также документов о погашении задолженности по арендной плате за имущество, неустойкам (штрафам, пеням) в размере, указанном в требовании о погашении такой задолженности (в случае, если данное требование направлялось субъекту малого или среднего предпринимательства).</w:t>
      </w:r>
    </w:p>
    <w:p w14:paraId="1E0BC386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4.6. В любой день до истечения срока, установленного </w:t>
      </w:r>
      <w:hyperlink w:anchor="P101">
        <w:r w:rsidRPr="00EE6F2B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D112E3" w:rsidRPr="00EE6F2B">
        <w:rPr>
          <w:rFonts w:ascii="Times New Roman" w:hAnsi="Times New Roman" w:cs="Times New Roman"/>
          <w:sz w:val="28"/>
          <w:szCs w:val="28"/>
        </w:rPr>
        <w:t>го Положения</w:t>
      </w:r>
      <w:r w:rsidRPr="00EE6F2B">
        <w:rPr>
          <w:rFonts w:ascii="Times New Roman" w:hAnsi="Times New Roman" w:cs="Times New Roman"/>
          <w:sz w:val="28"/>
          <w:szCs w:val="28"/>
        </w:rPr>
        <w:t xml:space="preserve">, субъекты малого и среднего предпринимательства вправе подать в письменной форме заявление на имя главы городского округа Жуковский </w:t>
      </w:r>
      <w:r w:rsidRPr="00EE6F2B">
        <w:rPr>
          <w:rFonts w:ascii="Times New Roman" w:hAnsi="Times New Roman" w:cs="Times New Roman"/>
          <w:sz w:val="28"/>
          <w:szCs w:val="28"/>
        </w:rPr>
        <w:lastRenderedPageBreak/>
        <w:t>об отказе</w:t>
      </w:r>
      <w:r w:rsidR="00D112E3" w:rsidRPr="00EE6F2B">
        <w:rPr>
          <w:rFonts w:ascii="Times New Roman" w:hAnsi="Times New Roman" w:cs="Times New Roman"/>
          <w:sz w:val="28"/>
          <w:szCs w:val="28"/>
        </w:rPr>
        <w:t xml:space="preserve"> от использования преимущественного права на приобретение арендуемого имущества.</w:t>
      </w:r>
    </w:p>
    <w:p w14:paraId="32905F09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4.7. Уступка субъектами малого и среднего предпринимательства преимущественного права на приобретение арендуемого муниципального имущества не допускается.</w:t>
      </w:r>
    </w:p>
    <w:p w14:paraId="3A35F28F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4.8. Субъекты малого и среднего предпринимательства имеют право обжаловать в порядке, установленном законодательством Российской Федерации:</w:t>
      </w:r>
    </w:p>
    <w:p w14:paraId="059D25F1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1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EE6F2B" w:rsidRPr="00EE6F2B">
        <w:rPr>
          <w:rFonts w:ascii="Times New Roman" w:hAnsi="Times New Roman" w:cs="Times New Roman"/>
          <w:sz w:val="28"/>
          <w:szCs w:val="28"/>
        </w:rPr>
        <w:t>о</w:t>
      </w:r>
      <w:r w:rsidRPr="00EE6F2B">
        <w:rPr>
          <w:rFonts w:ascii="Times New Roman" w:hAnsi="Times New Roman" w:cs="Times New Roman"/>
          <w:sz w:val="28"/>
          <w:szCs w:val="28"/>
        </w:rPr>
        <w:t>тказ администрации городского округа Жуковский в реализации преимущественного права на приобретение арендуемого муниципального имущества, а также ее бездействие в части принятия решения об отчуждении арендуемого муниципального имущества и (или) совершения юридически значимых действий, необходимых для реализации преимущественного права на приобретение арендуемого муниципального имущества</w:t>
      </w:r>
      <w:r w:rsidR="00EE6F2B" w:rsidRPr="00EE6F2B">
        <w:rPr>
          <w:rFonts w:ascii="Times New Roman" w:hAnsi="Times New Roman" w:cs="Times New Roman"/>
          <w:sz w:val="28"/>
          <w:szCs w:val="28"/>
        </w:rPr>
        <w:t>;</w:t>
      </w:r>
    </w:p>
    <w:p w14:paraId="24E6DFBE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EE6F2B" w:rsidRPr="00EE6F2B">
        <w:rPr>
          <w:rFonts w:ascii="Times New Roman" w:hAnsi="Times New Roman" w:cs="Times New Roman"/>
          <w:sz w:val="28"/>
          <w:szCs w:val="28"/>
        </w:rPr>
        <w:t>д</w:t>
      </w:r>
      <w:r w:rsidRPr="00EE6F2B">
        <w:rPr>
          <w:rFonts w:ascii="Times New Roman" w:hAnsi="Times New Roman" w:cs="Times New Roman"/>
          <w:sz w:val="28"/>
          <w:szCs w:val="28"/>
        </w:rPr>
        <w:t>остоверность величины рыночной стоимости объекта оценки, используемой для определения цены выкупаемого арендуемого муниципального имущества</w:t>
      </w:r>
      <w:r w:rsidR="00EE6F2B" w:rsidRPr="00EE6F2B">
        <w:rPr>
          <w:rFonts w:ascii="Times New Roman" w:hAnsi="Times New Roman" w:cs="Times New Roman"/>
          <w:sz w:val="28"/>
          <w:szCs w:val="28"/>
        </w:rPr>
        <w:t>.</w:t>
      </w:r>
    </w:p>
    <w:p w14:paraId="43220CA7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4.9. Субъекты малого и среднего предпринимательства утрачивают преимущественное право на приобретение арендуемого имущества:</w:t>
      </w:r>
      <w:bookmarkStart w:id="5" w:name="P110"/>
      <w:bookmarkEnd w:id="5"/>
    </w:p>
    <w:p w14:paraId="1AB4193B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1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112E3" w:rsidRPr="00EE6F2B">
        <w:rPr>
          <w:rFonts w:ascii="Times New Roman" w:hAnsi="Times New Roman" w:cs="Times New Roman"/>
          <w:sz w:val="28"/>
          <w:szCs w:val="28"/>
        </w:rPr>
        <w:t>с</w:t>
      </w:r>
      <w:r w:rsidRPr="00EE6F2B">
        <w:rPr>
          <w:rFonts w:ascii="Times New Roman" w:hAnsi="Times New Roman" w:cs="Times New Roman"/>
          <w:sz w:val="28"/>
          <w:szCs w:val="28"/>
        </w:rPr>
        <w:t xml:space="preserve"> момента отказа субъекта малого или среднего предпринимательства от заключения договора купли-продажи арендуемого муниципального имущества</w:t>
      </w:r>
      <w:r w:rsidR="00D112E3" w:rsidRPr="00EE6F2B">
        <w:rPr>
          <w:rFonts w:ascii="Times New Roman" w:hAnsi="Times New Roman" w:cs="Times New Roman"/>
          <w:sz w:val="28"/>
          <w:szCs w:val="28"/>
        </w:rPr>
        <w:t>;</w:t>
      </w:r>
      <w:bookmarkStart w:id="6" w:name="P111"/>
      <w:bookmarkEnd w:id="6"/>
    </w:p>
    <w:p w14:paraId="7C50542C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112E3" w:rsidRPr="00EE6F2B">
        <w:rPr>
          <w:rFonts w:ascii="Times New Roman" w:hAnsi="Times New Roman" w:cs="Times New Roman"/>
          <w:sz w:val="28"/>
          <w:szCs w:val="28"/>
        </w:rPr>
        <w:t>п</w:t>
      </w:r>
      <w:r w:rsidRPr="00EE6F2B">
        <w:rPr>
          <w:rFonts w:ascii="Times New Roman" w:hAnsi="Times New Roman" w:cs="Times New Roman"/>
          <w:sz w:val="28"/>
          <w:szCs w:val="28"/>
        </w:rPr>
        <w:t xml:space="preserve">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муниципального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соответствии с </w:t>
      </w:r>
      <w:hyperlink w:anchor="P102">
        <w:r w:rsidRPr="00EE6F2B">
          <w:rPr>
            <w:rFonts w:ascii="Times New Roman" w:hAnsi="Times New Roman" w:cs="Times New Roman"/>
            <w:sz w:val="28"/>
            <w:szCs w:val="28"/>
          </w:rPr>
          <w:t>пунктом 4.4.1</w:t>
        </w:r>
      </w:hyperlink>
      <w:r w:rsidR="00D112E3"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Pr="00EE6F2B">
        <w:rPr>
          <w:rFonts w:ascii="Times New Roman" w:hAnsi="Times New Roman" w:cs="Times New Roman"/>
          <w:sz w:val="28"/>
          <w:szCs w:val="28"/>
        </w:rPr>
        <w:t>настояще</w:t>
      </w:r>
      <w:r w:rsidR="00D112E3" w:rsidRPr="00EE6F2B">
        <w:rPr>
          <w:rFonts w:ascii="Times New Roman" w:hAnsi="Times New Roman" w:cs="Times New Roman"/>
          <w:sz w:val="28"/>
          <w:szCs w:val="28"/>
        </w:rPr>
        <w:t>го Положения;</w:t>
      </w:r>
    </w:p>
    <w:p w14:paraId="0095E72F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3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112E3" w:rsidRPr="00EE6F2B">
        <w:rPr>
          <w:rFonts w:ascii="Times New Roman" w:hAnsi="Times New Roman" w:cs="Times New Roman"/>
          <w:sz w:val="28"/>
          <w:szCs w:val="28"/>
        </w:rPr>
        <w:t>с</w:t>
      </w:r>
      <w:r w:rsidRPr="00EE6F2B">
        <w:rPr>
          <w:rFonts w:ascii="Times New Roman" w:hAnsi="Times New Roman" w:cs="Times New Roman"/>
          <w:sz w:val="28"/>
          <w:szCs w:val="28"/>
        </w:rPr>
        <w:t xml:space="preserve"> момента расторжения договора купли-продажи арендуемого муниципального имущества в связи с существенным нарушением его условий субъектом малого или среднего предпринимательства.</w:t>
      </w:r>
    </w:p>
    <w:p w14:paraId="42341B94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4.10. В тридцатидневный срок с момента утраты субъектом малого или среднего предпринимательства преимущественного права на приобретение арендуемого муниципального имущества по основаниям, определенным </w:t>
      </w:r>
      <w:hyperlink w:anchor="P109">
        <w:r w:rsidRPr="00EE6F2B">
          <w:rPr>
            <w:rFonts w:ascii="Times New Roman" w:hAnsi="Times New Roman" w:cs="Times New Roman"/>
            <w:sz w:val="28"/>
            <w:szCs w:val="28"/>
          </w:rPr>
          <w:t>пунктом 4.9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D112E3" w:rsidRPr="00EE6F2B">
        <w:rPr>
          <w:rFonts w:ascii="Times New Roman" w:hAnsi="Times New Roman" w:cs="Times New Roman"/>
          <w:sz w:val="28"/>
          <w:szCs w:val="28"/>
        </w:rPr>
        <w:t>го Положения</w:t>
      </w:r>
      <w:r w:rsidRPr="00EE6F2B">
        <w:rPr>
          <w:rFonts w:ascii="Times New Roman" w:hAnsi="Times New Roman" w:cs="Times New Roman"/>
          <w:sz w:val="28"/>
          <w:szCs w:val="28"/>
        </w:rPr>
        <w:t>, администрация городского округа Жуковский в порядке, установленном законодательством Российской Федерации о приватизации, принимает одно из следующих решений:</w:t>
      </w:r>
    </w:p>
    <w:p w14:paraId="67C8AD97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1) о внесении изменений в ранее принятое решение об условиях приватизации арендуемого муниципального имущества в части использования способов приватизации муниципального имущества, установленных Федеральным </w:t>
      </w:r>
      <w:hyperlink r:id="rId32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112E3" w:rsidRPr="00EE6F2B">
        <w:rPr>
          <w:rFonts w:ascii="Times New Roman" w:hAnsi="Times New Roman" w:cs="Times New Roman"/>
          <w:sz w:val="28"/>
          <w:szCs w:val="28"/>
        </w:rPr>
        <w:t>"О приватизации государственного и муниципального имущества"</w:t>
      </w:r>
      <w:r w:rsidRPr="00EE6F2B">
        <w:rPr>
          <w:rFonts w:ascii="Times New Roman" w:hAnsi="Times New Roman" w:cs="Times New Roman"/>
          <w:sz w:val="28"/>
          <w:szCs w:val="28"/>
        </w:rPr>
        <w:t>;</w:t>
      </w:r>
    </w:p>
    <w:p w14:paraId="357AFAE6" w14:textId="4291A08A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2) об отмене ранее принятого решения об условиях приватизации арендуемого муниципального имущества.</w:t>
      </w:r>
    </w:p>
    <w:p w14:paraId="6C125BD1" w14:textId="344D4213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lastRenderedPageBreak/>
        <w:t xml:space="preserve">4.10.1. Субъект малого или среднего предпринимательства, утративший по основаниям, предусмотренным </w:t>
      </w:r>
      <w:hyperlink w:anchor="P110">
        <w:r w:rsidRPr="00EE6F2B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="00D112E3" w:rsidRPr="00EE6F2B">
          <w:rPr>
            <w:rFonts w:ascii="Times New Roman" w:hAnsi="Times New Roman" w:cs="Times New Roman"/>
            <w:sz w:val="28"/>
            <w:szCs w:val="28"/>
          </w:rPr>
          <w:t>1 пункта 4.9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111">
        <w:r w:rsidRPr="00EE6F2B">
          <w:rPr>
            <w:rFonts w:ascii="Times New Roman" w:hAnsi="Times New Roman" w:cs="Times New Roman"/>
            <w:sz w:val="28"/>
            <w:szCs w:val="28"/>
          </w:rPr>
          <w:t>подпунктом 2 пункта 4.9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D112E3" w:rsidRPr="00EE6F2B">
        <w:rPr>
          <w:rFonts w:ascii="Times New Roman" w:hAnsi="Times New Roman" w:cs="Times New Roman"/>
          <w:sz w:val="28"/>
          <w:szCs w:val="28"/>
        </w:rPr>
        <w:t>го Положения</w:t>
      </w:r>
      <w:r w:rsidRPr="00EE6F2B">
        <w:rPr>
          <w:rFonts w:ascii="Times New Roman" w:hAnsi="Times New Roman" w:cs="Times New Roman"/>
          <w:sz w:val="28"/>
          <w:szCs w:val="28"/>
        </w:rPr>
        <w:t xml:space="preserve">, преимущественное право на приобретение арендуемого муниципального имущества, в отношении которого принято предусмотренное </w:t>
      </w:r>
      <w:hyperlink w:anchor="P96">
        <w:r w:rsidRPr="00EE6F2B">
          <w:rPr>
            <w:rFonts w:ascii="Times New Roman" w:hAnsi="Times New Roman" w:cs="Times New Roman"/>
            <w:sz w:val="28"/>
            <w:szCs w:val="28"/>
          </w:rPr>
          <w:t>пунктом 4.1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705157">
        <w:rPr>
          <w:rFonts w:ascii="Times New Roman" w:hAnsi="Times New Roman" w:cs="Times New Roman"/>
          <w:sz w:val="28"/>
          <w:szCs w:val="28"/>
        </w:rPr>
        <w:t>го Положения</w:t>
      </w:r>
      <w:r w:rsidRPr="00EE6F2B">
        <w:rPr>
          <w:rFonts w:ascii="Times New Roman" w:hAnsi="Times New Roman" w:cs="Times New Roman"/>
          <w:sz w:val="28"/>
          <w:szCs w:val="28"/>
        </w:rPr>
        <w:t xml:space="preserve"> решение об условиях приватизации муниципального имущества, вправе направить в администрацию городского округа Жуковский в соответствии с </w:t>
      </w:r>
      <w:hyperlink w:anchor="P138">
        <w:r w:rsidRPr="00EE6F2B">
          <w:rPr>
            <w:rFonts w:ascii="Times New Roman" w:hAnsi="Times New Roman" w:cs="Times New Roman"/>
            <w:sz w:val="28"/>
            <w:szCs w:val="28"/>
          </w:rPr>
          <w:t>главой 7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Положения заявление при условии, что на день подачи этого заявления арендуемое муниципальное имущество, в отношении которого таким субъектом ранее было утрачено преимущественное право на его приобретение, находится в его временном владении и пользовании или временном пользовании в соответствии с договором или договорами аренды такого имущества.</w:t>
      </w:r>
    </w:p>
    <w:p w14:paraId="77511EDF" w14:textId="375FAA3B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4.11. В договоре купли-продажи арендуемого муниципального имущества, приобретаемого субъектами малого и среднего предпринимательства, стороны подтверждают выполнение продавцом и покупателем условий, установленных </w:t>
      </w:r>
      <w:hyperlink w:anchor="P80">
        <w:r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7E1A5BDA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442AA5D" w14:textId="77777777" w:rsidR="0063100F" w:rsidRPr="00EE6F2B" w:rsidRDefault="0063100F" w:rsidP="00EE6F2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5. Порядок оплаты муниципального имущества, приобретаемого</w:t>
      </w:r>
    </w:p>
    <w:p w14:paraId="1C8E887B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его арендаторами при реализации преимущественного права</w:t>
      </w:r>
    </w:p>
    <w:p w14:paraId="2316903B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на его приобретение</w:t>
      </w:r>
    </w:p>
    <w:p w14:paraId="33A7EE18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69A6338" w14:textId="77777777" w:rsidR="00DA5431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24"/>
      <w:bookmarkEnd w:id="7"/>
      <w:r w:rsidRPr="00EE6F2B">
        <w:rPr>
          <w:rFonts w:ascii="Times New Roman" w:hAnsi="Times New Roman" w:cs="Times New Roman"/>
          <w:sz w:val="28"/>
          <w:szCs w:val="28"/>
        </w:rPr>
        <w:t xml:space="preserve">5.1. Оплата арендуемого имущества, находящегося в собственности городского округа Жуковский Московской области и приобретаемого субъектами малого и среднего предпринимательства при реализации преимущественного права на приобретение </w:t>
      </w:r>
      <w:r w:rsidR="00767589" w:rsidRPr="00EE6F2B">
        <w:rPr>
          <w:rFonts w:ascii="Times New Roman" w:hAnsi="Times New Roman" w:cs="Times New Roman"/>
          <w:sz w:val="28"/>
          <w:szCs w:val="28"/>
        </w:rPr>
        <w:t xml:space="preserve">такого </w:t>
      </w:r>
      <w:r w:rsidRPr="00EE6F2B">
        <w:rPr>
          <w:rFonts w:ascii="Times New Roman" w:hAnsi="Times New Roman" w:cs="Times New Roman"/>
          <w:sz w:val="28"/>
          <w:szCs w:val="28"/>
        </w:rPr>
        <w:t xml:space="preserve">имущества, осуществляется единовременно или в рассрочку посредством ежемесячных или ежеквартальных выплат в равных долях. </w:t>
      </w:r>
    </w:p>
    <w:p w14:paraId="12551729" w14:textId="65663A43" w:rsidR="00DA5431" w:rsidRDefault="00DA5431" w:rsidP="00DA5431">
      <w:pPr>
        <w:spacing w:after="1" w:line="280" w:lineRule="atLeast"/>
        <w:ind w:firstLine="708"/>
        <w:jc w:val="both"/>
      </w:pPr>
      <w:r>
        <w:t xml:space="preserve">Срок рассрочки оплаты приобретаемого недвижимого имущества не должен составлять менее пяти лет. Предельный срок </w:t>
      </w:r>
      <w:r>
        <w:t xml:space="preserve">рассрочки оплаты приобретаемого недвижимого имущества </w:t>
      </w:r>
      <w:r>
        <w:t>– 8 лет.</w:t>
      </w:r>
    </w:p>
    <w:p w14:paraId="034708D8" w14:textId="4BFC6CD4" w:rsidR="00EE6F2B" w:rsidRPr="00EE6F2B" w:rsidRDefault="00DA5431" w:rsidP="00EE6F2B">
      <w:pPr>
        <w:pStyle w:val="ConsPlusNormal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3100F" w:rsidRPr="00EE6F2B">
        <w:rPr>
          <w:rFonts w:ascii="Times New Roman" w:hAnsi="Times New Roman" w:cs="Times New Roman"/>
          <w:sz w:val="28"/>
          <w:szCs w:val="28"/>
        </w:rPr>
        <w:t xml:space="preserve">рок рассрочки оплаты приобретаемого субъектами малого и среднего предпринимательства </w:t>
      </w:r>
      <w:r>
        <w:rPr>
          <w:rFonts w:ascii="Times New Roman" w:hAnsi="Times New Roman" w:cs="Times New Roman"/>
          <w:sz w:val="28"/>
          <w:szCs w:val="28"/>
        </w:rPr>
        <w:t>движимого</w:t>
      </w:r>
      <w:r w:rsidR="0063100F" w:rsidRPr="00EE6F2B">
        <w:rPr>
          <w:rFonts w:ascii="Times New Roman" w:hAnsi="Times New Roman" w:cs="Times New Roman"/>
          <w:sz w:val="28"/>
          <w:szCs w:val="28"/>
        </w:rPr>
        <w:t xml:space="preserve"> имущества при реализации преимущественного права на приобретение такого муниципального имущества составляет</w:t>
      </w:r>
      <w:r w:rsidR="00767589" w:rsidRPr="00EE6F2B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67589" w:rsidRPr="00EE6F2B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63100F" w:rsidRPr="00EE6F2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04CD9B9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5.2. Право выбора порядка оплаты (единовременно или в рассрочку) приобретаемого арендуемого муниципального имущества, а также срока рассрочки в установленных в соответствии с </w:t>
      </w:r>
      <w:hyperlink w:anchor="P124">
        <w:r w:rsidRPr="00EE6F2B">
          <w:rPr>
            <w:rFonts w:ascii="Times New Roman" w:hAnsi="Times New Roman" w:cs="Times New Roman"/>
            <w:sz w:val="28"/>
            <w:szCs w:val="28"/>
          </w:rPr>
          <w:t>пунктом 5.1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767589" w:rsidRPr="00EE6F2B">
        <w:rPr>
          <w:rFonts w:ascii="Times New Roman" w:hAnsi="Times New Roman" w:cs="Times New Roman"/>
          <w:sz w:val="28"/>
          <w:szCs w:val="28"/>
        </w:rPr>
        <w:t>го Положения</w:t>
      </w:r>
      <w:r w:rsidRPr="00EE6F2B">
        <w:rPr>
          <w:rFonts w:ascii="Times New Roman" w:hAnsi="Times New Roman" w:cs="Times New Roman"/>
          <w:sz w:val="28"/>
          <w:szCs w:val="28"/>
        </w:rPr>
        <w:t xml:space="preserve"> пределах принадлежит субъекту малого или среднего предпринимательства при реализации преимущественного права на приобретение арендуемого имущества.</w:t>
      </w:r>
    </w:p>
    <w:p w14:paraId="1FE92463" w14:textId="2508DE82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5.3.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</w:t>
      </w:r>
      <w:r w:rsidR="005730EF" w:rsidRPr="00EE6F2B">
        <w:rPr>
          <w:rFonts w:ascii="Times New Roman" w:hAnsi="Times New Roman" w:cs="Times New Roman"/>
          <w:sz w:val="28"/>
          <w:szCs w:val="28"/>
        </w:rPr>
        <w:t xml:space="preserve">рефинансирования </w:t>
      </w:r>
      <w:r w:rsidRPr="00EE6F2B">
        <w:rPr>
          <w:rFonts w:ascii="Times New Roman" w:hAnsi="Times New Roman" w:cs="Times New Roman"/>
          <w:sz w:val="28"/>
          <w:szCs w:val="28"/>
        </w:rPr>
        <w:t>Центрального банка Российской Федерации, действующей на дату опубликования объявления о продаже арендуемого муниципального имущества.</w:t>
      </w:r>
    </w:p>
    <w:p w14:paraId="5B2F00B3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lastRenderedPageBreak/>
        <w:t>5.4. Оплата приобретаемого в рассрочку арендуемого муниципального имущества может быть осуществлена досрочно на основании решения покупателя.</w:t>
      </w:r>
    </w:p>
    <w:p w14:paraId="14E1E08B" w14:textId="3DEA28E0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5.5. В случае если арендуемое муниципальное имущество приобретается арендатором в рассрочку, указанное имущество находится в залоге у продавца до полной его оплаты. Условия договора купли-продажи арендуемого муниципального имущества о неприменении данного правила ничтожны.</w:t>
      </w:r>
    </w:p>
    <w:p w14:paraId="386FF5D6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5.6. Стоимость неотделимых улучшений арендуемого муниципального имущества засчитывается в счет оплаты приобретаемого арендуемого муниципального имущества в случае, если указанные улучшения осуществлены с согласия арендодателей.</w:t>
      </w:r>
    </w:p>
    <w:p w14:paraId="3A36D534" w14:textId="02556B9D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5.7. Определение стоимости неотделимых улучшений осуществляется независимым оценщиком в порядке, установленном Федеральным </w:t>
      </w:r>
      <w:hyperlink r:id="rId33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5730EF" w:rsidRPr="00EE6F2B">
        <w:rPr>
          <w:rFonts w:ascii="Times New Roman" w:hAnsi="Times New Roman" w:cs="Times New Roman"/>
          <w:sz w:val="28"/>
          <w:szCs w:val="28"/>
        </w:rPr>
        <w:t>"Об оценочной деятельности в Российской Федерации"</w:t>
      </w:r>
      <w:r w:rsidRPr="00EE6F2B">
        <w:rPr>
          <w:rFonts w:ascii="Times New Roman" w:hAnsi="Times New Roman" w:cs="Times New Roman"/>
          <w:sz w:val="28"/>
          <w:szCs w:val="28"/>
        </w:rPr>
        <w:t>.</w:t>
      </w:r>
    </w:p>
    <w:p w14:paraId="649E0A26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DF840FA" w14:textId="77777777" w:rsidR="0063100F" w:rsidRPr="00EE6F2B" w:rsidRDefault="0063100F" w:rsidP="00EE6F2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6. Последствия несоблюдения требований к порядку совершения</w:t>
      </w:r>
    </w:p>
    <w:p w14:paraId="57E1833F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сделок по возмездному отчуждению муниципального имущества</w:t>
      </w:r>
    </w:p>
    <w:p w14:paraId="0174EC38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9D515E4" w14:textId="3922232D" w:rsidR="005730E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6.1. </w:t>
      </w:r>
      <w:r w:rsidR="005730EF" w:rsidRPr="00EE6F2B">
        <w:rPr>
          <w:rFonts w:ascii="Times New Roman" w:hAnsi="Times New Roman" w:cs="Times New Roman"/>
          <w:sz w:val="28"/>
          <w:szCs w:val="28"/>
        </w:rPr>
        <w:t>Сделки по приватизации муниципального имущества и иные сделки, направленные на возмездное отчуждение муниципального имущества и совершенные с нарушением требований, установленных Федеральным законом "Об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ничтожны.</w:t>
      </w:r>
    </w:p>
    <w:p w14:paraId="7D96DC22" w14:textId="4D287301" w:rsidR="0063100F" w:rsidRPr="00EE6F2B" w:rsidRDefault="005730E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6.2. В</w:t>
      </w:r>
      <w:r w:rsidR="0063100F" w:rsidRPr="00EE6F2B">
        <w:rPr>
          <w:rFonts w:ascii="Times New Roman" w:hAnsi="Times New Roman" w:cs="Times New Roman"/>
          <w:sz w:val="28"/>
          <w:szCs w:val="28"/>
        </w:rPr>
        <w:t xml:space="preserve"> случае продажи арендуемого муниципального имущества с нарушением преимущественного права на его приобретение субъект малого или среднего предпринимательства, соответствующий требованиям, установленным </w:t>
      </w:r>
      <w:hyperlink w:anchor="P80">
        <w:r w:rsidR="0063100F"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="0063100F"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Положения, в течение двух месяцев с момента, когда он узнал или должен был узнать о таком нарушении в отношении арендуемого муниципального имущества, вправе потребовать перевода на себя прав и обязанностей покупателя в судебном порядке.</w:t>
      </w:r>
    </w:p>
    <w:p w14:paraId="1F88029C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FD8DC3C" w14:textId="77777777" w:rsidR="0063100F" w:rsidRPr="00EE6F2B" w:rsidRDefault="0063100F" w:rsidP="00EE6F2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138"/>
      <w:bookmarkEnd w:id="8"/>
      <w:r w:rsidRPr="00EE6F2B">
        <w:rPr>
          <w:rFonts w:ascii="Times New Roman" w:hAnsi="Times New Roman" w:cs="Times New Roman"/>
          <w:sz w:val="28"/>
          <w:szCs w:val="28"/>
        </w:rPr>
        <w:t>7. Инициатива субъектов малого и среднего</w:t>
      </w:r>
    </w:p>
    <w:p w14:paraId="7D85C129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предпринимательства по реализации преимущественного права</w:t>
      </w:r>
    </w:p>
    <w:p w14:paraId="0F503A28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на приобретение арендуемого муниципального имущества</w:t>
      </w:r>
    </w:p>
    <w:p w14:paraId="13D3D88A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126EEF7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42"/>
      <w:bookmarkEnd w:id="9"/>
      <w:r w:rsidRPr="00EE6F2B">
        <w:rPr>
          <w:rFonts w:ascii="Times New Roman" w:hAnsi="Times New Roman" w:cs="Times New Roman"/>
          <w:sz w:val="28"/>
          <w:szCs w:val="28"/>
        </w:rPr>
        <w:t xml:space="preserve">7.1. Субъект малого или среднего предпринимательства, соответствующий требованиям, установленным </w:t>
      </w:r>
      <w:hyperlink w:anchor="P80">
        <w:r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 (далее - заявитель), по своей инициативе вправе направить в администрацию городского округа Жуковский заявление в отношении муниципального имущества, не включенного в Перечень муниципального имущества.</w:t>
      </w:r>
    </w:p>
    <w:p w14:paraId="7A9BBFCC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43"/>
      <w:bookmarkEnd w:id="10"/>
      <w:r w:rsidRPr="00EE6F2B">
        <w:rPr>
          <w:rFonts w:ascii="Times New Roman" w:hAnsi="Times New Roman" w:cs="Times New Roman"/>
          <w:sz w:val="28"/>
          <w:szCs w:val="28"/>
        </w:rPr>
        <w:lastRenderedPageBreak/>
        <w:t>7.2. Заявитель по своей инициативе вправе направить в администрацию городского округа Жуковский заявление в отношении муниципального имущества, включенного в Перечень муниципального имущества, при условии, что:</w:t>
      </w:r>
    </w:p>
    <w:p w14:paraId="4D7AA56F" w14:textId="03EB72B2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1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5730EF" w:rsidRPr="00EE6F2B">
        <w:rPr>
          <w:rFonts w:ascii="Times New Roman" w:hAnsi="Times New Roman" w:cs="Times New Roman"/>
          <w:sz w:val="28"/>
          <w:szCs w:val="28"/>
        </w:rPr>
        <w:t>а</w:t>
      </w:r>
      <w:r w:rsidRPr="00EE6F2B">
        <w:rPr>
          <w:rFonts w:ascii="Times New Roman" w:hAnsi="Times New Roman" w:cs="Times New Roman"/>
          <w:sz w:val="28"/>
          <w:szCs w:val="28"/>
        </w:rPr>
        <w:t>рендуемое муниципальное имущество на день подачи субъектом малого и среднего предпринимательства заявления находится во временном владении и пользовании или временном пользовании заявителя непрерывно в течение двух лет и более для недвижимого имущества и в течение одного года и более для движимого имущества в соответствии с договором или договорами аренды такого имущества</w:t>
      </w:r>
      <w:r w:rsidR="005730EF" w:rsidRPr="00EE6F2B">
        <w:rPr>
          <w:rFonts w:ascii="Times New Roman" w:hAnsi="Times New Roman" w:cs="Times New Roman"/>
          <w:sz w:val="28"/>
          <w:szCs w:val="28"/>
        </w:rPr>
        <w:t>;</w:t>
      </w:r>
    </w:p>
    <w:p w14:paraId="540276C3" w14:textId="303A230A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5730EF" w:rsidRPr="00EE6F2B">
        <w:rPr>
          <w:rFonts w:ascii="Times New Roman" w:hAnsi="Times New Roman" w:cs="Times New Roman"/>
          <w:sz w:val="28"/>
          <w:szCs w:val="28"/>
        </w:rPr>
        <w:t>а</w:t>
      </w:r>
      <w:r w:rsidRPr="00EE6F2B">
        <w:rPr>
          <w:rFonts w:ascii="Times New Roman" w:hAnsi="Times New Roman" w:cs="Times New Roman"/>
          <w:sz w:val="28"/>
          <w:szCs w:val="28"/>
        </w:rPr>
        <w:t>рендуемое муниципальное имущество включено в Перечень муниципального имущества в течение пяти и более лет до дня подачи этого заявления в отношении недвижимого имущества и в течение трех лет до дня подачи этого заявления в отношении движимого имущества</w:t>
      </w:r>
      <w:r w:rsidR="005730EF" w:rsidRPr="00EE6F2B">
        <w:rPr>
          <w:rFonts w:ascii="Times New Roman" w:hAnsi="Times New Roman" w:cs="Times New Roman"/>
          <w:sz w:val="28"/>
          <w:szCs w:val="28"/>
        </w:rPr>
        <w:t>;</w:t>
      </w:r>
    </w:p>
    <w:p w14:paraId="48037DF5" w14:textId="76192E5C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3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В отношении арендуемого движимого имущества в утвержденном Перечне муниципального имущества, предназначенного для передачи во владение и (или) в пользование субъектам малого и среднего предпринимательства, отсутствуют сведения об отнесении такого имущества к имуществу, указанному в </w:t>
      </w:r>
      <w:r w:rsidR="005730EF" w:rsidRPr="00EE6F2B">
        <w:rPr>
          <w:rFonts w:ascii="Times New Roman" w:hAnsi="Times New Roman" w:cs="Times New Roman"/>
          <w:sz w:val="28"/>
          <w:szCs w:val="28"/>
        </w:rPr>
        <w:t>пункте 2.4 настоящего Положения.</w:t>
      </w:r>
    </w:p>
    <w:p w14:paraId="4903E949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7.3. При получении заявления администрация городского округа Жуковский обязана:</w:t>
      </w:r>
    </w:p>
    <w:p w14:paraId="361961B9" w14:textId="03324A96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1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A5431">
        <w:rPr>
          <w:rFonts w:ascii="Times New Roman" w:hAnsi="Times New Roman" w:cs="Times New Roman"/>
          <w:sz w:val="28"/>
          <w:szCs w:val="28"/>
        </w:rPr>
        <w:t>о</w:t>
      </w:r>
      <w:r w:rsidRPr="00EE6F2B">
        <w:rPr>
          <w:rFonts w:ascii="Times New Roman" w:hAnsi="Times New Roman" w:cs="Times New Roman"/>
          <w:sz w:val="28"/>
          <w:szCs w:val="28"/>
        </w:rPr>
        <w:t xml:space="preserve">беспечить заключение договора на проведение оценки рыночной стоимости арендуемого муниципального имущества в порядке, установленном Федеральным </w:t>
      </w:r>
      <w:hyperlink r:id="rId34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5730EF" w:rsidRPr="00EE6F2B">
        <w:rPr>
          <w:rFonts w:ascii="Times New Roman" w:hAnsi="Times New Roman" w:cs="Times New Roman"/>
          <w:sz w:val="28"/>
          <w:szCs w:val="28"/>
        </w:rPr>
        <w:t>"Об оценочной деятельности в Российской Федерации"</w:t>
      </w:r>
      <w:r w:rsidRPr="00EE6F2B">
        <w:rPr>
          <w:rFonts w:ascii="Times New Roman" w:hAnsi="Times New Roman" w:cs="Times New Roman"/>
          <w:sz w:val="28"/>
          <w:szCs w:val="28"/>
        </w:rPr>
        <w:t>, в двухмесячный срок с даты получения заявления</w:t>
      </w:r>
      <w:r w:rsidR="00DA5431">
        <w:rPr>
          <w:rFonts w:ascii="Times New Roman" w:hAnsi="Times New Roman" w:cs="Times New Roman"/>
          <w:sz w:val="28"/>
          <w:szCs w:val="28"/>
        </w:rPr>
        <w:t>;</w:t>
      </w:r>
    </w:p>
    <w:p w14:paraId="06C6C5A3" w14:textId="68C1FF9E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A5431">
        <w:rPr>
          <w:rFonts w:ascii="Times New Roman" w:hAnsi="Times New Roman" w:cs="Times New Roman"/>
          <w:sz w:val="28"/>
          <w:szCs w:val="28"/>
        </w:rPr>
        <w:t>п</w:t>
      </w:r>
      <w:r w:rsidRPr="00EE6F2B">
        <w:rPr>
          <w:rFonts w:ascii="Times New Roman" w:hAnsi="Times New Roman" w:cs="Times New Roman"/>
          <w:sz w:val="28"/>
          <w:szCs w:val="28"/>
        </w:rPr>
        <w:t>ринять решение об условиях приватизации арендуемого муниципального имущества в двухнедельный срок с даты принятия отчета о его оценке</w:t>
      </w:r>
      <w:r w:rsidR="00DA5431">
        <w:rPr>
          <w:rFonts w:ascii="Times New Roman" w:hAnsi="Times New Roman" w:cs="Times New Roman"/>
          <w:sz w:val="28"/>
          <w:szCs w:val="28"/>
        </w:rPr>
        <w:t>;</w:t>
      </w:r>
    </w:p>
    <w:p w14:paraId="1298A003" w14:textId="23FDF284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3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A5431">
        <w:rPr>
          <w:rFonts w:ascii="Times New Roman" w:hAnsi="Times New Roman" w:cs="Times New Roman"/>
          <w:sz w:val="28"/>
          <w:szCs w:val="28"/>
        </w:rPr>
        <w:t>н</w:t>
      </w:r>
      <w:r w:rsidRPr="00EE6F2B">
        <w:rPr>
          <w:rFonts w:ascii="Times New Roman" w:hAnsi="Times New Roman" w:cs="Times New Roman"/>
          <w:sz w:val="28"/>
          <w:szCs w:val="28"/>
        </w:rPr>
        <w:t>аправить заявителю проект договора купли-продажи арендуемого муниципального имущества в десятидневный срок с даты принятия решения об условиях приватизации арендуемого муниципального имущества.</w:t>
      </w:r>
    </w:p>
    <w:p w14:paraId="043F437F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7.4. В случае если заявитель не соответствует требованиям, установленным </w:t>
      </w:r>
      <w:hyperlink w:anchor="P80">
        <w:r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Положения, и (или) отчуждение арендуемого муниципального имущества, указанного в заявлении, в порядке реализации преимущественного права на приобретение арендуемого муниципального имущества не допускается в соответствии с федеральными законами, администрация городского округа Жуковский в тридцатидневный срок с даты получения этого заявления возвращает его арендатору с указанием причины отказа в приобретении арендуемого муниципального имущества.</w:t>
      </w:r>
    </w:p>
    <w:p w14:paraId="0A0D1FA7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42C4449" w14:textId="21446DF4" w:rsidR="00485255" w:rsidRPr="00EE6F2B" w:rsidRDefault="00485255" w:rsidP="00EE6F2B">
      <w:pPr>
        <w:ind w:firstLine="851"/>
        <w:rPr>
          <w:szCs w:val="28"/>
        </w:rPr>
      </w:pPr>
    </w:p>
    <w:p w14:paraId="593ADD6A" w14:textId="424D190E" w:rsidR="00485255" w:rsidRDefault="00485255" w:rsidP="00FB595F">
      <w:pPr>
        <w:rPr>
          <w:sz w:val="24"/>
          <w:szCs w:val="24"/>
        </w:rPr>
      </w:pPr>
    </w:p>
    <w:p w14:paraId="425A343A" w14:textId="1992683E" w:rsidR="00485255" w:rsidRDefault="00485255" w:rsidP="00FB595F">
      <w:pPr>
        <w:rPr>
          <w:sz w:val="24"/>
          <w:szCs w:val="24"/>
        </w:rPr>
      </w:pPr>
    </w:p>
    <w:sectPr w:rsidR="00485255" w:rsidSect="007F5BE0">
      <w:footerReference w:type="default" r:id="rId35"/>
      <w:pgSz w:w="11907" w:h="16840"/>
      <w:pgMar w:top="1276" w:right="992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0CAE9" w14:textId="77777777" w:rsidR="00A22ED4" w:rsidRDefault="00A22ED4">
      <w:r>
        <w:separator/>
      </w:r>
    </w:p>
  </w:endnote>
  <w:endnote w:type="continuationSeparator" w:id="0">
    <w:p w14:paraId="31D5E62A" w14:textId="77777777" w:rsidR="00A22ED4" w:rsidRDefault="00A22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A84A" w14:textId="77777777" w:rsidR="00F63255" w:rsidRDefault="00F63255">
    <w:pPr>
      <w:pStyle w:val="a6"/>
    </w:pPr>
  </w:p>
  <w:p w14:paraId="2FEEEB3C" w14:textId="77777777" w:rsidR="00F63255" w:rsidRDefault="00F63255">
    <w:pPr>
      <w:pStyle w:val="a6"/>
    </w:pPr>
  </w:p>
  <w:p w14:paraId="7BC33A27" w14:textId="77777777" w:rsidR="00F63255" w:rsidRDefault="00F6325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47F97" w14:textId="77777777" w:rsidR="00A22ED4" w:rsidRDefault="00A22ED4">
      <w:r>
        <w:separator/>
      </w:r>
    </w:p>
  </w:footnote>
  <w:footnote w:type="continuationSeparator" w:id="0">
    <w:p w14:paraId="126A3DA8" w14:textId="77777777" w:rsidR="00A22ED4" w:rsidRDefault="00A22E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875F2"/>
    <w:multiLevelType w:val="multilevel"/>
    <w:tmpl w:val="96082808"/>
    <w:lvl w:ilvl="0">
      <w:start w:val="1"/>
      <w:numFmt w:val="decimal"/>
      <w:lvlText w:val="%1."/>
      <w:lvlJc w:val="left"/>
      <w:pPr>
        <w:ind w:left="1047" w:hanging="48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sz w:val="24"/>
      </w:rPr>
    </w:lvl>
  </w:abstractNum>
  <w:abstractNum w:abstractNumId="1" w15:restartNumberingAfterBreak="0">
    <w:nsid w:val="14CC06AA"/>
    <w:multiLevelType w:val="hybridMultilevel"/>
    <w:tmpl w:val="2C8A2052"/>
    <w:lvl w:ilvl="0" w:tplc="9C86632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04654C3"/>
    <w:multiLevelType w:val="hybridMultilevel"/>
    <w:tmpl w:val="824659C4"/>
    <w:lvl w:ilvl="0" w:tplc="BEF0948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249C272F"/>
    <w:multiLevelType w:val="hybridMultilevel"/>
    <w:tmpl w:val="7048D348"/>
    <w:lvl w:ilvl="0" w:tplc="B4CEBEE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29CC2945"/>
    <w:multiLevelType w:val="hybridMultilevel"/>
    <w:tmpl w:val="46D6EB68"/>
    <w:lvl w:ilvl="0" w:tplc="2A2652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7C683FD4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0545452"/>
    <w:multiLevelType w:val="hybridMultilevel"/>
    <w:tmpl w:val="446C3D96"/>
    <w:lvl w:ilvl="0" w:tplc="E1DC306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2CC6D7D"/>
    <w:multiLevelType w:val="hybridMultilevel"/>
    <w:tmpl w:val="219823DA"/>
    <w:lvl w:ilvl="0" w:tplc="974003F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35B7688E"/>
    <w:multiLevelType w:val="hybridMultilevel"/>
    <w:tmpl w:val="AE82433E"/>
    <w:lvl w:ilvl="0" w:tplc="929CE88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FC5D35"/>
    <w:multiLevelType w:val="hybridMultilevel"/>
    <w:tmpl w:val="0DE085EC"/>
    <w:lvl w:ilvl="0" w:tplc="DE18E9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43E3445"/>
    <w:multiLevelType w:val="multilevel"/>
    <w:tmpl w:val="63041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0" w15:restartNumberingAfterBreak="0">
    <w:nsid w:val="542C7054"/>
    <w:multiLevelType w:val="multilevel"/>
    <w:tmpl w:val="307080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62360401"/>
    <w:multiLevelType w:val="multilevel"/>
    <w:tmpl w:val="F08A74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2043557296">
    <w:abstractNumId w:val="0"/>
  </w:num>
  <w:num w:numId="2" w16cid:durableId="1513952115">
    <w:abstractNumId w:val="10"/>
  </w:num>
  <w:num w:numId="3" w16cid:durableId="3011534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5689389">
    <w:abstractNumId w:val="3"/>
  </w:num>
  <w:num w:numId="5" w16cid:durableId="1235820060">
    <w:abstractNumId w:val="6"/>
  </w:num>
  <w:num w:numId="6" w16cid:durableId="922837234">
    <w:abstractNumId w:val="2"/>
  </w:num>
  <w:num w:numId="7" w16cid:durableId="1339698974">
    <w:abstractNumId w:val="1"/>
  </w:num>
  <w:num w:numId="8" w16cid:durableId="1379428648">
    <w:abstractNumId w:val="5"/>
  </w:num>
  <w:num w:numId="9" w16cid:durableId="2057971647">
    <w:abstractNumId w:val="9"/>
  </w:num>
  <w:num w:numId="10" w16cid:durableId="282425787">
    <w:abstractNumId w:val="11"/>
  </w:num>
  <w:num w:numId="11" w16cid:durableId="1548830936">
    <w:abstractNumId w:val="7"/>
  </w:num>
  <w:num w:numId="12" w16cid:durableId="4190629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F10"/>
    <w:rsid w:val="000055BF"/>
    <w:rsid w:val="00013FD2"/>
    <w:rsid w:val="00072D3C"/>
    <w:rsid w:val="0009486E"/>
    <w:rsid w:val="00096E46"/>
    <w:rsid w:val="00151339"/>
    <w:rsid w:val="001550C6"/>
    <w:rsid w:val="00181F10"/>
    <w:rsid w:val="002566DE"/>
    <w:rsid w:val="00287032"/>
    <w:rsid w:val="002C5B78"/>
    <w:rsid w:val="00337AB3"/>
    <w:rsid w:val="003643BA"/>
    <w:rsid w:val="003861AE"/>
    <w:rsid w:val="003B5DAE"/>
    <w:rsid w:val="003C0275"/>
    <w:rsid w:val="004008AC"/>
    <w:rsid w:val="00416F38"/>
    <w:rsid w:val="00471468"/>
    <w:rsid w:val="00485255"/>
    <w:rsid w:val="004A1A89"/>
    <w:rsid w:val="004C71B2"/>
    <w:rsid w:val="004D651C"/>
    <w:rsid w:val="00535A00"/>
    <w:rsid w:val="00545F64"/>
    <w:rsid w:val="00546497"/>
    <w:rsid w:val="0055252E"/>
    <w:rsid w:val="0056428E"/>
    <w:rsid w:val="005730EF"/>
    <w:rsid w:val="005A43F8"/>
    <w:rsid w:val="005C42EB"/>
    <w:rsid w:val="0063100F"/>
    <w:rsid w:val="00663CE8"/>
    <w:rsid w:val="006F123F"/>
    <w:rsid w:val="00705157"/>
    <w:rsid w:val="00767589"/>
    <w:rsid w:val="00790404"/>
    <w:rsid w:val="00793687"/>
    <w:rsid w:val="007D7336"/>
    <w:rsid w:val="00843FC1"/>
    <w:rsid w:val="009412C7"/>
    <w:rsid w:val="00970C4E"/>
    <w:rsid w:val="0097662E"/>
    <w:rsid w:val="00A215BB"/>
    <w:rsid w:val="00A22ED4"/>
    <w:rsid w:val="00AF1EA4"/>
    <w:rsid w:val="00B03A44"/>
    <w:rsid w:val="00B07903"/>
    <w:rsid w:val="00B565F8"/>
    <w:rsid w:val="00B90B49"/>
    <w:rsid w:val="00C90AA6"/>
    <w:rsid w:val="00CA183B"/>
    <w:rsid w:val="00D112E3"/>
    <w:rsid w:val="00D13F89"/>
    <w:rsid w:val="00D23D67"/>
    <w:rsid w:val="00D3267C"/>
    <w:rsid w:val="00DA5431"/>
    <w:rsid w:val="00E07212"/>
    <w:rsid w:val="00EE6F2B"/>
    <w:rsid w:val="00F63255"/>
    <w:rsid w:val="00F91C1E"/>
    <w:rsid w:val="00FB595F"/>
    <w:rsid w:val="00FC2564"/>
    <w:rsid w:val="00FD34F9"/>
    <w:rsid w:val="00FD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7301"/>
  <w15:chartTrackingRefBased/>
  <w15:docId w15:val="{6AEA07E1-A4BB-4833-9035-75DA6FF91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95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B595F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FB595F"/>
    <w:pPr>
      <w:keepNext/>
      <w:jc w:val="center"/>
      <w:outlineLvl w:val="1"/>
    </w:pPr>
    <w:rPr>
      <w:b/>
      <w:sz w:val="4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595F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FB595F"/>
    <w:rPr>
      <w:rFonts w:ascii="Times New Roman" w:eastAsia="Times New Roman" w:hAnsi="Times New Roman" w:cs="Times New Roman"/>
      <w:b/>
      <w:sz w:val="44"/>
      <w:szCs w:val="20"/>
      <w:lang w:val="en-US" w:eastAsia="ru-RU"/>
    </w:rPr>
  </w:style>
  <w:style w:type="paragraph" w:styleId="a3">
    <w:name w:val="Subtitle"/>
    <w:basedOn w:val="a"/>
    <w:link w:val="a4"/>
    <w:qFormat/>
    <w:rsid w:val="00FB595F"/>
    <w:pPr>
      <w:jc w:val="center"/>
    </w:pPr>
    <w:rPr>
      <w:b/>
      <w:sz w:val="26"/>
      <w:lang w:val="en-US"/>
    </w:rPr>
  </w:style>
  <w:style w:type="character" w:customStyle="1" w:styleId="a4">
    <w:name w:val="Подзаголовок Знак"/>
    <w:basedOn w:val="a0"/>
    <w:link w:val="a3"/>
    <w:rsid w:val="00FB595F"/>
    <w:rPr>
      <w:rFonts w:ascii="Times New Roman" w:eastAsia="Times New Roman" w:hAnsi="Times New Roman" w:cs="Times New Roman"/>
      <w:b/>
      <w:sz w:val="26"/>
      <w:szCs w:val="20"/>
      <w:lang w:val="en-US" w:eastAsia="ru-RU"/>
    </w:rPr>
  </w:style>
  <w:style w:type="character" w:styleId="a5">
    <w:name w:val="Hyperlink"/>
    <w:basedOn w:val="a0"/>
    <w:uiPriority w:val="99"/>
    <w:unhideWhenUsed/>
    <w:rsid w:val="00FB595F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FB59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59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B595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FB595F"/>
    <w:pPr>
      <w:ind w:left="720"/>
      <w:contextualSpacing/>
    </w:pPr>
  </w:style>
  <w:style w:type="paragraph" w:customStyle="1" w:styleId="ConsPlusTitlePage">
    <w:name w:val="ConsPlusTitlePage"/>
    <w:rsid w:val="005642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9">
    <w:name w:val="Unresolved Mention"/>
    <w:basedOn w:val="a0"/>
    <w:uiPriority w:val="99"/>
    <w:semiHidden/>
    <w:unhideWhenUsed/>
    <w:rsid w:val="00096E46"/>
    <w:rPr>
      <w:color w:val="605E5C"/>
      <w:shd w:val="clear" w:color="auto" w:fill="E1DFDD"/>
    </w:rPr>
  </w:style>
  <w:style w:type="paragraph" w:styleId="aa">
    <w:name w:val="Title"/>
    <w:basedOn w:val="a"/>
    <w:next w:val="a"/>
    <w:link w:val="ab"/>
    <w:uiPriority w:val="10"/>
    <w:qFormat/>
    <w:rsid w:val="00096E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b">
    <w:name w:val="Заголовок Знак"/>
    <w:basedOn w:val="a0"/>
    <w:link w:val="aa"/>
    <w:uiPriority w:val="10"/>
    <w:rsid w:val="00096E4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customStyle="1" w:styleId="ConsPlusTitle">
    <w:name w:val="ConsPlusTitle"/>
    <w:rsid w:val="00631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6617" TargetMode="External"/><Relationship Id="rId13" Type="http://schemas.openxmlformats.org/officeDocument/2006/relationships/hyperlink" Target="https://login.consultant.ru/link/?req=doc&amp;base=MOB&amp;n=429385" TargetMode="External"/><Relationship Id="rId18" Type="http://schemas.openxmlformats.org/officeDocument/2006/relationships/hyperlink" Target="https://login.consultant.ru/link/?req=doc&amp;base=MOB&amp;n=315819&amp;dst=100005" TargetMode="External"/><Relationship Id="rId26" Type="http://schemas.openxmlformats.org/officeDocument/2006/relationships/hyperlink" Target="https://login.consultant.ru/link/?req=doc&amp;base=LAW&amp;n=53871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74028" TargetMode="External"/><Relationship Id="rId34" Type="http://schemas.openxmlformats.org/officeDocument/2006/relationships/hyperlink" Target="https://login.consultant.ru/link/?req=doc&amp;base=LAW&amp;n=540969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23349" TargetMode="External"/><Relationship Id="rId17" Type="http://schemas.openxmlformats.org/officeDocument/2006/relationships/hyperlink" Target="https://login.consultant.ru/link/?req=doc&amp;base=MOB&amp;n=241358&amp;dst=100005" TargetMode="External"/><Relationship Id="rId25" Type="http://schemas.openxmlformats.org/officeDocument/2006/relationships/hyperlink" Target="https://login.consultant.ru/link/?req=doc&amp;base=LAW&amp;n=537945&amp;dst=100150" TargetMode="External"/><Relationship Id="rId33" Type="http://schemas.openxmlformats.org/officeDocument/2006/relationships/hyperlink" Target="https://login.consultant.ru/link/?req=doc&amp;base=LAW&amp;n=540969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MOB&amp;n=186078&amp;dst=100005" TargetMode="External"/><Relationship Id="rId20" Type="http://schemas.openxmlformats.org/officeDocument/2006/relationships/hyperlink" Target="http://www.zhukovskiy.ru" TargetMode="External"/><Relationship Id="rId29" Type="http://schemas.openxmlformats.org/officeDocument/2006/relationships/hyperlink" Target="https://login.consultant.ru/link/?req=doc&amp;base=MOB&amp;n=415933&amp;dst=10003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74028" TargetMode="External"/><Relationship Id="rId24" Type="http://schemas.openxmlformats.org/officeDocument/2006/relationships/hyperlink" Target="https://login.consultant.ru/link/?req=doc&amp;base=MOB&amp;n=429385" TargetMode="External"/><Relationship Id="rId32" Type="http://schemas.openxmlformats.org/officeDocument/2006/relationships/hyperlink" Target="https://login.consultant.ru/link/?req=doc&amp;base=LAW&amp;n=538717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MOB&amp;n=138013&amp;dst=100005" TargetMode="External"/><Relationship Id="rId23" Type="http://schemas.openxmlformats.org/officeDocument/2006/relationships/hyperlink" Target="https://login.consultant.ru/link/?req=doc&amp;base=LAW&amp;n=538717" TargetMode="External"/><Relationship Id="rId28" Type="http://schemas.openxmlformats.org/officeDocument/2006/relationships/hyperlink" Target="https://login.consultant.ru/link/?req=doc&amp;base=LAW&amp;n=540969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37945" TargetMode="External"/><Relationship Id="rId19" Type="http://schemas.openxmlformats.org/officeDocument/2006/relationships/hyperlink" Target="https://login.consultant.ru/link/?req=doc&amp;base=MOB&amp;n=415933&amp;dst=100005" TargetMode="External"/><Relationship Id="rId31" Type="http://schemas.openxmlformats.org/officeDocument/2006/relationships/hyperlink" Target="https://login.consultant.ru/link/?req=doc&amp;base=LAW&amp;n=5409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1480&amp;dst=100113" TargetMode="External"/><Relationship Id="rId14" Type="http://schemas.openxmlformats.org/officeDocument/2006/relationships/hyperlink" Target="https://login.consultant.ru/link/?req=doc&amp;base=MOB&amp;n=114301&amp;dst=100005" TargetMode="External"/><Relationship Id="rId22" Type="http://schemas.openxmlformats.org/officeDocument/2006/relationships/hyperlink" Target="https://login.consultant.ru/link/?req=doc&amp;base=LAW&amp;n=537945" TargetMode="External"/><Relationship Id="rId27" Type="http://schemas.openxmlformats.org/officeDocument/2006/relationships/hyperlink" Target="https://login.consultant.ru/link/?req=doc&amp;base=LAW&amp;n=537945&amp;dst=100138" TargetMode="External"/><Relationship Id="rId30" Type="http://schemas.openxmlformats.org/officeDocument/2006/relationships/hyperlink" Target="https://login.consultant.ru/link/?req=doc&amp;base=LAW&amp;n=538717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4221</Words>
  <Characters>24062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Boris Aubakirov</cp:lastModifiedBy>
  <cp:revision>10</cp:revision>
  <cp:lastPrinted>2026-09-08T09:18:00Z</cp:lastPrinted>
  <dcterms:created xsi:type="dcterms:W3CDTF">2026-09-07T14:06:00Z</dcterms:created>
  <dcterms:modified xsi:type="dcterms:W3CDTF">2026-09-08T09:26:00Z</dcterms:modified>
</cp:coreProperties>
</file>