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97A92BA" w14:textId="77777777" w:rsidR="00F34DDC" w:rsidRPr="003E415E" w:rsidRDefault="00F34DDC" w:rsidP="00F34DDC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3E415E">
        <w:rPr>
          <w:rFonts w:ascii="Times New Roman" w:eastAsia="Calibri" w:hAnsi="Times New Roman" w:cs="Times New Roman"/>
          <w:b/>
          <w:noProof/>
          <w:sz w:val="28"/>
          <w:szCs w:val="28"/>
        </w:rPr>
        <w:drawing>
          <wp:inline distT="0" distB="0" distL="0" distR="0" wp14:anchorId="27D1BFF7" wp14:editId="78267373">
            <wp:extent cx="533400" cy="695325"/>
            <wp:effectExtent l="0" t="0" r="0" b="9525"/>
            <wp:docPr id="11" name="Рисунок 11" descr="C:\Users\yuiu\Desktop\герб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:\Users\yuiu\Desktop\герб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V="1">
                      <a:off x="0" y="0"/>
                      <a:ext cx="533400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5BC150" w14:textId="77777777" w:rsidR="00F34DDC" w:rsidRPr="003E415E" w:rsidRDefault="00F34DDC" w:rsidP="00F34DDC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</w:p>
    <w:p w14:paraId="1113E871" w14:textId="3D4485AA" w:rsidR="00F34DDC" w:rsidRPr="003E415E" w:rsidRDefault="00EF467A" w:rsidP="00F34DDC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3E415E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МОСКОВСКАЯ ОБЛАСТЬ</w:t>
      </w:r>
    </w:p>
    <w:p w14:paraId="43C8EA60" w14:textId="77777777" w:rsidR="00F34DDC" w:rsidRPr="003E415E" w:rsidRDefault="00F34DDC" w:rsidP="00F34DDC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3E415E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ГОРОДСКОЙ ОКРУГ ЖУКОВСКИЙ</w:t>
      </w:r>
    </w:p>
    <w:p w14:paraId="0DD44EFA" w14:textId="77777777" w:rsidR="00F34DDC" w:rsidRPr="003E415E" w:rsidRDefault="00F34DDC" w:rsidP="00F34DDC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18"/>
          <w:szCs w:val="18"/>
          <w:lang w:eastAsia="zh-CN"/>
        </w:rPr>
      </w:pPr>
    </w:p>
    <w:p w14:paraId="24E68817" w14:textId="77777777" w:rsidR="00F34DDC" w:rsidRPr="003E415E" w:rsidRDefault="00F34DDC" w:rsidP="00F34DDC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40"/>
          <w:szCs w:val="40"/>
          <w:lang w:eastAsia="zh-CN"/>
        </w:rPr>
      </w:pPr>
      <w:r w:rsidRPr="003E415E">
        <w:rPr>
          <w:rFonts w:ascii="Times New Roman" w:eastAsia="Calibri" w:hAnsi="Times New Roman" w:cs="Times New Roman"/>
          <w:b/>
          <w:sz w:val="40"/>
          <w:szCs w:val="40"/>
          <w:lang w:eastAsia="zh-CN"/>
        </w:rPr>
        <w:t>АДМИНИСТРАЦИЯ ГОРОДСКОГО ОКРУГА</w:t>
      </w:r>
    </w:p>
    <w:p w14:paraId="3AFFA7D5" w14:textId="77777777" w:rsidR="00F34DDC" w:rsidRPr="003E415E" w:rsidRDefault="00F34DDC" w:rsidP="00F34DDC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56"/>
          <w:szCs w:val="20"/>
          <w:lang w:eastAsia="zh-CN"/>
        </w:rPr>
      </w:pPr>
      <w:r w:rsidRPr="003E415E">
        <w:rPr>
          <w:rFonts w:ascii="Times New Roman" w:eastAsia="Calibri" w:hAnsi="Times New Roman" w:cs="Times New Roman"/>
          <w:noProof/>
          <w:sz w:val="26"/>
          <w:szCs w:val="20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7C95AE33" wp14:editId="54E19B43">
                <wp:simplePos x="0" y="0"/>
                <wp:positionH relativeFrom="margin">
                  <wp:posOffset>-3810</wp:posOffset>
                </wp:positionH>
                <wp:positionV relativeFrom="paragraph">
                  <wp:posOffset>195579</wp:posOffset>
                </wp:positionV>
                <wp:extent cx="6086475" cy="9525"/>
                <wp:effectExtent l="0" t="19050" r="47625" b="47625"/>
                <wp:wrapNone/>
                <wp:docPr id="12" name="Прямая соединительная линия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86475" cy="9525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3B9F8C8" id="Прямая соединительная линия 12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page;mso-height-relative:page" from="-.3pt,15.4pt" to="478.95pt,1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" strokeweight="4.5pt">
                <v:stroke linestyle="thickThin"/>
                <w10:wrap anchorx="margin"/>
              </v:line>
            </w:pict>
          </mc:Fallback>
        </mc:AlternateContent>
      </w:r>
    </w:p>
    <w:p w14:paraId="7CD6692C" w14:textId="77777777" w:rsidR="00F34DDC" w:rsidRPr="003E415E" w:rsidRDefault="00F34DDC" w:rsidP="00F34DDC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20"/>
          <w:lang w:eastAsia="zh-CN"/>
        </w:rPr>
      </w:pPr>
      <w:r w:rsidRPr="003E415E">
        <w:rPr>
          <w:rFonts w:ascii="Times New Roman" w:eastAsia="Calibri" w:hAnsi="Times New Roman" w:cs="Times New Roman"/>
          <w:b/>
          <w:sz w:val="32"/>
          <w:szCs w:val="20"/>
          <w:lang w:eastAsia="zh-CN"/>
        </w:rPr>
        <w:t>П О С Т А Н О В Л Е Н И Е</w:t>
      </w:r>
    </w:p>
    <w:p w14:paraId="488DB22C" w14:textId="77777777" w:rsidR="00F34DDC" w:rsidRPr="003E415E" w:rsidRDefault="00F34DDC" w:rsidP="00F34DDC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szCs w:val="20"/>
          <w:lang w:eastAsia="zh-CN"/>
        </w:rPr>
      </w:pPr>
    </w:p>
    <w:p w14:paraId="7EF91F1E" w14:textId="77777777" w:rsidR="00F34DDC" w:rsidRPr="003E415E" w:rsidRDefault="00F34DDC" w:rsidP="00F34DDC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zh-CN"/>
        </w:rPr>
      </w:pPr>
    </w:p>
    <w:p w14:paraId="453AE2B0" w14:textId="77777777" w:rsidR="00460A4C" w:rsidRPr="00460A4C" w:rsidRDefault="00460A4C" w:rsidP="00460A4C">
      <w:pPr>
        <w:pStyle w:val="Standard"/>
        <w:tabs>
          <w:tab w:val="left" w:pos="3024"/>
        </w:tabs>
        <w:rPr>
          <w:rFonts w:eastAsia="Calibri"/>
          <w:sz w:val="24"/>
          <w:szCs w:val="24"/>
          <w:lang w:eastAsia="zh-CN"/>
        </w:rPr>
      </w:pPr>
    </w:p>
    <w:p w14:paraId="7F175C2A" w14:textId="731F2EDB" w:rsidR="00460A4C" w:rsidRPr="00914D63" w:rsidRDefault="00914D63" w:rsidP="00460A4C">
      <w:pPr>
        <w:pStyle w:val="Standard"/>
        <w:tabs>
          <w:tab w:val="left" w:pos="3024"/>
        </w:tabs>
        <w:jc w:val="center"/>
        <w:rPr>
          <w:rFonts w:eastAsia="Calibri"/>
          <w:b/>
          <w:sz w:val="30"/>
          <w:szCs w:val="30"/>
          <w:lang w:eastAsia="zh-CN"/>
        </w:rPr>
      </w:pPr>
      <w:r>
        <w:rPr>
          <w:rFonts w:eastAsia="Calibri"/>
          <w:b/>
          <w:sz w:val="30"/>
          <w:szCs w:val="30"/>
          <w:u w:val="single"/>
          <w:lang w:eastAsia="zh-CN"/>
        </w:rPr>
        <w:t>29.09.2026</w:t>
      </w:r>
      <w:r w:rsidR="00460A4C" w:rsidRPr="00914D63">
        <w:rPr>
          <w:rFonts w:eastAsia="Calibri"/>
          <w:b/>
          <w:sz w:val="30"/>
          <w:szCs w:val="30"/>
          <w:lang w:eastAsia="zh-CN"/>
        </w:rPr>
        <w:t xml:space="preserve"> № </w:t>
      </w:r>
      <w:r>
        <w:rPr>
          <w:rFonts w:eastAsia="Calibri"/>
          <w:b/>
          <w:sz w:val="30"/>
          <w:szCs w:val="30"/>
          <w:u w:val="single"/>
          <w:lang w:eastAsia="zh-CN"/>
        </w:rPr>
        <w:t>1246</w:t>
      </w:r>
      <w:bookmarkStart w:id="0" w:name="_GoBack"/>
      <w:bookmarkEnd w:id="0"/>
    </w:p>
    <w:p w14:paraId="3E37BC7B" w14:textId="77777777" w:rsidR="00460A4C" w:rsidRPr="00460A4C" w:rsidRDefault="00460A4C" w:rsidP="00460A4C">
      <w:pPr>
        <w:pStyle w:val="Standard"/>
        <w:tabs>
          <w:tab w:val="left" w:pos="3024"/>
        </w:tabs>
        <w:jc w:val="center"/>
        <w:rPr>
          <w:rFonts w:eastAsia="Calibri"/>
          <w:sz w:val="28"/>
          <w:szCs w:val="28"/>
          <w:lang w:eastAsia="zh-CN"/>
        </w:rPr>
      </w:pPr>
    </w:p>
    <w:p w14:paraId="1D39E91E" w14:textId="5BBD20F8" w:rsidR="00BD0A5B" w:rsidRDefault="00460A4C" w:rsidP="00914D63">
      <w:pPr>
        <w:pStyle w:val="Standard"/>
        <w:tabs>
          <w:tab w:val="left" w:pos="3024"/>
        </w:tabs>
        <w:jc w:val="center"/>
        <w:rPr>
          <w:rFonts w:eastAsia="Calibri"/>
          <w:sz w:val="28"/>
          <w:szCs w:val="28"/>
          <w:lang w:eastAsia="zh-CN"/>
        </w:rPr>
      </w:pPr>
      <w:r w:rsidRPr="00460A4C">
        <w:rPr>
          <w:rFonts w:eastAsia="Calibri"/>
          <w:sz w:val="28"/>
          <w:szCs w:val="28"/>
          <w:lang w:eastAsia="zh-CN"/>
        </w:rPr>
        <w:t>О внесении изменений</w:t>
      </w:r>
      <w:r w:rsidR="00BD0A5B">
        <w:rPr>
          <w:rFonts w:eastAsia="Calibri"/>
          <w:sz w:val="28"/>
          <w:szCs w:val="28"/>
          <w:lang w:eastAsia="zh-CN"/>
        </w:rPr>
        <w:t xml:space="preserve"> </w:t>
      </w:r>
      <w:r w:rsidRPr="00460A4C">
        <w:rPr>
          <w:rFonts w:eastAsia="Calibri"/>
          <w:sz w:val="28"/>
          <w:szCs w:val="28"/>
          <w:lang w:eastAsia="zh-CN"/>
        </w:rPr>
        <w:t>в муниципальную</w:t>
      </w:r>
    </w:p>
    <w:p w14:paraId="0C5FD26D" w14:textId="01A6C009" w:rsidR="00460A4C" w:rsidRPr="00460A4C" w:rsidRDefault="00BD0A5B" w:rsidP="00914D63">
      <w:pPr>
        <w:pStyle w:val="Standard"/>
        <w:tabs>
          <w:tab w:val="left" w:pos="3024"/>
        </w:tabs>
        <w:jc w:val="center"/>
        <w:rPr>
          <w:rFonts w:eastAsia="Calibri"/>
          <w:sz w:val="28"/>
          <w:szCs w:val="28"/>
          <w:lang w:eastAsia="zh-CN"/>
        </w:rPr>
      </w:pPr>
      <w:r>
        <w:rPr>
          <w:rFonts w:eastAsia="Calibri"/>
          <w:sz w:val="28"/>
          <w:szCs w:val="28"/>
          <w:lang w:eastAsia="zh-CN"/>
        </w:rPr>
        <w:t>п</w:t>
      </w:r>
      <w:r w:rsidR="00460A4C" w:rsidRPr="00460A4C">
        <w:rPr>
          <w:rFonts w:eastAsia="Calibri"/>
          <w:sz w:val="28"/>
          <w:szCs w:val="28"/>
          <w:lang w:eastAsia="zh-CN"/>
        </w:rPr>
        <w:t>рограмму</w:t>
      </w:r>
      <w:r>
        <w:rPr>
          <w:rFonts w:eastAsia="Calibri"/>
          <w:sz w:val="28"/>
          <w:szCs w:val="28"/>
          <w:lang w:eastAsia="zh-CN"/>
        </w:rPr>
        <w:t xml:space="preserve"> </w:t>
      </w:r>
      <w:r w:rsidR="00460A4C" w:rsidRPr="00460A4C">
        <w:rPr>
          <w:rFonts w:eastAsia="Calibri"/>
          <w:sz w:val="28"/>
          <w:szCs w:val="28"/>
          <w:lang w:eastAsia="zh-CN"/>
        </w:rPr>
        <w:t>городского округа Жуковский</w:t>
      </w:r>
    </w:p>
    <w:p w14:paraId="4633E563" w14:textId="7521C8FF" w:rsidR="00F34DDC" w:rsidRPr="00460A4C" w:rsidRDefault="00460A4C" w:rsidP="00914D63">
      <w:pPr>
        <w:pStyle w:val="Standard"/>
        <w:tabs>
          <w:tab w:val="left" w:pos="3024"/>
        </w:tabs>
        <w:jc w:val="center"/>
        <w:rPr>
          <w:sz w:val="28"/>
          <w:szCs w:val="28"/>
        </w:rPr>
      </w:pPr>
      <w:r w:rsidRPr="00460A4C">
        <w:rPr>
          <w:rFonts w:eastAsia="Calibri"/>
          <w:sz w:val="28"/>
          <w:szCs w:val="28"/>
          <w:lang w:eastAsia="zh-CN"/>
        </w:rPr>
        <w:t>«Архитектура и градостроительство»</w:t>
      </w:r>
    </w:p>
    <w:p w14:paraId="4FF3D125" w14:textId="77777777" w:rsidR="00F34DDC" w:rsidRPr="00B17E6B" w:rsidRDefault="00F34DDC" w:rsidP="00F34DDC">
      <w:pPr>
        <w:pStyle w:val="Standard"/>
        <w:tabs>
          <w:tab w:val="left" w:pos="3024"/>
        </w:tabs>
        <w:rPr>
          <w:sz w:val="28"/>
          <w:szCs w:val="28"/>
        </w:rPr>
      </w:pPr>
    </w:p>
    <w:p w14:paraId="57AB4B89" w14:textId="4A8B7A45" w:rsidR="00F34DDC" w:rsidRPr="00B17E6B" w:rsidRDefault="00F34DDC" w:rsidP="00F34DDC">
      <w:pPr>
        <w:pStyle w:val="Standard"/>
        <w:tabs>
          <w:tab w:val="left" w:pos="426"/>
        </w:tabs>
        <w:jc w:val="both"/>
        <w:rPr>
          <w:sz w:val="28"/>
          <w:szCs w:val="28"/>
        </w:rPr>
      </w:pPr>
      <w:r w:rsidRPr="00B17E6B">
        <w:rPr>
          <w:sz w:val="28"/>
          <w:szCs w:val="28"/>
        </w:rPr>
        <w:tab/>
      </w:r>
      <w:r w:rsidR="00460A4C" w:rsidRPr="00460A4C">
        <w:rPr>
          <w:sz w:val="28"/>
          <w:szCs w:val="28"/>
        </w:rPr>
        <w:t xml:space="preserve">В соответствии с Бюджетным кодексом Российской Федерации, Федеральным законом от 06.10.2003 №131-ФЗ «Об общих принципах организации местного самоуправления в Российской Федерации», Федеральным законом от 20.03.2025 №33-ФЗ «Об общих принципах организации местного самоуправления в единой системе публичной власти», постановлением Администрации городского округа Жуковский от 13.11.2025 № 1711 «Об утверждении Перечня муниципальных программ городского округа Жуковский», (в редакции постановления Администрации городского округа Жуковский от 29.07.2026 № 931), постановлением Администрации городского округа Жуковский от 30.12.2022 № 2482 «Об утверждении Порядка разработки и реализации муниципальных программ городского округа Жуковский Московской области» (в редакции постановления Администрации городского округа Жуковский от 30.06.2026 № 796), в связи с уточнением бюджетных ассигнований муниципальной программы,  </w:t>
      </w:r>
    </w:p>
    <w:p w14:paraId="2E0E153F" w14:textId="77777777" w:rsidR="00F34DDC" w:rsidRPr="00B17E6B" w:rsidRDefault="00F34DDC" w:rsidP="00F34DDC">
      <w:pPr>
        <w:pStyle w:val="Standard"/>
        <w:tabs>
          <w:tab w:val="left" w:pos="3024"/>
        </w:tabs>
        <w:jc w:val="both"/>
        <w:rPr>
          <w:sz w:val="28"/>
          <w:szCs w:val="28"/>
        </w:rPr>
      </w:pPr>
    </w:p>
    <w:p w14:paraId="6D51E4C1" w14:textId="77777777" w:rsidR="00F34DDC" w:rsidRPr="00B17E6B" w:rsidRDefault="00F34DDC" w:rsidP="00F34DDC">
      <w:pPr>
        <w:pStyle w:val="Standard"/>
        <w:tabs>
          <w:tab w:val="left" w:pos="3024"/>
        </w:tabs>
        <w:jc w:val="center"/>
        <w:rPr>
          <w:sz w:val="28"/>
          <w:szCs w:val="28"/>
        </w:rPr>
      </w:pPr>
      <w:r w:rsidRPr="00B17E6B">
        <w:rPr>
          <w:sz w:val="28"/>
          <w:szCs w:val="28"/>
        </w:rPr>
        <w:t>П О С Т А Н О В Л Я Ю:</w:t>
      </w:r>
    </w:p>
    <w:p w14:paraId="79C1BC44" w14:textId="77777777" w:rsidR="00F34DDC" w:rsidRPr="00B17E6B" w:rsidRDefault="00F34DDC" w:rsidP="00F34DDC">
      <w:pPr>
        <w:pStyle w:val="Standard"/>
        <w:tabs>
          <w:tab w:val="left" w:pos="3024"/>
        </w:tabs>
        <w:jc w:val="both"/>
        <w:rPr>
          <w:sz w:val="28"/>
          <w:szCs w:val="28"/>
        </w:rPr>
      </w:pPr>
    </w:p>
    <w:p w14:paraId="18607C29" w14:textId="117A77B7" w:rsidR="00F34DDC" w:rsidRPr="00B17E6B" w:rsidRDefault="00F34DDC" w:rsidP="001A4B05">
      <w:pPr>
        <w:pStyle w:val="a3"/>
        <w:numPr>
          <w:ilvl w:val="0"/>
          <w:numId w:val="1"/>
        </w:numPr>
        <w:tabs>
          <w:tab w:val="left" w:pos="302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7E6B">
        <w:rPr>
          <w:rFonts w:ascii="Times New Roman" w:hAnsi="Times New Roman" w:cs="Times New Roman"/>
          <w:sz w:val="28"/>
          <w:szCs w:val="28"/>
        </w:rPr>
        <w:t xml:space="preserve">Внести в муниципальную программу городского округа Жуковский «Архитектура и градостроительство», утвержденную постановлением Администрации городского округа Жуковский от </w:t>
      </w:r>
      <w:r w:rsidR="00357BE9" w:rsidRPr="00B17E6B">
        <w:rPr>
          <w:rFonts w:ascii="Times New Roman" w:hAnsi="Times New Roman" w:cs="Times New Roman"/>
          <w:sz w:val="28"/>
          <w:szCs w:val="28"/>
        </w:rPr>
        <w:t>14</w:t>
      </w:r>
      <w:r w:rsidRPr="00B17E6B">
        <w:rPr>
          <w:rFonts w:ascii="Times New Roman" w:hAnsi="Times New Roman" w:cs="Times New Roman"/>
          <w:sz w:val="28"/>
          <w:szCs w:val="28"/>
        </w:rPr>
        <w:t>.1</w:t>
      </w:r>
      <w:r w:rsidR="00357BE9" w:rsidRPr="00B17E6B">
        <w:rPr>
          <w:rFonts w:ascii="Times New Roman" w:hAnsi="Times New Roman" w:cs="Times New Roman"/>
          <w:sz w:val="28"/>
          <w:szCs w:val="28"/>
        </w:rPr>
        <w:t>1</w:t>
      </w:r>
      <w:r w:rsidRPr="00B17E6B">
        <w:rPr>
          <w:rFonts w:ascii="Times New Roman" w:hAnsi="Times New Roman" w:cs="Times New Roman"/>
          <w:sz w:val="28"/>
          <w:szCs w:val="28"/>
        </w:rPr>
        <w:t>.202</w:t>
      </w:r>
      <w:r w:rsidR="00357BE9" w:rsidRPr="00B17E6B">
        <w:rPr>
          <w:rFonts w:ascii="Times New Roman" w:hAnsi="Times New Roman" w:cs="Times New Roman"/>
          <w:sz w:val="28"/>
          <w:szCs w:val="28"/>
        </w:rPr>
        <w:t>5</w:t>
      </w:r>
      <w:r w:rsidRPr="00B17E6B">
        <w:rPr>
          <w:rFonts w:ascii="Times New Roman" w:hAnsi="Times New Roman" w:cs="Times New Roman"/>
          <w:sz w:val="28"/>
          <w:szCs w:val="28"/>
        </w:rPr>
        <w:t xml:space="preserve"> № 17</w:t>
      </w:r>
      <w:r w:rsidR="00357BE9" w:rsidRPr="00B17E6B">
        <w:rPr>
          <w:rFonts w:ascii="Times New Roman" w:hAnsi="Times New Roman" w:cs="Times New Roman"/>
          <w:sz w:val="28"/>
          <w:szCs w:val="28"/>
        </w:rPr>
        <w:t>26</w:t>
      </w:r>
      <w:r w:rsidRPr="00B17E6B">
        <w:rPr>
          <w:rFonts w:ascii="Times New Roman" w:hAnsi="Times New Roman" w:cs="Times New Roman"/>
          <w:sz w:val="28"/>
          <w:szCs w:val="28"/>
        </w:rPr>
        <w:t xml:space="preserve"> </w:t>
      </w:r>
      <w:r w:rsidR="00A5181C">
        <w:rPr>
          <w:rFonts w:ascii="Times New Roman" w:hAnsi="Times New Roman" w:cs="Times New Roman"/>
          <w:sz w:val="28"/>
          <w:szCs w:val="28"/>
        </w:rPr>
        <w:br/>
      </w:r>
      <w:r w:rsidRPr="00B17E6B">
        <w:rPr>
          <w:rFonts w:ascii="Times New Roman" w:hAnsi="Times New Roman" w:cs="Times New Roman"/>
          <w:sz w:val="28"/>
          <w:szCs w:val="28"/>
        </w:rPr>
        <w:t>«</w:t>
      </w:r>
      <w:r w:rsidR="00357BE9" w:rsidRPr="00B17E6B">
        <w:rPr>
          <w:rFonts w:ascii="Times New Roman" w:hAnsi="Times New Roman" w:cs="Times New Roman"/>
          <w:sz w:val="28"/>
          <w:szCs w:val="28"/>
        </w:rPr>
        <w:t>О досрочном прекращении действия</w:t>
      </w:r>
      <w:r w:rsidR="00357BE9" w:rsidRPr="00B17E6B">
        <w:rPr>
          <w:sz w:val="28"/>
          <w:szCs w:val="28"/>
        </w:rPr>
        <w:t xml:space="preserve"> </w:t>
      </w:r>
      <w:r w:rsidR="00357BE9" w:rsidRPr="00B17E6B">
        <w:rPr>
          <w:rFonts w:ascii="Times New Roman" w:hAnsi="Times New Roman" w:cs="Times New Roman"/>
          <w:sz w:val="28"/>
          <w:szCs w:val="28"/>
        </w:rPr>
        <w:t>муниципальной программы городского округа Жуковский «Архитектура и градостроительство» и утверждении муниципальной программы городского округа Жуковский «Архитектура</w:t>
      </w:r>
      <w:r w:rsidR="00A5181C">
        <w:rPr>
          <w:rFonts w:ascii="Times New Roman" w:hAnsi="Times New Roman" w:cs="Times New Roman"/>
          <w:sz w:val="28"/>
          <w:szCs w:val="28"/>
        </w:rPr>
        <w:br/>
      </w:r>
      <w:r w:rsidR="00357BE9" w:rsidRPr="00B17E6B">
        <w:rPr>
          <w:rFonts w:ascii="Times New Roman" w:hAnsi="Times New Roman" w:cs="Times New Roman"/>
          <w:sz w:val="28"/>
          <w:szCs w:val="28"/>
        </w:rPr>
        <w:t xml:space="preserve">и </w:t>
      </w:r>
      <w:r w:rsidR="00EB3B0C" w:rsidRPr="00B17E6B">
        <w:rPr>
          <w:rFonts w:ascii="Times New Roman" w:hAnsi="Times New Roman" w:cs="Times New Roman"/>
          <w:sz w:val="28"/>
          <w:szCs w:val="28"/>
        </w:rPr>
        <w:t>градостроительство»</w:t>
      </w:r>
      <w:r w:rsidR="00EB3B0C">
        <w:rPr>
          <w:rFonts w:ascii="Times New Roman" w:hAnsi="Times New Roman" w:cs="Times New Roman"/>
          <w:sz w:val="28"/>
          <w:szCs w:val="28"/>
        </w:rPr>
        <w:t xml:space="preserve"> (</w:t>
      </w:r>
      <w:r w:rsidR="00EB3B0C" w:rsidRPr="00EB3B0C">
        <w:rPr>
          <w:rFonts w:ascii="Times New Roman" w:hAnsi="Times New Roman" w:cs="Times New Roman"/>
          <w:sz w:val="28"/>
          <w:szCs w:val="28"/>
        </w:rPr>
        <w:t xml:space="preserve">в редакции постановления Администрации городского округа Жуковский от </w:t>
      </w:r>
      <w:r w:rsidR="00EB3B0C">
        <w:rPr>
          <w:rFonts w:ascii="Times New Roman" w:hAnsi="Times New Roman" w:cs="Times New Roman"/>
          <w:sz w:val="28"/>
          <w:szCs w:val="28"/>
        </w:rPr>
        <w:t>06</w:t>
      </w:r>
      <w:r w:rsidR="00EB3B0C" w:rsidRPr="00EB3B0C">
        <w:rPr>
          <w:rFonts w:ascii="Times New Roman" w:hAnsi="Times New Roman" w:cs="Times New Roman"/>
          <w:sz w:val="28"/>
          <w:szCs w:val="28"/>
        </w:rPr>
        <w:t>.0</w:t>
      </w:r>
      <w:r w:rsidR="00EB3B0C">
        <w:rPr>
          <w:rFonts w:ascii="Times New Roman" w:hAnsi="Times New Roman" w:cs="Times New Roman"/>
          <w:sz w:val="28"/>
          <w:szCs w:val="28"/>
        </w:rPr>
        <w:t>3</w:t>
      </w:r>
      <w:r w:rsidR="00EB3B0C" w:rsidRPr="00EB3B0C">
        <w:rPr>
          <w:rFonts w:ascii="Times New Roman" w:hAnsi="Times New Roman" w:cs="Times New Roman"/>
          <w:sz w:val="28"/>
          <w:szCs w:val="28"/>
        </w:rPr>
        <w:t xml:space="preserve">.2026 № </w:t>
      </w:r>
      <w:r w:rsidR="00EB3B0C">
        <w:rPr>
          <w:rFonts w:ascii="Times New Roman" w:hAnsi="Times New Roman" w:cs="Times New Roman"/>
          <w:sz w:val="28"/>
          <w:szCs w:val="28"/>
        </w:rPr>
        <w:t>245</w:t>
      </w:r>
      <w:r w:rsidR="009051BE">
        <w:rPr>
          <w:rFonts w:ascii="Times New Roman" w:hAnsi="Times New Roman" w:cs="Times New Roman"/>
          <w:sz w:val="28"/>
          <w:szCs w:val="28"/>
        </w:rPr>
        <w:t>),</w:t>
      </w:r>
      <w:r w:rsidR="00A5181C">
        <w:rPr>
          <w:rFonts w:ascii="Times New Roman" w:hAnsi="Times New Roman" w:cs="Times New Roman"/>
          <w:sz w:val="28"/>
          <w:szCs w:val="28"/>
        </w:rPr>
        <w:t xml:space="preserve"> </w:t>
      </w:r>
      <w:r w:rsidRPr="00B17E6B">
        <w:rPr>
          <w:rFonts w:ascii="Times New Roman" w:hAnsi="Times New Roman" w:cs="Times New Roman"/>
          <w:sz w:val="28"/>
          <w:szCs w:val="28"/>
        </w:rPr>
        <w:t>следующие изменения:</w:t>
      </w:r>
    </w:p>
    <w:p w14:paraId="4887E352" w14:textId="6C1C92DD" w:rsidR="00F34DDC" w:rsidRPr="00460A4C" w:rsidRDefault="00A5181C" w:rsidP="00E01377">
      <w:pPr>
        <w:pStyle w:val="Standard"/>
        <w:numPr>
          <w:ilvl w:val="1"/>
          <w:numId w:val="2"/>
        </w:numPr>
        <w:tabs>
          <w:tab w:val="left" w:pos="3024"/>
        </w:tabs>
        <w:jc w:val="both"/>
        <w:rPr>
          <w:rFonts w:eastAsia="Calibri"/>
          <w:sz w:val="28"/>
          <w:szCs w:val="28"/>
          <w:lang w:eastAsia="en-US"/>
        </w:rPr>
      </w:pPr>
      <w:r w:rsidRPr="00460A4C">
        <w:rPr>
          <w:rFonts w:eastAsia="Calibri"/>
          <w:sz w:val="28"/>
          <w:szCs w:val="28"/>
          <w:lang w:eastAsia="en-US"/>
        </w:rPr>
        <w:lastRenderedPageBreak/>
        <w:t>Раздел 1 «</w:t>
      </w:r>
      <w:r w:rsidR="00F34DDC" w:rsidRPr="00460A4C">
        <w:rPr>
          <w:rFonts w:eastAsia="Calibri"/>
          <w:sz w:val="28"/>
          <w:szCs w:val="28"/>
          <w:lang w:eastAsia="en-US"/>
        </w:rPr>
        <w:t xml:space="preserve">Паспорт </w:t>
      </w:r>
      <w:r w:rsidRPr="00460A4C">
        <w:rPr>
          <w:rFonts w:eastAsia="Calibri"/>
          <w:sz w:val="28"/>
          <w:szCs w:val="28"/>
          <w:lang w:eastAsia="en-US"/>
        </w:rPr>
        <w:t xml:space="preserve">муниципальной программы городского округа Жуковский «Архитектура и градостроительство» </w:t>
      </w:r>
      <w:r w:rsidR="00F34DDC" w:rsidRPr="00460A4C">
        <w:rPr>
          <w:rFonts w:eastAsia="Calibri"/>
          <w:sz w:val="28"/>
          <w:szCs w:val="28"/>
          <w:lang w:eastAsia="en-US"/>
        </w:rPr>
        <w:t xml:space="preserve">изложить в новой редакции </w:t>
      </w:r>
      <w:r w:rsidR="00065431" w:rsidRPr="00460A4C">
        <w:rPr>
          <w:rFonts w:eastAsia="Calibri"/>
          <w:sz w:val="28"/>
          <w:szCs w:val="28"/>
          <w:lang w:eastAsia="en-US"/>
        </w:rPr>
        <w:t xml:space="preserve">согласно </w:t>
      </w:r>
      <w:r w:rsidRPr="00460A4C">
        <w:rPr>
          <w:rFonts w:eastAsia="Calibri"/>
          <w:sz w:val="28"/>
          <w:szCs w:val="28"/>
          <w:lang w:eastAsia="en-US"/>
        </w:rPr>
        <w:t>приложению 1</w:t>
      </w:r>
      <w:r w:rsidR="00065431" w:rsidRPr="00460A4C">
        <w:rPr>
          <w:rFonts w:eastAsia="Calibri"/>
          <w:sz w:val="28"/>
          <w:szCs w:val="28"/>
          <w:lang w:eastAsia="en-US"/>
        </w:rPr>
        <w:t xml:space="preserve"> к настоящему постановлению</w:t>
      </w:r>
      <w:r w:rsidR="00F34DDC" w:rsidRPr="00460A4C">
        <w:rPr>
          <w:rFonts w:eastAsia="Calibri"/>
          <w:sz w:val="28"/>
          <w:szCs w:val="28"/>
          <w:lang w:eastAsia="en-US"/>
        </w:rPr>
        <w:t>.</w:t>
      </w:r>
    </w:p>
    <w:p w14:paraId="4A5B870F" w14:textId="451D8E4E" w:rsidR="0071335C" w:rsidRPr="0071335C" w:rsidRDefault="00E01377" w:rsidP="00E01377">
      <w:pPr>
        <w:pStyle w:val="Standard"/>
        <w:numPr>
          <w:ilvl w:val="1"/>
          <w:numId w:val="2"/>
        </w:numPr>
        <w:tabs>
          <w:tab w:val="left" w:pos="3024"/>
        </w:tabs>
        <w:jc w:val="both"/>
        <w:rPr>
          <w:sz w:val="28"/>
          <w:szCs w:val="28"/>
        </w:rPr>
      </w:pPr>
      <w:r w:rsidRPr="00B17E6B">
        <w:rPr>
          <w:rFonts w:eastAsia="Calibri"/>
          <w:sz w:val="28"/>
          <w:szCs w:val="28"/>
          <w:lang w:eastAsia="en-US"/>
        </w:rPr>
        <w:t>Раздел</w:t>
      </w:r>
      <w:r>
        <w:rPr>
          <w:rFonts w:eastAsia="Calibri"/>
          <w:sz w:val="28"/>
          <w:szCs w:val="28"/>
          <w:lang w:eastAsia="en-US"/>
        </w:rPr>
        <w:t xml:space="preserve"> 7 </w:t>
      </w:r>
      <w:r w:rsidR="00F34DDC" w:rsidRPr="00B17E6B">
        <w:rPr>
          <w:rFonts w:eastAsia="Calibri"/>
          <w:sz w:val="28"/>
          <w:szCs w:val="28"/>
          <w:lang w:eastAsia="en-US"/>
        </w:rPr>
        <w:t>«Перечень меропри</w:t>
      </w:r>
      <w:r>
        <w:rPr>
          <w:rFonts w:eastAsia="Calibri"/>
          <w:sz w:val="28"/>
          <w:szCs w:val="28"/>
          <w:lang w:eastAsia="en-US"/>
        </w:rPr>
        <w:t xml:space="preserve">ятий Подпрограммы 2 «Реализация </w:t>
      </w:r>
      <w:r w:rsidR="00F34DDC" w:rsidRPr="00B17E6B">
        <w:rPr>
          <w:rFonts w:eastAsia="Calibri"/>
          <w:sz w:val="28"/>
          <w:szCs w:val="28"/>
          <w:lang w:eastAsia="en-US"/>
        </w:rPr>
        <w:t xml:space="preserve">политики пространственного развития </w:t>
      </w:r>
      <w:r w:rsidR="00AC6D3B" w:rsidRPr="00B17E6B">
        <w:rPr>
          <w:rFonts w:eastAsia="Calibri"/>
          <w:sz w:val="28"/>
          <w:szCs w:val="28"/>
          <w:lang w:eastAsia="en-US"/>
        </w:rPr>
        <w:t>муниципального образования</w:t>
      </w:r>
      <w:r w:rsidR="00F34DDC" w:rsidRPr="00B17E6B">
        <w:rPr>
          <w:rFonts w:eastAsia="Calibri"/>
          <w:sz w:val="28"/>
          <w:szCs w:val="28"/>
          <w:lang w:eastAsia="en-US"/>
        </w:rPr>
        <w:t>»</w:t>
      </w:r>
      <w:r w:rsidR="00F34DDC" w:rsidRPr="00B17E6B">
        <w:rPr>
          <w:rFonts w:eastAsia="Calibri"/>
          <w:color w:val="FF0000"/>
          <w:sz w:val="28"/>
          <w:szCs w:val="28"/>
          <w:lang w:eastAsia="en-US"/>
        </w:rPr>
        <w:t xml:space="preserve"> </w:t>
      </w:r>
      <w:r w:rsidR="00F34DDC" w:rsidRPr="00B17E6B">
        <w:rPr>
          <w:rFonts w:eastAsia="Calibri"/>
          <w:sz w:val="28"/>
          <w:szCs w:val="28"/>
          <w:lang w:eastAsia="en-US"/>
        </w:rPr>
        <w:t xml:space="preserve">изложить в новой редакции </w:t>
      </w:r>
      <w:r w:rsidR="00A520FD" w:rsidRPr="00A520FD">
        <w:rPr>
          <w:rFonts w:eastAsia="Calibri"/>
          <w:sz w:val="28"/>
          <w:szCs w:val="28"/>
          <w:lang w:eastAsia="en-US"/>
        </w:rPr>
        <w:t xml:space="preserve">согласно </w:t>
      </w:r>
      <w:r w:rsidR="00BE36F7">
        <w:rPr>
          <w:rFonts w:eastAsia="Calibri"/>
          <w:sz w:val="28"/>
          <w:szCs w:val="28"/>
          <w:lang w:eastAsia="en-US"/>
        </w:rPr>
        <w:t>п</w:t>
      </w:r>
      <w:r w:rsidR="00A520FD" w:rsidRPr="00A520FD">
        <w:rPr>
          <w:rFonts w:eastAsia="Calibri"/>
          <w:sz w:val="28"/>
          <w:szCs w:val="28"/>
          <w:lang w:eastAsia="en-US"/>
        </w:rPr>
        <w:t xml:space="preserve">риложению </w:t>
      </w:r>
      <w:r w:rsidR="00A520FD">
        <w:rPr>
          <w:rFonts w:eastAsia="Calibri"/>
          <w:sz w:val="28"/>
          <w:szCs w:val="28"/>
          <w:lang w:eastAsia="en-US"/>
        </w:rPr>
        <w:t>2</w:t>
      </w:r>
      <w:r w:rsidR="00A520FD" w:rsidRPr="00A520FD">
        <w:rPr>
          <w:rFonts w:eastAsia="Calibri"/>
          <w:sz w:val="28"/>
          <w:szCs w:val="28"/>
          <w:lang w:eastAsia="en-US"/>
        </w:rPr>
        <w:t xml:space="preserve"> к настоящему постановлению</w:t>
      </w:r>
      <w:r w:rsidR="00F34DDC" w:rsidRPr="00B17E6B">
        <w:rPr>
          <w:rFonts w:eastAsia="Calibri"/>
          <w:sz w:val="28"/>
          <w:szCs w:val="28"/>
          <w:lang w:eastAsia="en-US"/>
        </w:rPr>
        <w:t>.</w:t>
      </w:r>
    </w:p>
    <w:p w14:paraId="522833FE" w14:textId="56ACAD68" w:rsidR="00995D58" w:rsidRPr="00B17E6B" w:rsidRDefault="00995D58" w:rsidP="001A4B05">
      <w:pPr>
        <w:pStyle w:val="Standard"/>
        <w:numPr>
          <w:ilvl w:val="0"/>
          <w:numId w:val="1"/>
        </w:numPr>
        <w:tabs>
          <w:tab w:val="left" w:pos="3024"/>
        </w:tabs>
        <w:jc w:val="both"/>
        <w:rPr>
          <w:sz w:val="28"/>
          <w:szCs w:val="28"/>
        </w:rPr>
      </w:pPr>
      <w:r w:rsidRPr="00B17E6B">
        <w:rPr>
          <w:sz w:val="28"/>
          <w:szCs w:val="28"/>
        </w:rPr>
        <w:t xml:space="preserve">Опубликовать настоящее постановление, разместив его в сетевом </w:t>
      </w:r>
      <w:r w:rsidR="007126F4" w:rsidRPr="00B17E6B">
        <w:rPr>
          <w:sz w:val="28"/>
          <w:szCs w:val="28"/>
        </w:rPr>
        <w:br/>
      </w:r>
      <w:r w:rsidRPr="00B17E6B">
        <w:rPr>
          <w:sz w:val="28"/>
          <w:szCs w:val="28"/>
        </w:rPr>
        <w:t>издании – на официальном сайте городского округа Жуковский www.zhukovskiy.ru в информационно-телекоммуникационной сети Интернет.</w:t>
      </w:r>
    </w:p>
    <w:p w14:paraId="3978893D" w14:textId="77777777" w:rsidR="00460A4C" w:rsidRDefault="00460A4C" w:rsidP="00460A4C">
      <w:pPr>
        <w:pStyle w:val="a3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60A4C">
        <w:rPr>
          <w:rFonts w:ascii="Times New Roman" w:eastAsia="Times New Roman" w:hAnsi="Times New Roman" w:cs="Times New Roman"/>
          <w:sz w:val="28"/>
          <w:szCs w:val="28"/>
        </w:rPr>
        <w:t>Настоящее постановление вступает в силу со дня его официального опубликования.</w:t>
      </w:r>
    </w:p>
    <w:p w14:paraId="4ABC3217" w14:textId="6035C76B" w:rsidR="00F34DDC" w:rsidRPr="00460A4C" w:rsidRDefault="00F34DDC" w:rsidP="00460A4C">
      <w:pPr>
        <w:pStyle w:val="a3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60A4C">
        <w:rPr>
          <w:rFonts w:ascii="Times New Roman" w:hAnsi="Times New Roman" w:cs="Times New Roman"/>
          <w:sz w:val="28"/>
          <w:szCs w:val="28"/>
        </w:rPr>
        <w:t xml:space="preserve">Контроль за исполнением настоящего постановления возложить </w:t>
      </w:r>
      <w:r w:rsidR="00727746" w:rsidRPr="00460A4C">
        <w:rPr>
          <w:rFonts w:ascii="Times New Roman" w:hAnsi="Times New Roman" w:cs="Times New Roman"/>
          <w:sz w:val="28"/>
          <w:szCs w:val="28"/>
        </w:rPr>
        <w:br/>
      </w:r>
      <w:r w:rsidRPr="00460A4C">
        <w:rPr>
          <w:rFonts w:ascii="Times New Roman" w:hAnsi="Times New Roman" w:cs="Times New Roman"/>
          <w:sz w:val="28"/>
          <w:szCs w:val="28"/>
        </w:rPr>
        <w:t xml:space="preserve">на заместителя Главы городского округа Жуковский </w:t>
      </w:r>
      <w:r w:rsidR="00513F98" w:rsidRPr="00460A4C">
        <w:rPr>
          <w:rFonts w:ascii="Times New Roman" w:hAnsi="Times New Roman" w:cs="Times New Roman"/>
          <w:sz w:val="28"/>
          <w:szCs w:val="28"/>
        </w:rPr>
        <w:t xml:space="preserve">С.А. </w:t>
      </w:r>
      <w:r w:rsidRPr="00460A4C">
        <w:rPr>
          <w:rFonts w:ascii="Times New Roman" w:hAnsi="Times New Roman" w:cs="Times New Roman"/>
          <w:sz w:val="28"/>
          <w:szCs w:val="28"/>
        </w:rPr>
        <w:t>Седунова</w:t>
      </w:r>
      <w:r w:rsidR="00513F98" w:rsidRPr="00460A4C">
        <w:rPr>
          <w:rFonts w:ascii="Times New Roman" w:hAnsi="Times New Roman" w:cs="Times New Roman"/>
          <w:sz w:val="28"/>
          <w:szCs w:val="28"/>
        </w:rPr>
        <w:t>.</w:t>
      </w:r>
      <w:r w:rsidRPr="00460A4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0DA7C57" w14:textId="77777777" w:rsidR="00F34DDC" w:rsidRPr="00B17E6B" w:rsidRDefault="00F34DDC" w:rsidP="00F34DDC">
      <w:pPr>
        <w:pStyle w:val="Standard"/>
        <w:tabs>
          <w:tab w:val="left" w:pos="3024"/>
        </w:tabs>
        <w:ind w:firstLine="426"/>
        <w:jc w:val="both"/>
        <w:rPr>
          <w:sz w:val="28"/>
          <w:szCs w:val="28"/>
        </w:rPr>
      </w:pPr>
    </w:p>
    <w:p w14:paraId="48E0E33B" w14:textId="77777777" w:rsidR="00F34DDC" w:rsidRPr="00B17E6B" w:rsidRDefault="00F34DDC" w:rsidP="00F34DDC">
      <w:pPr>
        <w:pStyle w:val="Standard"/>
        <w:tabs>
          <w:tab w:val="left" w:pos="3024"/>
        </w:tabs>
        <w:ind w:firstLine="426"/>
        <w:jc w:val="both"/>
        <w:rPr>
          <w:sz w:val="28"/>
          <w:szCs w:val="28"/>
        </w:rPr>
      </w:pPr>
    </w:p>
    <w:p w14:paraId="767A2F2A" w14:textId="77777777" w:rsidR="00F34DDC" w:rsidRPr="00B17E6B" w:rsidRDefault="00F34DDC" w:rsidP="00F34DDC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33"/>
        <w:gridCol w:w="4805"/>
      </w:tblGrid>
      <w:tr w:rsidR="00F34DDC" w:rsidRPr="00B17E6B" w14:paraId="3F2B475D" w14:textId="77777777" w:rsidTr="00A66B8F">
        <w:tc>
          <w:tcPr>
            <w:tcW w:w="4955" w:type="dxa"/>
          </w:tcPr>
          <w:p w14:paraId="48704B34" w14:textId="77777777" w:rsidR="00F34DDC" w:rsidRPr="00B17E6B" w:rsidRDefault="00F34DDC" w:rsidP="00A66B8F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</w:pPr>
            <w:r w:rsidRPr="00B17E6B">
              <w:rPr>
                <w:rFonts w:ascii="Times New Roman" w:hAnsi="Times New Roman" w:cs="Times New Roman"/>
                <w:sz w:val="28"/>
                <w:szCs w:val="28"/>
              </w:rPr>
              <w:t>Глава городского округа Жуковский</w:t>
            </w:r>
          </w:p>
        </w:tc>
        <w:tc>
          <w:tcPr>
            <w:tcW w:w="4956" w:type="dxa"/>
          </w:tcPr>
          <w:p w14:paraId="1701E7EE" w14:textId="77777777" w:rsidR="00F34DDC" w:rsidRPr="00B17E6B" w:rsidRDefault="00F34DDC" w:rsidP="00A66B8F">
            <w:pPr>
              <w:suppressAutoHyphens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</w:pPr>
            <w:r w:rsidRPr="00B17E6B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>А.Э. Пак</w:t>
            </w:r>
          </w:p>
        </w:tc>
      </w:tr>
    </w:tbl>
    <w:p w14:paraId="7A5D9392" w14:textId="77777777" w:rsidR="00F34DDC" w:rsidRPr="003E415E" w:rsidRDefault="00F34DDC" w:rsidP="00F34DDC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14:paraId="72F3519B" w14:textId="77777777" w:rsidR="00F34DDC" w:rsidRPr="003E415E" w:rsidRDefault="00F34DDC" w:rsidP="00F34DDC">
      <w:pPr>
        <w:rPr>
          <w:rFonts w:ascii="Times New Roman" w:hAnsi="Times New Roman" w:cs="Times New Roman"/>
        </w:rPr>
      </w:pPr>
    </w:p>
    <w:p w14:paraId="7B8E9407" w14:textId="77777777" w:rsidR="009C4DEF" w:rsidRDefault="009C4DEF"/>
    <w:sectPr w:rsidR="009C4DEF" w:rsidSect="00EE423A">
      <w:headerReference w:type="default" r:id="rId8"/>
      <w:pgSz w:w="11906" w:h="16838" w:code="9"/>
      <w:pgMar w:top="1134" w:right="567" w:bottom="1134" w:left="1701" w:header="397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267E826" w14:textId="77777777" w:rsidR="00D81186" w:rsidRDefault="00D81186" w:rsidP="00EE423A">
      <w:pPr>
        <w:spacing w:after="0" w:line="240" w:lineRule="auto"/>
      </w:pPr>
      <w:r>
        <w:separator/>
      </w:r>
    </w:p>
  </w:endnote>
  <w:endnote w:type="continuationSeparator" w:id="0">
    <w:p w14:paraId="25721AD2" w14:textId="77777777" w:rsidR="00D81186" w:rsidRDefault="00D81186" w:rsidP="00EE42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DE1A606" w14:textId="77777777" w:rsidR="00D81186" w:rsidRDefault="00D81186" w:rsidP="00EE423A">
      <w:pPr>
        <w:spacing w:after="0" w:line="240" w:lineRule="auto"/>
      </w:pPr>
      <w:r>
        <w:separator/>
      </w:r>
    </w:p>
  </w:footnote>
  <w:footnote w:type="continuationSeparator" w:id="0">
    <w:p w14:paraId="24BAFFA8" w14:textId="77777777" w:rsidR="00D81186" w:rsidRDefault="00D81186" w:rsidP="00EE42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2221611"/>
      <w:docPartObj>
        <w:docPartGallery w:val="Page Numbers (Top of Page)"/>
        <w:docPartUnique/>
      </w:docPartObj>
    </w:sdtPr>
    <w:sdtEndPr/>
    <w:sdtContent>
      <w:p w14:paraId="13A7EB23" w14:textId="7FFBAFF7" w:rsidR="00EE423A" w:rsidRDefault="00EE423A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14D63">
          <w:rPr>
            <w:noProof/>
          </w:rPr>
          <w:t>2</w:t>
        </w:r>
        <w:r>
          <w:fldChar w:fldCharType="end"/>
        </w:r>
      </w:p>
    </w:sdtContent>
  </w:sdt>
  <w:p w14:paraId="2BF4474D" w14:textId="77777777" w:rsidR="00EE423A" w:rsidRDefault="00EE423A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7D2EAD"/>
    <w:multiLevelType w:val="hybridMultilevel"/>
    <w:tmpl w:val="ED0455AE"/>
    <w:lvl w:ilvl="0" w:tplc="1E66A694">
      <w:start w:val="1"/>
      <w:numFmt w:val="decimal"/>
      <w:suff w:val="space"/>
      <w:lvlText w:val="%1."/>
      <w:lvlJc w:val="left"/>
      <w:pPr>
        <w:ind w:left="0" w:firstLine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8A6D07"/>
    <w:multiLevelType w:val="multilevel"/>
    <w:tmpl w:val="759EB052"/>
    <w:lvl w:ilvl="0">
      <w:start w:val="1"/>
      <w:numFmt w:val="decimal"/>
      <w:suff w:val="space"/>
      <w:lvlText w:val="%1.1"/>
      <w:lvlJc w:val="left"/>
      <w:pPr>
        <w:ind w:left="0" w:firstLine="36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-77" w:firstLine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4DDC"/>
    <w:rsid w:val="00065431"/>
    <w:rsid w:val="0013034F"/>
    <w:rsid w:val="0019088B"/>
    <w:rsid w:val="001A4B05"/>
    <w:rsid w:val="001F16A6"/>
    <w:rsid w:val="001F460E"/>
    <w:rsid w:val="002E7145"/>
    <w:rsid w:val="002F78A8"/>
    <w:rsid w:val="00357BE9"/>
    <w:rsid w:val="003E57A6"/>
    <w:rsid w:val="004329BD"/>
    <w:rsid w:val="00460A4C"/>
    <w:rsid w:val="004A1EA7"/>
    <w:rsid w:val="004B4EE5"/>
    <w:rsid w:val="00513F98"/>
    <w:rsid w:val="006E7497"/>
    <w:rsid w:val="007126F4"/>
    <w:rsid w:val="0071335C"/>
    <w:rsid w:val="00727746"/>
    <w:rsid w:val="0073622E"/>
    <w:rsid w:val="007901E4"/>
    <w:rsid w:val="007A4A56"/>
    <w:rsid w:val="00807533"/>
    <w:rsid w:val="00876DEB"/>
    <w:rsid w:val="008C194C"/>
    <w:rsid w:val="008D4563"/>
    <w:rsid w:val="009051BE"/>
    <w:rsid w:val="00914D63"/>
    <w:rsid w:val="009165C6"/>
    <w:rsid w:val="0095249A"/>
    <w:rsid w:val="00995D58"/>
    <w:rsid w:val="009C4DEF"/>
    <w:rsid w:val="00A5181C"/>
    <w:rsid w:val="00A520FD"/>
    <w:rsid w:val="00A535A4"/>
    <w:rsid w:val="00A94E95"/>
    <w:rsid w:val="00AA440A"/>
    <w:rsid w:val="00AC6D3B"/>
    <w:rsid w:val="00AF5901"/>
    <w:rsid w:val="00B17E6B"/>
    <w:rsid w:val="00B63C6B"/>
    <w:rsid w:val="00B902EC"/>
    <w:rsid w:val="00BD0A5B"/>
    <w:rsid w:val="00BE36F7"/>
    <w:rsid w:val="00C169FA"/>
    <w:rsid w:val="00C234D7"/>
    <w:rsid w:val="00C81095"/>
    <w:rsid w:val="00CA2D9E"/>
    <w:rsid w:val="00D412F1"/>
    <w:rsid w:val="00D81186"/>
    <w:rsid w:val="00E01377"/>
    <w:rsid w:val="00EB3B0C"/>
    <w:rsid w:val="00EE423A"/>
    <w:rsid w:val="00EF467A"/>
    <w:rsid w:val="00F00387"/>
    <w:rsid w:val="00F34DDC"/>
    <w:rsid w:val="00F40807"/>
    <w:rsid w:val="00F73F16"/>
    <w:rsid w:val="00FA2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2641FF"/>
  <w15:docId w15:val="{FA83BED0-318C-4D50-A8AF-C011FB6C11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4DDC"/>
    <w:pPr>
      <w:spacing w:after="200" w:line="276" w:lineRule="auto"/>
    </w:pPr>
    <w:rPr>
      <w:rFonts w:asciiTheme="minorHAnsi" w:eastAsiaTheme="minorEastAsia" w:hAnsiTheme="minorHAns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F34DDC"/>
    <w:pPr>
      <w:ind w:left="720"/>
      <w:contextualSpacing/>
    </w:pPr>
  </w:style>
  <w:style w:type="table" w:styleId="a4">
    <w:name w:val="Table Grid"/>
    <w:basedOn w:val="a1"/>
    <w:rsid w:val="00F34DDC"/>
    <w:pPr>
      <w:spacing w:after="0" w:line="240" w:lineRule="auto"/>
    </w:pPr>
    <w:rPr>
      <w:rFonts w:asciiTheme="minorHAnsi" w:hAnsi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F34DDC"/>
    <w:pPr>
      <w:suppressAutoHyphens/>
      <w:autoSpaceDN w:val="0"/>
      <w:spacing w:after="0" w:line="240" w:lineRule="auto"/>
      <w:textAlignment w:val="baseline"/>
    </w:pPr>
    <w:rPr>
      <w:rFonts w:eastAsia="Times New Roman" w:cs="Times New Roman"/>
      <w:sz w:val="26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EE42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E423A"/>
    <w:rPr>
      <w:rFonts w:asciiTheme="minorHAnsi" w:eastAsiaTheme="minorEastAsia" w:hAnsiTheme="minorHAnsi"/>
      <w:lang w:eastAsia="ru-RU"/>
    </w:rPr>
  </w:style>
  <w:style w:type="paragraph" w:styleId="a7">
    <w:name w:val="footer"/>
    <w:basedOn w:val="a"/>
    <w:link w:val="a8"/>
    <w:uiPriority w:val="99"/>
    <w:unhideWhenUsed/>
    <w:rsid w:val="00EE42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E423A"/>
    <w:rPr>
      <w:rFonts w:asciiTheme="minorHAnsi" w:eastAsiaTheme="minorEastAsia" w:hAnsiTheme="minorHAnsi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7126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7126F4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332</TotalTime>
  <Pages>2</Pages>
  <Words>377</Words>
  <Characters>2155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Кротик А.С.</dc:creator>
  <cp:keywords/>
  <dc:description/>
  <cp:lastModifiedBy>Спиридонкина Н.Н.</cp:lastModifiedBy>
  <cp:revision>44</cp:revision>
  <cp:lastPrinted>2026-09-22T07:51:00Z</cp:lastPrinted>
  <dcterms:created xsi:type="dcterms:W3CDTF">2025-08-29T08:11:00Z</dcterms:created>
  <dcterms:modified xsi:type="dcterms:W3CDTF">2026-09-29T08:42:00Z</dcterms:modified>
</cp:coreProperties>
</file>