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A21A9" w14:textId="424EDD34" w:rsidR="00CB5706" w:rsidRPr="00CB5706" w:rsidRDefault="00CB5706" w:rsidP="0045637E">
      <w:pPr>
        <w:shd w:val="clear" w:color="auto" w:fill="FFFFFF"/>
        <w:tabs>
          <w:tab w:val="left" w:pos="662"/>
        </w:tabs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CB5706">
        <w:rPr>
          <w:rFonts w:ascii="Arial" w:hAnsi="Arial" w:cs="Arial"/>
          <w:bCs/>
          <w:sz w:val="24"/>
          <w:szCs w:val="24"/>
        </w:rPr>
        <w:t>Приложение</w:t>
      </w:r>
    </w:p>
    <w:p w14:paraId="5CBA3074" w14:textId="08E344E1" w:rsidR="00CB5706" w:rsidRPr="00CB5706" w:rsidRDefault="00CB5706" w:rsidP="0045637E">
      <w:pPr>
        <w:shd w:val="clear" w:color="auto" w:fill="FFFFFF"/>
        <w:tabs>
          <w:tab w:val="left" w:pos="662"/>
        </w:tabs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CB5706">
        <w:rPr>
          <w:rFonts w:ascii="Arial" w:hAnsi="Arial" w:cs="Arial"/>
          <w:bCs/>
          <w:sz w:val="24"/>
          <w:szCs w:val="24"/>
        </w:rPr>
        <w:t>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постановлению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Администрации</w:t>
      </w:r>
    </w:p>
    <w:p w14:paraId="6DE1A6BB" w14:textId="1BFF2D9D" w:rsidR="00CB5706" w:rsidRPr="00CB5706" w:rsidRDefault="00CB5706" w:rsidP="0045637E">
      <w:pPr>
        <w:shd w:val="clear" w:color="auto" w:fill="FFFFFF"/>
        <w:tabs>
          <w:tab w:val="left" w:pos="662"/>
        </w:tabs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CB5706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Жуковский</w:t>
      </w:r>
    </w:p>
    <w:p w14:paraId="04C656EA" w14:textId="7D930AA9" w:rsidR="00CB5706" w:rsidRPr="00CB5706" w:rsidRDefault="00CB5706" w:rsidP="0045637E">
      <w:pPr>
        <w:shd w:val="clear" w:color="auto" w:fill="FFFFFF"/>
        <w:tabs>
          <w:tab w:val="left" w:pos="662"/>
        </w:tabs>
        <w:ind w:left="6379"/>
        <w:jc w:val="both"/>
        <w:rPr>
          <w:rFonts w:ascii="Arial" w:hAnsi="Arial" w:cs="Arial"/>
          <w:bCs/>
          <w:sz w:val="24"/>
          <w:szCs w:val="24"/>
        </w:rPr>
      </w:pPr>
      <w:r w:rsidRPr="00CB5706">
        <w:rPr>
          <w:rFonts w:ascii="Arial" w:hAnsi="Arial" w:cs="Arial"/>
          <w:bCs/>
          <w:sz w:val="24"/>
          <w:szCs w:val="24"/>
        </w:rPr>
        <w:t>от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2</w:t>
      </w:r>
      <w:r w:rsidRPr="0045637E">
        <w:rPr>
          <w:rFonts w:ascii="Arial" w:hAnsi="Arial" w:cs="Arial"/>
          <w:bCs/>
          <w:sz w:val="24"/>
          <w:szCs w:val="24"/>
        </w:rPr>
        <w:t>0</w:t>
      </w:r>
      <w:r w:rsidRPr="00CB5706">
        <w:rPr>
          <w:rFonts w:ascii="Arial" w:hAnsi="Arial" w:cs="Arial"/>
          <w:bCs/>
          <w:sz w:val="24"/>
          <w:szCs w:val="24"/>
        </w:rPr>
        <w:t>.0</w:t>
      </w:r>
      <w:r w:rsidRPr="0045637E">
        <w:rPr>
          <w:rFonts w:ascii="Arial" w:hAnsi="Arial" w:cs="Arial"/>
          <w:bCs/>
          <w:sz w:val="24"/>
          <w:szCs w:val="24"/>
        </w:rPr>
        <w:t>7</w:t>
      </w:r>
      <w:r w:rsidRPr="00CB5706">
        <w:rPr>
          <w:rFonts w:ascii="Arial" w:hAnsi="Arial" w:cs="Arial"/>
          <w:bCs/>
          <w:sz w:val="24"/>
          <w:szCs w:val="24"/>
        </w:rPr>
        <w:t>.2026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CB5706">
        <w:rPr>
          <w:rFonts w:ascii="Arial" w:hAnsi="Arial" w:cs="Arial"/>
          <w:bCs/>
          <w:sz w:val="24"/>
          <w:szCs w:val="24"/>
        </w:rPr>
        <w:t>№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896</w:t>
      </w:r>
    </w:p>
    <w:p w14:paraId="6CD5696A" w14:textId="7777777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3E0A46F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5C10F8A2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21F558B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57215E2E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3626FCC1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0BB3D20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7A24B343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CFE0BD8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9195D12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D146245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20AA5AA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4D82583A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C7F915F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4F8BD5B" w14:textId="717B48D5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МУНИЦИПАЛЬНАЯ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p w14:paraId="35852FB7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51844949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5AFC4C23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C01B3A8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855FED0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61D2FAD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8BAEFF2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0693C034" w14:textId="76DB3003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Муниципальный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заказчик: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</w:p>
    <w:p w14:paraId="6D414196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7B7E0842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2D0FB40E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4E7B3C1A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68BD8211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4933B119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5F1DEDA3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A327317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1C75E9E9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729B5E17" w14:textId="77777777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4D759F60" w14:textId="5011A290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Начальник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</w:p>
    <w:p w14:paraId="34700C01" w14:textId="00BE7A60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</w:p>
    <w:p w14:paraId="333344A1" w14:textId="4937F246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  <w:sectPr w:rsidR="00CB5706" w:rsidRPr="0045637E" w:rsidSect="0045637E">
          <w:pgSz w:w="11907" w:h="16840"/>
          <w:pgMar w:top="1134" w:right="567" w:bottom="1134" w:left="1134" w:header="340" w:footer="624" w:gutter="0"/>
          <w:pgNumType w:start="1"/>
          <w:cols w:space="720"/>
          <w:titlePg/>
          <w:docGrid w:linePitch="354"/>
        </w:sectPr>
      </w:pP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И.В.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Моргунова</w:t>
      </w:r>
    </w:p>
    <w:p w14:paraId="354E876F" w14:textId="7A78C803" w:rsidR="00CB5706" w:rsidRPr="0045637E" w:rsidRDefault="00CB5706" w:rsidP="0045637E">
      <w:pPr>
        <w:pStyle w:val="a8"/>
        <w:numPr>
          <w:ilvl w:val="0"/>
          <w:numId w:val="4"/>
        </w:numPr>
        <w:shd w:val="clear" w:color="auto" w:fill="FFFFFF"/>
        <w:tabs>
          <w:tab w:val="left" w:pos="662"/>
        </w:tabs>
        <w:ind w:left="0" w:firstLine="0"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lastRenderedPageBreak/>
        <w:t>Паспорт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38"/>
        <w:gridCol w:w="2147"/>
        <w:gridCol w:w="1979"/>
        <w:gridCol w:w="1979"/>
        <w:gridCol w:w="1979"/>
        <w:gridCol w:w="1979"/>
        <w:gridCol w:w="1979"/>
      </w:tblGrid>
      <w:tr w:rsidR="0045637E" w:rsidRPr="00CB5706" w14:paraId="04DBF075" w14:textId="77777777" w:rsidTr="0045637E">
        <w:tc>
          <w:tcPr>
            <w:tcW w:w="0" w:type="auto"/>
            <w:hideMark/>
          </w:tcPr>
          <w:p w14:paraId="74CB93F4" w14:textId="5792A8A4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Координатор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0" w:type="auto"/>
            <w:gridSpan w:val="6"/>
            <w:shd w:val="clear" w:color="000000" w:fill="FFFFFF"/>
            <w:hideMark/>
          </w:tcPr>
          <w:p w14:paraId="40F7FE1A" w14:textId="463F89CD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Заместитель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Главы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Алфёрова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О.Н.</w:t>
            </w:r>
          </w:p>
        </w:tc>
      </w:tr>
      <w:tr w:rsidR="0045637E" w:rsidRPr="00CB5706" w14:paraId="04E645A9" w14:textId="77777777" w:rsidTr="0045637E">
        <w:tc>
          <w:tcPr>
            <w:tcW w:w="0" w:type="auto"/>
            <w:hideMark/>
          </w:tcPr>
          <w:p w14:paraId="04A47726" w14:textId="17FF4C8D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Муниципальный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заказчик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0" w:type="auto"/>
            <w:gridSpan w:val="6"/>
            <w:hideMark/>
          </w:tcPr>
          <w:p w14:paraId="347B9A96" w14:textId="2B5D462E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</w:tr>
      <w:tr w:rsidR="0045637E" w:rsidRPr="00CB5706" w14:paraId="2BFF3170" w14:textId="77777777" w:rsidTr="0045637E">
        <w:tc>
          <w:tcPr>
            <w:tcW w:w="0" w:type="auto"/>
            <w:vMerge w:val="restart"/>
            <w:shd w:val="clear" w:color="000000" w:fill="FFFFFF"/>
            <w:hideMark/>
          </w:tcPr>
          <w:p w14:paraId="110B1DB8" w14:textId="154F024D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Цели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0" w:type="auto"/>
            <w:gridSpan w:val="6"/>
            <w:hideMark/>
          </w:tcPr>
          <w:p w14:paraId="727FCD98" w14:textId="7BF088B3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Создание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условий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</w:tr>
      <w:tr w:rsidR="0045637E" w:rsidRPr="00CB5706" w14:paraId="20299F33" w14:textId="77777777" w:rsidTr="0045637E">
        <w:tc>
          <w:tcPr>
            <w:tcW w:w="0" w:type="auto"/>
            <w:vMerge/>
            <w:hideMark/>
          </w:tcPr>
          <w:p w14:paraId="78185AD8" w14:textId="7777777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gridSpan w:val="6"/>
            <w:hideMark/>
          </w:tcPr>
          <w:p w14:paraId="59620368" w14:textId="424A0DE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Совершенствование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сборных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команд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высших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достижений</w:t>
            </w:r>
          </w:p>
        </w:tc>
      </w:tr>
      <w:tr w:rsidR="0045637E" w:rsidRPr="00CB5706" w14:paraId="0AFCD74B" w14:textId="77777777" w:rsidTr="0045637E">
        <w:tc>
          <w:tcPr>
            <w:tcW w:w="0" w:type="auto"/>
            <w:shd w:val="clear" w:color="000000" w:fill="FFFFFF"/>
            <w:hideMark/>
          </w:tcPr>
          <w:p w14:paraId="77CD2903" w14:textId="74111A2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Перечень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подпрограмм</w:t>
            </w:r>
          </w:p>
        </w:tc>
        <w:tc>
          <w:tcPr>
            <w:tcW w:w="0" w:type="auto"/>
            <w:gridSpan w:val="6"/>
            <w:hideMark/>
          </w:tcPr>
          <w:p w14:paraId="14AB4EDB" w14:textId="25BEEC96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Муниципальные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заказчики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подпрограмм</w:t>
            </w:r>
          </w:p>
        </w:tc>
      </w:tr>
      <w:tr w:rsidR="0045637E" w:rsidRPr="00CB5706" w14:paraId="67BFE0A3" w14:textId="77777777" w:rsidTr="0045637E">
        <w:tc>
          <w:tcPr>
            <w:tcW w:w="0" w:type="auto"/>
            <w:shd w:val="clear" w:color="000000" w:fill="FFFFFF"/>
            <w:hideMark/>
          </w:tcPr>
          <w:p w14:paraId="20DC0069" w14:textId="1773EA38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gridSpan w:val="6"/>
            <w:hideMark/>
          </w:tcPr>
          <w:p w14:paraId="33087D68" w14:textId="517EA7D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</w:tr>
      <w:tr w:rsidR="0045637E" w:rsidRPr="00CB5706" w14:paraId="1E1B3467" w14:textId="77777777" w:rsidTr="0045637E">
        <w:tc>
          <w:tcPr>
            <w:tcW w:w="0" w:type="auto"/>
            <w:shd w:val="clear" w:color="000000" w:fill="FFFFFF"/>
            <w:hideMark/>
          </w:tcPr>
          <w:p w14:paraId="4719AF98" w14:textId="30AB1599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</w:p>
        </w:tc>
        <w:tc>
          <w:tcPr>
            <w:tcW w:w="0" w:type="auto"/>
            <w:gridSpan w:val="6"/>
            <w:hideMark/>
          </w:tcPr>
          <w:p w14:paraId="3F724704" w14:textId="4F5440E3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</w:tr>
      <w:tr w:rsidR="0045637E" w:rsidRPr="00CB5706" w14:paraId="5DD7B04C" w14:textId="77777777" w:rsidTr="0045637E">
        <w:tc>
          <w:tcPr>
            <w:tcW w:w="0" w:type="auto"/>
            <w:shd w:val="clear" w:color="000000" w:fill="FFFFFF"/>
            <w:hideMark/>
          </w:tcPr>
          <w:p w14:paraId="14B625FE" w14:textId="03AFFAC2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Обеспечивающая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подпрограмма</w:t>
            </w:r>
          </w:p>
        </w:tc>
        <w:tc>
          <w:tcPr>
            <w:tcW w:w="0" w:type="auto"/>
            <w:gridSpan w:val="6"/>
            <w:hideMark/>
          </w:tcPr>
          <w:p w14:paraId="2ADC3B32" w14:textId="4F9A82CA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</w:tr>
      <w:tr w:rsidR="0045637E" w:rsidRPr="00CB5706" w14:paraId="695CF92E" w14:textId="77777777" w:rsidTr="0045637E">
        <w:tc>
          <w:tcPr>
            <w:tcW w:w="0" w:type="auto"/>
            <w:vMerge w:val="restart"/>
            <w:shd w:val="clear" w:color="000000" w:fill="FFFFFF"/>
            <w:hideMark/>
          </w:tcPr>
          <w:p w14:paraId="36934A39" w14:textId="790753D9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Краткая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характеристика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подпрограмм</w:t>
            </w:r>
          </w:p>
        </w:tc>
        <w:tc>
          <w:tcPr>
            <w:tcW w:w="0" w:type="auto"/>
            <w:gridSpan w:val="6"/>
            <w:shd w:val="clear" w:color="000000" w:fill="FFFFFF"/>
            <w:hideMark/>
          </w:tcPr>
          <w:p w14:paraId="4B9334CA" w14:textId="2011063D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динамичного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создание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условий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вовлечения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повышение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доступности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</w:p>
        </w:tc>
      </w:tr>
      <w:tr w:rsidR="0045637E" w:rsidRPr="00CB5706" w14:paraId="298BD88B" w14:textId="77777777" w:rsidTr="0045637E">
        <w:tc>
          <w:tcPr>
            <w:tcW w:w="0" w:type="auto"/>
            <w:vMerge/>
            <w:hideMark/>
          </w:tcPr>
          <w:p w14:paraId="2ED044B6" w14:textId="7777777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gridSpan w:val="6"/>
            <w:shd w:val="clear" w:color="000000" w:fill="FFFFFF"/>
            <w:hideMark/>
          </w:tcPr>
          <w:p w14:paraId="06E8BC48" w14:textId="206AEDEB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сборных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команд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участие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сборных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команд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содействие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высших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достижений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совершенствование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поддержки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спортсменов,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тренеров,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тренеров-преподавателей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специалистов,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работающих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эффективное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использование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тренировочных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площадок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после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чемпионата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мира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футболу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2018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</w:p>
        </w:tc>
      </w:tr>
      <w:tr w:rsidR="0045637E" w:rsidRPr="00CB5706" w14:paraId="3447141E" w14:textId="77777777" w:rsidTr="0045637E">
        <w:tc>
          <w:tcPr>
            <w:tcW w:w="0" w:type="auto"/>
            <w:vMerge/>
            <w:hideMark/>
          </w:tcPr>
          <w:p w14:paraId="74FF23C9" w14:textId="7777777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gridSpan w:val="6"/>
            <w:shd w:val="clear" w:color="000000" w:fill="FFFFFF"/>
            <w:hideMark/>
          </w:tcPr>
          <w:p w14:paraId="7B0CC74F" w14:textId="4090D906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Создание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условий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эффективного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функций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полномочий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местного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самоуправления</w:t>
            </w:r>
          </w:p>
        </w:tc>
      </w:tr>
      <w:tr w:rsidR="0045637E" w:rsidRPr="00CB5706" w14:paraId="42DF21B2" w14:textId="77777777" w:rsidTr="0045637E">
        <w:tc>
          <w:tcPr>
            <w:tcW w:w="0" w:type="auto"/>
            <w:vMerge w:val="restart"/>
            <w:shd w:val="clear" w:color="000000" w:fill="FFFFFF"/>
            <w:hideMark/>
          </w:tcPr>
          <w:p w14:paraId="25DB8476" w14:textId="1AFFEF5E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Источники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финансирования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(тыс.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руб.):</w:t>
            </w:r>
          </w:p>
        </w:tc>
        <w:tc>
          <w:tcPr>
            <w:tcW w:w="0" w:type="auto"/>
            <w:gridSpan w:val="6"/>
            <w:shd w:val="clear" w:color="000000" w:fill="FFFFFF"/>
            <w:hideMark/>
          </w:tcPr>
          <w:p w14:paraId="71757A3B" w14:textId="69BFEBA3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Расходы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(тыс.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рублей)</w:t>
            </w:r>
          </w:p>
        </w:tc>
      </w:tr>
      <w:tr w:rsidR="0045637E" w:rsidRPr="00CB5706" w14:paraId="7139FEB8" w14:textId="77777777" w:rsidTr="0045637E">
        <w:tc>
          <w:tcPr>
            <w:tcW w:w="0" w:type="auto"/>
            <w:vMerge/>
            <w:hideMark/>
          </w:tcPr>
          <w:p w14:paraId="051C71AD" w14:textId="7777777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hideMark/>
          </w:tcPr>
          <w:p w14:paraId="2F419C51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Всего</w:t>
            </w:r>
          </w:p>
        </w:tc>
        <w:tc>
          <w:tcPr>
            <w:tcW w:w="0" w:type="auto"/>
            <w:hideMark/>
          </w:tcPr>
          <w:p w14:paraId="0316982F" w14:textId="0F6320F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hideMark/>
          </w:tcPr>
          <w:p w14:paraId="14D904DD" w14:textId="020A2631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2027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hideMark/>
          </w:tcPr>
          <w:p w14:paraId="649C5832" w14:textId="5A300B2F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hideMark/>
          </w:tcPr>
          <w:p w14:paraId="5CF052B3" w14:textId="668026FB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2029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hideMark/>
          </w:tcPr>
          <w:p w14:paraId="0AA18362" w14:textId="6FC65D0A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2030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</w:tr>
      <w:tr w:rsidR="0045637E" w:rsidRPr="00CB5706" w14:paraId="51F59278" w14:textId="77777777" w:rsidTr="0045637E">
        <w:tc>
          <w:tcPr>
            <w:tcW w:w="0" w:type="auto"/>
            <w:shd w:val="clear" w:color="000000" w:fill="FFFFFF"/>
            <w:hideMark/>
          </w:tcPr>
          <w:p w14:paraId="58EDDAEB" w14:textId="35359D52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Средства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</w:p>
        </w:tc>
        <w:tc>
          <w:tcPr>
            <w:tcW w:w="0" w:type="auto"/>
            <w:hideMark/>
          </w:tcPr>
          <w:p w14:paraId="37F44FCD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32A62A90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BBBADE8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5A0B5DB8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01173DC7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73A9BE47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45637E" w:rsidRPr="00CB5706" w14:paraId="4C2CAC5C" w14:textId="77777777" w:rsidTr="0045637E">
        <w:tc>
          <w:tcPr>
            <w:tcW w:w="0" w:type="auto"/>
            <w:shd w:val="clear" w:color="000000" w:fill="FFFFFF"/>
            <w:hideMark/>
          </w:tcPr>
          <w:p w14:paraId="5500E188" w14:textId="4A4CF6F7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Средства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бюджета</w:t>
            </w:r>
          </w:p>
        </w:tc>
        <w:tc>
          <w:tcPr>
            <w:tcW w:w="0" w:type="auto"/>
            <w:hideMark/>
          </w:tcPr>
          <w:p w14:paraId="1DD8F361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6FD82F7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66961672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6E7EFA7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AE1A426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D630E69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45637E" w:rsidRPr="00CB5706" w14:paraId="4FB1CAB7" w14:textId="77777777" w:rsidTr="0045637E">
        <w:tc>
          <w:tcPr>
            <w:tcW w:w="0" w:type="auto"/>
            <w:shd w:val="clear" w:color="000000" w:fill="FFFFFF"/>
            <w:hideMark/>
          </w:tcPr>
          <w:p w14:paraId="68DD1392" w14:textId="32EB6528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Средства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0" w:type="auto"/>
            <w:hideMark/>
          </w:tcPr>
          <w:p w14:paraId="0444B331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1083054,53253</w:t>
            </w:r>
          </w:p>
        </w:tc>
        <w:tc>
          <w:tcPr>
            <w:tcW w:w="0" w:type="auto"/>
            <w:hideMark/>
          </w:tcPr>
          <w:p w14:paraId="5A9B0889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221779,57145</w:t>
            </w:r>
          </w:p>
        </w:tc>
        <w:tc>
          <w:tcPr>
            <w:tcW w:w="0" w:type="auto"/>
            <w:hideMark/>
          </w:tcPr>
          <w:p w14:paraId="08A35048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192979,46890</w:t>
            </w:r>
          </w:p>
        </w:tc>
        <w:tc>
          <w:tcPr>
            <w:tcW w:w="0" w:type="auto"/>
            <w:hideMark/>
          </w:tcPr>
          <w:p w14:paraId="7C4B8BD5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  <w:tc>
          <w:tcPr>
            <w:tcW w:w="0" w:type="auto"/>
            <w:hideMark/>
          </w:tcPr>
          <w:p w14:paraId="794054A0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  <w:tc>
          <w:tcPr>
            <w:tcW w:w="0" w:type="auto"/>
            <w:hideMark/>
          </w:tcPr>
          <w:p w14:paraId="33FB6DD8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</w:tr>
      <w:tr w:rsidR="0045637E" w:rsidRPr="00CB5706" w14:paraId="5A092B2C" w14:textId="77777777" w:rsidTr="0045637E">
        <w:tc>
          <w:tcPr>
            <w:tcW w:w="0" w:type="auto"/>
            <w:shd w:val="clear" w:color="000000" w:fill="FFFFFF"/>
            <w:hideMark/>
          </w:tcPr>
          <w:p w14:paraId="72BAA0C0" w14:textId="59BD91D5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Внебюджетные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источники</w:t>
            </w:r>
          </w:p>
        </w:tc>
        <w:tc>
          <w:tcPr>
            <w:tcW w:w="0" w:type="auto"/>
            <w:hideMark/>
          </w:tcPr>
          <w:p w14:paraId="7CB5D085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660D785F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2DCFD0AB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18850923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42BC5576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  <w:tc>
          <w:tcPr>
            <w:tcW w:w="0" w:type="auto"/>
            <w:hideMark/>
          </w:tcPr>
          <w:p w14:paraId="4E277039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0,00000</w:t>
            </w:r>
          </w:p>
        </w:tc>
      </w:tr>
      <w:tr w:rsidR="0045637E" w:rsidRPr="00CB5706" w14:paraId="0D59E76B" w14:textId="77777777" w:rsidTr="0045637E">
        <w:tc>
          <w:tcPr>
            <w:tcW w:w="0" w:type="auto"/>
            <w:shd w:val="clear" w:color="000000" w:fill="FFFFFF"/>
            <w:hideMark/>
          </w:tcPr>
          <w:p w14:paraId="2CCA297A" w14:textId="16E385DF" w:rsidR="00CB5706" w:rsidRPr="00CB5706" w:rsidRDefault="00CB5706" w:rsidP="0045637E">
            <w:pPr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Всего,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годам:</w:t>
            </w:r>
          </w:p>
        </w:tc>
        <w:tc>
          <w:tcPr>
            <w:tcW w:w="0" w:type="auto"/>
            <w:hideMark/>
          </w:tcPr>
          <w:p w14:paraId="62A5F5C6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1083054,53253</w:t>
            </w:r>
          </w:p>
        </w:tc>
        <w:tc>
          <w:tcPr>
            <w:tcW w:w="0" w:type="auto"/>
            <w:hideMark/>
          </w:tcPr>
          <w:p w14:paraId="13D29F93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221779,57145</w:t>
            </w:r>
          </w:p>
        </w:tc>
        <w:tc>
          <w:tcPr>
            <w:tcW w:w="0" w:type="auto"/>
            <w:hideMark/>
          </w:tcPr>
          <w:p w14:paraId="12407A6F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192979,46890</w:t>
            </w:r>
          </w:p>
        </w:tc>
        <w:tc>
          <w:tcPr>
            <w:tcW w:w="0" w:type="auto"/>
            <w:hideMark/>
          </w:tcPr>
          <w:p w14:paraId="4EA5B85C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  <w:tc>
          <w:tcPr>
            <w:tcW w:w="0" w:type="auto"/>
            <w:hideMark/>
          </w:tcPr>
          <w:p w14:paraId="469E7890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  <w:tc>
          <w:tcPr>
            <w:tcW w:w="0" w:type="auto"/>
            <w:hideMark/>
          </w:tcPr>
          <w:p w14:paraId="48840FAB" w14:textId="77777777" w:rsidR="00CB5706" w:rsidRPr="00CB5706" w:rsidRDefault="00CB5706" w:rsidP="0045637E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222765,16406</w:t>
            </w:r>
          </w:p>
        </w:tc>
      </w:tr>
    </w:tbl>
    <w:p w14:paraId="10F23C56" w14:textId="7777777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  <w:sectPr w:rsidR="00CB5706" w:rsidRPr="0045637E" w:rsidSect="0045637E">
          <w:pgSz w:w="16840" w:h="11907" w:orient="landscape"/>
          <w:pgMar w:top="1134" w:right="567" w:bottom="1134" w:left="1134" w:header="425" w:footer="720" w:gutter="0"/>
          <w:pgNumType w:start="1"/>
          <w:cols w:space="720"/>
          <w:titlePg/>
          <w:docGrid w:linePitch="354"/>
        </w:sectPr>
      </w:pPr>
    </w:p>
    <w:p w14:paraId="2093B310" w14:textId="68C07C1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lastRenderedPageBreak/>
        <w:t>2.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Краткая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характеристика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формулировка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основных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проблем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указанной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описание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p w14:paraId="5D493544" w14:textId="7777777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C8D6458" w14:textId="5AE5FBA8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Физическая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важнейший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стратегический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ресурс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полноценного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общества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человека,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только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зависящий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воздействующий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различные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стороны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общественной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жизни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политику,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экономику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другие.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Динамика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института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обретает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более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устойчивый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положительный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характер.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Невозможно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оценить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образовательную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воспитательную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или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институт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реабилитации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инвалидов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без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использования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средств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большинства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граждан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это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средство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отдыха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оздоровления,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повысить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стрессоустойчивость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организма.</w:t>
      </w:r>
    </w:p>
    <w:p w14:paraId="374F5A5D" w14:textId="170F8556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Существенным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фактором,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определяющим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состояние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здоровья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оптимальная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активность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жизни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каждого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человека.</w:t>
      </w:r>
    </w:p>
    <w:p w14:paraId="7A4A65D1" w14:textId="35ED758D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период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2024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отмечено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значительное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повышение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жителей,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систематически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занимающихся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2024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занимающихся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составляло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45,59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процентов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численности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57,46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процента.</w:t>
      </w:r>
    </w:p>
    <w:p w14:paraId="1331006F" w14:textId="72A1214C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Город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имеет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разветвленную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инфраструктуру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способствующую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вовлечению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спортом.</w:t>
      </w:r>
    </w:p>
    <w:p w14:paraId="59EA5F64" w14:textId="60824481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состоянию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01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января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2026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зарегистрировано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155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сооружений.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числе: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19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находятся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федеральной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собственности,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129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собственности,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региональной,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частной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собственности.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количестве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сооружений: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стадионы,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залы,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плавательные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бассейны,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открытые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плоскостные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лыжные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базы,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манежи,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клубы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другие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объекты.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сооружения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являются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стабильно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функционирующими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крайне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перегруженными.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Некоторые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требуют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капитального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ремонта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реконструкции.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наблюдается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дефицит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залов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игровых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плавательных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бассейнов,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футбольных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крытого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футбольного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ледовой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арены.</w:t>
      </w:r>
    </w:p>
    <w:p w14:paraId="0F5A5A98" w14:textId="0BD1E42E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прошло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более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108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различных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слоев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</w:p>
    <w:p w14:paraId="185235D7" w14:textId="67D2194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проводятся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массовые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спартакиады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обучающейся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молодежи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призывной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молодежи,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учащихся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образовательных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организациях,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начального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общего,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среднего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общего,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среднего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профессионального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высшего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образования,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соревнования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авиационным,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техническим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военно-прикладным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видам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первенства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чемпионаты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легкоатлетические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пробеги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др.</w:t>
      </w:r>
    </w:p>
    <w:p w14:paraId="24E82A8F" w14:textId="61018BC3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настоящее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время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имеется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ряд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проблем,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влияющих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состояние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духовного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здоровья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граждан,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требующих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неотложного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решения.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задач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формированию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потребности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жизни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необходимо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реализовать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действенную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рекламу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средствах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массовой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информации,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создать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позитивный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человека,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активно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занимающегося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Одной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важных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задач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работа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среднего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старшего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возраста.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задачи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состоит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том,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чтобы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проводить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возрастных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групп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больше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физкультурных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организовать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бесплатные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физкультурно-оздоровительные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2017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летом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парке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проводятся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бесплатные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хатха-йогой,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зумбой.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Каждую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субботу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проходит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забег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км.</w:t>
      </w:r>
    </w:p>
    <w:p w14:paraId="79B5854A" w14:textId="0E50ABF6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lastRenderedPageBreak/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осуществляет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физкультурно-спортивную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работу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бюджетное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учреждение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дополнительного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Спортивная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школа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Pr="0045637E">
        <w:rPr>
          <w:rFonts w:ascii="Arial" w:hAnsi="Arial" w:cs="Arial"/>
          <w:bCs/>
          <w:sz w:val="24"/>
          <w:szCs w:val="24"/>
        </w:rPr>
        <w:t>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количество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занимающихся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детей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секциях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МБУ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СШ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составило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1080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человек.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Метеоре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представлены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следующие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секции: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легкая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атлетика,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теннис,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пулевая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стрельба,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самбо,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аэробика,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хоккей,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художественная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гимнастика,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фигурное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катание,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бадминтон,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настольный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теннис,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футбол,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адаптивная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культура.</w:t>
      </w:r>
    </w:p>
    <w:p w14:paraId="43C763D0" w14:textId="1C8B454C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базе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МБУ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СШ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функционирует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сдачи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норм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ГТО.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2024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приняли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участие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сдаче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норм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ГТО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1348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человек,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1137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обучающихся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студентов.</w:t>
      </w:r>
    </w:p>
    <w:p w14:paraId="534D0D2F" w14:textId="3AC8B120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пенсионеров,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многодетных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малоимущих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семей,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инвалидов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I,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II,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III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категории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реализуются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Добрый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час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Pr="0045637E">
        <w:rPr>
          <w:rFonts w:ascii="Arial" w:hAnsi="Arial" w:cs="Arial"/>
          <w:bCs/>
          <w:sz w:val="24"/>
          <w:szCs w:val="24"/>
        </w:rPr>
        <w:t>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Активное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долголетие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МБУ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СШ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Pr="0045637E">
        <w:rPr>
          <w:rFonts w:ascii="Arial" w:hAnsi="Arial" w:cs="Arial"/>
          <w:bCs/>
          <w:sz w:val="24"/>
          <w:szCs w:val="24"/>
        </w:rPr>
        <w:t>.</w:t>
      </w:r>
    </w:p>
    <w:p w14:paraId="4DFFB01F" w14:textId="08BEDA5F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Основными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направлениями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деятельности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являются:</w:t>
      </w:r>
    </w:p>
    <w:p w14:paraId="65146C40" w14:textId="7A2AC081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традиционных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</w:p>
    <w:p w14:paraId="5B89CF08" w14:textId="376851B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месту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жительства,</w:t>
      </w:r>
    </w:p>
    <w:p w14:paraId="50D84271" w14:textId="0E3A0D0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укрепление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материально-технической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базы,</w:t>
      </w:r>
    </w:p>
    <w:p w14:paraId="1379CF68" w14:textId="5614A423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проведение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мероприятий,</w:t>
      </w:r>
    </w:p>
    <w:p w14:paraId="431680E7" w14:textId="6D32514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участие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областных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всероссийских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соревнованиях,</w:t>
      </w:r>
    </w:p>
    <w:p w14:paraId="515BF9A1" w14:textId="77F8AAD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популяризация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посредством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проведения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территории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соревнований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различных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уровней,</w:t>
      </w:r>
    </w:p>
    <w:p w14:paraId="50847BEA" w14:textId="5EBDBCA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содействие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людей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ограниченными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возможностями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здоровья,</w:t>
      </w:r>
    </w:p>
    <w:p w14:paraId="0592A577" w14:textId="7C3494BA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информирование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граждан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деятельности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области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спорта.</w:t>
      </w:r>
    </w:p>
    <w:p w14:paraId="65E27775" w14:textId="2855CE95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Данная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создает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массовых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индивидуальных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физкультурно-оздоровительной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работы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учреждениях,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предприятиях,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дошкольных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общеобразовательных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учреждениях,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месту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жительства,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обеспечивает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пропаганду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жизни,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укрепляет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материально-техническую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кадровую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базу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обеспечивает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дальнейшее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профессиональных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</w:p>
    <w:p w14:paraId="3C0DAA4E" w14:textId="77FF312A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Целями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являются:</w:t>
      </w:r>
    </w:p>
    <w:p w14:paraId="734B5444" w14:textId="2FB51F7F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динамичного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создание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вовлечения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Московской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области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систематические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повышение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доступности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объектов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инвалидов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лиц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ограниченными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возможностями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здоровья</w:t>
      </w:r>
    </w:p>
    <w:p w14:paraId="2BEC9E0E" w14:textId="48128B13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подготовки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резерва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сборных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команд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Московской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области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участие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подготовке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резерва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сборных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команд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Российской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Федерации,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содействие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высших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достижений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Московской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области,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совершенствование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поддержки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спортсменов,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тренеров,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тренеров-преподавателей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специалистов,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работающих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использование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тренировочных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площадок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после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проведения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чемпионата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мира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футболу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2018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Российской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Федерации</w:t>
      </w:r>
    </w:p>
    <w:p w14:paraId="2F78418C" w14:textId="72984EAE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создание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функций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полномочий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местного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самоуправления.</w:t>
      </w:r>
    </w:p>
    <w:p w14:paraId="3377761F" w14:textId="77777777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B5560F8" w14:textId="149C7050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3.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Инерционный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прогноз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учетом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ранее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достигнутых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предложения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проблем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указанной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</w:p>
    <w:p w14:paraId="1288C99C" w14:textId="52A1B48D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При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(далее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программа)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осуществляются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направленные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снижение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последствий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повышение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уровня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гарантированности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достижения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предусмотренных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конечных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результатов.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основе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анализа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запланированных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рамках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следующие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ее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реализации:</w:t>
      </w:r>
    </w:p>
    <w:p w14:paraId="24AB1734" w14:textId="111BC67C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финансово-экономические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недостаточное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финансирование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программы;</w:t>
      </w:r>
    </w:p>
    <w:p w14:paraId="52A5DBD7" w14:textId="46932EFA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нормативно-правовые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несвоевременное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принятие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необходимых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нормативных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правовых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актов,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координирующих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программы;</w:t>
      </w:r>
    </w:p>
    <w:p w14:paraId="3FEF988E" w14:textId="07CC6F18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организационные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управленческие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неэффективное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вопросов,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отставание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сроков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рамках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программы;</w:t>
      </w:r>
    </w:p>
    <w:p w14:paraId="65BC4412" w14:textId="04E48CDE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–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недостаточная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готовность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общественности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запланированным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изменениям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образования.</w:t>
      </w:r>
    </w:p>
    <w:p w14:paraId="028C4122" w14:textId="1742A72D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целью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минимизации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финансово-экономических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предполагается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ежеквартальное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осуществление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оценки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регулированию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расходов.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мониторинга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оперативное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внесение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неё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необходимых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изменений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позволит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сократить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нормативно-правовые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риски.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Минимизация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счет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широкого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привлечения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общественности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обсуждению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целей,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задач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механизмов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публичного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освещения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хода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программы.</w:t>
      </w:r>
    </w:p>
    <w:p w14:paraId="59AB599E" w14:textId="7AACEB52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Отсутствие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решения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программно-целевыми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методами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использованием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может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привести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следующим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негативным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последствиям:</w:t>
      </w:r>
    </w:p>
    <w:p w14:paraId="1D99D8F2" w14:textId="44B3AB7F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снижению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финансирования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деятельности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подведомственных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учреждений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спорту;</w:t>
      </w:r>
    </w:p>
    <w:p w14:paraId="32247E87" w14:textId="1A0EBD5D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замедлению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динамики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роста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количества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жителей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систематически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занимающихся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спортом;</w:t>
      </w:r>
    </w:p>
    <w:p w14:paraId="3D16C6E0" w14:textId="4EB7B54F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снижению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использования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средств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бюджета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спорта;</w:t>
      </w:r>
    </w:p>
    <w:p w14:paraId="2DD8644E" w14:textId="034217C6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отсутствию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привлекать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средства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бюджетов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уровней,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предоставляемые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бюджету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софинансирование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включенных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региональные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федеральные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программы.</w:t>
      </w:r>
    </w:p>
    <w:p w14:paraId="618CD183" w14:textId="29165E9C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рамках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минимизация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указанных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рисков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негативных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последствий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будет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достигаться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основе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регулярного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мониторинга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оценки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своевременной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корректировки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перечня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показателей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программы.</w:t>
      </w:r>
    </w:p>
    <w:p w14:paraId="724E6BDF" w14:textId="1664CF9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Прогноз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программы:</w:t>
      </w:r>
    </w:p>
    <w:p w14:paraId="458D4FAF" w14:textId="579E1AE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доступных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равных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граждан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возрастных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категорий,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лиц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ограниченным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возможностями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здоровья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инвалидов;</w:t>
      </w:r>
    </w:p>
    <w:p w14:paraId="5936C836" w14:textId="51C1CBCB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создание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возможностей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самореализации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способностей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граждан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спорта;</w:t>
      </w:r>
    </w:p>
    <w:p w14:paraId="25AB9F14" w14:textId="5B19C0B5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повышение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эффективности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Всероссийского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физкультурно-спортивного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комплекса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Готов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труду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обороне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(ГТО)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инструмента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вовлечения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регулярные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спортом;</w:t>
      </w:r>
    </w:p>
    <w:p w14:paraId="4402857A" w14:textId="1D3A20E4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обеспечение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шаговой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доступности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населения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организационных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инфраструктурных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занятий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спортом,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включая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адаптивный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спорт;</w:t>
      </w:r>
    </w:p>
    <w:p w14:paraId="11352219" w14:textId="7C5513FF" w:rsidR="00CB5706" w:rsidRPr="0045637E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  <w:sectPr w:rsidR="00CB5706" w:rsidRPr="0045637E" w:rsidSect="0045637E">
          <w:type w:val="continuous"/>
          <w:pgSz w:w="11907" w:h="16840"/>
          <w:pgMar w:top="1134" w:right="567" w:bottom="1134" w:left="1134" w:header="425" w:footer="720" w:gutter="0"/>
          <w:pgNumType w:start="1"/>
          <w:cols w:space="720"/>
          <w:titlePg/>
          <w:docGrid w:linePitch="354"/>
        </w:sect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совершенствование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системы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подготовки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детей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молодежи,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формирование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условий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школьного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массового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спорта.</w:t>
      </w:r>
    </w:p>
    <w:p w14:paraId="70DDC6C5" w14:textId="1FF4804E" w:rsidR="00CB5706" w:rsidRPr="0045637E" w:rsidRDefault="00CB5706" w:rsidP="0045637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4.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Целевые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показатели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0"/>
        <w:gridCol w:w="3934"/>
        <w:gridCol w:w="1586"/>
        <w:gridCol w:w="1110"/>
        <w:gridCol w:w="964"/>
        <w:gridCol w:w="579"/>
        <w:gridCol w:w="527"/>
        <w:gridCol w:w="527"/>
        <w:gridCol w:w="527"/>
        <w:gridCol w:w="579"/>
        <w:gridCol w:w="2799"/>
        <w:gridCol w:w="1818"/>
      </w:tblGrid>
      <w:tr w:rsidR="004638A9" w:rsidRPr="00CB5706" w14:paraId="5D0DB3AE" w14:textId="77777777" w:rsidTr="007852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193" w14:textId="2C6046A8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D6B" w14:textId="3AE00A2D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Наименование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целевых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339F" w14:textId="72D240AC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Тип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4C2" w14:textId="5A0C5EA6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Единица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измерения</w:t>
            </w:r>
          </w:p>
          <w:p w14:paraId="74F82094" w14:textId="0A47C88E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(по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ОКЕИ)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041" w14:textId="4A265490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Базовое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6C6F" w14:textId="5FE2B33A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Планируемое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AAAC" w14:textId="01AA5B84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Ответственный</w:t>
            </w:r>
            <w:r w:rsidR="008537FA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8C35" w14:textId="7C940834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Номер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подпрограммы,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мероприятий,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оказывающих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влияние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</w:tr>
      <w:tr w:rsidR="004638A9" w:rsidRPr="00CB5706" w14:paraId="27FB17E3" w14:textId="77777777" w:rsidTr="007852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FFA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F45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13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73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84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ADA3" w14:textId="19EDF0F3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ED07" w14:textId="609225C5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2027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02D4" w14:textId="18404539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69C9" w14:textId="107DBA3A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2029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3E00" w14:textId="2801FEF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2030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7B1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DDB4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4638A9" w:rsidRPr="00CB5706" w14:paraId="6ADE1E60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1C9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488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B4FF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4C7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430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310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85B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D41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D1E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B5A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AC7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D1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12</w:t>
            </w:r>
          </w:p>
        </w:tc>
      </w:tr>
      <w:tr w:rsidR="004638A9" w:rsidRPr="00CB5706" w14:paraId="4854F7A3" w14:textId="77777777" w:rsidTr="00785279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3598" w14:textId="212291DC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Создание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условий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</w:tr>
      <w:tr w:rsidR="004638A9" w:rsidRPr="00CB5706" w14:paraId="6EABC65C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5DF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E29" w14:textId="28F969FA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FD7" w14:textId="5D39565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Соглашение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Приоритетный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C87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9AB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57,46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D5EF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F37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D434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9CA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46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-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7E4D" w14:textId="121C98E8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E9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08E8D9F6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1.01.04</w:t>
            </w:r>
          </w:p>
          <w:p w14:paraId="67FE6A30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1.02.10</w:t>
            </w:r>
          </w:p>
          <w:p w14:paraId="263C99A4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  <w:p w14:paraId="49702798" w14:textId="5867982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638A9" w:rsidRPr="00CB5706" w14:paraId="65F772F6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B6F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681C" w14:textId="136CB9E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исходя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E03A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Соглашение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D3A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A66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21,66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C8B7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B4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0987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5B7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991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22,45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35C" w14:textId="45FFE37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D3A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3410C512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1.02.10</w:t>
            </w:r>
          </w:p>
          <w:p w14:paraId="02650781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  <w:p w14:paraId="78DD89AC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638A9" w:rsidRPr="00CB5706" w14:paraId="7F2652C4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324A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2271" w14:textId="67DDE5A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приступивших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0F90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Соглашение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B7D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8E1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5BD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79A2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4438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08A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1FF2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7DFA" w14:textId="74FE461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AB58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</w:tc>
      </w:tr>
      <w:tr w:rsidR="004638A9" w:rsidRPr="00CB5706" w14:paraId="112BDE03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168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ED1F" w14:textId="4763CA3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категории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проживающего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имеющего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противопоказаний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7B08" w14:textId="7A4C801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A14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ADB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F56F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86C2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7561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C6D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9760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23,5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1338" w14:textId="3279DFF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751E" w14:textId="1944477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</w:tc>
      </w:tr>
      <w:tr w:rsidR="004638A9" w:rsidRPr="00CB5706" w14:paraId="20617341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D1F6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9F09" w14:textId="5DEC65D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Эффективность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использования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существующих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(отношение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посещаемости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FD9" w14:textId="5B59B64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1109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AA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A482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DD87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56C4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650F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D1B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DDC0" w14:textId="667F3ED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F627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4680031F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  <w:p w14:paraId="380484A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  <w:tr w:rsidR="004638A9" w:rsidRPr="00CB5706" w14:paraId="620B7E52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38C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7ADC" w14:textId="4B2E9E5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уровня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медицинских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4AF2" w14:textId="4645AD2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1E0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AC9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D41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FE2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F38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E440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537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3C33" w14:textId="4DED172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1F0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4FBEB3F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</w:tc>
      </w:tr>
      <w:tr w:rsidR="004638A9" w:rsidRPr="00CB5706" w14:paraId="3B684944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FD5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526" w14:textId="48584D8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уровня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педагогический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29A" w14:textId="3685123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D8F2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7E13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87A7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E8F6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F04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FA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BE53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2727" w14:textId="429FFC7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FB6D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145C7E5C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</w:tc>
      </w:tr>
      <w:tr w:rsidR="004638A9" w:rsidRPr="00CB5706" w14:paraId="44A8913A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83C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0A2A" w14:textId="4EBC4ADF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DB53" w14:textId="63D7078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F8E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E2ED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879A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8D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5B7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8DAB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9DD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BD83" w14:textId="7E2B6A9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08D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01.02.10</w:t>
            </w:r>
          </w:p>
        </w:tc>
      </w:tr>
      <w:tr w:rsidR="004638A9" w:rsidRPr="00CB5706" w14:paraId="2C229722" w14:textId="77777777" w:rsidTr="00785279"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257B" w14:textId="756DC198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Совершенствование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сборных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команд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высших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достижений</w:t>
            </w:r>
          </w:p>
        </w:tc>
      </w:tr>
      <w:tr w:rsidR="004638A9" w:rsidRPr="00CB5706" w14:paraId="6D0DFF8A" w14:textId="77777777" w:rsidTr="007852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B6B6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4945" w14:textId="446F9B2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Сохранена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сеть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BE26" w14:textId="1338BF3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Отраслевой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88CD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7E1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E954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03E5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53DE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1FCC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F23" w14:textId="77777777" w:rsidR="00CB5706" w:rsidRPr="00CB5706" w:rsidRDefault="00CB5706" w:rsidP="0078527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5603" w14:textId="18D0CD2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Отдел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туризму,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отраслей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городского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округа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A90D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1.01.01</w:t>
            </w:r>
          </w:p>
          <w:p w14:paraId="48562A38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1.01.04</w:t>
            </w:r>
          </w:p>
          <w:p w14:paraId="2C9E7FA9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2.01.01</w:t>
            </w:r>
          </w:p>
          <w:p w14:paraId="57943DA6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3.01.02</w:t>
            </w:r>
          </w:p>
        </w:tc>
      </w:tr>
    </w:tbl>
    <w:p w14:paraId="1F9B09C5" w14:textId="1795715C" w:rsidR="004638A9" w:rsidRDefault="004638A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B2A82DA" w14:textId="08EADA63" w:rsidR="00B15470" w:rsidRDefault="00B15470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4C8BEBD" w14:textId="144A2A09" w:rsidR="00B15470" w:rsidRDefault="00B15470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C3B58C8" w14:textId="77777777" w:rsidR="00B15470" w:rsidRPr="0045637E" w:rsidRDefault="00B15470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36EBD90B" w14:textId="4E26C5B2" w:rsidR="00CB5706" w:rsidRPr="0045637E" w:rsidRDefault="00CB5706" w:rsidP="004638A9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5.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Методика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расчета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значений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целевых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показателей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24"/>
        <w:gridCol w:w="3454"/>
        <w:gridCol w:w="1093"/>
        <w:gridCol w:w="3771"/>
        <w:gridCol w:w="5073"/>
        <w:gridCol w:w="1565"/>
      </w:tblGrid>
      <w:tr w:rsidR="004638A9" w:rsidRPr="004638A9" w14:paraId="72215B1E" w14:textId="77777777" w:rsidTr="00CE5D86">
        <w:tc>
          <w:tcPr>
            <w:tcW w:w="0" w:type="auto"/>
            <w:vAlign w:val="center"/>
            <w:hideMark/>
          </w:tcPr>
          <w:p w14:paraId="7E0DB3AB" w14:textId="4BCBD259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14:paraId="6EB2AD2A" w14:textId="0183BEC4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Наименование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</w:p>
        </w:tc>
        <w:tc>
          <w:tcPr>
            <w:tcW w:w="0" w:type="auto"/>
            <w:vAlign w:val="center"/>
            <w:hideMark/>
          </w:tcPr>
          <w:p w14:paraId="57AA22D0" w14:textId="6B537998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Единица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1234" w:type="pct"/>
            <w:vAlign w:val="center"/>
            <w:hideMark/>
          </w:tcPr>
          <w:p w14:paraId="35065776" w14:textId="6D8BE632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</w:p>
        </w:tc>
        <w:tc>
          <w:tcPr>
            <w:tcW w:w="1660" w:type="pct"/>
            <w:vAlign w:val="center"/>
            <w:hideMark/>
          </w:tcPr>
          <w:p w14:paraId="4F5611CC" w14:textId="5F795FD4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Источник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14:paraId="33F5A756" w14:textId="0E6AA788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Периодичность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представления</w:t>
            </w:r>
          </w:p>
        </w:tc>
      </w:tr>
      <w:tr w:rsidR="004638A9" w:rsidRPr="004638A9" w14:paraId="7C1A9956" w14:textId="77777777" w:rsidTr="00CE5D86">
        <w:tc>
          <w:tcPr>
            <w:tcW w:w="0" w:type="auto"/>
            <w:vAlign w:val="center"/>
            <w:hideMark/>
          </w:tcPr>
          <w:p w14:paraId="04B175AE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FC375B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E458CE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1234" w:type="pct"/>
            <w:vAlign w:val="center"/>
            <w:hideMark/>
          </w:tcPr>
          <w:p w14:paraId="372F99E6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1660" w:type="pct"/>
            <w:vAlign w:val="center"/>
            <w:hideMark/>
          </w:tcPr>
          <w:p w14:paraId="382FD5D6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2B3EF2" w14:textId="77777777" w:rsidR="00CB5706" w:rsidRPr="00CB5706" w:rsidRDefault="00CB5706" w:rsidP="003900FF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6</w:t>
            </w:r>
          </w:p>
        </w:tc>
      </w:tr>
      <w:tr w:rsidR="004638A9" w:rsidRPr="004638A9" w14:paraId="4105CC70" w14:textId="77777777" w:rsidTr="00CE5D86">
        <w:tc>
          <w:tcPr>
            <w:tcW w:w="0" w:type="auto"/>
            <w:hideMark/>
          </w:tcPr>
          <w:p w14:paraId="237966C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03681DB0" w14:textId="1ACABD5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0" w:type="auto"/>
            <w:hideMark/>
          </w:tcPr>
          <w:p w14:paraId="4C478A0E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543B46E3" w14:textId="7959AF4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рассчитывается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аналогично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18.07.2025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574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исходя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Развитие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</w:p>
        </w:tc>
        <w:tc>
          <w:tcPr>
            <w:tcW w:w="1660" w:type="pct"/>
          </w:tcPr>
          <w:p w14:paraId="011B57FF" w14:textId="56778EC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1-ФК,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II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Физкультурно-оздоровительная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.</w:t>
            </w:r>
          </w:p>
          <w:p w14:paraId="110B89D6" w14:textId="159E325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осуществляющей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образовательную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высшего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бакалавриата,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специалитета,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магистратуры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ВПО-1),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формируемой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Минобрнауки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России.</w:t>
            </w:r>
          </w:p>
          <w:p w14:paraId="02B39311" w14:textId="788C143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осуществляющей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образовательную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деятельность</w:t>
            </w:r>
            <w:r w:rsidR="009F1730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дошкольного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присмотр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уход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детьми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85-К),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формируемой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Росстатом.</w:t>
            </w:r>
          </w:p>
          <w:p w14:paraId="3E1D9442" w14:textId="2E30E85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осуществляющей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образовательную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начального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общего,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основного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общего,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ОО-1),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осуществляющей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образовательную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профессионального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СПО-1).</w:t>
            </w:r>
          </w:p>
          <w:p w14:paraId="58383BCD" w14:textId="55E07B9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Данные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3–79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размещаемые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официальном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сайте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службы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статистики</w:t>
            </w:r>
          </w:p>
        </w:tc>
        <w:tc>
          <w:tcPr>
            <w:tcW w:w="0" w:type="auto"/>
            <w:hideMark/>
          </w:tcPr>
          <w:p w14:paraId="005B137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731CE171" w14:textId="77777777" w:rsidTr="00CE5D86">
        <w:tc>
          <w:tcPr>
            <w:tcW w:w="0" w:type="auto"/>
            <w:hideMark/>
          </w:tcPr>
          <w:p w14:paraId="1680BE3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hideMark/>
          </w:tcPr>
          <w:p w14:paraId="640EA19E" w14:textId="32CEE9DF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исходя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hideMark/>
          </w:tcPr>
          <w:p w14:paraId="205B0F7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6730F55E" w14:textId="7E8DDA8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рассчитывается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аналогично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исходя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18.07.2025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574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обеспеченности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граждан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исходя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Развитие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</w:p>
        </w:tc>
        <w:tc>
          <w:tcPr>
            <w:tcW w:w="1660" w:type="pct"/>
            <w:hideMark/>
          </w:tcPr>
          <w:p w14:paraId="5C41F735" w14:textId="4937D4D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1-ФК,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III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Спортивная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инфраструктура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;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Методические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рекомендации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применении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потребности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объектах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21.03.2018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244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потребности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объектах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рекомендуется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использовать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усредненный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(ЕПСнорм)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122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человека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1000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населения.);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данные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3–79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размещаемые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официальном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сайте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службы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статистики</w:t>
            </w:r>
          </w:p>
        </w:tc>
        <w:tc>
          <w:tcPr>
            <w:tcW w:w="0" w:type="auto"/>
            <w:hideMark/>
          </w:tcPr>
          <w:p w14:paraId="69B580D9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1EC7C368" w14:textId="77777777" w:rsidTr="00CE5D86">
        <w:tc>
          <w:tcPr>
            <w:tcW w:w="0" w:type="auto"/>
            <w:hideMark/>
          </w:tcPr>
          <w:p w14:paraId="3601995F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0" w:type="auto"/>
            <w:hideMark/>
          </w:tcPr>
          <w:p w14:paraId="7665ABF2" w14:textId="0A1FDC0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категории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проживающего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имеющего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противопоказаний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0" w:type="auto"/>
            <w:hideMark/>
          </w:tcPr>
          <w:p w14:paraId="35826C5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6782D7D0" w14:textId="6754A6DF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=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Чзи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/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(Чни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Чнп)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x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4B19F7E8" w14:textId="71D9F1EF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категории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имеющего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противопоказаний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проживающих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области;</w:t>
            </w:r>
          </w:p>
          <w:p w14:paraId="3E4866FC" w14:textId="6FDBAA1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Чзи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систематически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проживающих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согласно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данным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3-АФК;</w:t>
            </w:r>
          </w:p>
          <w:p w14:paraId="7AA39401" w14:textId="0C0CDF7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Чни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инвалидов;</w:t>
            </w:r>
          </w:p>
          <w:p w14:paraId="7071EEFC" w14:textId="663DBF2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Чнп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имеющих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противопоказания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1660" w:type="pct"/>
            <w:hideMark/>
          </w:tcPr>
          <w:p w14:paraId="5DEA26DE" w14:textId="5235F21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3-АФК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(утверждена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01.11.2025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611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3-АФК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адаптивной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заполнению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I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Физкультурно-оздоровительная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;</w:t>
            </w:r>
          </w:p>
          <w:p w14:paraId="7AE1ED15" w14:textId="2988C68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инвалидов;</w:t>
            </w:r>
          </w:p>
          <w:p w14:paraId="4851480C" w14:textId="538FF24F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здравоохранения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ограниченными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возможностями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здоровья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инвалидов,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имеющих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противопоказания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занятий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</w:t>
            </w:r>
          </w:p>
        </w:tc>
        <w:tc>
          <w:tcPr>
            <w:tcW w:w="0" w:type="auto"/>
            <w:hideMark/>
          </w:tcPr>
          <w:p w14:paraId="7145D34A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39393F19" w14:textId="77777777" w:rsidTr="00CE5D86">
        <w:tc>
          <w:tcPr>
            <w:tcW w:w="0" w:type="auto"/>
            <w:hideMark/>
          </w:tcPr>
          <w:p w14:paraId="70A03AA1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hideMark/>
          </w:tcPr>
          <w:p w14:paraId="4DF62820" w14:textId="27460CDA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принявшего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участие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испытаниях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(тестах)</w:t>
            </w:r>
          </w:p>
        </w:tc>
        <w:tc>
          <w:tcPr>
            <w:tcW w:w="0" w:type="auto"/>
            <w:hideMark/>
          </w:tcPr>
          <w:p w14:paraId="776E345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59DB7401" w14:textId="7CBA07C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ежегодный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прирост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0,5%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достигнутому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показателя.</w:t>
            </w:r>
          </w:p>
          <w:p w14:paraId="52FE2866" w14:textId="028E97F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464C8794" w14:textId="320390D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Дж=Кзж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/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Кпж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100%,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1612C5B0" w14:textId="00A7139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принявшего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участие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испытаниях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(тестах);</w:t>
            </w:r>
          </w:p>
          <w:p w14:paraId="6936B5CC" w14:textId="24AA7A6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Кзж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участников,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получивших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отличия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ГТО;</w:t>
            </w:r>
          </w:p>
          <w:p w14:paraId="72E935AD" w14:textId="459F7AF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Кпж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принявших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участие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</w:t>
            </w:r>
          </w:p>
        </w:tc>
        <w:tc>
          <w:tcPr>
            <w:tcW w:w="1660" w:type="pct"/>
            <w:hideMark/>
          </w:tcPr>
          <w:p w14:paraId="77BD18D8" w14:textId="2E1A619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2-ГТО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(утверждена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27.11.2023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606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2-ГТО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заполнению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0" w:type="auto"/>
            <w:hideMark/>
          </w:tcPr>
          <w:p w14:paraId="2C6EFEFF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3535EE62" w14:textId="77777777" w:rsidTr="00CE5D86">
        <w:tc>
          <w:tcPr>
            <w:tcW w:w="0" w:type="auto"/>
            <w:hideMark/>
          </w:tcPr>
          <w:p w14:paraId="64368057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0" w:type="auto"/>
            <w:hideMark/>
          </w:tcPr>
          <w:p w14:paraId="19E676C7" w14:textId="4B8715F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Эффективность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использования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существующих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(отношение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посещаемости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способности)</w:t>
            </w:r>
          </w:p>
        </w:tc>
        <w:tc>
          <w:tcPr>
            <w:tcW w:w="0" w:type="auto"/>
            <w:hideMark/>
          </w:tcPr>
          <w:p w14:paraId="39677CB8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5228832C" w14:textId="66D3215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планового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учитывается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(Пс):</w:t>
            </w:r>
          </w:p>
          <w:p w14:paraId="7CC769F7" w14:textId="44E1BC8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=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x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РЧ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x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РД,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7145E62C" w14:textId="5A98C95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единовременная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рассчитанная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планово-расчетными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занимающихся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спортом,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утвержденными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21.03.2018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244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Методических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рекомендаций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применении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потребности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объектах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(человек);</w:t>
            </w:r>
          </w:p>
          <w:p w14:paraId="219C13AE" w14:textId="4D39B95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РЧ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рабочих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часов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(единиц);</w:t>
            </w:r>
          </w:p>
          <w:p w14:paraId="7BABD10D" w14:textId="05EC0EB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РД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рабочих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дней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определенный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времени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(единиц);</w:t>
            </w:r>
          </w:p>
          <w:p w14:paraId="06FE189C" w14:textId="6F6BCFE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4D78D555" w14:textId="42E15A0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Уэ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=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/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x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100%,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34A9F613" w14:textId="7D3935A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Уэ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эффективности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использования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существующих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объектов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(процент);</w:t>
            </w:r>
          </w:p>
          <w:p w14:paraId="7752165C" w14:textId="1249197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посещаемость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(человек-час);</w:t>
            </w:r>
          </w:p>
          <w:p w14:paraId="2330B0FF" w14:textId="697CA1D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пропускная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способность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сооружения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(человек-час)</w:t>
            </w:r>
          </w:p>
        </w:tc>
        <w:tc>
          <w:tcPr>
            <w:tcW w:w="1660" w:type="pct"/>
            <w:hideMark/>
          </w:tcPr>
          <w:p w14:paraId="1E02FDEE" w14:textId="0E3A189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Ежегодное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наблюдение,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1-ФК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(утверждена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29.12.2023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709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заполнению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Министерством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раздел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III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«</w:t>
            </w:r>
            <w:r w:rsidRPr="00CB5706">
              <w:rPr>
                <w:rFonts w:ascii="Arial" w:hAnsi="Arial" w:cs="Arial"/>
                <w:bCs/>
                <w:sz w:val="20"/>
              </w:rPr>
              <w:t>Спортивная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инфраструктура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</w:p>
        </w:tc>
        <w:tc>
          <w:tcPr>
            <w:tcW w:w="0" w:type="auto"/>
            <w:hideMark/>
          </w:tcPr>
          <w:p w14:paraId="73D45E63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08793305" w14:textId="77777777" w:rsidTr="00CE5D86">
        <w:tc>
          <w:tcPr>
            <w:tcW w:w="0" w:type="auto"/>
            <w:hideMark/>
          </w:tcPr>
          <w:p w14:paraId="7106E729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0" w:type="auto"/>
            <w:hideMark/>
          </w:tcPr>
          <w:p w14:paraId="30DF0DA0" w14:textId="6B40ABF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Сохранена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сеть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hideMark/>
          </w:tcPr>
          <w:p w14:paraId="781A852B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2C73BEDB" w14:textId="1AAFF61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распоряжением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31.03.2022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678-р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Концепции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детей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признании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утратившим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силу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распоряжения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Российской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04.09.2014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1726-р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;</w:t>
            </w:r>
          </w:p>
          <w:p w14:paraId="596D1F14" w14:textId="0D4F014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316B0B8D" w14:textId="55728A96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Сосп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=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(Чосп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+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Чоср)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/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x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100%,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0924DCE3" w14:textId="1392932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Сосп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сохранена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сеть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спорта;</w:t>
            </w:r>
          </w:p>
          <w:p w14:paraId="663AA7D6" w14:textId="617464B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Чосп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качестве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основной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согласно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данным,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отражаемым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5-ФК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период;</w:t>
            </w:r>
          </w:p>
          <w:p w14:paraId="73459F7F" w14:textId="723085B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Чоср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качестве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основной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реорганизованных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путем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присоединения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организациям,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качестве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основной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целях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оптимизации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административно-управленческого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персонала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таких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учреждений;</w:t>
            </w:r>
          </w:p>
          <w:p w14:paraId="5104B469" w14:textId="16BA503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организаций,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реализующих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дополнительные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образовательные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программы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качестве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основной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цели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деятельности,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ведении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органов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управления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согласно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данным,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отражаемым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5-ФК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предшествующий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отчетному</w:t>
            </w:r>
          </w:p>
        </w:tc>
        <w:tc>
          <w:tcPr>
            <w:tcW w:w="1660" w:type="pct"/>
            <w:hideMark/>
          </w:tcPr>
          <w:p w14:paraId="3C8A01ED" w14:textId="58B8A71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5-ФК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(утверждена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12.09.2025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477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5-ФК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(сводная)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подготовке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резерва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заполнению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);</w:t>
            </w:r>
          </w:p>
          <w:p w14:paraId="1578BC83" w14:textId="21F0D71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Выписки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из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Единого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реестра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юридических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лиц</w:t>
            </w:r>
          </w:p>
        </w:tc>
        <w:tc>
          <w:tcPr>
            <w:tcW w:w="0" w:type="auto"/>
            <w:hideMark/>
          </w:tcPr>
          <w:p w14:paraId="53E4B82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7125C7BC" w14:textId="77777777" w:rsidTr="00CE5D86">
        <w:tc>
          <w:tcPr>
            <w:tcW w:w="0" w:type="auto"/>
            <w:hideMark/>
          </w:tcPr>
          <w:p w14:paraId="2CA6F68C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0" w:type="auto"/>
            <w:hideMark/>
          </w:tcPr>
          <w:p w14:paraId="1C4D2763" w14:textId="46D81A1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приступивших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</w:t>
            </w:r>
          </w:p>
        </w:tc>
        <w:tc>
          <w:tcPr>
            <w:tcW w:w="0" w:type="auto"/>
            <w:hideMark/>
          </w:tcPr>
          <w:p w14:paraId="56ECC23A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53E40CED" w14:textId="1A14AB1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устанавливается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учётом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достигнутого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2024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(базовый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увеличением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0,2%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ежегодно.</w:t>
            </w:r>
          </w:p>
          <w:p w14:paraId="59C1AF1D" w14:textId="0080C0B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0A501468" w14:textId="33A6977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=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Кзж/Кпж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100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%,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4BD3E344" w14:textId="42072BB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доля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приступивших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лет;</w:t>
            </w:r>
          </w:p>
          <w:p w14:paraId="1AC29613" w14:textId="4177DA4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Кзж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приступивших</w:t>
            </w:r>
            <w:r w:rsidRPr="00CB5706">
              <w:rPr>
                <w:rFonts w:ascii="Arial" w:hAnsi="Arial" w:cs="Arial"/>
                <w:bCs/>
                <w:sz w:val="20"/>
              </w:rPr>
              <w:br/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выполнению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испытаний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(тестов)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ГТО;</w:t>
            </w:r>
          </w:p>
          <w:p w14:paraId="36041FBC" w14:textId="3ABB358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Кпж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жителей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лет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января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отчетного</w:t>
            </w:r>
          </w:p>
        </w:tc>
        <w:tc>
          <w:tcPr>
            <w:tcW w:w="1660" w:type="pct"/>
          </w:tcPr>
          <w:p w14:paraId="5742380D" w14:textId="17ACF50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2-ГТО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(утверждена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приказом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Росстата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27.11.2023</w:t>
            </w:r>
            <w:r w:rsidR="009F1730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606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формы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2-ГТО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Сведения</w:t>
            </w:r>
            <w:r w:rsidRPr="00CB5706">
              <w:rPr>
                <w:rFonts w:ascii="Arial" w:hAnsi="Arial" w:cs="Arial"/>
                <w:bCs/>
                <w:sz w:val="20"/>
              </w:rPr>
              <w:br/>
              <w:t>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реализации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Всероссийского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физкультурно-спортивного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комплекса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Готов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обороне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(ГТО)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указаниями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ее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заполнению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  <w:r w:rsidRPr="00CB5706">
              <w:rPr>
                <w:rFonts w:ascii="Arial" w:hAnsi="Arial" w:cs="Arial"/>
                <w:bCs/>
                <w:sz w:val="20"/>
              </w:rPr>
              <w:t>)</w:t>
            </w:r>
            <w:r w:rsidR="009F1730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отчётный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период.</w:t>
            </w:r>
          </w:p>
          <w:p w14:paraId="52458148" w14:textId="6F56631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Данные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службы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государственной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населения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полу</w:t>
            </w:r>
            <w:r w:rsidRPr="00CB5706">
              <w:rPr>
                <w:rFonts w:ascii="Arial" w:hAnsi="Arial" w:cs="Arial"/>
                <w:bCs/>
                <w:sz w:val="20"/>
              </w:rPr>
              <w:br/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возрасту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01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января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отчётного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https://www.fedstat.ru/i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№</w:t>
            </w:r>
            <w:r w:rsidRPr="00CB5706">
              <w:rPr>
                <w:rFonts w:ascii="Arial" w:hAnsi="Arial" w:cs="Arial"/>
                <w:bCs/>
                <w:sz w:val="20"/>
              </w:rPr>
              <w:t>dicator/33459</w:t>
            </w:r>
          </w:p>
          <w:p w14:paraId="4F7D930D" w14:textId="380413B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https://www.fedstat.ru/i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№</w:t>
            </w:r>
            <w:r w:rsidRPr="00CB5706">
              <w:rPr>
                <w:rFonts w:ascii="Arial" w:hAnsi="Arial" w:cs="Arial"/>
                <w:bCs/>
                <w:sz w:val="20"/>
              </w:rPr>
              <w:t>dicator/31548</w:t>
            </w:r>
          </w:p>
        </w:tc>
        <w:tc>
          <w:tcPr>
            <w:tcW w:w="0" w:type="auto"/>
            <w:hideMark/>
          </w:tcPr>
          <w:p w14:paraId="1F7F4925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0C83E93D" w14:textId="77777777" w:rsidTr="00CE5D86">
        <w:tc>
          <w:tcPr>
            <w:tcW w:w="0" w:type="auto"/>
            <w:hideMark/>
          </w:tcPr>
          <w:p w14:paraId="516C7972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8</w:t>
            </w:r>
          </w:p>
        </w:tc>
        <w:tc>
          <w:tcPr>
            <w:tcW w:w="0" w:type="auto"/>
            <w:hideMark/>
          </w:tcPr>
          <w:p w14:paraId="497BF7E2" w14:textId="091D763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уровня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медицинских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hideMark/>
          </w:tcPr>
          <w:p w14:paraId="33E18167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6D2E2043" w14:textId="0F715E8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прогнозом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социально-экономического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развития</w:t>
            </w:r>
          </w:p>
          <w:p w14:paraId="008C3998" w14:textId="14E21C4D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37EF9ED8" w14:textId="467B77F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</w:t>
            </w:r>
            <w:r w:rsidRPr="00CB5706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Pr="00CB5706">
              <w:rPr>
                <w:rFonts w:ascii="Arial" w:hAnsi="Arial" w:cs="Arial"/>
                <w:bCs/>
                <w:sz w:val="20"/>
              </w:rPr>
              <w:t>=ФОТ/Ч/12,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7EAD9B7F" w14:textId="66A5C718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</w:t>
            </w:r>
            <w:r w:rsidRPr="00CB5706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-среднегодовой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медицинских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6533432E" w14:textId="18C9E3CB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среднегодовой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фонда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медицинских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7AA53936" w14:textId="0A85362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среднесписочная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медицинских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2F90D656" w14:textId="25C979D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12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месяцев</w:t>
            </w:r>
          </w:p>
        </w:tc>
        <w:tc>
          <w:tcPr>
            <w:tcW w:w="1660" w:type="pct"/>
            <w:hideMark/>
          </w:tcPr>
          <w:p w14:paraId="627B75AF" w14:textId="38DF42D0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ФКиС</w:t>
            </w:r>
          </w:p>
        </w:tc>
        <w:tc>
          <w:tcPr>
            <w:tcW w:w="0" w:type="auto"/>
            <w:hideMark/>
          </w:tcPr>
          <w:p w14:paraId="355EAF9D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0DCC07B1" w14:textId="77777777" w:rsidTr="00CE5D86">
        <w:tc>
          <w:tcPr>
            <w:tcW w:w="0" w:type="auto"/>
            <w:hideMark/>
          </w:tcPr>
          <w:p w14:paraId="3B977C69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9</w:t>
            </w:r>
          </w:p>
        </w:tc>
        <w:tc>
          <w:tcPr>
            <w:tcW w:w="0" w:type="auto"/>
            <w:hideMark/>
          </w:tcPr>
          <w:p w14:paraId="3D8CAB46" w14:textId="4C9A71D8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Достижение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уровня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педагогический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hideMark/>
          </w:tcPr>
          <w:p w14:paraId="5893822E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процент</w:t>
            </w:r>
          </w:p>
        </w:tc>
        <w:tc>
          <w:tcPr>
            <w:tcW w:w="1234" w:type="pct"/>
          </w:tcPr>
          <w:p w14:paraId="2DF6122D" w14:textId="2CA42CD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прогнозом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социально-экономического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развития</w:t>
            </w:r>
          </w:p>
          <w:p w14:paraId="08B94331" w14:textId="3E555175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Порядок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фактического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показателя:</w:t>
            </w:r>
          </w:p>
          <w:p w14:paraId="0824AD03" w14:textId="532BC3A4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</w:t>
            </w:r>
            <w:r w:rsidRPr="00CB5706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Pr="00CB5706">
              <w:rPr>
                <w:rFonts w:ascii="Arial" w:hAnsi="Arial" w:cs="Arial"/>
                <w:bCs/>
                <w:sz w:val="20"/>
              </w:rPr>
              <w:t>=ФОТ/Ч/12,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где:</w:t>
            </w:r>
          </w:p>
          <w:p w14:paraId="020DFD8C" w14:textId="3D9FF0AE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У</w:t>
            </w:r>
            <w:r w:rsidRPr="00CB5706">
              <w:rPr>
                <w:rFonts w:ascii="Arial" w:hAnsi="Arial" w:cs="Arial"/>
                <w:bCs/>
                <w:sz w:val="20"/>
                <w:vertAlign w:val="subscript"/>
              </w:rPr>
              <w:t>зп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-среднегодовой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заработной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6DC492D6" w14:textId="79818AA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среднегодовой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уровень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фонда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оплаты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труда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294217AD" w14:textId="0E0102E3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Ч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среднесписочная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численность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педагогических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работников;</w:t>
            </w:r>
          </w:p>
          <w:p w14:paraId="67932309" w14:textId="799DFEA1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12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–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месяцев</w:t>
            </w:r>
          </w:p>
        </w:tc>
        <w:tc>
          <w:tcPr>
            <w:tcW w:w="1660" w:type="pct"/>
            <w:hideMark/>
          </w:tcPr>
          <w:p w14:paraId="12B3EC49" w14:textId="4EB5C152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Форма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федерального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статистического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наблюдения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ЗП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ФКиС</w:t>
            </w:r>
          </w:p>
        </w:tc>
        <w:tc>
          <w:tcPr>
            <w:tcW w:w="0" w:type="auto"/>
            <w:hideMark/>
          </w:tcPr>
          <w:p w14:paraId="1B7C6219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  <w:tr w:rsidR="004638A9" w:rsidRPr="004638A9" w14:paraId="165EBE6A" w14:textId="77777777" w:rsidTr="00CE5D86">
        <w:tc>
          <w:tcPr>
            <w:tcW w:w="0" w:type="auto"/>
            <w:hideMark/>
          </w:tcPr>
          <w:p w14:paraId="674FC406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0" w:type="auto"/>
            <w:hideMark/>
          </w:tcPr>
          <w:p w14:paraId="7A201941" w14:textId="0E9EA94C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образованиях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0" w:type="auto"/>
            <w:hideMark/>
          </w:tcPr>
          <w:p w14:paraId="3C75D537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1234" w:type="pct"/>
            <w:hideMark/>
          </w:tcPr>
          <w:p w14:paraId="0F81698A" w14:textId="22823219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Плановое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установлено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стоимости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услуг,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оказываемых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счет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средств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применяемых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межбюджетных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трансфертов,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постановлением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Правительства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18.10.2016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№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764/38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«</w:t>
            </w:r>
            <w:r w:rsidRPr="00CB5706">
              <w:rPr>
                <w:rFonts w:ascii="Arial" w:hAnsi="Arial" w:cs="Arial"/>
                <w:bCs/>
                <w:sz w:val="20"/>
              </w:rPr>
              <w:t>Об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утверждении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Методики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стоимости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услуг,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оказываемых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за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счет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средств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нормативов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расходов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бюджетов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образований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области,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влияющих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общую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стоимость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предоставления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услуг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сфере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культуры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спорта,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применяемых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при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расчетах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межбюджетных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трансфертов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на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очередной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финансовый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год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и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плановый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период</w:t>
            </w:r>
            <w:r w:rsidR="0045637E" w:rsidRPr="004638A9">
              <w:rPr>
                <w:rFonts w:ascii="Arial" w:hAnsi="Arial" w:cs="Arial"/>
                <w:bCs/>
                <w:sz w:val="20"/>
              </w:rPr>
              <w:t>»</w:t>
            </w:r>
          </w:p>
        </w:tc>
        <w:tc>
          <w:tcPr>
            <w:tcW w:w="1660" w:type="pct"/>
            <w:hideMark/>
          </w:tcPr>
          <w:p w14:paraId="72BA7C57" w14:textId="070AB68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Значение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показателя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по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актам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выполненных</w:t>
            </w:r>
            <w:r w:rsidR="004638A9">
              <w:rPr>
                <w:rFonts w:ascii="Arial" w:hAnsi="Arial" w:cs="Arial"/>
                <w:bCs/>
                <w:sz w:val="20"/>
              </w:rPr>
              <w:t xml:space="preserve"> </w:t>
            </w:r>
            <w:r w:rsidRPr="00CB5706">
              <w:rPr>
                <w:rFonts w:ascii="Arial" w:hAnsi="Arial" w:cs="Arial"/>
                <w:bCs/>
                <w:sz w:val="20"/>
              </w:rPr>
              <w:t>работ</w:t>
            </w:r>
          </w:p>
        </w:tc>
        <w:tc>
          <w:tcPr>
            <w:tcW w:w="0" w:type="auto"/>
            <w:hideMark/>
          </w:tcPr>
          <w:p w14:paraId="7741120F" w14:textId="77777777" w:rsidR="00CB5706" w:rsidRPr="00CB5706" w:rsidRDefault="00CB5706" w:rsidP="004638A9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CB5706">
              <w:rPr>
                <w:rFonts w:ascii="Arial" w:hAnsi="Arial" w:cs="Arial"/>
                <w:bCs/>
                <w:sz w:val="20"/>
              </w:rPr>
              <w:t>годовая</w:t>
            </w:r>
          </w:p>
        </w:tc>
      </w:tr>
    </w:tbl>
    <w:p w14:paraId="7C1A0B6F" w14:textId="61406CDF" w:rsidR="00CB5706" w:rsidRDefault="00CB5706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F9D9FB8" w14:textId="77777777" w:rsidR="009F1730" w:rsidRPr="0045637E" w:rsidRDefault="009F1730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39C1F261" w14:textId="6320E638" w:rsidR="00CB5706" w:rsidRPr="0045637E" w:rsidRDefault="00CB5706" w:rsidP="004638A9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6.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Перечень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61"/>
        <w:gridCol w:w="1457"/>
        <w:gridCol w:w="1031"/>
        <w:gridCol w:w="1331"/>
        <w:gridCol w:w="1077"/>
        <w:gridCol w:w="987"/>
        <w:gridCol w:w="895"/>
        <w:gridCol w:w="895"/>
        <w:gridCol w:w="895"/>
        <w:gridCol w:w="895"/>
        <w:gridCol w:w="987"/>
        <w:gridCol w:w="987"/>
        <w:gridCol w:w="987"/>
        <w:gridCol w:w="1060"/>
        <w:gridCol w:w="1384"/>
      </w:tblGrid>
      <w:tr w:rsidR="002F4A49" w:rsidRPr="002F4A49" w14:paraId="74C0BBA1" w14:textId="77777777" w:rsidTr="00360B6A">
        <w:tc>
          <w:tcPr>
            <w:tcW w:w="261" w:type="dxa"/>
            <w:vMerge w:val="restart"/>
            <w:vAlign w:val="center"/>
            <w:hideMark/>
          </w:tcPr>
          <w:p w14:paraId="6EB84DA5" w14:textId="54CC9446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№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п/п</w:t>
            </w:r>
          </w:p>
        </w:tc>
        <w:tc>
          <w:tcPr>
            <w:tcW w:w="1457" w:type="dxa"/>
            <w:vMerge w:val="restart"/>
            <w:vAlign w:val="center"/>
            <w:hideMark/>
          </w:tcPr>
          <w:p w14:paraId="2F87A642" w14:textId="663E2E28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подпрограммы</w:t>
            </w:r>
          </w:p>
        </w:tc>
        <w:tc>
          <w:tcPr>
            <w:tcW w:w="1031" w:type="dxa"/>
            <w:vMerge w:val="restart"/>
            <w:vAlign w:val="center"/>
            <w:hideMark/>
          </w:tcPr>
          <w:p w14:paraId="0201FA70" w14:textId="7A7DAB5D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Сроки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исполнения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331" w:type="dxa"/>
            <w:vMerge w:val="restart"/>
            <w:vAlign w:val="center"/>
            <w:hideMark/>
          </w:tcPr>
          <w:p w14:paraId="20F1409A" w14:textId="42241222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1077" w:type="dxa"/>
            <w:vMerge w:val="restart"/>
            <w:vAlign w:val="center"/>
            <w:hideMark/>
          </w:tcPr>
          <w:p w14:paraId="62482A57" w14:textId="2C49AC60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(тыс.руб.)</w:t>
            </w:r>
          </w:p>
        </w:tc>
        <w:tc>
          <w:tcPr>
            <w:tcW w:w="8588" w:type="dxa"/>
            <w:gridSpan w:val="9"/>
            <w:shd w:val="clear" w:color="000000" w:fill="FFFFFF"/>
            <w:vAlign w:val="center"/>
            <w:hideMark/>
          </w:tcPr>
          <w:p w14:paraId="058D26A6" w14:textId="73BCC115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Объем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финансирования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годам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(тыс.руб.)</w:t>
            </w:r>
          </w:p>
        </w:tc>
        <w:tc>
          <w:tcPr>
            <w:tcW w:w="1384" w:type="dxa"/>
            <w:vMerge w:val="restart"/>
            <w:vAlign w:val="center"/>
            <w:hideMark/>
          </w:tcPr>
          <w:p w14:paraId="13105605" w14:textId="0A884503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Ответственный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за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выполнение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подпрограммы</w:t>
            </w:r>
          </w:p>
        </w:tc>
      </w:tr>
      <w:tr w:rsidR="002F4A49" w:rsidRPr="002F4A49" w14:paraId="6D8563BB" w14:textId="77777777" w:rsidTr="00360B6A">
        <w:tc>
          <w:tcPr>
            <w:tcW w:w="261" w:type="dxa"/>
            <w:vMerge/>
            <w:vAlign w:val="center"/>
            <w:hideMark/>
          </w:tcPr>
          <w:p w14:paraId="20EB0A13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vAlign w:val="center"/>
            <w:hideMark/>
          </w:tcPr>
          <w:p w14:paraId="73EE34AB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14:paraId="1467860D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14:paraId="628E52FF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14:paraId="0912FC46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gridSpan w:val="5"/>
            <w:vAlign w:val="center"/>
            <w:hideMark/>
          </w:tcPr>
          <w:p w14:paraId="3864B1AB" w14:textId="3D658862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год</w:t>
            </w:r>
          </w:p>
        </w:tc>
        <w:tc>
          <w:tcPr>
            <w:tcW w:w="987" w:type="dxa"/>
            <w:vAlign w:val="center"/>
            <w:hideMark/>
          </w:tcPr>
          <w:p w14:paraId="0A00B55B" w14:textId="2BB417D0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Align w:val="center"/>
            <w:hideMark/>
          </w:tcPr>
          <w:p w14:paraId="583A1B6E" w14:textId="6D95CAFD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Align w:val="center"/>
            <w:hideMark/>
          </w:tcPr>
          <w:p w14:paraId="483B2DB7" w14:textId="60D913FD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Align w:val="center"/>
            <w:hideMark/>
          </w:tcPr>
          <w:p w14:paraId="2155AEC2" w14:textId="03369491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/>
            <w:vAlign w:val="center"/>
            <w:hideMark/>
          </w:tcPr>
          <w:p w14:paraId="6F1E03D1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9E424E5" w14:textId="77777777" w:rsidTr="00360B6A">
        <w:tc>
          <w:tcPr>
            <w:tcW w:w="261" w:type="dxa"/>
            <w:vAlign w:val="center"/>
            <w:hideMark/>
          </w:tcPr>
          <w:p w14:paraId="314FF20C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57" w:type="dxa"/>
            <w:vAlign w:val="center"/>
            <w:hideMark/>
          </w:tcPr>
          <w:p w14:paraId="63058C9A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14:paraId="66EFCC68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31" w:type="dxa"/>
            <w:vAlign w:val="center"/>
            <w:hideMark/>
          </w:tcPr>
          <w:p w14:paraId="1881912B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77" w:type="dxa"/>
            <w:vAlign w:val="center"/>
            <w:hideMark/>
          </w:tcPr>
          <w:p w14:paraId="3DAADADD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7" w:type="dxa"/>
            <w:gridSpan w:val="5"/>
            <w:vAlign w:val="center"/>
            <w:hideMark/>
          </w:tcPr>
          <w:p w14:paraId="5E9B2B9F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87" w:type="dxa"/>
            <w:vAlign w:val="center"/>
            <w:hideMark/>
          </w:tcPr>
          <w:p w14:paraId="01E55CB7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87" w:type="dxa"/>
            <w:vAlign w:val="center"/>
            <w:hideMark/>
          </w:tcPr>
          <w:p w14:paraId="572285D0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87" w:type="dxa"/>
            <w:vAlign w:val="center"/>
            <w:hideMark/>
          </w:tcPr>
          <w:p w14:paraId="62745248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0" w:type="dxa"/>
            <w:vAlign w:val="center"/>
            <w:hideMark/>
          </w:tcPr>
          <w:p w14:paraId="23857D35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center"/>
            <w:hideMark/>
          </w:tcPr>
          <w:p w14:paraId="5321270E" w14:textId="77777777" w:rsidR="00DC54AB" w:rsidRPr="00DC54AB" w:rsidRDefault="00DC54AB" w:rsidP="00360B6A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</w:tr>
      <w:tr w:rsidR="004638A9" w:rsidRPr="002F4A49" w14:paraId="65EA2DEF" w14:textId="77777777" w:rsidTr="002F4A49">
        <w:tc>
          <w:tcPr>
            <w:tcW w:w="261" w:type="dxa"/>
            <w:vMerge w:val="restart"/>
            <w:noWrap/>
            <w:hideMark/>
          </w:tcPr>
          <w:p w14:paraId="006832B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1457" w:type="dxa"/>
            <w:vMerge w:val="restart"/>
            <w:hideMark/>
          </w:tcPr>
          <w:p w14:paraId="386F7CCA" w14:textId="3F62314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Основное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01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Обеспечение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условий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для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на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территории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образования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школьного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массового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  <w:tc>
          <w:tcPr>
            <w:tcW w:w="1031" w:type="dxa"/>
            <w:vMerge w:val="restart"/>
            <w:hideMark/>
          </w:tcPr>
          <w:p w14:paraId="28131C1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002963E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4EE9EAE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206035,06981</w:t>
            </w:r>
          </w:p>
        </w:tc>
        <w:tc>
          <w:tcPr>
            <w:tcW w:w="4567" w:type="dxa"/>
            <w:gridSpan w:val="5"/>
            <w:hideMark/>
          </w:tcPr>
          <w:p w14:paraId="7EE4BDC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49947,38942</w:t>
            </w:r>
          </w:p>
        </w:tc>
        <w:tc>
          <w:tcPr>
            <w:tcW w:w="987" w:type="dxa"/>
            <w:hideMark/>
          </w:tcPr>
          <w:p w14:paraId="2850CC0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34945,00307</w:t>
            </w:r>
          </w:p>
        </w:tc>
        <w:tc>
          <w:tcPr>
            <w:tcW w:w="987" w:type="dxa"/>
            <w:hideMark/>
          </w:tcPr>
          <w:p w14:paraId="3EAF77C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987" w:type="dxa"/>
            <w:hideMark/>
          </w:tcPr>
          <w:p w14:paraId="6C926A8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060" w:type="dxa"/>
            <w:hideMark/>
          </w:tcPr>
          <w:p w14:paraId="480D8C1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384" w:type="dxa"/>
            <w:vMerge w:val="restart"/>
            <w:hideMark/>
          </w:tcPr>
          <w:p w14:paraId="4AC44079" w14:textId="3EEAC4B9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25EAB4BF" w14:textId="77777777" w:rsidTr="002F4A49">
        <w:tc>
          <w:tcPr>
            <w:tcW w:w="261" w:type="dxa"/>
            <w:vMerge/>
            <w:hideMark/>
          </w:tcPr>
          <w:p w14:paraId="63F10AB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134964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4975D11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47E290FB" w14:textId="0268BA4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59E0C72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F45C29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247125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B986F2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1EBE35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017D236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38C2D82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9CC63E2" w14:textId="77777777" w:rsidTr="002F4A49">
        <w:tc>
          <w:tcPr>
            <w:tcW w:w="261" w:type="dxa"/>
            <w:vMerge/>
            <w:hideMark/>
          </w:tcPr>
          <w:p w14:paraId="3824D64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783C77C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42CB999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7CFBAE1" w14:textId="5756411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174103B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34390D6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BC3F48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789675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D4D5AB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B9D81E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748E7FD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D78BB8B" w14:textId="77777777" w:rsidTr="002F4A49">
        <w:tc>
          <w:tcPr>
            <w:tcW w:w="261" w:type="dxa"/>
            <w:vMerge/>
            <w:hideMark/>
          </w:tcPr>
          <w:p w14:paraId="51208ED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6915DC9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6BBCBE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6D89D785" w14:textId="68FB131A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5C1E068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206035,06981</w:t>
            </w:r>
          </w:p>
        </w:tc>
        <w:tc>
          <w:tcPr>
            <w:tcW w:w="4567" w:type="dxa"/>
            <w:gridSpan w:val="5"/>
            <w:hideMark/>
          </w:tcPr>
          <w:p w14:paraId="06ED0A3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49947,38942</w:t>
            </w:r>
          </w:p>
        </w:tc>
        <w:tc>
          <w:tcPr>
            <w:tcW w:w="987" w:type="dxa"/>
            <w:hideMark/>
          </w:tcPr>
          <w:p w14:paraId="4EAE8B8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34945,00307</w:t>
            </w:r>
          </w:p>
        </w:tc>
        <w:tc>
          <w:tcPr>
            <w:tcW w:w="987" w:type="dxa"/>
            <w:hideMark/>
          </w:tcPr>
          <w:p w14:paraId="192C34F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987" w:type="dxa"/>
            <w:hideMark/>
          </w:tcPr>
          <w:p w14:paraId="4FF940B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060" w:type="dxa"/>
            <w:hideMark/>
          </w:tcPr>
          <w:p w14:paraId="2834D43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384" w:type="dxa"/>
            <w:vMerge/>
            <w:hideMark/>
          </w:tcPr>
          <w:p w14:paraId="0DBF42F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455F2A0" w14:textId="77777777" w:rsidTr="002F4A49">
        <w:tc>
          <w:tcPr>
            <w:tcW w:w="261" w:type="dxa"/>
            <w:vMerge/>
            <w:hideMark/>
          </w:tcPr>
          <w:p w14:paraId="1BBFBE1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5EBE56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5CC559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6AFD66E3" w14:textId="6767856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1661002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24FFBB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179492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4F7CED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1C78D3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1F82234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E90CEA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DDCEFB7" w14:textId="77777777" w:rsidTr="002F4A49">
        <w:tc>
          <w:tcPr>
            <w:tcW w:w="261" w:type="dxa"/>
            <w:vMerge w:val="restart"/>
            <w:noWrap/>
            <w:hideMark/>
          </w:tcPr>
          <w:p w14:paraId="2049E94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1.1</w:t>
            </w:r>
          </w:p>
        </w:tc>
        <w:tc>
          <w:tcPr>
            <w:tcW w:w="1457" w:type="dxa"/>
            <w:vMerge w:val="restart"/>
            <w:hideMark/>
          </w:tcPr>
          <w:p w14:paraId="4E86F3BA" w14:textId="2C987FD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01.01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Расходы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на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обеспечение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деятельности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учреждений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</w:p>
        </w:tc>
        <w:tc>
          <w:tcPr>
            <w:tcW w:w="1031" w:type="dxa"/>
            <w:vMerge w:val="restart"/>
            <w:hideMark/>
          </w:tcPr>
          <w:p w14:paraId="2A41037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1B2F688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04C959D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84780,66750</w:t>
            </w:r>
          </w:p>
        </w:tc>
        <w:tc>
          <w:tcPr>
            <w:tcW w:w="4567" w:type="dxa"/>
            <w:gridSpan w:val="5"/>
            <w:hideMark/>
          </w:tcPr>
          <w:p w14:paraId="3B881DF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19266,60548</w:t>
            </w:r>
          </w:p>
        </w:tc>
        <w:tc>
          <w:tcPr>
            <w:tcW w:w="987" w:type="dxa"/>
            <w:hideMark/>
          </w:tcPr>
          <w:p w14:paraId="6FF2618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14667,32731</w:t>
            </w:r>
          </w:p>
        </w:tc>
        <w:tc>
          <w:tcPr>
            <w:tcW w:w="987" w:type="dxa"/>
            <w:hideMark/>
          </w:tcPr>
          <w:p w14:paraId="4095296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987" w:type="dxa"/>
            <w:hideMark/>
          </w:tcPr>
          <w:p w14:paraId="356128E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060" w:type="dxa"/>
            <w:hideMark/>
          </w:tcPr>
          <w:p w14:paraId="6B6B2EB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384" w:type="dxa"/>
            <w:vMerge w:val="restart"/>
            <w:hideMark/>
          </w:tcPr>
          <w:p w14:paraId="09ECD611" w14:textId="3DC1048D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72A0D011" w14:textId="77777777" w:rsidTr="002F4A49">
        <w:tc>
          <w:tcPr>
            <w:tcW w:w="261" w:type="dxa"/>
            <w:vMerge/>
            <w:hideMark/>
          </w:tcPr>
          <w:p w14:paraId="7FE5196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130C105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0DB623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B53FA47" w14:textId="3D57C3CB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2FB539E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567B310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F14B8C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9017EF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97086F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6CF5DB1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2EE3C24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654723C" w14:textId="77777777" w:rsidTr="002F4A49">
        <w:tc>
          <w:tcPr>
            <w:tcW w:w="261" w:type="dxa"/>
            <w:vMerge/>
            <w:hideMark/>
          </w:tcPr>
          <w:p w14:paraId="1E5B17C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7AD2EF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9EEF67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F7148E9" w14:textId="315C47CE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5806CFC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85E344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1075A1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218BC5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9FF0D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8BCBA8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B4BCF1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1A3F246" w14:textId="77777777" w:rsidTr="002F4A49">
        <w:tc>
          <w:tcPr>
            <w:tcW w:w="261" w:type="dxa"/>
            <w:vMerge/>
            <w:hideMark/>
          </w:tcPr>
          <w:p w14:paraId="70AF293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0ACCC60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CD6947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F0BB9AE" w14:textId="1128D7DB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7FDF37A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84780,66750</w:t>
            </w:r>
          </w:p>
        </w:tc>
        <w:tc>
          <w:tcPr>
            <w:tcW w:w="4567" w:type="dxa"/>
            <w:gridSpan w:val="5"/>
            <w:hideMark/>
          </w:tcPr>
          <w:p w14:paraId="3165F93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19266,60548</w:t>
            </w:r>
          </w:p>
        </w:tc>
        <w:tc>
          <w:tcPr>
            <w:tcW w:w="987" w:type="dxa"/>
            <w:hideMark/>
          </w:tcPr>
          <w:p w14:paraId="3016E28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14667,32731</w:t>
            </w:r>
          </w:p>
        </w:tc>
        <w:tc>
          <w:tcPr>
            <w:tcW w:w="987" w:type="dxa"/>
            <w:hideMark/>
          </w:tcPr>
          <w:p w14:paraId="78FD920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987" w:type="dxa"/>
            <w:hideMark/>
          </w:tcPr>
          <w:p w14:paraId="32D75AA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060" w:type="dxa"/>
            <w:hideMark/>
          </w:tcPr>
          <w:p w14:paraId="0ABE73B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384" w:type="dxa"/>
            <w:vMerge/>
            <w:hideMark/>
          </w:tcPr>
          <w:p w14:paraId="476B122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4A8847F4" w14:textId="77777777" w:rsidTr="002F4A49">
        <w:tc>
          <w:tcPr>
            <w:tcW w:w="261" w:type="dxa"/>
            <w:vMerge/>
            <w:hideMark/>
          </w:tcPr>
          <w:p w14:paraId="399269A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0EC202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D9B6FD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F1F1B06" w14:textId="439D3C6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375C6F5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70279B3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A79910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4BE691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7D1F76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D0E4EF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38F92EE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F953AE1" w14:textId="77777777" w:rsidTr="002F4A49">
        <w:tc>
          <w:tcPr>
            <w:tcW w:w="261" w:type="dxa"/>
            <w:vMerge/>
            <w:hideMark/>
          </w:tcPr>
          <w:p w14:paraId="693D29C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hideMark/>
          </w:tcPr>
          <w:p w14:paraId="6A791587" w14:textId="716C5FE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Фактические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потраченные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на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обеспечение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учреждений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тыс.руб</w:t>
            </w:r>
          </w:p>
        </w:tc>
        <w:tc>
          <w:tcPr>
            <w:tcW w:w="1031" w:type="dxa"/>
            <w:vMerge w:val="restart"/>
            <w:hideMark/>
          </w:tcPr>
          <w:p w14:paraId="423BD28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1" w:type="dxa"/>
            <w:vMerge w:val="restart"/>
            <w:hideMark/>
          </w:tcPr>
          <w:p w14:paraId="0C077F6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hideMark/>
          </w:tcPr>
          <w:p w14:paraId="16AE378E" w14:textId="7CD88C39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hideMark/>
          </w:tcPr>
          <w:p w14:paraId="34960679" w14:textId="75EC9036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80" w:type="dxa"/>
            <w:gridSpan w:val="4"/>
            <w:hideMark/>
          </w:tcPr>
          <w:p w14:paraId="7A831929" w14:textId="7001FFC8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числе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кварталам</w:t>
            </w:r>
          </w:p>
        </w:tc>
        <w:tc>
          <w:tcPr>
            <w:tcW w:w="987" w:type="dxa"/>
            <w:vMerge w:val="restart"/>
            <w:hideMark/>
          </w:tcPr>
          <w:p w14:paraId="1269257F" w14:textId="04DE8A93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66D02651" w14:textId="328E9AB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5A5ADF92" w14:textId="4F497BAE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Merge w:val="restart"/>
            <w:hideMark/>
          </w:tcPr>
          <w:p w14:paraId="6B3FBE53" w14:textId="0728F625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077571A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</w:tr>
      <w:tr w:rsidR="004638A9" w:rsidRPr="002F4A49" w14:paraId="531E2B35" w14:textId="77777777" w:rsidTr="002F4A49">
        <w:tc>
          <w:tcPr>
            <w:tcW w:w="261" w:type="dxa"/>
            <w:vMerge/>
            <w:hideMark/>
          </w:tcPr>
          <w:p w14:paraId="5B009A3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128E69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9238BB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43B4E42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hideMark/>
          </w:tcPr>
          <w:p w14:paraId="0DA13D6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7DBD69B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14:paraId="668D6E6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квартал</w:t>
            </w:r>
          </w:p>
        </w:tc>
        <w:tc>
          <w:tcPr>
            <w:tcW w:w="895" w:type="dxa"/>
            <w:hideMark/>
          </w:tcPr>
          <w:p w14:paraId="5AD0D52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полугодие</w:t>
            </w:r>
          </w:p>
        </w:tc>
        <w:tc>
          <w:tcPr>
            <w:tcW w:w="895" w:type="dxa"/>
            <w:hideMark/>
          </w:tcPr>
          <w:p w14:paraId="188E4FC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895" w:type="dxa"/>
            <w:hideMark/>
          </w:tcPr>
          <w:p w14:paraId="26973C8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987" w:type="dxa"/>
            <w:vMerge/>
            <w:hideMark/>
          </w:tcPr>
          <w:p w14:paraId="12F968C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05353F1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66C1E99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14:paraId="382AFAF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vMerge/>
            <w:hideMark/>
          </w:tcPr>
          <w:p w14:paraId="63EB40B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5D6E659" w14:textId="77777777" w:rsidTr="002F4A49">
        <w:tc>
          <w:tcPr>
            <w:tcW w:w="261" w:type="dxa"/>
            <w:vMerge/>
            <w:hideMark/>
          </w:tcPr>
          <w:p w14:paraId="476C66B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4AD923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1CEF4A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6B8BF4F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hideMark/>
          </w:tcPr>
          <w:p w14:paraId="7340B8A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84780,66750</w:t>
            </w:r>
          </w:p>
        </w:tc>
        <w:tc>
          <w:tcPr>
            <w:tcW w:w="987" w:type="dxa"/>
            <w:shd w:val="clear" w:color="000000" w:fill="FFFFFF"/>
            <w:hideMark/>
          </w:tcPr>
          <w:p w14:paraId="14FA0A9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19266,60548</w:t>
            </w:r>
          </w:p>
        </w:tc>
        <w:tc>
          <w:tcPr>
            <w:tcW w:w="895" w:type="dxa"/>
            <w:shd w:val="clear" w:color="000000" w:fill="FFFFFF"/>
            <w:hideMark/>
          </w:tcPr>
          <w:p w14:paraId="5774DD7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7516,65137</w:t>
            </w:r>
          </w:p>
        </w:tc>
        <w:tc>
          <w:tcPr>
            <w:tcW w:w="895" w:type="dxa"/>
            <w:shd w:val="clear" w:color="000000" w:fill="FFFFFF"/>
            <w:hideMark/>
          </w:tcPr>
          <w:p w14:paraId="3960977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3916,65137</w:t>
            </w:r>
          </w:p>
        </w:tc>
        <w:tc>
          <w:tcPr>
            <w:tcW w:w="895" w:type="dxa"/>
            <w:shd w:val="clear" w:color="000000" w:fill="FFFFFF"/>
            <w:hideMark/>
          </w:tcPr>
          <w:p w14:paraId="49A062E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3916,65137</w:t>
            </w:r>
          </w:p>
        </w:tc>
        <w:tc>
          <w:tcPr>
            <w:tcW w:w="895" w:type="dxa"/>
            <w:shd w:val="clear" w:color="000000" w:fill="FFFFFF"/>
            <w:hideMark/>
          </w:tcPr>
          <w:p w14:paraId="28FF6FF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3916,65137</w:t>
            </w:r>
          </w:p>
        </w:tc>
        <w:tc>
          <w:tcPr>
            <w:tcW w:w="987" w:type="dxa"/>
            <w:hideMark/>
          </w:tcPr>
          <w:p w14:paraId="6A764E9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14667,32731</w:t>
            </w:r>
          </w:p>
        </w:tc>
        <w:tc>
          <w:tcPr>
            <w:tcW w:w="987" w:type="dxa"/>
            <w:hideMark/>
          </w:tcPr>
          <w:p w14:paraId="57B1A8C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987" w:type="dxa"/>
            <w:hideMark/>
          </w:tcPr>
          <w:p w14:paraId="55A3F34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060" w:type="dxa"/>
            <w:hideMark/>
          </w:tcPr>
          <w:p w14:paraId="0DB85AE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16948,91157</w:t>
            </w:r>
          </w:p>
        </w:tc>
        <w:tc>
          <w:tcPr>
            <w:tcW w:w="1384" w:type="dxa"/>
            <w:vMerge/>
            <w:hideMark/>
          </w:tcPr>
          <w:p w14:paraId="7484630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D62B5EE" w14:textId="77777777" w:rsidTr="002F4A49">
        <w:tc>
          <w:tcPr>
            <w:tcW w:w="261" w:type="dxa"/>
            <w:vMerge w:val="restart"/>
            <w:noWrap/>
            <w:hideMark/>
          </w:tcPr>
          <w:p w14:paraId="704F94C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1.3</w:t>
            </w:r>
          </w:p>
        </w:tc>
        <w:tc>
          <w:tcPr>
            <w:tcW w:w="1457" w:type="dxa"/>
            <w:vMerge w:val="restart"/>
            <w:hideMark/>
          </w:tcPr>
          <w:p w14:paraId="380CB70B" w14:textId="173DD1CE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01.04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Организация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проведение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физкультурно-оздоровительных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спортивных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мероприятий</w:t>
            </w:r>
          </w:p>
        </w:tc>
        <w:tc>
          <w:tcPr>
            <w:tcW w:w="1031" w:type="dxa"/>
            <w:vMerge w:val="restart"/>
            <w:hideMark/>
          </w:tcPr>
          <w:p w14:paraId="5AD705E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060B224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742EB4B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114646,91336</w:t>
            </w:r>
          </w:p>
        </w:tc>
        <w:tc>
          <w:tcPr>
            <w:tcW w:w="4567" w:type="dxa"/>
            <w:gridSpan w:val="5"/>
            <w:hideMark/>
          </w:tcPr>
          <w:p w14:paraId="3ED7AFC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24073,29499</w:t>
            </w:r>
          </w:p>
        </w:tc>
        <w:tc>
          <w:tcPr>
            <w:tcW w:w="987" w:type="dxa"/>
            <w:hideMark/>
          </w:tcPr>
          <w:p w14:paraId="737FB40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20277,67576</w:t>
            </w:r>
          </w:p>
        </w:tc>
        <w:tc>
          <w:tcPr>
            <w:tcW w:w="987" w:type="dxa"/>
            <w:hideMark/>
          </w:tcPr>
          <w:p w14:paraId="052A034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987" w:type="dxa"/>
            <w:hideMark/>
          </w:tcPr>
          <w:p w14:paraId="37CC7E2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1060" w:type="dxa"/>
            <w:hideMark/>
          </w:tcPr>
          <w:p w14:paraId="3B10835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1384" w:type="dxa"/>
            <w:vMerge w:val="restart"/>
            <w:hideMark/>
          </w:tcPr>
          <w:p w14:paraId="038AC2E0" w14:textId="431A93E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1D405AC6" w14:textId="77777777" w:rsidTr="002F4A49">
        <w:tc>
          <w:tcPr>
            <w:tcW w:w="261" w:type="dxa"/>
            <w:vMerge/>
            <w:hideMark/>
          </w:tcPr>
          <w:p w14:paraId="4EEA724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132E1F2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B6CDD9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4A7E21A7" w14:textId="3FFE025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63DDF33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54C9306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552663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528F9F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0096CD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4A1493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A82F6B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4BE66B6" w14:textId="77777777" w:rsidTr="002F4A49">
        <w:tc>
          <w:tcPr>
            <w:tcW w:w="261" w:type="dxa"/>
            <w:vMerge/>
            <w:hideMark/>
          </w:tcPr>
          <w:p w14:paraId="48E7148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640C4F0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47405EF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B86FB27" w14:textId="4A8B80B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545DB21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9866C5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4F7C1E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FD611B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2722A5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0CF206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351BC0C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694F175" w14:textId="77777777" w:rsidTr="002F4A49">
        <w:tc>
          <w:tcPr>
            <w:tcW w:w="261" w:type="dxa"/>
            <w:vMerge/>
            <w:hideMark/>
          </w:tcPr>
          <w:p w14:paraId="1777093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CAA610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F59D4D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4460607" w14:textId="356F2EB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3D622BE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114646,91336</w:t>
            </w:r>
          </w:p>
        </w:tc>
        <w:tc>
          <w:tcPr>
            <w:tcW w:w="4567" w:type="dxa"/>
            <w:gridSpan w:val="5"/>
            <w:hideMark/>
          </w:tcPr>
          <w:p w14:paraId="7A3B5CB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24073,29499</w:t>
            </w:r>
          </w:p>
        </w:tc>
        <w:tc>
          <w:tcPr>
            <w:tcW w:w="987" w:type="dxa"/>
            <w:hideMark/>
          </w:tcPr>
          <w:p w14:paraId="5261A95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20277,67576</w:t>
            </w:r>
          </w:p>
        </w:tc>
        <w:tc>
          <w:tcPr>
            <w:tcW w:w="987" w:type="dxa"/>
            <w:hideMark/>
          </w:tcPr>
          <w:p w14:paraId="07AAFB1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987" w:type="dxa"/>
            <w:hideMark/>
          </w:tcPr>
          <w:p w14:paraId="456EDAC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1060" w:type="dxa"/>
            <w:hideMark/>
          </w:tcPr>
          <w:p w14:paraId="48CBB3B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23431,98087</w:t>
            </w:r>
          </w:p>
        </w:tc>
        <w:tc>
          <w:tcPr>
            <w:tcW w:w="1384" w:type="dxa"/>
            <w:vMerge/>
            <w:hideMark/>
          </w:tcPr>
          <w:p w14:paraId="49BA993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1D8E582" w14:textId="77777777" w:rsidTr="002F4A49">
        <w:tc>
          <w:tcPr>
            <w:tcW w:w="261" w:type="dxa"/>
            <w:vMerge/>
            <w:hideMark/>
          </w:tcPr>
          <w:p w14:paraId="6AFFCF7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72C82B9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43DA58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4C036217" w14:textId="3BD5DCFA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38D6DB7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5AED05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E7B0DC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1CBFD9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9CC0DC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043869A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33ACD0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C8A1FB1" w14:textId="77777777" w:rsidTr="002F4A49">
        <w:tc>
          <w:tcPr>
            <w:tcW w:w="261" w:type="dxa"/>
            <w:vMerge/>
            <w:hideMark/>
          </w:tcPr>
          <w:p w14:paraId="78E95CC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hideMark/>
          </w:tcPr>
          <w:p w14:paraId="2B994A1B" w14:textId="6248E94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Количество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проведенных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физкультурно-оздоровительных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спортивных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(ед.)</w:t>
            </w:r>
          </w:p>
        </w:tc>
        <w:tc>
          <w:tcPr>
            <w:tcW w:w="1031" w:type="dxa"/>
            <w:vMerge w:val="restart"/>
            <w:hideMark/>
          </w:tcPr>
          <w:p w14:paraId="32BCBDE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1" w:type="dxa"/>
            <w:vMerge w:val="restart"/>
            <w:hideMark/>
          </w:tcPr>
          <w:p w14:paraId="0DCE4DC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hideMark/>
          </w:tcPr>
          <w:p w14:paraId="3E8B166D" w14:textId="1A8859CD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hideMark/>
          </w:tcPr>
          <w:p w14:paraId="78E8177B" w14:textId="039FFB5A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80" w:type="dxa"/>
            <w:gridSpan w:val="4"/>
            <w:hideMark/>
          </w:tcPr>
          <w:p w14:paraId="7AD9B940" w14:textId="0DFA827B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числе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кварталам</w:t>
            </w:r>
          </w:p>
        </w:tc>
        <w:tc>
          <w:tcPr>
            <w:tcW w:w="987" w:type="dxa"/>
            <w:vMerge w:val="restart"/>
            <w:hideMark/>
          </w:tcPr>
          <w:p w14:paraId="0DA4B7ED" w14:textId="7E23E20C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0330B354" w14:textId="45475149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7E5C41C7" w14:textId="7818D87A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Merge w:val="restart"/>
            <w:hideMark/>
          </w:tcPr>
          <w:p w14:paraId="34546C34" w14:textId="61A3EEFB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25C7C98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</w:tr>
      <w:tr w:rsidR="004638A9" w:rsidRPr="002F4A49" w14:paraId="2B3B76B0" w14:textId="77777777" w:rsidTr="002F4A49">
        <w:tc>
          <w:tcPr>
            <w:tcW w:w="261" w:type="dxa"/>
            <w:vMerge/>
            <w:hideMark/>
          </w:tcPr>
          <w:p w14:paraId="59EED49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A5E987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A0C17D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1CFBBB0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hideMark/>
          </w:tcPr>
          <w:p w14:paraId="00428AD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13D4C2F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14:paraId="6447DF9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квартал</w:t>
            </w:r>
          </w:p>
        </w:tc>
        <w:tc>
          <w:tcPr>
            <w:tcW w:w="895" w:type="dxa"/>
            <w:hideMark/>
          </w:tcPr>
          <w:p w14:paraId="345A4B2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полугодие</w:t>
            </w:r>
          </w:p>
        </w:tc>
        <w:tc>
          <w:tcPr>
            <w:tcW w:w="895" w:type="dxa"/>
            <w:hideMark/>
          </w:tcPr>
          <w:p w14:paraId="07010CC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895" w:type="dxa"/>
            <w:hideMark/>
          </w:tcPr>
          <w:p w14:paraId="4E53F55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987" w:type="dxa"/>
            <w:vMerge/>
            <w:hideMark/>
          </w:tcPr>
          <w:p w14:paraId="05F7527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7C24370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145F515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14:paraId="27C176E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vMerge/>
            <w:hideMark/>
          </w:tcPr>
          <w:p w14:paraId="43FBBAD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7B3367F" w14:textId="77777777" w:rsidTr="002F4A49">
        <w:tc>
          <w:tcPr>
            <w:tcW w:w="261" w:type="dxa"/>
            <w:vMerge/>
            <w:hideMark/>
          </w:tcPr>
          <w:p w14:paraId="23451AB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D1E19E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6D544D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6EBF626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hideMark/>
          </w:tcPr>
          <w:p w14:paraId="3F2E98A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367</w:t>
            </w:r>
          </w:p>
        </w:tc>
        <w:tc>
          <w:tcPr>
            <w:tcW w:w="987" w:type="dxa"/>
            <w:hideMark/>
          </w:tcPr>
          <w:p w14:paraId="79A22D8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895" w:type="dxa"/>
            <w:hideMark/>
          </w:tcPr>
          <w:p w14:paraId="5DB99A7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895" w:type="dxa"/>
            <w:hideMark/>
          </w:tcPr>
          <w:p w14:paraId="34679BF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895" w:type="dxa"/>
            <w:hideMark/>
          </w:tcPr>
          <w:p w14:paraId="05D78A0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5" w:type="dxa"/>
            <w:hideMark/>
          </w:tcPr>
          <w:p w14:paraId="38D62D7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87" w:type="dxa"/>
            <w:hideMark/>
          </w:tcPr>
          <w:p w14:paraId="0B9A232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87" w:type="dxa"/>
            <w:hideMark/>
          </w:tcPr>
          <w:p w14:paraId="3343D74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987" w:type="dxa"/>
            <w:hideMark/>
          </w:tcPr>
          <w:p w14:paraId="4CA7850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0" w:type="dxa"/>
            <w:hideMark/>
          </w:tcPr>
          <w:p w14:paraId="51A7588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84" w:type="dxa"/>
            <w:vMerge/>
            <w:hideMark/>
          </w:tcPr>
          <w:p w14:paraId="1BFB031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693615E6" w14:textId="77777777" w:rsidTr="002F4A49">
        <w:tc>
          <w:tcPr>
            <w:tcW w:w="261" w:type="dxa"/>
            <w:vMerge w:val="restart"/>
            <w:noWrap/>
            <w:hideMark/>
          </w:tcPr>
          <w:p w14:paraId="013E5A2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1.4</w:t>
            </w:r>
          </w:p>
        </w:tc>
        <w:tc>
          <w:tcPr>
            <w:tcW w:w="1457" w:type="dxa"/>
            <w:vMerge w:val="restart"/>
            <w:hideMark/>
          </w:tcPr>
          <w:p w14:paraId="5014CCCD" w14:textId="44188A1B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01.09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Проведение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текущего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ремонта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учреждений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</w:p>
        </w:tc>
        <w:tc>
          <w:tcPr>
            <w:tcW w:w="1031" w:type="dxa"/>
            <w:vMerge w:val="restart"/>
            <w:hideMark/>
          </w:tcPr>
          <w:p w14:paraId="4901B76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61E4E08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248752A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6607,48895</w:t>
            </w:r>
          </w:p>
        </w:tc>
        <w:tc>
          <w:tcPr>
            <w:tcW w:w="4567" w:type="dxa"/>
            <w:gridSpan w:val="5"/>
            <w:hideMark/>
          </w:tcPr>
          <w:p w14:paraId="767B54F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6607,48895</w:t>
            </w:r>
          </w:p>
        </w:tc>
        <w:tc>
          <w:tcPr>
            <w:tcW w:w="987" w:type="dxa"/>
            <w:hideMark/>
          </w:tcPr>
          <w:p w14:paraId="747788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8C36C4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C1DBD6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BF7070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5ED6959A" w14:textId="2409978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295AAA83" w14:textId="77777777" w:rsidTr="002F4A49">
        <w:tc>
          <w:tcPr>
            <w:tcW w:w="261" w:type="dxa"/>
            <w:vMerge/>
            <w:hideMark/>
          </w:tcPr>
          <w:p w14:paraId="5AF31A6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B48D94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4C550C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50B92BD9" w14:textId="689BD4F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6AD4155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6543D84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6CD6A8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17C4FC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90D48A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6DA913D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A6A416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FC225D8" w14:textId="77777777" w:rsidTr="002F4A49">
        <w:tc>
          <w:tcPr>
            <w:tcW w:w="261" w:type="dxa"/>
            <w:vMerge/>
            <w:hideMark/>
          </w:tcPr>
          <w:p w14:paraId="164C24A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0226017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712146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5BA6ABA2" w14:textId="35045220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2413575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50B361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A27101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7A1D06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5C4A4C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33F3654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B80301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98E6BEA" w14:textId="77777777" w:rsidTr="002F4A49">
        <w:tc>
          <w:tcPr>
            <w:tcW w:w="261" w:type="dxa"/>
            <w:vMerge/>
            <w:hideMark/>
          </w:tcPr>
          <w:p w14:paraId="7632A57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100373F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F84B68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515C27AC" w14:textId="6C7B4FF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576AD36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6607,48895</w:t>
            </w:r>
          </w:p>
        </w:tc>
        <w:tc>
          <w:tcPr>
            <w:tcW w:w="4567" w:type="dxa"/>
            <w:gridSpan w:val="5"/>
            <w:hideMark/>
          </w:tcPr>
          <w:p w14:paraId="383D72D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6607,48895</w:t>
            </w:r>
          </w:p>
        </w:tc>
        <w:tc>
          <w:tcPr>
            <w:tcW w:w="987" w:type="dxa"/>
            <w:hideMark/>
          </w:tcPr>
          <w:p w14:paraId="286C243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7B6E21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E0D8E5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09195EB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2D54640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22D8DB20" w14:textId="77777777" w:rsidTr="002F4A49">
        <w:tc>
          <w:tcPr>
            <w:tcW w:w="261" w:type="dxa"/>
            <w:vMerge/>
            <w:hideMark/>
          </w:tcPr>
          <w:p w14:paraId="07CE9DC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1C88278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2E62058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17B7D9E" w14:textId="29E7959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798EBAE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73A481E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918BF2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56A309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5D68FC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3357BD3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8027F4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051084A" w14:textId="77777777" w:rsidTr="002F4A49">
        <w:tc>
          <w:tcPr>
            <w:tcW w:w="261" w:type="dxa"/>
            <w:vMerge/>
            <w:hideMark/>
          </w:tcPr>
          <w:p w14:paraId="745B0D6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hideMark/>
          </w:tcPr>
          <w:p w14:paraId="641EEE47" w14:textId="7774676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Количество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объектов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которых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произведен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текущий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ремонт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(ед.)</w:t>
            </w:r>
          </w:p>
        </w:tc>
        <w:tc>
          <w:tcPr>
            <w:tcW w:w="1031" w:type="dxa"/>
            <w:vMerge w:val="restart"/>
            <w:hideMark/>
          </w:tcPr>
          <w:p w14:paraId="11A8185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1" w:type="dxa"/>
            <w:vMerge w:val="restart"/>
            <w:hideMark/>
          </w:tcPr>
          <w:p w14:paraId="78BAE02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hideMark/>
          </w:tcPr>
          <w:p w14:paraId="34361F7F" w14:textId="519BFBF3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hideMark/>
          </w:tcPr>
          <w:p w14:paraId="1B631132" w14:textId="544CB41F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80" w:type="dxa"/>
            <w:gridSpan w:val="4"/>
            <w:hideMark/>
          </w:tcPr>
          <w:p w14:paraId="42977EA2" w14:textId="490F2F02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числе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кварталам</w:t>
            </w:r>
          </w:p>
        </w:tc>
        <w:tc>
          <w:tcPr>
            <w:tcW w:w="987" w:type="dxa"/>
            <w:vMerge w:val="restart"/>
            <w:hideMark/>
          </w:tcPr>
          <w:p w14:paraId="48E1F407" w14:textId="054EEB4F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1F5B8EF4" w14:textId="5C6D83D1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1687FB63" w14:textId="35529C73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Merge w:val="restart"/>
            <w:hideMark/>
          </w:tcPr>
          <w:p w14:paraId="79C3C925" w14:textId="27EB8218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67089BE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</w:tr>
      <w:tr w:rsidR="004638A9" w:rsidRPr="002F4A49" w14:paraId="323B6194" w14:textId="77777777" w:rsidTr="002F4A49">
        <w:tc>
          <w:tcPr>
            <w:tcW w:w="261" w:type="dxa"/>
            <w:vMerge/>
            <w:hideMark/>
          </w:tcPr>
          <w:p w14:paraId="4FB7DAE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5B555F2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52F49F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3235151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hideMark/>
          </w:tcPr>
          <w:p w14:paraId="3977128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280DE86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14:paraId="389AB0A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квартал</w:t>
            </w:r>
          </w:p>
        </w:tc>
        <w:tc>
          <w:tcPr>
            <w:tcW w:w="895" w:type="dxa"/>
            <w:hideMark/>
          </w:tcPr>
          <w:p w14:paraId="2178F28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полугодие</w:t>
            </w:r>
          </w:p>
        </w:tc>
        <w:tc>
          <w:tcPr>
            <w:tcW w:w="895" w:type="dxa"/>
            <w:hideMark/>
          </w:tcPr>
          <w:p w14:paraId="37FE084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895" w:type="dxa"/>
            <w:hideMark/>
          </w:tcPr>
          <w:p w14:paraId="27906BB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987" w:type="dxa"/>
            <w:vMerge/>
            <w:hideMark/>
          </w:tcPr>
          <w:p w14:paraId="6A809F0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6362743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5311283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14:paraId="543F9AD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vMerge/>
            <w:hideMark/>
          </w:tcPr>
          <w:p w14:paraId="27242F6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83689C8" w14:textId="77777777" w:rsidTr="002F4A49">
        <w:tc>
          <w:tcPr>
            <w:tcW w:w="261" w:type="dxa"/>
            <w:vMerge/>
            <w:hideMark/>
          </w:tcPr>
          <w:p w14:paraId="2B1B387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E5214E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DF9D74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34C4E9C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hideMark/>
          </w:tcPr>
          <w:p w14:paraId="0149647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hideMark/>
          </w:tcPr>
          <w:p w14:paraId="779FF5A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95" w:type="dxa"/>
            <w:hideMark/>
          </w:tcPr>
          <w:p w14:paraId="4EA0125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hideMark/>
          </w:tcPr>
          <w:p w14:paraId="6DED413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hideMark/>
          </w:tcPr>
          <w:p w14:paraId="41EAD29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95" w:type="dxa"/>
            <w:hideMark/>
          </w:tcPr>
          <w:p w14:paraId="689E946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7" w:type="dxa"/>
            <w:hideMark/>
          </w:tcPr>
          <w:p w14:paraId="26AFCBD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hideMark/>
          </w:tcPr>
          <w:p w14:paraId="412BFF8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87" w:type="dxa"/>
            <w:hideMark/>
          </w:tcPr>
          <w:p w14:paraId="4FF7952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hideMark/>
          </w:tcPr>
          <w:p w14:paraId="68218CD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84" w:type="dxa"/>
            <w:vMerge/>
            <w:hideMark/>
          </w:tcPr>
          <w:p w14:paraId="6A263E7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8248BBC" w14:textId="77777777" w:rsidTr="002F4A49">
        <w:tc>
          <w:tcPr>
            <w:tcW w:w="261" w:type="dxa"/>
            <w:vMerge w:val="restart"/>
            <w:noWrap/>
            <w:hideMark/>
          </w:tcPr>
          <w:p w14:paraId="3F50ACD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1457" w:type="dxa"/>
            <w:vMerge w:val="restart"/>
            <w:hideMark/>
          </w:tcPr>
          <w:p w14:paraId="1503EFF4" w14:textId="7B6AB41F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02.</w:t>
            </w:r>
            <w:r w:rsid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условий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для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занятий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культурой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спортом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31" w:type="dxa"/>
            <w:vMerge w:val="restart"/>
            <w:hideMark/>
          </w:tcPr>
          <w:p w14:paraId="5319256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06BDB2D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3683DA8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7B63F5E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4DDEFA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1404F1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B25C76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23602CF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3BA9B228" w14:textId="0721391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03E38C2B" w14:textId="77777777" w:rsidTr="002F4A49">
        <w:tc>
          <w:tcPr>
            <w:tcW w:w="261" w:type="dxa"/>
            <w:vMerge/>
            <w:hideMark/>
          </w:tcPr>
          <w:p w14:paraId="2D11980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1701C0E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95108A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4C68A45" w14:textId="044E8C3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7FB3667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06E9E3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EB7E29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F7BBEE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958534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C809CA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D06407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25C805C4" w14:textId="77777777" w:rsidTr="002F4A49">
        <w:tc>
          <w:tcPr>
            <w:tcW w:w="261" w:type="dxa"/>
            <w:vMerge/>
            <w:hideMark/>
          </w:tcPr>
          <w:p w14:paraId="4B8501E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8A78C5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EBF6B4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0843B51" w14:textId="6D7830D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1BE4842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8AF354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49B752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AE93D6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0E50D5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0E3D2DD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C14D1F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FB71481" w14:textId="77777777" w:rsidTr="002F4A49">
        <w:tc>
          <w:tcPr>
            <w:tcW w:w="261" w:type="dxa"/>
            <w:vMerge/>
            <w:hideMark/>
          </w:tcPr>
          <w:p w14:paraId="0591EE8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A79292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252BC0A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A8A0B67" w14:textId="6BE65C22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3CE42E4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8CF6A8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8367AA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D0B7E8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D01ED8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1E02A19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5FD411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21C621F2" w14:textId="77777777" w:rsidTr="002F4A49">
        <w:tc>
          <w:tcPr>
            <w:tcW w:w="261" w:type="dxa"/>
            <w:vMerge/>
            <w:hideMark/>
          </w:tcPr>
          <w:p w14:paraId="6D9A6A1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57E4A3E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971EED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22E4F1AC" w14:textId="090D070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44180A4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694E575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D79D53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5F5575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023FBC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2F7E8EA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25329D3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88652B9" w14:textId="77777777" w:rsidTr="002F4A49">
        <w:tc>
          <w:tcPr>
            <w:tcW w:w="261" w:type="dxa"/>
            <w:vMerge w:val="restart"/>
            <w:noWrap/>
            <w:hideMark/>
          </w:tcPr>
          <w:p w14:paraId="4911080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2.1</w:t>
            </w:r>
          </w:p>
        </w:tc>
        <w:tc>
          <w:tcPr>
            <w:tcW w:w="1457" w:type="dxa"/>
            <w:vMerge w:val="restart"/>
            <w:hideMark/>
          </w:tcPr>
          <w:p w14:paraId="2D6D901E" w14:textId="478D11DB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02.10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br w:type="page"/>
              <w:t>Устройство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универсальных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спортивных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площадок</w:t>
            </w:r>
          </w:p>
        </w:tc>
        <w:tc>
          <w:tcPr>
            <w:tcW w:w="1031" w:type="dxa"/>
            <w:vMerge w:val="restart"/>
            <w:hideMark/>
          </w:tcPr>
          <w:p w14:paraId="5F3EA2B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00F636A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009C7B0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0E281F1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43CD9F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D83349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D860C4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2A9168C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276C8064" w14:textId="57A304E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754DF4DA" w14:textId="77777777" w:rsidTr="002F4A49">
        <w:tc>
          <w:tcPr>
            <w:tcW w:w="261" w:type="dxa"/>
            <w:vMerge/>
            <w:hideMark/>
          </w:tcPr>
          <w:p w14:paraId="2420473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0559ECA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5D9191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54A541D4" w14:textId="148CA753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62DB491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190DB5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D3B717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C7CF2C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07A31E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3AD8552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846F5B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CBBB203" w14:textId="77777777" w:rsidTr="002F4A49">
        <w:tc>
          <w:tcPr>
            <w:tcW w:w="261" w:type="dxa"/>
            <w:vMerge/>
            <w:hideMark/>
          </w:tcPr>
          <w:p w14:paraId="4AB73AF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725D112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769058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306C52C" w14:textId="40521E09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05C6DF7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3977675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4C54F2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07A420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D436BC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E8B2A8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BEA75F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E3DF7CF" w14:textId="77777777" w:rsidTr="002F4A49">
        <w:tc>
          <w:tcPr>
            <w:tcW w:w="261" w:type="dxa"/>
            <w:vMerge/>
            <w:hideMark/>
          </w:tcPr>
          <w:p w14:paraId="17A8E28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507FD4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E8DA17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A78C718" w14:textId="4E7F159D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067AD4A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313C40D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F913B5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19E8FB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AFD076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810ACD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2C2979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BDCD5E4" w14:textId="77777777" w:rsidTr="002F4A49">
        <w:tc>
          <w:tcPr>
            <w:tcW w:w="261" w:type="dxa"/>
            <w:vMerge/>
            <w:hideMark/>
          </w:tcPr>
          <w:p w14:paraId="6A58A16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6533F6A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15896A0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53B4C1AA" w14:textId="7F6EC33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5876890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5673851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8C5C25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5BE18B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8C60CE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0E9C22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32CA098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61451A5D" w14:textId="77777777" w:rsidTr="002F4A49">
        <w:tc>
          <w:tcPr>
            <w:tcW w:w="261" w:type="dxa"/>
            <w:vMerge/>
            <w:hideMark/>
          </w:tcPr>
          <w:p w14:paraId="32064EB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hideMark/>
          </w:tcPr>
          <w:p w14:paraId="37078A5E" w14:textId="3798C7B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Количество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установленных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образованиях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универсальных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спортивных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площадок,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ед.</w:t>
            </w:r>
          </w:p>
        </w:tc>
        <w:tc>
          <w:tcPr>
            <w:tcW w:w="1031" w:type="dxa"/>
            <w:vMerge w:val="restart"/>
            <w:hideMark/>
          </w:tcPr>
          <w:p w14:paraId="37540C9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1" w:type="dxa"/>
            <w:vMerge w:val="restart"/>
            <w:hideMark/>
          </w:tcPr>
          <w:p w14:paraId="2E73F1E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hideMark/>
          </w:tcPr>
          <w:p w14:paraId="3113AD64" w14:textId="681D72D1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hideMark/>
          </w:tcPr>
          <w:p w14:paraId="5AEFAEF1" w14:textId="115D3515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80" w:type="dxa"/>
            <w:gridSpan w:val="4"/>
            <w:hideMark/>
          </w:tcPr>
          <w:p w14:paraId="381736AF" w14:textId="30E13F49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числе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кварталам</w:t>
            </w:r>
          </w:p>
        </w:tc>
        <w:tc>
          <w:tcPr>
            <w:tcW w:w="987" w:type="dxa"/>
            <w:vMerge w:val="restart"/>
            <w:hideMark/>
          </w:tcPr>
          <w:p w14:paraId="6D9996F6" w14:textId="28045500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38414ED5" w14:textId="5EB74CFA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3C7A17C6" w14:textId="5AE92ED5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Merge w:val="restart"/>
            <w:hideMark/>
          </w:tcPr>
          <w:p w14:paraId="32EECAF7" w14:textId="78B90F7D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0DED3CE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</w:tr>
      <w:tr w:rsidR="004638A9" w:rsidRPr="002F4A49" w14:paraId="4F7388EA" w14:textId="77777777" w:rsidTr="002F4A49">
        <w:tc>
          <w:tcPr>
            <w:tcW w:w="261" w:type="dxa"/>
            <w:vMerge/>
            <w:hideMark/>
          </w:tcPr>
          <w:p w14:paraId="33115C7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C14422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703AA99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15899E8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hideMark/>
          </w:tcPr>
          <w:p w14:paraId="5B93D81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51D5E0E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14:paraId="1521724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квартал</w:t>
            </w:r>
          </w:p>
        </w:tc>
        <w:tc>
          <w:tcPr>
            <w:tcW w:w="895" w:type="dxa"/>
            <w:hideMark/>
          </w:tcPr>
          <w:p w14:paraId="3F2AEE4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полугодие</w:t>
            </w:r>
          </w:p>
        </w:tc>
        <w:tc>
          <w:tcPr>
            <w:tcW w:w="895" w:type="dxa"/>
            <w:hideMark/>
          </w:tcPr>
          <w:p w14:paraId="6D031E3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895" w:type="dxa"/>
            <w:hideMark/>
          </w:tcPr>
          <w:p w14:paraId="2BABCFD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987" w:type="dxa"/>
            <w:vMerge/>
            <w:hideMark/>
          </w:tcPr>
          <w:p w14:paraId="7951689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43270C0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4C053CF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14:paraId="0001849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vMerge/>
            <w:hideMark/>
          </w:tcPr>
          <w:p w14:paraId="55483DB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89D696F" w14:textId="77777777" w:rsidTr="002F4A49">
        <w:tc>
          <w:tcPr>
            <w:tcW w:w="261" w:type="dxa"/>
            <w:vMerge/>
            <w:hideMark/>
          </w:tcPr>
          <w:p w14:paraId="1E586A0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0E7588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63C9E7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5E98307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hideMark/>
          </w:tcPr>
          <w:p w14:paraId="0F8935E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1DE4C5F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6C8C5F2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602BA97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0610568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3BD34F6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349A19A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16D60EF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2D087BD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0" w:type="dxa"/>
            <w:hideMark/>
          </w:tcPr>
          <w:p w14:paraId="3983886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4" w:type="dxa"/>
            <w:vMerge/>
            <w:hideMark/>
          </w:tcPr>
          <w:p w14:paraId="0613973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15D9ED9" w14:textId="77777777" w:rsidTr="002F4A49">
        <w:tc>
          <w:tcPr>
            <w:tcW w:w="261" w:type="dxa"/>
            <w:vMerge w:val="restart"/>
            <w:noWrap/>
            <w:hideMark/>
          </w:tcPr>
          <w:p w14:paraId="09E2873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457" w:type="dxa"/>
            <w:vMerge w:val="restart"/>
            <w:hideMark/>
          </w:tcPr>
          <w:p w14:paraId="526B06AD" w14:textId="452809EF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</w:t>
            </w:r>
            <w:r w:rsid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материально-техническое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объектов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спорта,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находящихся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собственности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образований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031" w:type="dxa"/>
            <w:vMerge w:val="restart"/>
            <w:hideMark/>
          </w:tcPr>
          <w:p w14:paraId="6EEBFAA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6DFCCB4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160EB27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4CE1531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B3CE38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9F2AEC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E26F8C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823D6B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71F2240B" w14:textId="1945AA6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6EC0EC12" w14:textId="77777777" w:rsidTr="002F4A49">
        <w:tc>
          <w:tcPr>
            <w:tcW w:w="261" w:type="dxa"/>
            <w:vMerge/>
            <w:hideMark/>
          </w:tcPr>
          <w:p w14:paraId="2FA3D78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B912BA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4B44103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D2FCFF3" w14:textId="528844C5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7E49644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609A0C0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0CC66F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C963C2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A8EE07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5645FA7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5A67AC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CBA5BF0" w14:textId="77777777" w:rsidTr="002F4A49">
        <w:tc>
          <w:tcPr>
            <w:tcW w:w="261" w:type="dxa"/>
            <w:vMerge/>
            <w:hideMark/>
          </w:tcPr>
          <w:p w14:paraId="7A2D6F3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C0F7FF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9AE215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68420049" w14:textId="3A63052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4711F01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1635BBE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676D40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7AFF59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46D89C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294B950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3A0D93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1AAD561" w14:textId="77777777" w:rsidTr="002F4A49">
        <w:tc>
          <w:tcPr>
            <w:tcW w:w="261" w:type="dxa"/>
            <w:vMerge/>
            <w:hideMark/>
          </w:tcPr>
          <w:p w14:paraId="7465E62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043BF39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AFD886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3B66C45D" w14:textId="5E6C1A6C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708801A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CB4EDD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414259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3F31A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0532C4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31D55F1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1AD553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6DA5932" w14:textId="77777777" w:rsidTr="002F4A49">
        <w:tc>
          <w:tcPr>
            <w:tcW w:w="261" w:type="dxa"/>
            <w:vMerge/>
            <w:hideMark/>
          </w:tcPr>
          <w:p w14:paraId="21C8BF2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D594D7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55FDF7C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0B18029D" w14:textId="1F90B0B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3328E8A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4372EBB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AC8E40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7DFDA1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1BFB65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12C33B2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6C0A08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5F6C456" w14:textId="77777777" w:rsidTr="002F4A49">
        <w:tc>
          <w:tcPr>
            <w:tcW w:w="261" w:type="dxa"/>
            <w:vMerge w:val="restart"/>
            <w:noWrap/>
            <w:hideMark/>
          </w:tcPr>
          <w:p w14:paraId="019C8EF6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3.1</w:t>
            </w:r>
          </w:p>
        </w:tc>
        <w:tc>
          <w:tcPr>
            <w:tcW w:w="1457" w:type="dxa"/>
            <w:vMerge w:val="restart"/>
            <w:hideMark/>
          </w:tcPr>
          <w:p w14:paraId="6E2524E4" w14:textId="4552736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Мероприятие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3.4</w:t>
            </w:r>
            <w:r w:rsid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Выполнение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работ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обеспечению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пожарной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безопасности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учреждениях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</w:p>
        </w:tc>
        <w:tc>
          <w:tcPr>
            <w:tcW w:w="1031" w:type="dxa"/>
            <w:vMerge w:val="restart"/>
            <w:hideMark/>
          </w:tcPr>
          <w:p w14:paraId="2205418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2023-2030</w:t>
            </w:r>
          </w:p>
        </w:tc>
        <w:tc>
          <w:tcPr>
            <w:tcW w:w="1331" w:type="dxa"/>
            <w:hideMark/>
          </w:tcPr>
          <w:p w14:paraId="3EAECED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hideMark/>
          </w:tcPr>
          <w:p w14:paraId="534244A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304FC09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E9CFEA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7E15E2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BE5B4C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655932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5BFC37D5" w14:textId="79748F15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Отдел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туризму,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культуре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Управления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развитием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отраслей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социальной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сферы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Администрации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городского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округа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Жуковский,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МБУ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ДО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СШ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Центр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Метеор</w:t>
            </w:r>
            <w:r w:rsidR="0045637E" w:rsidRPr="002F4A49">
              <w:rPr>
                <w:rFonts w:ascii="Arial" w:hAnsi="Arial" w:cs="Arial"/>
                <w:bCs/>
                <w:sz w:val="16"/>
                <w:szCs w:val="16"/>
              </w:rPr>
              <w:t>»</w:t>
            </w:r>
          </w:p>
        </w:tc>
      </w:tr>
      <w:tr w:rsidR="004638A9" w:rsidRPr="002F4A49" w14:paraId="4DCDAFF9" w14:textId="77777777" w:rsidTr="002F4A49">
        <w:tc>
          <w:tcPr>
            <w:tcW w:w="261" w:type="dxa"/>
            <w:vMerge/>
            <w:hideMark/>
          </w:tcPr>
          <w:p w14:paraId="16D70EE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536390E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2DBAD7B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73F27399" w14:textId="14C4074B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hideMark/>
          </w:tcPr>
          <w:p w14:paraId="3749B8E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2476DB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949636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F77DA7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3404AB7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3233FD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F97CE3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3373772E" w14:textId="77777777" w:rsidTr="002F4A49">
        <w:tc>
          <w:tcPr>
            <w:tcW w:w="261" w:type="dxa"/>
            <w:vMerge/>
            <w:hideMark/>
          </w:tcPr>
          <w:p w14:paraId="66E4C78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71C8AC9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A90F49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66033A03" w14:textId="6570FE74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hideMark/>
          </w:tcPr>
          <w:p w14:paraId="24D56F0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2B11A65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F26BA3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BC361D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418D715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6A41D05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79E3CE6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4FE2C757" w14:textId="77777777" w:rsidTr="002F4A49">
        <w:tc>
          <w:tcPr>
            <w:tcW w:w="261" w:type="dxa"/>
            <w:vMerge/>
            <w:hideMark/>
          </w:tcPr>
          <w:p w14:paraId="6FAFE71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4A4247B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6BC5D47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F75317A" w14:textId="37FF95C0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hideMark/>
          </w:tcPr>
          <w:p w14:paraId="6DF7D12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5720FD4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27A224F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12705E0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7BD45E5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1D348FC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47D2435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6972A16D" w14:textId="77777777" w:rsidTr="002F4A49">
        <w:tc>
          <w:tcPr>
            <w:tcW w:w="261" w:type="dxa"/>
            <w:vMerge/>
            <w:hideMark/>
          </w:tcPr>
          <w:p w14:paraId="4A06366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6B614F6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F2F06C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hideMark/>
          </w:tcPr>
          <w:p w14:paraId="1A246966" w14:textId="7786D52F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hideMark/>
          </w:tcPr>
          <w:p w14:paraId="01EC24C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hideMark/>
          </w:tcPr>
          <w:p w14:paraId="5B4ACA8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5F4811F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6AE5B2F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987" w:type="dxa"/>
            <w:hideMark/>
          </w:tcPr>
          <w:p w14:paraId="09100BE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060" w:type="dxa"/>
            <w:hideMark/>
          </w:tcPr>
          <w:p w14:paraId="47A5196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23CC234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7A533567" w14:textId="77777777" w:rsidTr="002F4A49">
        <w:tc>
          <w:tcPr>
            <w:tcW w:w="261" w:type="dxa"/>
            <w:vMerge/>
            <w:hideMark/>
          </w:tcPr>
          <w:p w14:paraId="6DA7C0B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hideMark/>
          </w:tcPr>
          <w:p w14:paraId="579A1350" w14:textId="71DA0C28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Количество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муниципальных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учреждений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спорта,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укомплектованных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средствами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пожарной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безопасности,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ед.</w:t>
            </w:r>
          </w:p>
        </w:tc>
        <w:tc>
          <w:tcPr>
            <w:tcW w:w="1031" w:type="dxa"/>
            <w:vMerge w:val="restart"/>
            <w:hideMark/>
          </w:tcPr>
          <w:p w14:paraId="4CE3B941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31" w:type="dxa"/>
            <w:vMerge w:val="restart"/>
            <w:hideMark/>
          </w:tcPr>
          <w:p w14:paraId="5746E09B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hideMark/>
          </w:tcPr>
          <w:p w14:paraId="55238D06" w14:textId="4CCA9816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87" w:type="dxa"/>
            <w:vMerge w:val="restart"/>
            <w:hideMark/>
          </w:tcPr>
          <w:p w14:paraId="4FE5FC8A" w14:textId="45400BDB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2026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580" w:type="dxa"/>
            <w:gridSpan w:val="4"/>
            <w:hideMark/>
          </w:tcPr>
          <w:p w14:paraId="45162069" w14:textId="2FAAB751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том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числе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кварталам</w:t>
            </w:r>
          </w:p>
        </w:tc>
        <w:tc>
          <w:tcPr>
            <w:tcW w:w="987" w:type="dxa"/>
            <w:vMerge w:val="restart"/>
            <w:hideMark/>
          </w:tcPr>
          <w:p w14:paraId="7CE633A8" w14:textId="256256F5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2027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2658BA3B" w14:textId="73B2781D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2028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87" w:type="dxa"/>
            <w:vMerge w:val="restart"/>
            <w:hideMark/>
          </w:tcPr>
          <w:p w14:paraId="34ED2933" w14:textId="24C879C9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2029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060" w:type="dxa"/>
            <w:vMerge w:val="restart"/>
            <w:hideMark/>
          </w:tcPr>
          <w:p w14:paraId="0952531C" w14:textId="02EE92C3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2030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364B1AE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Х</w:t>
            </w:r>
          </w:p>
        </w:tc>
      </w:tr>
      <w:tr w:rsidR="004638A9" w:rsidRPr="002F4A49" w14:paraId="40C07240" w14:textId="77777777" w:rsidTr="002F4A49">
        <w:tc>
          <w:tcPr>
            <w:tcW w:w="261" w:type="dxa"/>
            <w:vMerge/>
            <w:hideMark/>
          </w:tcPr>
          <w:p w14:paraId="6534A06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2EFBB17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8D3243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2720A4C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vMerge/>
            <w:hideMark/>
          </w:tcPr>
          <w:p w14:paraId="2A5F120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1C429FC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hideMark/>
          </w:tcPr>
          <w:p w14:paraId="42F8995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квартал</w:t>
            </w:r>
          </w:p>
        </w:tc>
        <w:tc>
          <w:tcPr>
            <w:tcW w:w="895" w:type="dxa"/>
            <w:hideMark/>
          </w:tcPr>
          <w:p w14:paraId="561E943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полугодие</w:t>
            </w:r>
          </w:p>
        </w:tc>
        <w:tc>
          <w:tcPr>
            <w:tcW w:w="895" w:type="dxa"/>
            <w:hideMark/>
          </w:tcPr>
          <w:p w14:paraId="6E28C90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895" w:type="dxa"/>
            <w:hideMark/>
          </w:tcPr>
          <w:p w14:paraId="2DB4596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месяцев</w:t>
            </w:r>
          </w:p>
        </w:tc>
        <w:tc>
          <w:tcPr>
            <w:tcW w:w="987" w:type="dxa"/>
            <w:vMerge/>
            <w:hideMark/>
          </w:tcPr>
          <w:p w14:paraId="7AD75C4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32FBD3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hideMark/>
          </w:tcPr>
          <w:p w14:paraId="01F4839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hideMark/>
          </w:tcPr>
          <w:p w14:paraId="1C6824D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vMerge/>
            <w:hideMark/>
          </w:tcPr>
          <w:p w14:paraId="625A642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C5EBFFD" w14:textId="77777777" w:rsidTr="002F4A49">
        <w:tc>
          <w:tcPr>
            <w:tcW w:w="261" w:type="dxa"/>
            <w:vMerge/>
            <w:hideMark/>
          </w:tcPr>
          <w:p w14:paraId="31EBCB6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DE80E0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0A7019C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099A00A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hideMark/>
          </w:tcPr>
          <w:p w14:paraId="7418995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6EC00DD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58E03D4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2D9BF25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52ABA3E7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95" w:type="dxa"/>
            <w:hideMark/>
          </w:tcPr>
          <w:p w14:paraId="1DBBC1A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4700798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784439A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hideMark/>
          </w:tcPr>
          <w:p w14:paraId="6C64287C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0" w:type="dxa"/>
            <w:hideMark/>
          </w:tcPr>
          <w:p w14:paraId="59720A1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84" w:type="dxa"/>
            <w:vMerge/>
            <w:hideMark/>
          </w:tcPr>
          <w:p w14:paraId="06F9131C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D409125" w14:textId="77777777" w:rsidTr="002F4A49">
        <w:tc>
          <w:tcPr>
            <w:tcW w:w="261" w:type="dxa"/>
            <w:vMerge w:val="restart"/>
            <w:shd w:val="clear" w:color="000000" w:fill="FFFFFF"/>
            <w:noWrap/>
            <w:hideMark/>
          </w:tcPr>
          <w:p w14:paraId="79F803D4" w14:textId="13396DDE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shd w:val="clear" w:color="000000" w:fill="FFFFFF"/>
            <w:hideMark/>
          </w:tcPr>
          <w:p w14:paraId="3AB7E1B0" w14:textId="5A5CCA1E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«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Развитие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физической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культуры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спорта</w:t>
            </w:r>
            <w:r w:rsidR="0045637E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»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031" w:type="dxa"/>
            <w:vMerge w:val="restart"/>
            <w:shd w:val="clear" w:color="000000" w:fill="FFFFFF"/>
            <w:hideMark/>
          </w:tcPr>
          <w:p w14:paraId="3B59F893" w14:textId="1D38AA6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shd w:val="clear" w:color="000000" w:fill="FFFFFF"/>
            <w:hideMark/>
          </w:tcPr>
          <w:p w14:paraId="05A1FED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7" w:type="dxa"/>
            <w:shd w:val="clear" w:color="000000" w:fill="FFFFFF"/>
            <w:hideMark/>
          </w:tcPr>
          <w:p w14:paraId="32BB277F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206035,06981</w:t>
            </w:r>
          </w:p>
        </w:tc>
        <w:tc>
          <w:tcPr>
            <w:tcW w:w="4567" w:type="dxa"/>
            <w:gridSpan w:val="5"/>
            <w:shd w:val="clear" w:color="000000" w:fill="FFFFFF"/>
            <w:hideMark/>
          </w:tcPr>
          <w:p w14:paraId="50E70A5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49947,38942</w:t>
            </w:r>
          </w:p>
        </w:tc>
        <w:tc>
          <w:tcPr>
            <w:tcW w:w="987" w:type="dxa"/>
            <w:shd w:val="clear" w:color="000000" w:fill="FFFFFF"/>
            <w:hideMark/>
          </w:tcPr>
          <w:p w14:paraId="4A850905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34945,00307</w:t>
            </w:r>
          </w:p>
        </w:tc>
        <w:tc>
          <w:tcPr>
            <w:tcW w:w="987" w:type="dxa"/>
            <w:shd w:val="clear" w:color="000000" w:fill="FFFFFF"/>
            <w:hideMark/>
          </w:tcPr>
          <w:p w14:paraId="6CB7D4F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987" w:type="dxa"/>
            <w:shd w:val="clear" w:color="000000" w:fill="FFFFFF"/>
            <w:hideMark/>
          </w:tcPr>
          <w:p w14:paraId="6372D56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060" w:type="dxa"/>
            <w:shd w:val="clear" w:color="000000" w:fill="FFFFFF"/>
            <w:hideMark/>
          </w:tcPr>
          <w:p w14:paraId="47710AF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40380,89244</w:t>
            </w:r>
          </w:p>
        </w:tc>
        <w:tc>
          <w:tcPr>
            <w:tcW w:w="1384" w:type="dxa"/>
            <w:vMerge w:val="restart"/>
            <w:shd w:val="clear" w:color="000000" w:fill="FFFFFF"/>
            <w:hideMark/>
          </w:tcPr>
          <w:p w14:paraId="56BE4A98" w14:textId="21ECFEB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0E61E47E" w14:textId="77777777" w:rsidTr="002F4A49">
        <w:tc>
          <w:tcPr>
            <w:tcW w:w="261" w:type="dxa"/>
            <w:vMerge/>
            <w:hideMark/>
          </w:tcPr>
          <w:p w14:paraId="110D0FD0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3D244A1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343B6904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shd w:val="clear" w:color="000000" w:fill="FFFFFF"/>
            <w:hideMark/>
          </w:tcPr>
          <w:p w14:paraId="66388050" w14:textId="684D7E80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Московской</w:t>
            </w:r>
            <w:r w:rsidR="004638A9" w:rsidRPr="002F4A4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</w:p>
        </w:tc>
        <w:tc>
          <w:tcPr>
            <w:tcW w:w="1077" w:type="dxa"/>
            <w:shd w:val="clear" w:color="000000" w:fill="FFFFFF"/>
            <w:hideMark/>
          </w:tcPr>
          <w:p w14:paraId="209F704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shd w:val="clear" w:color="000000" w:fill="FFFFFF"/>
            <w:hideMark/>
          </w:tcPr>
          <w:p w14:paraId="1FA421C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76AF8C2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47A19AD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1DBE647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060" w:type="dxa"/>
            <w:shd w:val="clear" w:color="000000" w:fill="FFFFFF"/>
            <w:hideMark/>
          </w:tcPr>
          <w:p w14:paraId="2C208604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76C2130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1C8C27CA" w14:textId="77777777" w:rsidTr="002F4A49">
        <w:tc>
          <w:tcPr>
            <w:tcW w:w="261" w:type="dxa"/>
            <w:vMerge/>
            <w:hideMark/>
          </w:tcPr>
          <w:p w14:paraId="5C87788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5427F38A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1BB6D1D2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shd w:val="clear" w:color="000000" w:fill="FFFFFF"/>
            <w:hideMark/>
          </w:tcPr>
          <w:p w14:paraId="4F9C3337" w14:textId="15AAF4A1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Федерального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1077" w:type="dxa"/>
            <w:shd w:val="clear" w:color="000000" w:fill="FFFFFF"/>
            <w:hideMark/>
          </w:tcPr>
          <w:p w14:paraId="36659B3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shd w:val="clear" w:color="000000" w:fill="FFFFFF"/>
            <w:hideMark/>
          </w:tcPr>
          <w:p w14:paraId="7300B62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7D596F0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6B045C0B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214BF46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060" w:type="dxa"/>
            <w:shd w:val="clear" w:color="000000" w:fill="FFFFFF"/>
            <w:hideMark/>
          </w:tcPr>
          <w:p w14:paraId="79EAF3B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595BD4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08DEAF7" w14:textId="77777777" w:rsidTr="002F4A49">
        <w:tc>
          <w:tcPr>
            <w:tcW w:w="261" w:type="dxa"/>
            <w:vMerge/>
            <w:hideMark/>
          </w:tcPr>
          <w:p w14:paraId="47DF2AAD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577514D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41ACC4A9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shd w:val="clear" w:color="000000" w:fill="FFFFFF"/>
            <w:hideMark/>
          </w:tcPr>
          <w:p w14:paraId="1C01515A" w14:textId="02D873D6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Средства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бюджета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г.о.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Жуковский</w:t>
            </w:r>
          </w:p>
        </w:tc>
        <w:tc>
          <w:tcPr>
            <w:tcW w:w="1077" w:type="dxa"/>
            <w:shd w:val="clear" w:color="000000" w:fill="FFFFFF"/>
            <w:hideMark/>
          </w:tcPr>
          <w:p w14:paraId="799AA7E2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206035,06981</w:t>
            </w:r>
          </w:p>
        </w:tc>
        <w:tc>
          <w:tcPr>
            <w:tcW w:w="4567" w:type="dxa"/>
            <w:gridSpan w:val="5"/>
            <w:shd w:val="clear" w:color="000000" w:fill="FFFFFF"/>
            <w:hideMark/>
          </w:tcPr>
          <w:p w14:paraId="3D27802A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49947,38942</w:t>
            </w:r>
          </w:p>
        </w:tc>
        <w:tc>
          <w:tcPr>
            <w:tcW w:w="987" w:type="dxa"/>
            <w:shd w:val="clear" w:color="000000" w:fill="FFFFFF"/>
            <w:hideMark/>
          </w:tcPr>
          <w:p w14:paraId="2F6C96D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34945,00307</w:t>
            </w:r>
          </w:p>
        </w:tc>
        <w:tc>
          <w:tcPr>
            <w:tcW w:w="987" w:type="dxa"/>
            <w:shd w:val="clear" w:color="000000" w:fill="FFFFFF"/>
            <w:hideMark/>
          </w:tcPr>
          <w:p w14:paraId="73E45A5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40380,89244</w:t>
            </w:r>
          </w:p>
        </w:tc>
        <w:tc>
          <w:tcPr>
            <w:tcW w:w="987" w:type="dxa"/>
            <w:shd w:val="clear" w:color="000000" w:fill="FFFFFF"/>
            <w:hideMark/>
          </w:tcPr>
          <w:p w14:paraId="1A6A0B48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40380,89244</w:t>
            </w:r>
          </w:p>
        </w:tc>
        <w:tc>
          <w:tcPr>
            <w:tcW w:w="1060" w:type="dxa"/>
            <w:shd w:val="clear" w:color="000000" w:fill="FFFFFF"/>
            <w:hideMark/>
          </w:tcPr>
          <w:p w14:paraId="713F76A3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40380,89244</w:t>
            </w:r>
          </w:p>
        </w:tc>
        <w:tc>
          <w:tcPr>
            <w:tcW w:w="1384" w:type="dxa"/>
            <w:vMerge/>
            <w:hideMark/>
          </w:tcPr>
          <w:p w14:paraId="2AB72EDF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638A9" w:rsidRPr="002F4A49" w14:paraId="5C0FB709" w14:textId="77777777" w:rsidTr="002F4A49">
        <w:tc>
          <w:tcPr>
            <w:tcW w:w="261" w:type="dxa"/>
            <w:vMerge/>
            <w:hideMark/>
          </w:tcPr>
          <w:p w14:paraId="6F7BEA48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14:paraId="7FD7C337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/>
            <w:hideMark/>
          </w:tcPr>
          <w:p w14:paraId="136906F3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shd w:val="clear" w:color="000000" w:fill="FFFFFF"/>
            <w:hideMark/>
          </w:tcPr>
          <w:p w14:paraId="3F3C5665" w14:textId="7547D3D3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Внебюджетные</w:t>
            </w:r>
            <w:r w:rsidR="004638A9" w:rsidRPr="002F4A4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источники</w:t>
            </w:r>
          </w:p>
        </w:tc>
        <w:tc>
          <w:tcPr>
            <w:tcW w:w="1077" w:type="dxa"/>
            <w:shd w:val="clear" w:color="000000" w:fill="FFFFFF"/>
            <w:hideMark/>
          </w:tcPr>
          <w:p w14:paraId="08CB2A6D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567" w:type="dxa"/>
            <w:gridSpan w:val="5"/>
            <w:shd w:val="clear" w:color="000000" w:fill="FFFFFF"/>
            <w:hideMark/>
          </w:tcPr>
          <w:p w14:paraId="752740E1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7DF0FB29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20E044D0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987" w:type="dxa"/>
            <w:shd w:val="clear" w:color="000000" w:fill="FFFFFF"/>
            <w:hideMark/>
          </w:tcPr>
          <w:p w14:paraId="56BCAF36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060" w:type="dxa"/>
            <w:shd w:val="clear" w:color="000000" w:fill="FFFFFF"/>
            <w:hideMark/>
          </w:tcPr>
          <w:p w14:paraId="1F9A87AE" w14:textId="77777777" w:rsidR="00DC54AB" w:rsidRPr="00DC54AB" w:rsidRDefault="00DC54AB" w:rsidP="002F4A4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C54AB">
              <w:rPr>
                <w:rFonts w:ascii="Arial" w:hAnsi="Arial" w:cs="Arial"/>
                <w:bCs/>
                <w:sz w:val="16"/>
                <w:szCs w:val="16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653E89E" w14:textId="77777777" w:rsidR="00DC54AB" w:rsidRPr="00DC54AB" w:rsidRDefault="00DC54AB" w:rsidP="004638A9">
            <w:pPr>
              <w:widowControl w:val="0"/>
              <w:suppressAutoHyphens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2FDAD93" w14:textId="77777777" w:rsidR="00DC54AB" w:rsidRPr="0045637E" w:rsidRDefault="00DC54AB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74D4260" w14:textId="0E201EAD" w:rsidR="00DC54AB" w:rsidRPr="0045637E" w:rsidRDefault="00DC54AB" w:rsidP="00E37AED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7.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Перечень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Подготовка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резерва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1417"/>
        <w:gridCol w:w="1276"/>
        <w:gridCol w:w="567"/>
        <w:gridCol w:w="567"/>
        <w:gridCol w:w="567"/>
        <w:gridCol w:w="567"/>
        <w:gridCol w:w="567"/>
        <w:gridCol w:w="1276"/>
        <w:gridCol w:w="1276"/>
        <w:gridCol w:w="1275"/>
        <w:gridCol w:w="1276"/>
        <w:gridCol w:w="1384"/>
      </w:tblGrid>
      <w:tr w:rsidR="00E37AED" w:rsidRPr="00E37AED" w14:paraId="22E092A3" w14:textId="77777777" w:rsidTr="006615D0">
        <w:tc>
          <w:tcPr>
            <w:tcW w:w="421" w:type="dxa"/>
            <w:vMerge w:val="restart"/>
            <w:vAlign w:val="center"/>
            <w:hideMark/>
          </w:tcPr>
          <w:p w14:paraId="327EC91D" w14:textId="6284183B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44F6338E" w14:textId="00D8B07B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34249625" w14:textId="13F6FE02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AA0CED2" w14:textId="057B435C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062B5623" w14:textId="7E48E1C5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7938" w:type="dxa"/>
            <w:gridSpan w:val="9"/>
            <w:shd w:val="clear" w:color="000000" w:fill="FFFFFF"/>
            <w:vAlign w:val="center"/>
            <w:hideMark/>
          </w:tcPr>
          <w:p w14:paraId="47943C54" w14:textId="301B9632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384" w:type="dxa"/>
            <w:vMerge w:val="restart"/>
            <w:vAlign w:val="center"/>
            <w:hideMark/>
          </w:tcPr>
          <w:p w14:paraId="1CDB4486" w14:textId="62CEF99D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выполнение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подпрограммы</w:t>
            </w:r>
          </w:p>
        </w:tc>
      </w:tr>
      <w:tr w:rsidR="004045B4" w:rsidRPr="00E37AED" w14:paraId="2CA4EB3A" w14:textId="77777777" w:rsidTr="006615D0">
        <w:tc>
          <w:tcPr>
            <w:tcW w:w="421" w:type="dxa"/>
            <w:vMerge/>
            <w:vAlign w:val="center"/>
            <w:hideMark/>
          </w:tcPr>
          <w:p w14:paraId="1C663568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81BA77B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F4E535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90A260E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62AE0B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Align w:val="center"/>
            <w:hideMark/>
          </w:tcPr>
          <w:p w14:paraId="15BBB65D" w14:textId="06D9459A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5D4FC382" w14:textId="0BC6A68C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580C3521" w14:textId="36295281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5" w:type="dxa"/>
            <w:vAlign w:val="center"/>
            <w:hideMark/>
          </w:tcPr>
          <w:p w14:paraId="675F2A32" w14:textId="7057BDB3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Align w:val="center"/>
            <w:hideMark/>
          </w:tcPr>
          <w:p w14:paraId="48E2BFFE" w14:textId="60F82D6B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4" w:type="dxa"/>
            <w:vMerge/>
            <w:vAlign w:val="center"/>
            <w:hideMark/>
          </w:tcPr>
          <w:p w14:paraId="3DEC4878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0D06F03A" w14:textId="77777777" w:rsidTr="006615D0">
        <w:tc>
          <w:tcPr>
            <w:tcW w:w="421" w:type="dxa"/>
            <w:vAlign w:val="center"/>
            <w:hideMark/>
          </w:tcPr>
          <w:p w14:paraId="4DE0DC6C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  <w:hideMark/>
          </w:tcPr>
          <w:p w14:paraId="4674F898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1071C580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  <w:hideMark/>
          </w:tcPr>
          <w:p w14:paraId="77B270A6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13989681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5"/>
            <w:vAlign w:val="center"/>
            <w:hideMark/>
          </w:tcPr>
          <w:p w14:paraId="5FD292A0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2C4FF412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12531841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  <w:hideMark/>
          </w:tcPr>
          <w:p w14:paraId="18D6348E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6CAAF53D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84" w:type="dxa"/>
            <w:vAlign w:val="center"/>
            <w:hideMark/>
          </w:tcPr>
          <w:p w14:paraId="758F1433" w14:textId="77777777" w:rsidR="00DC54AB" w:rsidRPr="00DC54AB" w:rsidRDefault="00DC54AB" w:rsidP="006615D0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4045B4" w:rsidRPr="00E37AED" w14:paraId="3B0ED5C9" w14:textId="77777777" w:rsidTr="004045B4">
        <w:tc>
          <w:tcPr>
            <w:tcW w:w="421" w:type="dxa"/>
            <w:vMerge w:val="restart"/>
            <w:noWrap/>
            <w:hideMark/>
          </w:tcPr>
          <w:p w14:paraId="5E3A92B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hideMark/>
          </w:tcPr>
          <w:p w14:paraId="081C93A4" w14:textId="52D84C1E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Подготовка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сборных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команд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4B589D6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417" w:type="dxa"/>
            <w:hideMark/>
          </w:tcPr>
          <w:p w14:paraId="219BFD7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7857B82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hideMark/>
          </w:tcPr>
          <w:p w14:paraId="584004D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hideMark/>
          </w:tcPr>
          <w:p w14:paraId="2B07465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hideMark/>
          </w:tcPr>
          <w:p w14:paraId="51231A7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hideMark/>
          </w:tcPr>
          <w:p w14:paraId="4ABB991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19ED720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 w:val="restart"/>
            <w:hideMark/>
          </w:tcPr>
          <w:p w14:paraId="453C72D9" w14:textId="094D7A43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культуре,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туризму,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СШ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Метеор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4045B4" w:rsidRPr="00E37AED" w14:paraId="4ED44563" w14:textId="77777777" w:rsidTr="004045B4">
        <w:tc>
          <w:tcPr>
            <w:tcW w:w="421" w:type="dxa"/>
            <w:vMerge/>
            <w:hideMark/>
          </w:tcPr>
          <w:p w14:paraId="432C498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150D7AC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12C5A7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D9690B1" w14:textId="6CB5A7E6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7439C8D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67DBBC1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3CAED0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AF52F3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3B21380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46E753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C93028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5B519C89" w14:textId="77777777" w:rsidTr="004045B4">
        <w:tc>
          <w:tcPr>
            <w:tcW w:w="421" w:type="dxa"/>
            <w:vMerge/>
            <w:hideMark/>
          </w:tcPr>
          <w:p w14:paraId="4076D31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298CD0F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38F1F1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5A6611A" w14:textId="1A19E68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2AE7DEE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C5F80E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6E0620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91E618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5D90DCA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96DAD4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F9CBED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169E446D" w14:textId="77777777" w:rsidTr="004045B4">
        <w:tc>
          <w:tcPr>
            <w:tcW w:w="421" w:type="dxa"/>
            <w:vMerge/>
            <w:hideMark/>
          </w:tcPr>
          <w:p w14:paraId="64EF259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581C1F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DFAC55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872A088" w14:textId="16C36DB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2085652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hideMark/>
          </w:tcPr>
          <w:p w14:paraId="3885C07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hideMark/>
          </w:tcPr>
          <w:p w14:paraId="7E364DE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hideMark/>
          </w:tcPr>
          <w:p w14:paraId="0457969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hideMark/>
          </w:tcPr>
          <w:p w14:paraId="2F3932D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406031F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/>
            <w:hideMark/>
          </w:tcPr>
          <w:p w14:paraId="456A35C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4E722CD2" w14:textId="77777777" w:rsidTr="004045B4">
        <w:tc>
          <w:tcPr>
            <w:tcW w:w="421" w:type="dxa"/>
            <w:vMerge/>
            <w:hideMark/>
          </w:tcPr>
          <w:p w14:paraId="50B3CC5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1CB3B93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5D4697D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0DFAE56" w14:textId="6A9B3A65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102FEF7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A03448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A680E9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505594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93ED42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A5CDFF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2807CDE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4E344335" w14:textId="77777777" w:rsidTr="004045B4">
        <w:tc>
          <w:tcPr>
            <w:tcW w:w="421" w:type="dxa"/>
            <w:vMerge w:val="restart"/>
            <w:noWrap/>
            <w:hideMark/>
          </w:tcPr>
          <w:p w14:paraId="0D2E4657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14:paraId="434D271C" w14:textId="7E907F4E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01.01</w:t>
            </w:r>
            <w:r w:rsid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Расходы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обеспечение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деятельности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учреждений,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реализующих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дополнительные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образовательные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программы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спортивной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подготовки</w:t>
            </w:r>
          </w:p>
        </w:tc>
        <w:tc>
          <w:tcPr>
            <w:tcW w:w="709" w:type="dxa"/>
            <w:vMerge w:val="restart"/>
            <w:hideMark/>
          </w:tcPr>
          <w:p w14:paraId="01E23D2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417" w:type="dxa"/>
            <w:hideMark/>
          </w:tcPr>
          <w:p w14:paraId="5F50F52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3FD9E04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hideMark/>
          </w:tcPr>
          <w:p w14:paraId="247D6E4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hideMark/>
          </w:tcPr>
          <w:p w14:paraId="7AFCE1B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hideMark/>
          </w:tcPr>
          <w:p w14:paraId="526B818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hideMark/>
          </w:tcPr>
          <w:p w14:paraId="0155928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4AE3278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 w:val="restart"/>
            <w:hideMark/>
          </w:tcPr>
          <w:p w14:paraId="076F26E8" w14:textId="650E5C06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культуре,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туризму,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Жуковский,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СШ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Метеор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4045B4" w:rsidRPr="00E37AED" w14:paraId="76EBB545" w14:textId="77777777" w:rsidTr="004045B4">
        <w:tc>
          <w:tcPr>
            <w:tcW w:w="421" w:type="dxa"/>
            <w:vMerge/>
            <w:hideMark/>
          </w:tcPr>
          <w:p w14:paraId="4603398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4C37BE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A75817E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8F5B588" w14:textId="7379A0C2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35421EC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44A3F2F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0ABCCE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9E1CE4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6B46C3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2A93B3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150E19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1EE7D88E" w14:textId="77777777" w:rsidTr="004045B4">
        <w:tc>
          <w:tcPr>
            <w:tcW w:w="421" w:type="dxa"/>
            <w:vMerge/>
            <w:hideMark/>
          </w:tcPr>
          <w:p w14:paraId="4B96209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596CF28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3A135A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1A94373D" w14:textId="4AA2C9E5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4317E465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06A1CA3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7D84DF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032F0D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D4E3D3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D8F9AB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92FEEC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1F173BFB" w14:textId="77777777" w:rsidTr="004045B4">
        <w:tc>
          <w:tcPr>
            <w:tcW w:w="421" w:type="dxa"/>
            <w:vMerge/>
            <w:hideMark/>
          </w:tcPr>
          <w:p w14:paraId="3F6B830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1A8E42F1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AACF2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9D9B61A" w14:textId="75C2BE49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102BE05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hideMark/>
          </w:tcPr>
          <w:p w14:paraId="7E4AE5E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hideMark/>
          </w:tcPr>
          <w:p w14:paraId="1A6225B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hideMark/>
          </w:tcPr>
          <w:p w14:paraId="424D6E7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hideMark/>
          </w:tcPr>
          <w:p w14:paraId="2F94942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hideMark/>
          </w:tcPr>
          <w:p w14:paraId="7204F88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/>
            <w:hideMark/>
          </w:tcPr>
          <w:p w14:paraId="43BF5B1D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60F88FF1" w14:textId="77777777" w:rsidTr="004045B4">
        <w:tc>
          <w:tcPr>
            <w:tcW w:w="421" w:type="dxa"/>
            <w:vMerge/>
            <w:hideMark/>
          </w:tcPr>
          <w:p w14:paraId="5964DAD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D2CF920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15DF3E1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C61BB81" w14:textId="7B522F6F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2C63299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73405F7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79C87D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B13405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C98BE5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ACA32C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A0A876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7A8E3126" w14:textId="77777777" w:rsidTr="004045B4">
        <w:tc>
          <w:tcPr>
            <w:tcW w:w="421" w:type="dxa"/>
            <w:vMerge/>
            <w:hideMark/>
          </w:tcPr>
          <w:p w14:paraId="3AB70C7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14:paraId="1B66B529" w14:textId="7916C861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Число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лиц,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прошедших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спортивную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подготовку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на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этапах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спортивной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подготовки,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чел.</w:t>
            </w:r>
          </w:p>
        </w:tc>
        <w:tc>
          <w:tcPr>
            <w:tcW w:w="709" w:type="dxa"/>
            <w:vMerge w:val="restart"/>
            <w:hideMark/>
          </w:tcPr>
          <w:p w14:paraId="4E409DA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1FEC7BD0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4E56AF3B" w14:textId="64D3DAFA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6E8D4E03" w14:textId="30F278EE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8" w:type="dxa"/>
            <w:gridSpan w:val="4"/>
            <w:hideMark/>
          </w:tcPr>
          <w:p w14:paraId="3DF6B24A" w14:textId="4FF7117E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76" w:type="dxa"/>
            <w:vMerge w:val="restart"/>
            <w:hideMark/>
          </w:tcPr>
          <w:p w14:paraId="3C229B9F" w14:textId="0A83A5E2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16B8FB54" w14:textId="7364E68E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5" w:type="dxa"/>
            <w:vMerge w:val="restart"/>
            <w:hideMark/>
          </w:tcPr>
          <w:p w14:paraId="518E93D1" w14:textId="3B30262C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65C98BA5" w14:textId="2F7D25B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7FFF272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4045B4" w:rsidRPr="00E37AED" w14:paraId="6066A85D" w14:textId="77777777" w:rsidTr="004045B4">
        <w:tc>
          <w:tcPr>
            <w:tcW w:w="421" w:type="dxa"/>
            <w:vMerge/>
            <w:hideMark/>
          </w:tcPr>
          <w:p w14:paraId="3C007651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8C7D07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495A400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1BC1592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6386467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314A5BD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CB2E0D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45684A6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4CFA66D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3D49479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3F4D1A4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0BF5807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644D2B7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7F88775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hideMark/>
          </w:tcPr>
          <w:p w14:paraId="31568CD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5490CCDF" w14:textId="77777777" w:rsidTr="004045B4">
        <w:tc>
          <w:tcPr>
            <w:tcW w:w="421" w:type="dxa"/>
            <w:vMerge/>
            <w:hideMark/>
          </w:tcPr>
          <w:p w14:paraId="5D55ECD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46B29D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3169C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28B50D5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44CD3545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567" w:type="dxa"/>
            <w:hideMark/>
          </w:tcPr>
          <w:p w14:paraId="0F81652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567" w:type="dxa"/>
            <w:hideMark/>
          </w:tcPr>
          <w:p w14:paraId="7212F8F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CE4F29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63C72B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680A803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6" w:type="dxa"/>
            <w:hideMark/>
          </w:tcPr>
          <w:p w14:paraId="75E6C49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6" w:type="dxa"/>
            <w:hideMark/>
          </w:tcPr>
          <w:p w14:paraId="31105DD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5" w:type="dxa"/>
            <w:hideMark/>
          </w:tcPr>
          <w:p w14:paraId="5BED1FE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276" w:type="dxa"/>
            <w:hideMark/>
          </w:tcPr>
          <w:p w14:paraId="32ECD09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384" w:type="dxa"/>
            <w:vMerge/>
            <w:hideMark/>
          </w:tcPr>
          <w:p w14:paraId="420BAA4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3A120977" w14:textId="77777777" w:rsidTr="004045B4">
        <w:tc>
          <w:tcPr>
            <w:tcW w:w="421" w:type="dxa"/>
            <w:vMerge w:val="restart"/>
            <w:noWrap/>
            <w:hideMark/>
          </w:tcPr>
          <w:p w14:paraId="521067BE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hideMark/>
          </w:tcPr>
          <w:p w14:paraId="5A68D0F8" w14:textId="6C1C9F1E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Основное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02.</w:t>
            </w:r>
            <w:r w:rsid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спортивного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резерва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учреждениями,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реализующими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дополнительные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образовательные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программы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спортивной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подготовки</w:t>
            </w:r>
            <w:r w:rsidR="0045637E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hideMark/>
          </w:tcPr>
          <w:p w14:paraId="022597F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417" w:type="dxa"/>
            <w:hideMark/>
          </w:tcPr>
          <w:p w14:paraId="7744428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10B87CA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091D93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647240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23E86A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3C0612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65CD12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51D02B18" w14:textId="2E849402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СШ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Метеор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E37AED" w:rsidRPr="00E37AED" w14:paraId="7A6FB28D" w14:textId="77777777" w:rsidTr="004045B4">
        <w:tc>
          <w:tcPr>
            <w:tcW w:w="421" w:type="dxa"/>
            <w:vMerge/>
            <w:hideMark/>
          </w:tcPr>
          <w:p w14:paraId="6101FA9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23F73CF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EA757E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63AA5197" w14:textId="06303F1A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1809008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2C64DE8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4B9CB7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6BE853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66088C2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0F5AED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1C40BBC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23699D97" w14:textId="77777777" w:rsidTr="004045B4">
        <w:tc>
          <w:tcPr>
            <w:tcW w:w="421" w:type="dxa"/>
            <w:vMerge/>
            <w:hideMark/>
          </w:tcPr>
          <w:p w14:paraId="2A21CA7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6D60881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521D9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8471E07" w14:textId="438A6548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2B57AE0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5DBC71A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160DA1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B9BE765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4708E04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A904AA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C8B9F4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69A869E2" w14:textId="77777777" w:rsidTr="004045B4">
        <w:tc>
          <w:tcPr>
            <w:tcW w:w="421" w:type="dxa"/>
            <w:vMerge/>
            <w:hideMark/>
          </w:tcPr>
          <w:p w14:paraId="25CF71F0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2252D3FD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E9B558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82D9E06" w14:textId="2944B42F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9140E9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717FA7F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495BA00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B16D23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158C094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84D05E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7DE8DE6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3A1BF6C2" w14:textId="77777777" w:rsidTr="004045B4">
        <w:tc>
          <w:tcPr>
            <w:tcW w:w="421" w:type="dxa"/>
            <w:vMerge/>
            <w:hideMark/>
          </w:tcPr>
          <w:p w14:paraId="7CF2EEE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EC4BC30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C74390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01BBC4B7" w14:textId="4F0EC216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1B7662C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27B8D61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8F9569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07BC7D5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7ADFC4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8B4686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C1699E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7AD17C44" w14:textId="77777777" w:rsidTr="004045B4">
        <w:tc>
          <w:tcPr>
            <w:tcW w:w="421" w:type="dxa"/>
            <w:vMerge w:val="restart"/>
            <w:noWrap/>
            <w:hideMark/>
          </w:tcPr>
          <w:p w14:paraId="5DD64C6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2.1</w:t>
            </w:r>
          </w:p>
        </w:tc>
        <w:tc>
          <w:tcPr>
            <w:tcW w:w="1984" w:type="dxa"/>
            <w:vMerge w:val="restart"/>
            <w:hideMark/>
          </w:tcPr>
          <w:p w14:paraId="013E537B" w14:textId="2C8C6381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2.11</w:t>
            </w:r>
            <w:r w:rsid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Укрепление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материально-технической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базы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организаций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дополнительного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высоким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уровнем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достижений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коллектива</w:t>
            </w:r>
          </w:p>
        </w:tc>
        <w:tc>
          <w:tcPr>
            <w:tcW w:w="709" w:type="dxa"/>
            <w:vMerge w:val="restart"/>
            <w:hideMark/>
          </w:tcPr>
          <w:p w14:paraId="4F15486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417" w:type="dxa"/>
            <w:hideMark/>
          </w:tcPr>
          <w:p w14:paraId="7E87BCD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hideMark/>
          </w:tcPr>
          <w:p w14:paraId="38652BA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C475B9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89167C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D461DE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05F6B33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446F02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 w:val="restart"/>
            <w:hideMark/>
          </w:tcPr>
          <w:p w14:paraId="107886A1" w14:textId="2F2ED12B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МБУ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СШ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Центр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Метеор</w:t>
            </w:r>
            <w:r w:rsidR="0045637E" w:rsidRPr="00E37AED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</w:tr>
      <w:tr w:rsidR="00E37AED" w:rsidRPr="00E37AED" w14:paraId="0409813B" w14:textId="77777777" w:rsidTr="004045B4">
        <w:tc>
          <w:tcPr>
            <w:tcW w:w="421" w:type="dxa"/>
            <w:vMerge/>
            <w:hideMark/>
          </w:tcPr>
          <w:p w14:paraId="51993C3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EA8834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1C0ADC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77D6AE3C" w14:textId="4EFD43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hideMark/>
          </w:tcPr>
          <w:p w14:paraId="01E72DE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CD9E04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6D7E9F7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DB8C9F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2528B68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25EE98C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4D6703C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45505BD7" w14:textId="77777777" w:rsidTr="004045B4">
        <w:tc>
          <w:tcPr>
            <w:tcW w:w="421" w:type="dxa"/>
            <w:vMerge/>
            <w:hideMark/>
          </w:tcPr>
          <w:p w14:paraId="7BAF58E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10F3412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5F186DD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473A6257" w14:textId="5FCBFB0A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hideMark/>
          </w:tcPr>
          <w:p w14:paraId="25DB74E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6F209ED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17A0DD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527207C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BA18E9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7FE76E1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C77A70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4376D99A" w14:textId="77777777" w:rsidTr="004045B4">
        <w:tc>
          <w:tcPr>
            <w:tcW w:w="421" w:type="dxa"/>
            <w:vMerge/>
            <w:hideMark/>
          </w:tcPr>
          <w:p w14:paraId="36E010E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4CF5914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3D2904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3FF5E4EF" w14:textId="57099C59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hideMark/>
          </w:tcPr>
          <w:p w14:paraId="575C894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140C3F1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34DC3ED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006301B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14593E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5472D1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669A2B2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6BCA97A9" w14:textId="77777777" w:rsidTr="004045B4">
        <w:tc>
          <w:tcPr>
            <w:tcW w:w="421" w:type="dxa"/>
            <w:vMerge/>
            <w:hideMark/>
          </w:tcPr>
          <w:p w14:paraId="4186BFA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6972B01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DB824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5321E902" w14:textId="2B513FEE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hideMark/>
          </w:tcPr>
          <w:p w14:paraId="56F4DE7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hideMark/>
          </w:tcPr>
          <w:p w14:paraId="0B06AAC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9D1AB2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BA07088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5" w:type="dxa"/>
            <w:hideMark/>
          </w:tcPr>
          <w:p w14:paraId="7509D81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hideMark/>
          </w:tcPr>
          <w:p w14:paraId="15B2C2A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5E2E07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4662F43A" w14:textId="77777777" w:rsidTr="004045B4">
        <w:tc>
          <w:tcPr>
            <w:tcW w:w="421" w:type="dxa"/>
            <w:vMerge/>
            <w:hideMark/>
          </w:tcPr>
          <w:p w14:paraId="56292B7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hideMark/>
          </w:tcPr>
          <w:p w14:paraId="0474BAC4" w14:textId="395B6EC4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Количество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организаций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дополнительного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образования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культуры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спорта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с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высоким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уровнем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достижений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работы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коллектива,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отношении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которых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проведены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укреплению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материально-технической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базы,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Merge w:val="restart"/>
            <w:hideMark/>
          </w:tcPr>
          <w:p w14:paraId="0D2D987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hideMark/>
          </w:tcPr>
          <w:p w14:paraId="293EEDF7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14:paraId="6E3BE34F" w14:textId="321B1A31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  <w:hideMark/>
          </w:tcPr>
          <w:p w14:paraId="0A8C51F4" w14:textId="577715BD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268" w:type="dxa"/>
            <w:gridSpan w:val="4"/>
            <w:hideMark/>
          </w:tcPr>
          <w:p w14:paraId="4430A1AE" w14:textId="792B2198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276" w:type="dxa"/>
            <w:vMerge w:val="restart"/>
            <w:hideMark/>
          </w:tcPr>
          <w:p w14:paraId="18B77837" w14:textId="5D569235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518B8DF3" w14:textId="2B150DC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5" w:type="dxa"/>
            <w:vMerge w:val="restart"/>
            <w:hideMark/>
          </w:tcPr>
          <w:p w14:paraId="71D1976A" w14:textId="5CB6E380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76" w:type="dxa"/>
            <w:vMerge w:val="restart"/>
            <w:hideMark/>
          </w:tcPr>
          <w:p w14:paraId="10AAAC2E" w14:textId="689FB5CC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84" w:type="dxa"/>
            <w:vMerge w:val="restart"/>
            <w:hideMark/>
          </w:tcPr>
          <w:p w14:paraId="7E9C1F1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4045B4" w:rsidRPr="00E37AED" w14:paraId="2F37DF31" w14:textId="77777777" w:rsidTr="004045B4">
        <w:tc>
          <w:tcPr>
            <w:tcW w:w="421" w:type="dxa"/>
            <w:vMerge/>
            <w:hideMark/>
          </w:tcPr>
          <w:p w14:paraId="5D403A9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0414DE2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F9AEDC3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65A00DC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83D977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hideMark/>
          </w:tcPr>
          <w:p w14:paraId="7DE9441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78E7051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567" w:type="dxa"/>
            <w:hideMark/>
          </w:tcPr>
          <w:p w14:paraId="51BB4D9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14:paraId="199CC55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14:paraId="2E4C785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276" w:type="dxa"/>
            <w:vMerge/>
            <w:hideMark/>
          </w:tcPr>
          <w:p w14:paraId="46B2AA7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F420B1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33B0613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108EA8D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hideMark/>
          </w:tcPr>
          <w:p w14:paraId="4BEF1CFC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045B4" w:rsidRPr="00E37AED" w14:paraId="1AFA7489" w14:textId="77777777" w:rsidTr="004045B4">
        <w:tc>
          <w:tcPr>
            <w:tcW w:w="421" w:type="dxa"/>
            <w:vMerge/>
            <w:hideMark/>
          </w:tcPr>
          <w:p w14:paraId="0D7A270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223720C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F1AD8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4D9B5DE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5C6E276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08EB8FD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4FFAD02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64102ADA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5B48E05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hideMark/>
          </w:tcPr>
          <w:p w14:paraId="15D40A3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029946F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4D450B4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14:paraId="6CCFC6C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7A0941B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4" w:type="dxa"/>
            <w:vMerge/>
            <w:hideMark/>
          </w:tcPr>
          <w:p w14:paraId="502AF4B4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7AA86BBF" w14:textId="77777777" w:rsidTr="004045B4">
        <w:tc>
          <w:tcPr>
            <w:tcW w:w="421" w:type="dxa"/>
            <w:vMerge w:val="restart"/>
            <w:shd w:val="clear" w:color="000000" w:fill="FFFFFF"/>
            <w:noWrap/>
            <w:hideMark/>
          </w:tcPr>
          <w:p w14:paraId="155568C4" w14:textId="54C88CC9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14:paraId="08A0D523" w14:textId="5B4D6D50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5637E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Подготовка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спортивного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резерва</w:t>
            </w:r>
            <w:r w:rsidR="0045637E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14:paraId="1D1D6075" w14:textId="2CCDE3B2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0B0A199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D8441F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75E49772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D92D903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59C37C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515D35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15AAED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 w:val="restart"/>
            <w:shd w:val="clear" w:color="000000" w:fill="FFFFFF"/>
            <w:hideMark/>
          </w:tcPr>
          <w:p w14:paraId="2EF15075" w14:textId="71A4F3FC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26B19159" w14:textId="77777777" w:rsidTr="004045B4">
        <w:tc>
          <w:tcPr>
            <w:tcW w:w="421" w:type="dxa"/>
            <w:vMerge/>
            <w:hideMark/>
          </w:tcPr>
          <w:p w14:paraId="2A3A7706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1FF4E5BE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11E653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561DDBDA" w14:textId="571E822D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E37AE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288111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490553F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C73CB34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1476FD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C9B79B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399CBD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0E2E70F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35EF1B00" w14:textId="77777777" w:rsidTr="004045B4">
        <w:tc>
          <w:tcPr>
            <w:tcW w:w="421" w:type="dxa"/>
            <w:vMerge/>
            <w:hideMark/>
          </w:tcPr>
          <w:p w14:paraId="0521CB5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C82916F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123E72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2EF25D47" w14:textId="114CBF13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2F139A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1B3E3CE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DB30CFC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905F9B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5489C1F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1D9A1A2B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3BEAB35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6F768E60" w14:textId="77777777" w:rsidTr="004045B4">
        <w:tc>
          <w:tcPr>
            <w:tcW w:w="421" w:type="dxa"/>
            <w:vMerge/>
            <w:hideMark/>
          </w:tcPr>
          <w:p w14:paraId="30EB9549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58CAD388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821E337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4716BAE1" w14:textId="3CA0E7DA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E0C13FE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869519,46272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4067D15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170332,18203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9D6B6D1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156534,46583</w:t>
            </w:r>
          </w:p>
        </w:tc>
        <w:tc>
          <w:tcPr>
            <w:tcW w:w="1276" w:type="dxa"/>
            <w:shd w:val="clear" w:color="000000" w:fill="FFFFFF"/>
            <w:hideMark/>
          </w:tcPr>
          <w:p w14:paraId="6D30635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45EE9C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83B388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180884,27162</w:t>
            </w:r>
          </w:p>
        </w:tc>
        <w:tc>
          <w:tcPr>
            <w:tcW w:w="1384" w:type="dxa"/>
            <w:vMerge/>
            <w:hideMark/>
          </w:tcPr>
          <w:p w14:paraId="12F5818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37AED" w:rsidRPr="00E37AED" w14:paraId="5E1BCD75" w14:textId="77777777" w:rsidTr="004045B4">
        <w:tc>
          <w:tcPr>
            <w:tcW w:w="421" w:type="dxa"/>
            <w:vMerge/>
            <w:hideMark/>
          </w:tcPr>
          <w:p w14:paraId="3240E885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14:paraId="7F2502AA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9E4377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5331501C" w14:textId="798962B3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E37AE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5DB27A0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835" w:type="dxa"/>
            <w:gridSpan w:val="5"/>
            <w:shd w:val="clear" w:color="000000" w:fill="FFFFFF"/>
            <w:hideMark/>
          </w:tcPr>
          <w:p w14:paraId="638BFCB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0C6ADF49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B04AF16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DBDC857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74BB9A6D" w14:textId="77777777" w:rsidR="00DC54AB" w:rsidRPr="00DC54AB" w:rsidRDefault="00DC54AB" w:rsidP="00E37AED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C54AB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84" w:type="dxa"/>
            <w:vMerge/>
            <w:hideMark/>
          </w:tcPr>
          <w:p w14:paraId="5C204C4B" w14:textId="77777777" w:rsidR="00DC54AB" w:rsidRPr="00DC54AB" w:rsidRDefault="00DC54AB" w:rsidP="00E37AED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8FD15DC" w14:textId="77777777" w:rsidR="006C2D89" w:rsidRPr="0045637E" w:rsidRDefault="006C2D8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A416C3B" w14:textId="52991FE1" w:rsidR="00720CA8" w:rsidRPr="0045637E" w:rsidRDefault="00720CA8" w:rsidP="006C2D89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8.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Перечень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3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Обеспечивающая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подпрограмма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17"/>
        <w:gridCol w:w="2523"/>
        <w:gridCol w:w="901"/>
        <w:gridCol w:w="1381"/>
        <w:gridCol w:w="1103"/>
        <w:gridCol w:w="740"/>
        <w:gridCol w:w="580"/>
        <w:gridCol w:w="698"/>
        <w:gridCol w:w="580"/>
        <w:gridCol w:w="580"/>
        <w:gridCol w:w="1165"/>
        <w:gridCol w:w="1134"/>
        <w:gridCol w:w="993"/>
        <w:gridCol w:w="992"/>
        <w:gridCol w:w="1393"/>
      </w:tblGrid>
      <w:tr w:rsidR="0045637E" w:rsidRPr="006C2D89" w14:paraId="1944A794" w14:textId="77777777" w:rsidTr="00724291">
        <w:tc>
          <w:tcPr>
            <w:tcW w:w="517" w:type="dxa"/>
            <w:vMerge w:val="restart"/>
            <w:vAlign w:val="center"/>
            <w:hideMark/>
          </w:tcPr>
          <w:p w14:paraId="4E73A008" w14:textId="6C50FC31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№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п/п</w:t>
            </w:r>
          </w:p>
        </w:tc>
        <w:tc>
          <w:tcPr>
            <w:tcW w:w="2523" w:type="dxa"/>
            <w:vMerge w:val="restart"/>
            <w:vAlign w:val="center"/>
            <w:hideMark/>
          </w:tcPr>
          <w:p w14:paraId="44CF446C" w14:textId="715BF1C3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подпрограммы</w:t>
            </w:r>
          </w:p>
        </w:tc>
        <w:tc>
          <w:tcPr>
            <w:tcW w:w="901" w:type="dxa"/>
            <w:vMerge w:val="restart"/>
            <w:vAlign w:val="center"/>
            <w:hideMark/>
          </w:tcPr>
          <w:p w14:paraId="5E80C431" w14:textId="6F56C823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Сроки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исполнения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1381" w:type="dxa"/>
            <w:vMerge w:val="restart"/>
            <w:vAlign w:val="center"/>
            <w:hideMark/>
          </w:tcPr>
          <w:p w14:paraId="0CF3674B" w14:textId="6F48E21F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103" w:type="dxa"/>
            <w:vMerge w:val="restart"/>
            <w:vAlign w:val="center"/>
            <w:hideMark/>
          </w:tcPr>
          <w:p w14:paraId="70CE5367" w14:textId="2E1784DF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7462" w:type="dxa"/>
            <w:gridSpan w:val="9"/>
            <w:shd w:val="clear" w:color="000000" w:fill="FFFFFF"/>
            <w:vAlign w:val="center"/>
            <w:hideMark/>
          </w:tcPr>
          <w:p w14:paraId="3662883C" w14:textId="15F0F5A4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Объем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финансирования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годам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(тыс.руб.)</w:t>
            </w:r>
          </w:p>
        </w:tc>
        <w:tc>
          <w:tcPr>
            <w:tcW w:w="1393" w:type="dxa"/>
            <w:vMerge w:val="restart"/>
            <w:vAlign w:val="center"/>
            <w:hideMark/>
          </w:tcPr>
          <w:p w14:paraId="7D113C56" w14:textId="5671FC3D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Ответственный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за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выполнение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мероприятия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подпрограммы</w:t>
            </w:r>
          </w:p>
        </w:tc>
      </w:tr>
      <w:tr w:rsidR="006C2D89" w:rsidRPr="006C2D89" w14:paraId="4898A9F0" w14:textId="77777777" w:rsidTr="00724291">
        <w:tc>
          <w:tcPr>
            <w:tcW w:w="517" w:type="dxa"/>
            <w:vMerge/>
            <w:vAlign w:val="center"/>
            <w:hideMark/>
          </w:tcPr>
          <w:p w14:paraId="79DDA7D0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vAlign w:val="center"/>
            <w:hideMark/>
          </w:tcPr>
          <w:p w14:paraId="477BC89A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vAlign w:val="center"/>
            <w:hideMark/>
          </w:tcPr>
          <w:p w14:paraId="72CBA777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vAlign w:val="center"/>
            <w:hideMark/>
          </w:tcPr>
          <w:p w14:paraId="09E4732D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  <w:hideMark/>
          </w:tcPr>
          <w:p w14:paraId="1C232B0A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8" w:type="dxa"/>
            <w:gridSpan w:val="5"/>
            <w:vAlign w:val="center"/>
            <w:hideMark/>
          </w:tcPr>
          <w:p w14:paraId="0C36E020" w14:textId="4481C30C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2026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год</w:t>
            </w:r>
          </w:p>
        </w:tc>
        <w:tc>
          <w:tcPr>
            <w:tcW w:w="1165" w:type="dxa"/>
            <w:vAlign w:val="center"/>
            <w:hideMark/>
          </w:tcPr>
          <w:p w14:paraId="3040D5A9" w14:textId="2D997995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Align w:val="center"/>
            <w:hideMark/>
          </w:tcPr>
          <w:p w14:paraId="42518A6A" w14:textId="11EC9C3C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Align w:val="center"/>
            <w:hideMark/>
          </w:tcPr>
          <w:p w14:paraId="4D37CC10" w14:textId="5242004E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Align w:val="center"/>
            <w:hideMark/>
          </w:tcPr>
          <w:p w14:paraId="709C6D8F" w14:textId="68936346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3" w:type="dxa"/>
            <w:vMerge/>
            <w:vAlign w:val="center"/>
            <w:hideMark/>
          </w:tcPr>
          <w:p w14:paraId="3C23E86E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2D541977" w14:textId="77777777" w:rsidTr="00724291">
        <w:tc>
          <w:tcPr>
            <w:tcW w:w="517" w:type="dxa"/>
            <w:vAlign w:val="center"/>
            <w:hideMark/>
          </w:tcPr>
          <w:p w14:paraId="23BC3E32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23" w:type="dxa"/>
            <w:vAlign w:val="center"/>
            <w:hideMark/>
          </w:tcPr>
          <w:p w14:paraId="07AACE1F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1" w:type="dxa"/>
            <w:vAlign w:val="center"/>
            <w:hideMark/>
          </w:tcPr>
          <w:p w14:paraId="3EB23974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Align w:val="center"/>
            <w:hideMark/>
          </w:tcPr>
          <w:p w14:paraId="5652E7D6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3" w:type="dxa"/>
            <w:vAlign w:val="center"/>
            <w:hideMark/>
          </w:tcPr>
          <w:p w14:paraId="4594EEA2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78" w:type="dxa"/>
            <w:gridSpan w:val="5"/>
            <w:vAlign w:val="center"/>
            <w:hideMark/>
          </w:tcPr>
          <w:p w14:paraId="7D939A49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165" w:type="dxa"/>
            <w:vAlign w:val="center"/>
            <w:hideMark/>
          </w:tcPr>
          <w:p w14:paraId="2292CFC4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753965BF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  <w:hideMark/>
          </w:tcPr>
          <w:p w14:paraId="36013E88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68C8C1D8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3" w:type="dxa"/>
            <w:vAlign w:val="center"/>
            <w:hideMark/>
          </w:tcPr>
          <w:p w14:paraId="78C15E85" w14:textId="77777777" w:rsidR="00720CA8" w:rsidRPr="00720CA8" w:rsidRDefault="00720CA8" w:rsidP="00724291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</w:tr>
      <w:tr w:rsidR="006C2D89" w:rsidRPr="006C2D89" w14:paraId="223CACD9" w14:textId="77777777" w:rsidTr="006C2D89">
        <w:tc>
          <w:tcPr>
            <w:tcW w:w="517" w:type="dxa"/>
            <w:vMerge w:val="restart"/>
            <w:noWrap/>
            <w:hideMark/>
          </w:tcPr>
          <w:p w14:paraId="0E61BB8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523" w:type="dxa"/>
            <w:vMerge w:val="restart"/>
            <w:hideMark/>
          </w:tcPr>
          <w:p w14:paraId="566406F4" w14:textId="0B7E959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Основное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01.</w:t>
            </w:r>
            <w:r w:rsid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5637E" w:rsidRPr="006C2D89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Создание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условий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для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реализации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полномочий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органов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местного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самоуправления</w:t>
            </w:r>
            <w:r w:rsidR="0045637E" w:rsidRPr="006C2D89">
              <w:rPr>
                <w:rFonts w:ascii="Arial" w:hAnsi="Arial" w:cs="Arial"/>
                <w:bCs/>
                <w:sz w:val="18"/>
                <w:szCs w:val="18"/>
              </w:rPr>
              <w:t>»</w:t>
            </w:r>
          </w:p>
        </w:tc>
        <w:tc>
          <w:tcPr>
            <w:tcW w:w="901" w:type="dxa"/>
            <w:vMerge w:val="restart"/>
            <w:hideMark/>
          </w:tcPr>
          <w:p w14:paraId="566BA17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381" w:type="dxa"/>
            <w:hideMark/>
          </w:tcPr>
          <w:p w14:paraId="7A1E68D5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3" w:type="dxa"/>
            <w:hideMark/>
          </w:tcPr>
          <w:p w14:paraId="7BA8B75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hideMark/>
          </w:tcPr>
          <w:p w14:paraId="128DE66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hideMark/>
          </w:tcPr>
          <w:p w14:paraId="68CD1C5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hideMark/>
          </w:tcPr>
          <w:p w14:paraId="1FC5196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3" w:type="dxa"/>
            <w:hideMark/>
          </w:tcPr>
          <w:p w14:paraId="676CA8E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4E97DAD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 w:val="restart"/>
            <w:hideMark/>
          </w:tcPr>
          <w:p w14:paraId="32B343CC" w14:textId="22A79DF1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культуре,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туризму,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6C2D89" w:rsidRPr="006C2D89" w14:paraId="4AE72F51" w14:textId="77777777" w:rsidTr="006C2D89">
        <w:tc>
          <w:tcPr>
            <w:tcW w:w="517" w:type="dxa"/>
            <w:vMerge/>
            <w:hideMark/>
          </w:tcPr>
          <w:p w14:paraId="0CBFBC1B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29FFEEC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F03768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02E70E3C" w14:textId="6F2F1682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03" w:type="dxa"/>
            <w:hideMark/>
          </w:tcPr>
          <w:p w14:paraId="7519CA9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797D146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4E84FB1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EA1F12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05AC734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3CF410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00FED2BC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5F14953D" w14:textId="77777777" w:rsidTr="006C2D89">
        <w:tc>
          <w:tcPr>
            <w:tcW w:w="517" w:type="dxa"/>
            <w:vMerge/>
            <w:hideMark/>
          </w:tcPr>
          <w:p w14:paraId="220F190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8402EB5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14CB7B0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472F9DEC" w14:textId="2B1EA41D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03" w:type="dxa"/>
            <w:hideMark/>
          </w:tcPr>
          <w:p w14:paraId="08CA4F6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54553F7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6570ADA4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EC25E9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71B4BEC5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3E07709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3E76652F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56995540" w14:textId="77777777" w:rsidTr="006C2D89">
        <w:tc>
          <w:tcPr>
            <w:tcW w:w="517" w:type="dxa"/>
            <w:vMerge/>
            <w:hideMark/>
          </w:tcPr>
          <w:p w14:paraId="33AE24D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3AC84A9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0E2275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6F0C466A" w14:textId="2F71F39E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03" w:type="dxa"/>
            <w:hideMark/>
          </w:tcPr>
          <w:p w14:paraId="44F63C7B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hideMark/>
          </w:tcPr>
          <w:p w14:paraId="357B0AC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hideMark/>
          </w:tcPr>
          <w:p w14:paraId="4C597B2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hideMark/>
          </w:tcPr>
          <w:p w14:paraId="1FD6D24D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3" w:type="dxa"/>
            <w:hideMark/>
          </w:tcPr>
          <w:p w14:paraId="0F4E97DC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55249C20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/>
            <w:hideMark/>
          </w:tcPr>
          <w:p w14:paraId="7886633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2FED5BF9" w14:textId="77777777" w:rsidTr="006C2D89">
        <w:tc>
          <w:tcPr>
            <w:tcW w:w="517" w:type="dxa"/>
            <w:vMerge/>
            <w:hideMark/>
          </w:tcPr>
          <w:p w14:paraId="5368667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72FEAD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4517E32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35630534" w14:textId="0CDFDE6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03" w:type="dxa"/>
            <w:hideMark/>
          </w:tcPr>
          <w:p w14:paraId="32CB68D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4081EED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53B4E68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5DFBBD60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D9CF5E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992533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6D8F5CF0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668112FA" w14:textId="77777777" w:rsidTr="006C2D89">
        <w:tc>
          <w:tcPr>
            <w:tcW w:w="517" w:type="dxa"/>
            <w:vMerge w:val="restart"/>
            <w:noWrap/>
            <w:hideMark/>
          </w:tcPr>
          <w:p w14:paraId="3FEE31C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1.1</w:t>
            </w:r>
          </w:p>
        </w:tc>
        <w:tc>
          <w:tcPr>
            <w:tcW w:w="2523" w:type="dxa"/>
            <w:vMerge w:val="restart"/>
            <w:hideMark/>
          </w:tcPr>
          <w:p w14:paraId="2FF97737" w14:textId="595B201A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Мероприятие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01.02</w:t>
            </w:r>
            <w:r w:rsid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Организация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проведение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массовых,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физкультурных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</w:p>
        </w:tc>
        <w:tc>
          <w:tcPr>
            <w:tcW w:w="901" w:type="dxa"/>
            <w:vMerge w:val="restart"/>
            <w:hideMark/>
          </w:tcPr>
          <w:p w14:paraId="105F487C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2023-2030</w:t>
            </w:r>
          </w:p>
        </w:tc>
        <w:tc>
          <w:tcPr>
            <w:tcW w:w="1381" w:type="dxa"/>
            <w:hideMark/>
          </w:tcPr>
          <w:p w14:paraId="326C65CF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3" w:type="dxa"/>
            <w:hideMark/>
          </w:tcPr>
          <w:p w14:paraId="038A88D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hideMark/>
          </w:tcPr>
          <w:p w14:paraId="74B0ADB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hideMark/>
          </w:tcPr>
          <w:p w14:paraId="3905513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hideMark/>
          </w:tcPr>
          <w:p w14:paraId="1C09C86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3" w:type="dxa"/>
            <w:hideMark/>
          </w:tcPr>
          <w:p w14:paraId="3E5A094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1F23F92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 w:val="restart"/>
            <w:hideMark/>
          </w:tcPr>
          <w:p w14:paraId="42197A99" w14:textId="3A64EBC9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Отдел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культуре,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туризму,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культуре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спорту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Управления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развитием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отраслей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социальной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сферы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городского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округа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Жуковский</w:t>
            </w:r>
          </w:p>
        </w:tc>
      </w:tr>
      <w:tr w:rsidR="006C2D89" w:rsidRPr="006C2D89" w14:paraId="1E6FD713" w14:textId="77777777" w:rsidTr="006C2D89">
        <w:tc>
          <w:tcPr>
            <w:tcW w:w="517" w:type="dxa"/>
            <w:vMerge/>
            <w:hideMark/>
          </w:tcPr>
          <w:p w14:paraId="00C1E10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8E2AC13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AF0294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0A6C35A4" w14:textId="5F211C46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области</w:t>
            </w:r>
          </w:p>
        </w:tc>
        <w:tc>
          <w:tcPr>
            <w:tcW w:w="1103" w:type="dxa"/>
            <w:hideMark/>
          </w:tcPr>
          <w:p w14:paraId="7452902E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1E7234B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1E5D971E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077B21A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19C7EA8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257C059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21F0656D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6EBC1848" w14:textId="77777777" w:rsidTr="006C2D89">
        <w:tc>
          <w:tcPr>
            <w:tcW w:w="517" w:type="dxa"/>
            <w:vMerge/>
            <w:hideMark/>
          </w:tcPr>
          <w:p w14:paraId="439AAA8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1F8CC07B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75C0F470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066E7104" w14:textId="59668C7C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03" w:type="dxa"/>
            <w:hideMark/>
          </w:tcPr>
          <w:p w14:paraId="55F2518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4C2EDF9E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3D458AFD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2FF1D68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6BC042AC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49CAB8D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01211F5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08F3D467" w14:textId="77777777" w:rsidTr="006C2D89">
        <w:tc>
          <w:tcPr>
            <w:tcW w:w="517" w:type="dxa"/>
            <w:vMerge/>
            <w:hideMark/>
          </w:tcPr>
          <w:p w14:paraId="40FC6D8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F02C4A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183F617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528AAC14" w14:textId="5EE20B65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03" w:type="dxa"/>
            <w:hideMark/>
          </w:tcPr>
          <w:p w14:paraId="2CF86EA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hideMark/>
          </w:tcPr>
          <w:p w14:paraId="51B9F26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hideMark/>
          </w:tcPr>
          <w:p w14:paraId="65945AC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hideMark/>
          </w:tcPr>
          <w:p w14:paraId="076BD246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3" w:type="dxa"/>
            <w:hideMark/>
          </w:tcPr>
          <w:p w14:paraId="4E6E879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hideMark/>
          </w:tcPr>
          <w:p w14:paraId="0153B21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/>
            <w:hideMark/>
          </w:tcPr>
          <w:p w14:paraId="02E43C8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1F9FBC5A" w14:textId="77777777" w:rsidTr="006C2D89">
        <w:tc>
          <w:tcPr>
            <w:tcW w:w="517" w:type="dxa"/>
            <w:vMerge/>
            <w:hideMark/>
          </w:tcPr>
          <w:p w14:paraId="0D2836F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AD16E21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2F7AC4E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hideMark/>
          </w:tcPr>
          <w:p w14:paraId="13E0EA66" w14:textId="36E50D2F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03" w:type="dxa"/>
            <w:hideMark/>
          </w:tcPr>
          <w:p w14:paraId="368D170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hideMark/>
          </w:tcPr>
          <w:p w14:paraId="5DB96EC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65" w:type="dxa"/>
            <w:hideMark/>
          </w:tcPr>
          <w:p w14:paraId="2DDC0FE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34" w:type="dxa"/>
            <w:hideMark/>
          </w:tcPr>
          <w:p w14:paraId="6E5AE68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3" w:type="dxa"/>
            <w:hideMark/>
          </w:tcPr>
          <w:p w14:paraId="304BED64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92" w:type="dxa"/>
            <w:hideMark/>
          </w:tcPr>
          <w:p w14:paraId="6BDEEF7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629595C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1DCED1CB" w14:textId="77777777" w:rsidTr="006C2D89">
        <w:tc>
          <w:tcPr>
            <w:tcW w:w="517" w:type="dxa"/>
            <w:vMerge/>
            <w:hideMark/>
          </w:tcPr>
          <w:p w14:paraId="4E097FF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hideMark/>
          </w:tcPr>
          <w:p w14:paraId="5D800F0F" w14:textId="6D987269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массовых,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официальных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физкультурных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образованиях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области,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ед.</w:t>
            </w:r>
          </w:p>
        </w:tc>
        <w:tc>
          <w:tcPr>
            <w:tcW w:w="901" w:type="dxa"/>
            <w:vMerge w:val="restart"/>
            <w:hideMark/>
          </w:tcPr>
          <w:p w14:paraId="14CE9FD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81" w:type="dxa"/>
            <w:vMerge w:val="restart"/>
            <w:hideMark/>
          </w:tcPr>
          <w:p w14:paraId="55D702CD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03" w:type="dxa"/>
            <w:vMerge w:val="restart"/>
            <w:hideMark/>
          </w:tcPr>
          <w:p w14:paraId="34934A71" w14:textId="5A179F65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40" w:type="dxa"/>
            <w:vMerge w:val="restart"/>
            <w:hideMark/>
          </w:tcPr>
          <w:p w14:paraId="119B8DF8" w14:textId="10E28C86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38" w:type="dxa"/>
            <w:gridSpan w:val="4"/>
            <w:hideMark/>
          </w:tcPr>
          <w:p w14:paraId="17A2306C" w14:textId="0407814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том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числе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кварталам</w:t>
            </w:r>
          </w:p>
        </w:tc>
        <w:tc>
          <w:tcPr>
            <w:tcW w:w="1165" w:type="dxa"/>
            <w:vMerge w:val="restart"/>
            <w:hideMark/>
          </w:tcPr>
          <w:p w14:paraId="44286418" w14:textId="5D8BA201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hideMark/>
          </w:tcPr>
          <w:p w14:paraId="5C94C3C9" w14:textId="447429C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vMerge w:val="restart"/>
            <w:hideMark/>
          </w:tcPr>
          <w:p w14:paraId="5227D268" w14:textId="67A7B61E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2029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hideMark/>
          </w:tcPr>
          <w:p w14:paraId="5CBFB832" w14:textId="02EDD2B0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2030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93" w:type="dxa"/>
            <w:vMerge w:val="restart"/>
            <w:hideMark/>
          </w:tcPr>
          <w:p w14:paraId="420A3CE4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Х</w:t>
            </w:r>
          </w:p>
        </w:tc>
      </w:tr>
      <w:tr w:rsidR="006C2D89" w:rsidRPr="006C2D89" w14:paraId="0A5FE562" w14:textId="77777777" w:rsidTr="006C2D89">
        <w:tc>
          <w:tcPr>
            <w:tcW w:w="517" w:type="dxa"/>
            <w:vMerge/>
            <w:hideMark/>
          </w:tcPr>
          <w:p w14:paraId="22531FDB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69F9D67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30A699FC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hideMark/>
          </w:tcPr>
          <w:p w14:paraId="026E15D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vMerge/>
            <w:hideMark/>
          </w:tcPr>
          <w:p w14:paraId="5448A2E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Merge/>
            <w:hideMark/>
          </w:tcPr>
          <w:p w14:paraId="019E9B45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hideMark/>
          </w:tcPr>
          <w:p w14:paraId="3CB7494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квартал</w:t>
            </w:r>
          </w:p>
        </w:tc>
        <w:tc>
          <w:tcPr>
            <w:tcW w:w="698" w:type="dxa"/>
            <w:hideMark/>
          </w:tcPr>
          <w:p w14:paraId="5E83373B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полугодие</w:t>
            </w:r>
          </w:p>
        </w:tc>
        <w:tc>
          <w:tcPr>
            <w:tcW w:w="580" w:type="dxa"/>
            <w:hideMark/>
          </w:tcPr>
          <w:p w14:paraId="6AEAC33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580" w:type="dxa"/>
            <w:hideMark/>
          </w:tcPr>
          <w:p w14:paraId="4B4F638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месяцев</w:t>
            </w:r>
          </w:p>
        </w:tc>
        <w:tc>
          <w:tcPr>
            <w:tcW w:w="1165" w:type="dxa"/>
            <w:vMerge/>
            <w:hideMark/>
          </w:tcPr>
          <w:p w14:paraId="3FAA106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A43270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7D3C8CC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16F0D34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vMerge/>
            <w:hideMark/>
          </w:tcPr>
          <w:p w14:paraId="2FE54A4B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2EED3941" w14:textId="77777777" w:rsidTr="006C2D89">
        <w:tc>
          <w:tcPr>
            <w:tcW w:w="517" w:type="dxa"/>
            <w:vMerge/>
            <w:hideMark/>
          </w:tcPr>
          <w:p w14:paraId="1BEF94A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12793E7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7661E3B3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hideMark/>
          </w:tcPr>
          <w:p w14:paraId="2469419D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hideMark/>
          </w:tcPr>
          <w:p w14:paraId="7506F9F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655</w:t>
            </w:r>
          </w:p>
        </w:tc>
        <w:tc>
          <w:tcPr>
            <w:tcW w:w="740" w:type="dxa"/>
            <w:hideMark/>
          </w:tcPr>
          <w:p w14:paraId="27B0D2C6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80" w:type="dxa"/>
            <w:hideMark/>
          </w:tcPr>
          <w:p w14:paraId="4592BF96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8" w:type="dxa"/>
            <w:hideMark/>
          </w:tcPr>
          <w:p w14:paraId="29CCA62D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0" w:type="dxa"/>
            <w:hideMark/>
          </w:tcPr>
          <w:p w14:paraId="2B0FC72B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0" w:type="dxa"/>
            <w:hideMark/>
          </w:tcPr>
          <w:p w14:paraId="175886A7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65" w:type="dxa"/>
            <w:hideMark/>
          </w:tcPr>
          <w:p w14:paraId="3A3279D4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34" w:type="dxa"/>
            <w:hideMark/>
          </w:tcPr>
          <w:p w14:paraId="3D78869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3" w:type="dxa"/>
            <w:hideMark/>
          </w:tcPr>
          <w:p w14:paraId="53D0411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2" w:type="dxa"/>
            <w:hideMark/>
          </w:tcPr>
          <w:p w14:paraId="775F1C2C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393" w:type="dxa"/>
            <w:vMerge/>
            <w:hideMark/>
          </w:tcPr>
          <w:p w14:paraId="16C8C2F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555C1B6F" w14:textId="77777777" w:rsidTr="006C2D89">
        <w:tc>
          <w:tcPr>
            <w:tcW w:w="517" w:type="dxa"/>
            <w:vMerge w:val="restart"/>
            <w:shd w:val="clear" w:color="000000" w:fill="FFFFFF"/>
            <w:noWrap/>
            <w:hideMark/>
          </w:tcPr>
          <w:p w14:paraId="5DBA482E" w14:textId="574AC154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shd w:val="clear" w:color="000000" w:fill="FFFFFF"/>
            <w:hideMark/>
          </w:tcPr>
          <w:p w14:paraId="4E6FF72F" w14:textId="01CFC869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5637E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«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Обеспечивающая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подпрограмма</w:t>
            </w:r>
            <w:r w:rsidR="0045637E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901" w:type="dxa"/>
            <w:vMerge w:val="restart"/>
            <w:shd w:val="clear" w:color="000000" w:fill="FFFFFF"/>
            <w:hideMark/>
          </w:tcPr>
          <w:p w14:paraId="386AA42F" w14:textId="69E792F9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shd w:val="clear" w:color="000000" w:fill="FFFFFF"/>
            <w:hideMark/>
          </w:tcPr>
          <w:p w14:paraId="6E297E4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3" w:type="dxa"/>
            <w:shd w:val="clear" w:color="000000" w:fill="FFFFFF"/>
            <w:hideMark/>
          </w:tcPr>
          <w:p w14:paraId="48DF715E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shd w:val="clear" w:color="000000" w:fill="FFFFFF"/>
            <w:hideMark/>
          </w:tcPr>
          <w:p w14:paraId="3F0D06E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shd w:val="clear" w:color="000000" w:fill="FFFFFF"/>
            <w:hideMark/>
          </w:tcPr>
          <w:p w14:paraId="71CDB68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BDF9215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4AF42F62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CA90E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 w:val="restart"/>
            <w:shd w:val="clear" w:color="000000" w:fill="FFFFFF"/>
            <w:hideMark/>
          </w:tcPr>
          <w:p w14:paraId="3A25C0A4" w14:textId="73FE440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2731BA11" w14:textId="77777777" w:rsidTr="006C2D89">
        <w:tc>
          <w:tcPr>
            <w:tcW w:w="517" w:type="dxa"/>
            <w:vMerge/>
            <w:hideMark/>
          </w:tcPr>
          <w:p w14:paraId="49955295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008DEF21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601B860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shd w:val="clear" w:color="000000" w:fill="FFFFFF"/>
            <w:hideMark/>
          </w:tcPr>
          <w:p w14:paraId="1AF18780" w14:textId="34688CB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18"/>
                <w:szCs w:val="18"/>
              </w:rPr>
              <w:t>области</w:t>
            </w:r>
          </w:p>
        </w:tc>
        <w:tc>
          <w:tcPr>
            <w:tcW w:w="1103" w:type="dxa"/>
            <w:shd w:val="clear" w:color="000000" w:fill="FFFFFF"/>
            <w:hideMark/>
          </w:tcPr>
          <w:p w14:paraId="3EE7E6FB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shd w:val="clear" w:color="000000" w:fill="FFFFFF"/>
            <w:hideMark/>
          </w:tcPr>
          <w:p w14:paraId="61950ED6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E6717E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40D1C4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46020F4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81107EF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206A404E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240D1781" w14:textId="77777777" w:rsidTr="006C2D89">
        <w:tc>
          <w:tcPr>
            <w:tcW w:w="517" w:type="dxa"/>
            <w:vMerge/>
            <w:hideMark/>
          </w:tcPr>
          <w:p w14:paraId="39BBEDD3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799F94B6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7A18FAE2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shd w:val="clear" w:color="000000" w:fill="FFFFFF"/>
            <w:hideMark/>
          </w:tcPr>
          <w:p w14:paraId="2B5D982E" w14:textId="209DA219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Федерального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1103" w:type="dxa"/>
            <w:shd w:val="clear" w:color="000000" w:fill="FFFFFF"/>
            <w:hideMark/>
          </w:tcPr>
          <w:p w14:paraId="40A3DBB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shd w:val="clear" w:color="000000" w:fill="FFFFFF"/>
            <w:hideMark/>
          </w:tcPr>
          <w:p w14:paraId="69313F3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000000" w:fill="FFFFFF"/>
            <w:hideMark/>
          </w:tcPr>
          <w:p w14:paraId="215225B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77E0BC3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699624B5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00B310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0864F4B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0B5C2603" w14:textId="77777777" w:rsidTr="006C2D89">
        <w:tc>
          <w:tcPr>
            <w:tcW w:w="517" w:type="dxa"/>
            <w:vMerge/>
            <w:hideMark/>
          </w:tcPr>
          <w:p w14:paraId="254B6F7B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5A007D53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5FD4C978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shd w:val="clear" w:color="000000" w:fill="FFFFFF"/>
            <w:hideMark/>
          </w:tcPr>
          <w:p w14:paraId="0141E527" w14:textId="1935A742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г.о.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Жуковский</w:t>
            </w:r>
          </w:p>
        </w:tc>
        <w:tc>
          <w:tcPr>
            <w:tcW w:w="1103" w:type="dxa"/>
            <w:shd w:val="clear" w:color="000000" w:fill="FFFFFF"/>
            <w:hideMark/>
          </w:tcPr>
          <w:p w14:paraId="5800B380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7500,00000</w:t>
            </w:r>
          </w:p>
        </w:tc>
        <w:tc>
          <w:tcPr>
            <w:tcW w:w="3178" w:type="dxa"/>
            <w:gridSpan w:val="5"/>
            <w:shd w:val="clear" w:color="000000" w:fill="FFFFFF"/>
            <w:hideMark/>
          </w:tcPr>
          <w:p w14:paraId="2DF32765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43B103A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8EA664C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63635AA8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599D231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1500,00000</w:t>
            </w:r>
          </w:p>
        </w:tc>
        <w:tc>
          <w:tcPr>
            <w:tcW w:w="1393" w:type="dxa"/>
            <w:vMerge/>
            <w:hideMark/>
          </w:tcPr>
          <w:p w14:paraId="2921A8F9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C2D89" w:rsidRPr="006C2D89" w14:paraId="62D864CD" w14:textId="77777777" w:rsidTr="006C2D89">
        <w:tc>
          <w:tcPr>
            <w:tcW w:w="517" w:type="dxa"/>
            <w:vMerge/>
            <w:hideMark/>
          </w:tcPr>
          <w:p w14:paraId="692AF47D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3" w:type="dxa"/>
            <w:vMerge/>
            <w:hideMark/>
          </w:tcPr>
          <w:p w14:paraId="2FF2507A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/>
            <w:hideMark/>
          </w:tcPr>
          <w:p w14:paraId="7E0635D4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shd w:val="clear" w:color="000000" w:fill="FFFFFF"/>
            <w:hideMark/>
          </w:tcPr>
          <w:p w14:paraId="4F4BFA3B" w14:textId="4CDA914E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Внебюджетные</w:t>
            </w:r>
            <w:r w:rsidR="004638A9" w:rsidRPr="006C2D8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источники</w:t>
            </w:r>
          </w:p>
        </w:tc>
        <w:tc>
          <w:tcPr>
            <w:tcW w:w="1103" w:type="dxa"/>
            <w:shd w:val="clear" w:color="000000" w:fill="FFFFFF"/>
            <w:hideMark/>
          </w:tcPr>
          <w:p w14:paraId="30CB78C9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3178" w:type="dxa"/>
            <w:gridSpan w:val="5"/>
            <w:shd w:val="clear" w:color="000000" w:fill="FFFFFF"/>
            <w:hideMark/>
          </w:tcPr>
          <w:p w14:paraId="08E57836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65" w:type="dxa"/>
            <w:shd w:val="clear" w:color="000000" w:fill="FFFFFF"/>
            <w:hideMark/>
          </w:tcPr>
          <w:p w14:paraId="66416424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5AB9F94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3" w:type="dxa"/>
            <w:shd w:val="clear" w:color="000000" w:fill="FFFFFF"/>
            <w:hideMark/>
          </w:tcPr>
          <w:p w14:paraId="5415DD30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5D34DFB" w14:textId="77777777" w:rsidR="00720CA8" w:rsidRPr="00720CA8" w:rsidRDefault="00720CA8" w:rsidP="006C2D89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20CA8">
              <w:rPr>
                <w:rFonts w:ascii="Arial" w:hAnsi="Arial" w:cs="Arial"/>
                <w:bCs/>
                <w:sz w:val="18"/>
                <w:szCs w:val="18"/>
              </w:rPr>
              <w:t>0,00000</w:t>
            </w:r>
          </w:p>
        </w:tc>
        <w:tc>
          <w:tcPr>
            <w:tcW w:w="1393" w:type="dxa"/>
            <w:vMerge/>
            <w:hideMark/>
          </w:tcPr>
          <w:p w14:paraId="76638453" w14:textId="77777777" w:rsidR="00720CA8" w:rsidRPr="00720CA8" w:rsidRDefault="00720CA8" w:rsidP="006C2D89">
            <w:pPr>
              <w:widowControl w:val="0"/>
              <w:suppressAutoHyphens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B14F87B" w14:textId="77777777" w:rsidR="006C2D89" w:rsidRPr="0045637E" w:rsidRDefault="006C2D8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987108F" w14:textId="55E2EECD" w:rsidR="00720CA8" w:rsidRPr="0045637E" w:rsidRDefault="00720CA8" w:rsidP="006C2D89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9.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Методика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определения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6C2D8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7"/>
        <w:gridCol w:w="1446"/>
        <w:gridCol w:w="1396"/>
        <w:gridCol w:w="1286"/>
        <w:gridCol w:w="4445"/>
        <w:gridCol w:w="1134"/>
        <w:gridCol w:w="5236"/>
      </w:tblGrid>
      <w:tr w:rsidR="006C2D89" w:rsidRPr="00720CA8" w14:paraId="01B63093" w14:textId="77777777" w:rsidTr="00621F46">
        <w:tc>
          <w:tcPr>
            <w:tcW w:w="0" w:type="auto"/>
            <w:vAlign w:val="center"/>
            <w:hideMark/>
          </w:tcPr>
          <w:p w14:paraId="7FFA7D30" w14:textId="2C4343DC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№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п/п</w:t>
            </w:r>
          </w:p>
        </w:tc>
        <w:tc>
          <w:tcPr>
            <w:tcW w:w="0" w:type="auto"/>
            <w:vAlign w:val="center"/>
            <w:hideMark/>
          </w:tcPr>
          <w:p w14:paraId="47A19EC3" w14:textId="2C7225A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№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подпрограммы</w:t>
            </w:r>
          </w:p>
        </w:tc>
        <w:tc>
          <w:tcPr>
            <w:tcW w:w="0" w:type="auto"/>
            <w:vAlign w:val="center"/>
            <w:hideMark/>
          </w:tcPr>
          <w:p w14:paraId="1E54704A" w14:textId="2F3F3761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№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основного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28648B5E" w14:textId="51B2B9C8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№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14:paraId="34436FBD" w14:textId="75C7CD8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Наименование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</w:p>
        </w:tc>
        <w:tc>
          <w:tcPr>
            <w:tcW w:w="0" w:type="auto"/>
            <w:vAlign w:val="center"/>
            <w:hideMark/>
          </w:tcPr>
          <w:p w14:paraId="1A22704B" w14:textId="5223FDA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измерения</w:t>
            </w:r>
          </w:p>
        </w:tc>
        <w:tc>
          <w:tcPr>
            <w:tcW w:w="0" w:type="auto"/>
            <w:vAlign w:val="center"/>
            <w:hideMark/>
          </w:tcPr>
          <w:p w14:paraId="363A9D6D" w14:textId="2E0D6981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Порядок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определения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значений</w:t>
            </w:r>
          </w:p>
        </w:tc>
      </w:tr>
      <w:tr w:rsidR="006C2D89" w:rsidRPr="00720CA8" w14:paraId="44BABE84" w14:textId="77777777" w:rsidTr="00621F46">
        <w:tc>
          <w:tcPr>
            <w:tcW w:w="0" w:type="auto"/>
            <w:vAlign w:val="center"/>
            <w:hideMark/>
          </w:tcPr>
          <w:p w14:paraId="45721FF0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401E4B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D70781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4794B0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1FFFF4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FAAE936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C1B7F4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6C2D89" w:rsidRPr="00720CA8" w14:paraId="65D1EBD7" w14:textId="77777777" w:rsidTr="00621F46">
        <w:tc>
          <w:tcPr>
            <w:tcW w:w="0" w:type="auto"/>
            <w:hideMark/>
          </w:tcPr>
          <w:p w14:paraId="4B2BB49B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66BC724D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6679E590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6D68AD3C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63CAD486" w14:textId="30CAF961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Фактические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потраченные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средства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на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обеспечение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культуры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спорта</w:t>
            </w:r>
          </w:p>
        </w:tc>
        <w:tc>
          <w:tcPr>
            <w:tcW w:w="0" w:type="auto"/>
            <w:hideMark/>
          </w:tcPr>
          <w:p w14:paraId="77481116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тыс.руб.</w:t>
            </w:r>
          </w:p>
        </w:tc>
        <w:tc>
          <w:tcPr>
            <w:tcW w:w="0" w:type="auto"/>
            <w:hideMark/>
          </w:tcPr>
          <w:p w14:paraId="22C4753A" w14:textId="381BB7A8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данных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Регионального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электронного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бюджета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</w:p>
        </w:tc>
      </w:tr>
      <w:tr w:rsidR="006C2D89" w:rsidRPr="00720CA8" w14:paraId="2D6E7C46" w14:textId="77777777" w:rsidTr="00621F46">
        <w:tc>
          <w:tcPr>
            <w:tcW w:w="0" w:type="auto"/>
            <w:hideMark/>
          </w:tcPr>
          <w:p w14:paraId="415172AB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hideMark/>
          </w:tcPr>
          <w:p w14:paraId="6CA8E29C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260A685E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7852B4FD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04</w:t>
            </w:r>
          </w:p>
        </w:tc>
        <w:tc>
          <w:tcPr>
            <w:tcW w:w="0" w:type="auto"/>
            <w:hideMark/>
          </w:tcPr>
          <w:p w14:paraId="17F63BC2" w14:textId="758567E4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</w:p>
        </w:tc>
        <w:tc>
          <w:tcPr>
            <w:tcW w:w="0" w:type="auto"/>
            <w:hideMark/>
          </w:tcPr>
          <w:p w14:paraId="5C5F400A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hideMark/>
          </w:tcPr>
          <w:p w14:paraId="4D28B32C" w14:textId="484E64CA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протоколам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утвержденному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календарному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плану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</w:p>
        </w:tc>
      </w:tr>
      <w:tr w:rsidR="006C2D89" w:rsidRPr="00720CA8" w14:paraId="18655A1C" w14:textId="77777777" w:rsidTr="00621F46">
        <w:tc>
          <w:tcPr>
            <w:tcW w:w="0" w:type="auto"/>
            <w:hideMark/>
          </w:tcPr>
          <w:p w14:paraId="02A24261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0" w:type="auto"/>
            <w:hideMark/>
          </w:tcPr>
          <w:p w14:paraId="25D93884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1959D90E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0" w:type="auto"/>
            <w:hideMark/>
          </w:tcPr>
          <w:p w14:paraId="26E8A1F0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0" w:type="auto"/>
            <w:hideMark/>
          </w:tcPr>
          <w:p w14:paraId="45994256" w14:textId="5F8BCBC4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образованиях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площадок</w:t>
            </w:r>
          </w:p>
        </w:tc>
        <w:tc>
          <w:tcPr>
            <w:tcW w:w="0" w:type="auto"/>
            <w:hideMark/>
          </w:tcPr>
          <w:p w14:paraId="2392C864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hideMark/>
          </w:tcPr>
          <w:p w14:paraId="511E746D" w14:textId="785DBF88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установленных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образованиях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универсальных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площадок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передаточным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документам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(актам)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заключенными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контрактами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(договорами)</w:t>
            </w:r>
          </w:p>
        </w:tc>
      </w:tr>
      <w:tr w:rsidR="006C2D89" w:rsidRPr="00720CA8" w14:paraId="4148E827" w14:textId="77777777" w:rsidTr="00621F46">
        <w:tc>
          <w:tcPr>
            <w:tcW w:w="0" w:type="auto"/>
            <w:hideMark/>
          </w:tcPr>
          <w:p w14:paraId="033E95DA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0" w:type="auto"/>
            <w:hideMark/>
          </w:tcPr>
          <w:p w14:paraId="13079015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0" w:type="auto"/>
            <w:hideMark/>
          </w:tcPr>
          <w:p w14:paraId="242F3ED7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03</w:t>
            </w:r>
          </w:p>
        </w:tc>
        <w:tc>
          <w:tcPr>
            <w:tcW w:w="0" w:type="auto"/>
            <w:hideMark/>
          </w:tcPr>
          <w:p w14:paraId="438A73FB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04</w:t>
            </w:r>
          </w:p>
        </w:tc>
        <w:tc>
          <w:tcPr>
            <w:tcW w:w="0" w:type="auto"/>
            <w:hideMark/>
          </w:tcPr>
          <w:p w14:paraId="31902EAA" w14:textId="53384C9E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спорта,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укомплектованных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средствами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пожарной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безопасности</w:t>
            </w:r>
          </w:p>
        </w:tc>
        <w:tc>
          <w:tcPr>
            <w:tcW w:w="0" w:type="auto"/>
            <w:hideMark/>
          </w:tcPr>
          <w:p w14:paraId="035AF85E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hideMark/>
          </w:tcPr>
          <w:p w14:paraId="53F6E1FF" w14:textId="47D14FA5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укомплектованных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средствами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пожарной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безопасности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учреждений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культуры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образованиях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передаточным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документам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(актам)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заключенными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контрактами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(договорами)</w:t>
            </w:r>
          </w:p>
        </w:tc>
      </w:tr>
      <w:tr w:rsidR="006C2D89" w:rsidRPr="00720CA8" w14:paraId="4011727E" w14:textId="77777777" w:rsidTr="00621F46">
        <w:tc>
          <w:tcPr>
            <w:tcW w:w="0" w:type="auto"/>
            <w:hideMark/>
          </w:tcPr>
          <w:p w14:paraId="24FEE4F4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0" w:type="auto"/>
            <w:hideMark/>
          </w:tcPr>
          <w:p w14:paraId="61A234BD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hideMark/>
          </w:tcPr>
          <w:p w14:paraId="26CE172B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4B5BA4A9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15C8D1A5" w14:textId="057C78A2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Число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лиц,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прошедших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спортивную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подготовку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на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этапах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подготовки</w:t>
            </w:r>
          </w:p>
        </w:tc>
        <w:tc>
          <w:tcPr>
            <w:tcW w:w="0" w:type="auto"/>
          </w:tcPr>
          <w:p w14:paraId="551E270A" w14:textId="75CDC558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человек</w:t>
            </w:r>
          </w:p>
        </w:tc>
        <w:tc>
          <w:tcPr>
            <w:tcW w:w="0" w:type="auto"/>
            <w:hideMark/>
          </w:tcPr>
          <w:p w14:paraId="00CC7E2F" w14:textId="3F0CE576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числом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лиц,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прошедших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спортивную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подготовку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на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этапах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подготовки,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данным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автоматизированной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информационной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системы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="0045637E" w:rsidRPr="006C2D89">
              <w:rPr>
                <w:rFonts w:ascii="Arial" w:hAnsi="Arial" w:cs="Arial"/>
                <w:bCs/>
                <w:sz w:val="20"/>
              </w:rPr>
              <w:t>«</w:t>
            </w:r>
            <w:r w:rsidRPr="00720CA8">
              <w:rPr>
                <w:rFonts w:ascii="Arial" w:hAnsi="Arial" w:cs="Arial"/>
                <w:bCs/>
                <w:sz w:val="20"/>
              </w:rPr>
              <w:t>Цифровая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платформа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учета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достижений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5637E" w:rsidRPr="006C2D89">
              <w:rPr>
                <w:rFonts w:ascii="Arial" w:hAnsi="Arial" w:cs="Arial"/>
                <w:bCs/>
                <w:sz w:val="20"/>
              </w:rPr>
              <w:t>»</w:t>
            </w:r>
          </w:p>
        </w:tc>
      </w:tr>
      <w:tr w:rsidR="006C2D89" w:rsidRPr="00720CA8" w14:paraId="1143DE71" w14:textId="77777777" w:rsidTr="00621F46">
        <w:tc>
          <w:tcPr>
            <w:tcW w:w="0" w:type="auto"/>
            <w:hideMark/>
          </w:tcPr>
          <w:p w14:paraId="7862260F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0" w:type="auto"/>
            <w:hideMark/>
          </w:tcPr>
          <w:p w14:paraId="685B1465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0" w:type="auto"/>
            <w:hideMark/>
          </w:tcPr>
          <w:p w14:paraId="092A45C7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0" w:type="auto"/>
            <w:hideMark/>
          </w:tcPr>
          <w:p w14:paraId="35C3AA07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0" w:type="auto"/>
            <w:hideMark/>
          </w:tcPr>
          <w:p w14:paraId="2E5E9401" w14:textId="04E80030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организаций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сферы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культуры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высоким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уровнем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достижений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работы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коллектива,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отношении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которых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укреплению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материально-технической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базы</w:t>
            </w:r>
          </w:p>
        </w:tc>
        <w:tc>
          <w:tcPr>
            <w:tcW w:w="0" w:type="auto"/>
            <w:hideMark/>
          </w:tcPr>
          <w:p w14:paraId="7D60AC72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hideMark/>
          </w:tcPr>
          <w:p w14:paraId="00C49990" w14:textId="47EA156A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организаций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дополнительного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сферы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культуры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Московской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области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высоким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уровнем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достижений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работы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коллектива,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отношении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которых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проведены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укреплению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материально-технической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базы,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передаточным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документам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(актам)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соответствии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заключенными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контрактами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(договорами)</w:t>
            </w:r>
          </w:p>
        </w:tc>
      </w:tr>
      <w:tr w:rsidR="006C2D89" w:rsidRPr="00720CA8" w14:paraId="1C5C0B91" w14:textId="77777777" w:rsidTr="00621F46">
        <w:tc>
          <w:tcPr>
            <w:tcW w:w="0" w:type="auto"/>
            <w:hideMark/>
          </w:tcPr>
          <w:p w14:paraId="73B94035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7</w:t>
            </w:r>
          </w:p>
        </w:tc>
        <w:tc>
          <w:tcPr>
            <w:tcW w:w="0" w:type="auto"/>
            <w:hideMark/>
          </w:tcPr>
          <w:p w14:paraId="24E12E93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0" w:type="auto"/>
            <w:hideMark/>
          </w:tcPr>
          <w:p w14:paraId="6DC47C44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01</w:t>
            </w:r>
          </w:p>
        </w:tc>
        <w:tc>
          <w:tcPr>
            <w:tcW w:w="0" w:type="auto"/>
            <w:hideMark/>
          </w:tcPr>
          <w:p w14:paraId="25E025C1" w14:textId="77777777" w:rsidR="00720CA8" w:rsidRPr="00720CA8" w:rsidRDefault="00720CA8" w:rsidP="00621F46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jc w:val="center"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02</w:t>
            </w:r>
          </w:p>
        </w:tc>
        <w:tc>
          <w:tcPr>
            <w:tcW w:w="0" w:type="auto"/>
            <w:hideMark/>
          </w:tcPr>
          <w:p w14:paraId="23152A11" w14:textId="71EE3BAE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Количество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массовых,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официальных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спортивных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городском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округе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Жуковский</w:t>
            </w:r>
          </w:p>
        </w:tc>
        <w:tc>
          <w:tcPr>
            <w:tcW w:w="0" w:type="auto"/>
            <w:hideMark/>
          </w:tcPr>
          <w:p w14:paraId="7DFB968E" w14:textId="77777777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единица</w:t>
            </w:r>
          </w:p>
        </w:tc>
        <w:tc>
          <w:tcPr>
            <w:tcW w:w="0" w:type="auto"/>
            <w:hideMark/>
          </w:tcPr>
          <w:p w14:paraId="37CBB142" w14:textId="3E698744" w:rsidR="00720CA8" w:rsidRPr="00720CA8" w:rsidRDefault="00720CA8" w:rsidP="00A7085E">
            <w:pPr>
              <w:widowControl w:val="0"/>
              <w:shd w:val="clear" w:color="auto" w:fill="FFFFFF"/>
              <w:tabs>
                <w:tab w:val="left" w:pos="662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720CA8">
              <w:rPr>
                <w:rFonts w:ascii="Arial" w:hAnsi="Arial" w:cs="Arial"/>
                <w:bCs/>
                <w:sz w:val="20"/>
              </w:rPr>
              <w:t>Значение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результата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определяется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исходя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из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количества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согласно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протоколам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проведенных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физкультурно-оздоровительных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и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утвержденному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в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муниципальном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образованию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календарному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плану</w:t>
            </w:r>
            <w:r w:rsidR="004638A9" w:rsidRPr="006C2D89">
              <w:rPr>
                <w:rFonts w:ascii="Arial" w:hAnsi="Arial" w:cs="Arial"/>
                <w:bCs/>
                <w:sz w:val="20"/>
              </w:rPr>
              <w:t xml:space="preserve"> </w:t>
            </w:r>
            <w:r w:rsidRPr="00720CA8">
              <w:rPr>
                <w:rFonts w:ascii="Arial" w:hAnsi="Arial" w:cs="Arial"/>
                <w:bCs/>
                <w:sz w:val="20"/>
              </w:rPr>
              <w:t>мероприятий</w:t>
            </w:r>
          </w:p>
        </w:tc>
      </w:tr>
    </w:tbl>
    <w:p w14:paraId="3474F9F7" w14:textId="77777777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  <w:sectPr w:rsidR="00720CA8" w:rsidRPr="0045637E" w:rsidSect="0045637E">
          <w:type w:val="continuous"/>
          <w:pgSz w:w="16840" w:h="11907" w:orient="landscape"/>
          <w:pgMar w:top="1134" w:right="567" w:bottom="1134" w:left="1134" w:header="397" w:footer="680" w:gutter="0"/>
          <w:pgNumType w:start="1"/>
          <w:cols w:space="720"/>
          <w:titlePg/>
          <w:docGrid w:linePitch="354"/>
        </w:sectPr>
      </w:pPr>
    </w:p>
    <w:p w14:paraId="4B65FC31" w14:textId="6210E874" w:rsidR="00720CA8" w:rsidRPr="0045637E" w:rsidRDefault="00720CA8" w:rsidP="00A7085E">
      <w:pPr>
        <w:widowControl w:val="0"/>
        <w:shd w:val="clear" w:color="auto" w:fill="FFFFFF"/>
        <w:tabs>
          <w:tab w:val="left" w:pos="662"/>
        </w:tabs>
        <w:suppressAutoHyphens/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10.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Порядок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взаимодействия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подпрограммы.</w:t>
      </w:r>
    </w:p>
    <w:p w14:paraId="2288CE93" w14:textId="77777777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569B105" w14:textId="1CC9426F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Муниципальным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заказчиком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Спорт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</w:p>
    <w:p w14:paraId="72B901ED" w14:textId="3DB2967D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</w:p>
    <w:p w14:paraId="3E8BDDB4" w14:textId="074405EA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Развитие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МБУ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СШ-Центр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Pr="0045637E">
        <w:rPr>
          <w:rFonts w:ascii="Arial" w:hAnsi="Arial" w:cs="Arial"/>
          <w:bCs/>
          <w:sz w:val="24"/>
          <w:szCs w:val="24"/>
        </w:rPr>
        <w:t>.</w:t>
      </w:r>
    </w:p>
    <w:p w14:paraId="16C51EEE" w14:textId="34510361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Подготовка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резерва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округа.</w:t>
      </w:r>
    </w:p>
    <w:p w14:paraId="23405074" w14:textId="647DE86B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2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Подготовка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резерва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МБУ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СШ-Центр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Метеор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Pr="0045637E">
        <w:rPr>
          <w:rFonts w:ascii="Arial" w:hAnsi="Arial" w:cs="Arial"/>
          <w:bCs/>
          <w:sz w:val="24"/>
          <w:szCs w:val="24"/>
        </w:rPr>
        <w:t>.</w:t>
      </w:r>
    </w:p>
    <w:p w14:paraId="755B2A42" w14:textId="78621D48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3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Обеспечивающая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</w:p>
    <w:p w14:paraId="4571280D" w14:textId="30AF749A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Ответственными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3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="0045637E">
        <w:rPr>
          <w:rFonts w:ascii="Arial" w:hAnsi="Arial" w:cs="Arial"/>
          <w:bCs/>
          <w:sz w:val="24"/>
          <w:szCs w:val="24"/>
        </w:rPr>
        <w:t>«</w:t>
      </w:r>
      <w:r w:rsidRPr="0045637E">
        <w:rPr>
          <w:rFonts w:ascii="Arial" w:hAnsi="Arial" w:cs="Arial"/>
          <w:bCs/>
          <w:sz w:val="24"/>
          <w:szCs w:val="24"/>
        </w:rPr>
        <w:t>Обеспечивающая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подпрограмма</w:t>
      </w:r>
      <w:r w:rsidR="0045637E">
        <w:rPr>
          <w:rFonts w:ascii="Arial" w:hAnsi="Arial" w:cs="Arial"/>
          <w:bCs/>
          <w:sz w:val="24"/>
          <w:szCs w:val="24"/>
        </w:rPr>
        <w:t>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является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отдел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туризму,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физической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культуре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спорту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Управления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развитием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отраслей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социальной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сферы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Администрации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городского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округа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Жуковский.</w:t>
      </w:r>
    </w:p>
    <w:p w14:paraId="211A6127" w14:textId="28AAC32B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мероприятия:</w:t>
      </w:r>
    </w:p>
    <w:p w14:paraId="0C0DD443" w14:textId="14B630ED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1)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формирует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прогноз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расходов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направляет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ответственному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подпрограммы;</w:t>
      </w:r>
    </w:p>
    <w:p w14:paraId="0994BF92" w14:textId="2D3A2C5E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2)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готовит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техническое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задание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проведение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конкурсных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процедур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определение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мероприятий;</w:t>
      </w:r>
    </w:p>
    <w:p w14:paraId="2A86047B" w14:textId="28C57118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3)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участвует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обсуждении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вопросов,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связанных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реализацией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финансированием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части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соответствующего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мероприятия.</w:t>
      </w:r>
    </w:p>
    <w:p w14:paraId="72669E40" w14:textId="3DB42169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4)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направляет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заказчику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проект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Дорожных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карт.</w:t>
      </w:r>
    </w:p>
    <w:p w14:paraId="65D1E699" w14:textId="77777777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0886468" w14:textId="3D33240E" w:rsidR="00720CA8" w:rsidRPr="0045637E" w:rsidRDefault="00720CA8" w:rsidP="00A7085E">
      <w:pPr>
        <w:shd w:val="clear" w:color="auto" w:fill="FFFFFF"/>
        <w:tabs>
          <w:tab w:val="left" w:pos="662"/>
        </w:tabs>
        <w:jc w:val="center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11.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Состав,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сроки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представления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отчетности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ходе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ответственному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подпрограммы.</w:t>
      </w:r>
    </w:p>
    <w:p w14:paraId="4B80C80A" w14:textId="77777777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268714CE" w14:textId="7522EE7E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Ответственный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направляет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ответственному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исполнителю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подпрограммы:</w:t>
      </w:r>
    </w:p>
    <w:p w14:paraId="2735EF44" w14:textId="141D3B13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ежеквартально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5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числа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месяца,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следующего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отчетным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кварталом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данные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оперативного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программы;</w:t>
      </w:r>
    </w:p>
    <w:p w14:paraId="5B28C1AB" w14:textId="49AF31D3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-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ежегодно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1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февраля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следующего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отчетным,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данные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годового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реализации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подпрограммы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программы.</w:t>
      </w:r>
    </w:p>
    <w:p w14:paraId="459A9F47" w14:textId="2FDE722D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Данные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для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формирования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оперативного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(годового)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отчета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включают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себя:</w:t>
      </w:r>
    </w:p>
    <w:p w14:paraId="57DD3EAF" w14:textId="4644C0CB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а)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перечень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выполненных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указанием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объемов,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источников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финансирования,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степени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результатов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мероприятий,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работ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этапам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строительства,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реконструкции,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ремонта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объектов,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причин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невыполнения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или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несвоевременного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выполнения;</w:t>
      </w:r>
    </w:p>
    <w:p w14:paraId="5DBA9BE2" w14:textId="0C46D557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б)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информацию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плановых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фактически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достигнутых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целевых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показателях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муниципальной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программы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с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указанием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причины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невыполнения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или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несвоевременного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выполнения,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также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предложений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по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их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выполнению;</w:t>
      </w:r>
    </w:p>
    <w:p w14:paraId="5AFB24E9" w14:textId="62247EDB" w:rsidR="00720CA8" w:rsidRPr="0045637E" w:rsidRDefault="00720CA8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5637E">
        <w:rPr>
          <w:rFonts w:ascii="Arial" w:hAnsi="Arial" w:cs="Arial"/>
          <w:bCs/>
          <w:sz w:val="24"/>
          <w:szCs w:val="24"/>
        </w:rPr>
        <w:t>в)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аналитическую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записку,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в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которой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отражаются</w:t>
      </w:r>
      <w:r w:rsidR="004638A9">
        <w:rPr>
          <w:rFonts w:ascii="Arial" w:hAnsi="Arial" w:cs="Arial"/>
          <w:bCs/>
          <w:sz w:val="24"/>
          <w:szCs w:val="24"/>
        </w:rPr>
        <w:t xml:space="preserve"> </w:t>
      </w:r>
      <w:r w:rsidRPr="0045637E">
        <w:rPr>
          <w:rFonts w:ascii="Arial" w:hAnsi="Arial" w:cs="Arial"/>
          <w:bCs/>
          <w:sz w:val="24"/>
          <w:szCs w:val="24"/>
        </w:rPr>
        <w:t>результаты:</w:t>
      </w:r>
    </w:p>
    <w:p w14:paraId="6FC3E97D" w14:textId="46C6321D" w:rsidR="00720CA8" w:rsidRPr="0045637E" w:rsidRDefault="004638A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достижения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(при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наличии);</w:t>
      </w:r>
    </w:p>
    <w:p w14:paraId="49E1615D" w14:textId="59D88349" w:rsidR="00720CA8" w:rsidRPr="0045637E" w:rsidRDefault="004638A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программы,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влияющих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достижение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результатов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целевых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программы;</w:t>
      </w:r>
    </w:p>
    <w:p w14:paraId="6660F77D" w14:textId="196B5E35" w:rsidR="00720CA8" w:rsidRPr="0045637E" w:rsidRDefault="004638A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причин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невыполнения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или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выполнения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полном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объеме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мероприятий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программы,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недостижения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показателей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муниципальной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программы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результатов;</w:t>
      </w:r>
    </w:p>
    <w:p w14:paraId="2FB3D3AA" w14:textId="2016208F" w:rsidR="00720CA8" w:rsidRPr="0045637E" w:rsidRDefault="004638A9" w:rsidP="0045637E">
      <w:pPr>
        <w:shd w:val="clear" w:color="auto" w:fill="FFFFFF"/>
        <w:tabs>
          <w:tab w:val="left" w:pos="662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анализа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фактически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произведенных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расходов,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том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числе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источникам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финансирования,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указанием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основных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причин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неосвоения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20CA8" w:rsidRPr="0045637E">
        <w:rPr>
          <w:rFonts w:ascii="Arial" w:hAnsi="Arial" w:cs="Arial"/>
          <w:bCs/>
          <w:sz w:val="24"/>
          <w:szCs w:val="24"/>
        </w:rPr>
        <w:t>средств.</w:t>
      </w:r>
    </w:p>
    <w:sectPr w:rsidR="00720CA8" w:rsidRPr="0045637E" w:rsidSect="0045637E">
      <w:type w:val="continuous"/>
      <w:pgSz w:w="11907" w:h="16840"/>
      <w:pgMar w:top="1134" w:right="567" w:bottom="1134" w:left="1134" w:header="397" w:footer="68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A1941" w14:textId="77777777" w:rsidR="00C76681" w:rsidRDefault="00C76681" w:rsidP="00A02811">
      <w:r>
        <w:separator/>
      </w:r>
    </w:p>
  </w:endnote>
  <w:endnote w:type="continuationSeparator" w:id="0">
    <w:p w14:paraId="6370CFD4" w14:textId="77777777" w:rsidR="00C76681" w:rsidRDefault="00C76681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FB105" w14:textId="77777777" w:rsidR="00C76681" w:rsidRDefault="00C76681" w:rsidP="00A02811">
      <w:r>
        <w:separator/>
      </w:r>
    </w:p>
  </w:footnote>
  <w:footnote w:type="continuationSeparator" w:id="0">
    <w:p w14:paraId="183AE4D1" w14:textId="77777777" w:rsidR="00C76681" w:rsidRDefault="00C76681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B0D"/>
    <w:multiLevelType w:val="hybridMultilevel"/>
    <w:tmpl w:val="AAE6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515A"/>
    <w:multiLevelType w:val="hybridMultilevel"/>
    <w:tmpl w:val="CFC68058"/>
    <w:lvl w:ilvl="0" w:tplc="12B86CC8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4E66A0"/>
    <w:multiLevelType w:val="hybridMultilevel"/>
    <w:tmpl w:val="9E64F8D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1494A"/>
    <w:rsid w:val="0001523B"/>
    <w:rsid w:val="000221B7"/>
    <w:rsid w:val="000227F9"/>
    <w:rsid w:val="00026526"/>
    <w:rsid w:val="00027FE1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09B8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A7367"/>
    <w:rsid w:val="001D2CC4"/>
    <w:rsid w:val="001D4BAD"/>
    <w:rsid w:val="001D75E1"/>
    <w:rsid w:val="001E4A23"/>
    <w:rsid w:val="001F112D"/>
    <w:rsid w:val="001F1147"/>
    <w:rsid w:val="001F6E29"/>
    <w:rsid w:val="00202A46"/>
    <w:rsid w:val="002051D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077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A49"/>
    <w:rsid w:val="002F4D40"/>
    <w:rsid w:val="002F576C"/>
    <w:rsid w:val="003065DE"/>
    <w:rsid w:val="003120B1"/>
    <w:rsid w:val="00313C3A"/>
    <w:rsid w:val="003248AA"/>
    <w:rsid w:val="00324E56"/>
    <w:rsid w:val="003321F6"/>
    <w:rsid w:val="00332257"/>
    <w:rsid w:val="0033480B"/>
    <w:rsid w:val="003358C6"/>
    <w:rsid w:val="00343515"/>
    <w:rsid w:val="00355F16"/>
    <w:rsid w:val="00360B6A"/>
    <w:rsid w:val="00364608"/>
    <w:rsid w:val="00381089"/>
    <w:rsid w:val="00382822"/>
    <w:rsid w:val="003830D1"/>
    <w:rsid w:val="00383802"/>
    <w:rsid w:val="003878DB"/>
    <w:rsid w:val="003900FF"/>
    <w:rsid w:val="003A0E36"/>
    <w:rsid w:val="003A3AD7"/>
    <w:rsid w:val="003C088B"/>
    <w:rsid w:val="003E3A53"/>
    <w:rsid w:val="003F6B72"/>
    <w:rsid w:val="004045B4"/>
    <w:rsid w:val="004079F9"/>
    <w:rsid w:val="00411408"/>
    <w:rsid w:val="00411414"/>
    <w:rsid w:val="00413D18"/>
    <w:rsid w:val="00420ECB"/>
    <w:rsid w:val="0044297B"/>
    <w:rsid w:val="00442A77"/>
    <w:rsid w:val="00442B9E"/>
    <w:rsid w:val="00446FB7"/>
    <w:rsid w:val="00452B13"/>
    <w:rsid w:val="0045637E"/>
    <w:rsid w:val="00456EDC"/>
    <w:rsid w:val="004577F9"/>
    <w:rsid w:val="004638A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0AEB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24964"/>
    <w:rsid w:val="00535858"/>
    <w:rsid w:val="00541005"/>
    <w:rsid w:val="005411BF"/>
    <w:rsid w:val="00542E1F"/>
    <w:rsid w:val="00543C8C"/>
    <w:rsid w:val="005442AD"/>
    <w:rsid w:val="0054484A"/>
    <w:rsid w:val="00545F32"/>
    <w:rsid w:val="00552CA6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4916"/>
    <w:rsid w:val="005C7424"/>
    <w:rsid w:val="005E1207"/>
    <w:rsid w:val="005E5B8A"/>
    <w:rsid w:val="005F2DDF"/>
    <w:rsid w:val="006103BF"/>
    <w:rsid w:val="00621F46"/>
    <w:rsid w:val="0062302F"/>
    <w:rsid w:val="00623860"/>
    <w:rsid w:val="006245C7"/>
    <w:rsid w:val="00636AC9"/>
    <w:rsid w:val="0064619C"/>
    <w:rsid w:val="00646F5B"/>
    <w:rsid w:val="006615D0"/>
    <w:rsid w:val="00670D45"/>
    <w:rsid w:val="00681E73"/>
    <w:rsid w:val="006824DA"/>
    <w:rsid w:val="00690978"/>
    <w:rsid w:val="006A12D6"/>
    <w:rsid w:val="006A168E"/>
    <w:rsid w:val="006A2FCE"/>
    <w:rsid w:val="006A428E"/>
    <w:rsid w:val="006A7D3F"/>
    <w:rsid w:val="006B0ED3"/>
    <w:rsid w:val="006C2D89"/>
    <w:rsid w:val="006E6782"/>
    <w:rsid w:val="00703962"/>
    <w:rsid w:val="00710D7F"/>
    <w:rsid w:val="00720CA8"/>
    <w:rsid w:val="00724291"/>
    <w:rsid w:val="00733426"/>
    <w:rsid w:val="007357AE"/>
    <w:rsid w:val="007578FB"/>
    <w:rsid w:val="0076150D"/>
    <w:rsid w:val="00763EEF"/>
    <w:rsid w:val="00770B7D"/>
    <w:rsid w:val="00777E27"/>
    <w:rsid w:val="00783972"/>
    <w:rsid w:val="00784F60"/>
    <w:rsid w:val="00785279"/>
    <w:rsid w:val="00794201"/>
    <w:rsid w:val="007A2D2C"/>
    <w:rsid w:val="007A3094"/>
    <w:rsid w:val="007B2C62"/>
    <w:rsid w:val="007B78B9"/>
    <w:rsid w:val="007C752D"/>
    <w:rsid w:val="007E490B"/>
    <w:rsid w:val="007E4EC5"/>
    <w:rsid w:val="007E7500"/>
    <w:rsid w:val="007F2EFC"/>
    <w:rsid w:val="007F6375"/>
    <w:rsid w:val="008014E0"/>
    <w:rsid w:val="00811AEE"/>
    <w:rsid w:val="00842F74"/>
    <w:rsid w:val="0084481C"/>
    <w:rsid w:val="008537FA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1249"/>
    <w:rsid w:val="008E4B92"/>
    <w:rsid w:val="008E66D3"/>
    <w:rsid w:val="008F21E3"/>
    <w:rsid w:val="009020C9"/>
    <w:rsid w:val="0090768E"/>
    <w:rsid w:val="00917077"/>
    <w:rsid w:val="00926371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1730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5283A"/>
    <w:rsid w:val="00A62CA1"/>
    <w:rsid w:val="00A630E5"/>
    <w:rsid w:val="00A63543"/>
    <w:rsid w:val="00A7085E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AF2267"/>
    <w:rsid w:val="00B00087"/>
    <w:rsid w:val="00B12472"/>
    <w:rsid w:val="00B14B97"/>
    <w:rsid w:val="00B15470"/>
    <w:rsid w:val="00B207BE"/>
    <w:rsid w:val="00B2131C"/>
    <w:rsid w:val="00B2214C"/>
    <w:rsid w:val="00B33FAA"/>
    <w:rsid w:val="00B346C9"/>
    <w:rsid w:val="00B3559D"/>
    <w:rsid w:val="00B50D0B"/>
    <w:rsid w:val="00B55788"/>
    <w:rsid w:val="00B55860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846C6"/>
    <w:rsid w:val="00B979C1"/>
    <w:rsid w:val="00BA1EDF"/>
    <w:rsid w:val="00BA303F"/>
    <w:rsid w:val="00BA569D"/>
    <w:rsid w:val="00BB134F"/>
    <w:rsid w:val="00BD2464"/>
    <w:rsid w:val="00BD444A"/>
    <w:rsid w:val="00BF4CB8"/>
    <w:rsid w:val="00BF529C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70186"/>
    <w:rsid w:val="00C76681"/>
    <w:rsid w:val="00C86D01"/>
    <w:rsid w:val="00C910E2"/>
    <w:rsid w:val="00C93810"/>
    <w:rsid w:val="00CA1750"/>
    <w:rsid w:val="00CB1539"/>
    <w:rsid w:val="00CB435B"/>
    <w:rsid w:val="00CB5706"/>
    <w:rsid w:val="00CC34BE"/>
    <w:rsid w:val="00CC4BE5"/>
    <w:rsid w:val="00CD173F"/>
    <w:rsid w:val="00CD6453"/>
    <w:rsid w:val="00CE2123"/>
    <w:rsid w:val="00CE5D86"/>
    <w:rsid w:val="00CE5D8C"/>
    <w:rsid w:val="00CE6B82"/>
    <w:rsid w:val="00CE7EBB"/>
    <w:rsid w:val="00CF030A"/>
    <w:rsid w:val="00D0023C"/>
    <w:rsid w:val="00D10154"/>
    <w:rsid w:val="00D107C8"/>
    <w:rsid w:val="00D13E9E"/>
    <w:rsid w:val="00D168FF"/>
    <w:rsid w:val="00D25475"/>
    <w:rsid w:val="00D3247A"/>
    <w:rsid w:val="00D33B16"/>
    <w:rsid w:val="00D362EF"/>
    <w:rsid w:val="00D36A5A"/>
    <w:rsid w:val="00D413BA"/>
    <w:rsid w:val="00D473DE"/>
    <w:rsid w:val="00D54AC0"/>
    <w:rsid w:val="00D5745C"/>
    <w:rsid w:val="00D72725"/>
    <w:rsid w:val="00D8695F"/>
    <w:rsid w:val="00D95782"/>
    <w:rsid w:val="00DA38E3"/>
    <w:rsid w:val="00DA5423"/>
    <w:rsid w:val="00DB0BE6"/>
    <w:rsid w:val="00DB4872"/>
    <w:rsid w:val="00DC3A7F"/>
    <w:rsid w:val="00DC54AB"/>
    <w:rsid w:val="00DC5C6C"/>
    <w:rsid w:val="00DC7742"/>
    <w:rsid w:val="00DC7C25"/>
    <w:rsid w:val="00DD5316"/>
    <w:rsid w:val="00DD71A4"/>
    <w:rsid w:val="00DD74BD"/>
    <w:rsid w:val="00DE540E"/>
    <w:rsid w:val="00DF5C75"/>
    <w:rsid w:val="00DF7401"/>
    <w:rsid w:val="00E07C99"/>
    <w:rsid w:val="00E101C4"/>
    <w:rsid w:val="00E37AED"/>
    <w:rsid w:val="00E43256"/>
    <w:rsid w:val="00E46A6C"/>
    <w:rsid w:val="00E51328"/>
    <w:rsid w:val="00E558CE"/>
    <w:rsid w:val="00E60122"/>
    <w:rsid w:val="00E71813"/>
    <w:rsid w:val="00E722DB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07A9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4429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Standard">
    <w:name w:val="Standard"/>
    <w:rsid w:val="00DE540E"/>
    <w:pPr>
      <w:suppressAutoHyphens/>
      <w:autoSpaceDN w:val="0"/>
      <w:spacing w:after="0" w:line="240" w:lineRule="auto"/>
      <w:textAlignment w:val="baseline"/>
    </w:pPr>
    <w:rPr>
      <w:rFonts w:ascii="Franklin Gothic Heavy" w:eastAsia="Franklin Gothic Heavy" w:hAnsi="Franklin Gothic Heavy" w:cs="Franklin Gothic Heavy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405A-306C-4F8A-ABE7-C6CDF440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28</Pages>
  <Words>8030</Words>
  <Characters>45774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18</cp:revision>
  <cp:lastPrinted>2026-07-16T07:44:00Z</cp:lastPrinted>
  <dcterms:created xsi:type="dcterms:W3CDTF">2026-07-21T06:48:00Z</dcterms:created>
  <dcterms:modified xsi:type="dcterms:W3CDTF">2026-07-21T09:25:00Z</dcterms:modified>
</cp:coreProperties>
</file>