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1C478" w14:textId="77777777"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5D1D93F6" wp14:editId="52C22061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B0F93" w14:textId="77777777" w:rsidR="0000073C" w:rsidRDefault="0000073C" w:rsidP="00076E4B">
      <w:pPr>
        <w:jc w:val="center"/>
        <w:rPr>
          <w:b/>
          <w:sz w:val="28"/>
          <w:szCs w:val="28"/>
        </w:rPr>
      </w:pPr>
    </w:p>
    <w:p w14:paraId="79116E63" w14:textId="77777777" w:rsidR="00076E4B" w:rsidRDefault="00076E4B" w:rsidP="0000073C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14:paraId="2CC4D310" w14:textId="77777777"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14:paraId="15E1D379" w14:textId="77777777" w:rsidR="0000073C" w:rsidRPr="0000073C" w:rsidRDefault="0000073C" w:rsidP="0000073C">
      <w:pPr>
        <w:jc w:val="center"/>
        <w:rPr>
          <w:b/>
          <w:sz w:val="18"/>
          <w:szCs w:val="18"/>
        </w:rPr>
      </w:pPr>
    </w:p>
    <w:p w14:paraId="137A8773" w14:textId="77777777"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14:paraId="5EAB0CFC" w14:textId="77777777"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1052C" wp14:editId="31106451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631E00F4" w14:textId="77777777"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11176F94" w14:textId="77777777" w:rsidR="00076E4B" w:rsidRPr="00C42A53" w:rsidRDefault="00076E4B" w:rsidP="00076E4B">
      <w:pPr>
        <w:jc w:val="both"/>
        <w:rPr>
          <w:b/>
          <w:sz w:val="22"/>
        </w:rPr>
      </w:pPr>
    </w:p>
    <w:p w14:paraId="4B203990" w14:textId="77777777" w:rsidR="0000073C" w:rsidRDefault="0000073C" w:rsidP="00076E4B">
      <w:pPr>
        <w:jc w:val="both"/>
        <w:rPr>
          <w:b/>
          <w:sz w:val="24"/>
          <w:szCs w:val="24"/>
        </w:rPr>
      </w:pPr>
    </w:p>
    <w:p w14:paraId="2E4D1704" w14:textId="0E55E813" w:rsidR="00076E4B" w:rsidRPr="0057508C" w:rsidRDefault="009D1CFA" w:rsidP="00300F75">
      <w:pPr>
        <w:ind w:left="-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</w:rPr>
        <w:t>30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июня</w:t>
      </w:r>
      <w:r w:rsidR="00A75C41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A75C41">
        <w:rPr>
          <w:b/>
          <w:sz w:val="28"/>
          <w:szCs w:val="28"/>
        </w:rPr>
        <w:t xml:space="preserve">                                  </w:t>
      </w:r>
      <w:r w:rsidR="007A3FB0" w:rsidRPr="0057508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</w:t>
      </w:r>
      <w:r w:rsidR="007A3FB0" w:rsidRPr="0057508C">
        <w:rPr>
          <w:b/>
          <w:sz w:val="28"/>
          <w:szCs w:val="28"/>
        </w:rPr>
        <w:t xml:space="preserve">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795</w:t>
      </w:r>
    </w:p>
    <w:p w14:paraId="5E78B5CA" w14:textId="77777777" w:rsidR="00076E4B" w:rsidRPr="0057508C" w:rsidRDefault="00076E4B" w:rsidP="00076E4B">
      <w:pPr>
        <w:rPr>
          <w:sz w:val="28"/>
          <w:szCs w:val="28"/>
        </w:rPr>
      </w:pPr>
    </w:p>
    <w:p w14:paraId="5F341AAA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«О внесении изменений в состав контрольного </w:t>
      </w:r>
    </w:p>
    <w:p w14:paraId="6CEFCAD7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органа, уполномоченного на осуществление</w:t>
      </w:r>
    </w:p>
    <w:p w14:paraId="46458733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муниципального контроля на автомобильном</w:t>
      </w:r>
    </w:p>
    <w:p w14:paraId="74609B59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транспорте, городском наземном электрическом</w:t>
      </w:r>
    </w:p>
    <w:p w14:paraId="39348DC8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транспорте и в дорожном хозяйстве</w:t>
      </w:r>
    </w:p>
    <w:p w14:paraId="3F6C4AD7" w14:textId="39A073F8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на территории городского округа Жуковский»</w:t>
      </w:r>
    </w:p>
    <w:p w14:paraId="388002C8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21F782FB" w14:textId="50C671EB" w:rsidR="0013241E" w:rsidRPr="0013241E" w:rsidRDefault="0013241E" w:rsidP="0013241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В соответствии со ст. 13 Федерального закона от 08.11.2007 № 257-ФЗ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Федеральными законами от 06.10.2003 № 131-ФЗ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от 31.07.2020 № 248-ФЗ «О государственном контроле (надзоре)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и муниципальном контроле в Российской Федерации», решением Совета депутатов городского округа Жуковский Московской области от 28.10.2021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№ 66/СД «Об утверждении Положения о муниципальном контроле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на автомобильном транспорте, городском наземном электрическом транспорте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</w:t>
      </w:r>
      <w:r w:rsidRPr="0013241E">
        <w:rPr>
          <w:rFonts w:ascii="Times New Roman" w:hAnsi="Times New Roman" w:cs="Times New Roman"/>
          <w:sz w:val="28"/>
          <w:szCs w:val="28"/>
        </w:rPr>
        <w:t>и в дорожном хозяйстве на территории городского округа Жуковский Московской области»,</w:t>
      </w:r>
    </w:p>
    <w:p w14:paraId="2F68A63C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5CBE1779" w14:textId="77777777" w:rsidR="0013241E" w:rsidRPr="0013241E" w:rsidRDefault="0013241E" w:rsidP="0013241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П О С Т А Н О В Л Я Ю:</w:t>
      </w:r>
    </w:p>
    <w:p w14:paraId="03976855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628A4384" w14:textId="2946B8D4" w:rsidR="0013241E" w:rsidRPr="0013241E" w:rsidRDefault="0013241E" w:rsidP="0013241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1. Внести изменения</w:t>
      </w:r>
      <w:r w:rsidR="00A309A0">
        <w:rPr>
          <w:rFonts w:ascii="Times New Roman" w:hAnsi="Times New Roman" w:cs="Times New Roman"/>
          <w:sz w:val="28"/>
          <w:szCs w:val="28"/>
        </w:rPr>
        <w:t xml:space="preserve"> в</w:t>
      </w:r>
      <w:r w:rsidRPr="0013241E">
        <w:rPr>
          <w:rFonts w:ascii="Times New Roman" w:hAnsi="Times New Roman" w:cs="Times New Roman"/>
          <w:sz w:val="28"/>
          <w:szCs w:val="28"/>
        </w:rPr>
        <w:t xml:space="preserve"> состав контрольного органа, уполномоченного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на осуществление муниципального контроля на автомобильном транспорте, городском наземном электрическом транспорте и в дорожном хозяйстве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3241E">
        <w:rPr>
          <w:rFonts w:ascii="Times New Roman" w:hAnsi="Times New Roman" w:cs="Times New Roman"/>
          <w:sz w:val="28"/>
          <w:szCs w:val="28"/>
        </w:rPr>
        <w:t>на территории городского округа Жуковский Московской области, утвержденного постановлением</w:t>
      </w:r>
      <w:r>
        <w:rPr>
          <w:rFonts w:asciiTheme="minorHAnsi" w:hAnsiTheme="minorHAnsi"/>
          <w:sz w:val="28"/>
          <w:szCs w:val="28"/>
        </w:rPr>
        <w:t xml:space="preserve"> </w:t>
      </w:r>
      <w:r w:rsidRPr="0013241E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Жуковский от 26.01.2022 №64 «О создании контрольного органа, уполномоченного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на осуществление муниципального контроля на автомобильном транспорте, городском наземном электрическом транспорте и в дорожном хозяйстве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Жуковский Московской области,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13241E">
        <w:rPr>
          <w:rFonts w:ascii="Times New Roman" w:hAnsi="Times New Roman" w:cs="Times New Roman"/>
          <w:sz w:val="28"/>
          <w:szCs w:val="28"/>
        </w:rPr>
        <w:lastRenderedPageBreak/>
        <w:t>и утверждении его состава»</w:t>
      </w:r>
      <w:r>
        <w:rPr>
          <w:rFonts w:ascii="Times New Roman" w:hAnsi="Times New Roman" w:cs="Times New Roman"/>
          <w:sz w:val="28"/>
          <w:szCs w:val="28"/>
        </w:rPr>
        <w:t xml:space="preserve"> (в редакции постановления Администрации городского округа Жуковский от 25.06.2024 № 1134, от 04.03.2025 № 316,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от 28.07.2025 № 1113)</w:t>
      </w:r>
      <w:r w:rsidRPr="001324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изложив его в редакции согласно приложению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13241E">
        <w:rPr>
          <w:rFonts w:ascii="Times New Roman" w:hAnsi="Times New Roman" w:cs="Times New Roman"/>
          <w:sz w:val="28"/>
          <w:szCs w:val="28"/>
        </w:rPr>
        <w:t>.</w:t>
      </w:r>
    </w:p>
    <w:p w14:paraId="6D4D1975" w14:textId="77777777" w:rsidR="0013241E" w:rsidRPr="0013241E" w:rsidRDefault="0013241E" w:rsidP="0013241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средствах массовой информации и разместить на официальном сайте Администрации городского округа Жуковский Московской области www.zhukovskiy.ru в информационно-телекоммуникационной сети «Интернет».</w:t>
      </w:r>
    </w:p>
    <w:p w14:paraId="41D69D08" w14:textId="1CCD945C" w:rsidR="0013241E" w:rsidRPr="0013241E" w:rsidRDefault="0013241E" w:rsidP="0013241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на </w:t>
      </w:r>
      <w:r w:rsidR="00042C64">
        <w:rPr>
          <w:rFonts w:ascii="Times New Roman" w:hAnsi="Times New Roman" w:cs="Times New Roman"/>
          <w:sz w:val="28"/>
          <w:szCs w:val="28"/>
        </w:rPr>
        <w:t xml:space="preserve">исполняющего обязанности </w:t>
      </w:r>
      <w:r w:rsidRPr="0013241E">
        <w:rPr>
          <w:rFonts w:ascii="Times New Roman" w:hAnsi="Times New Roman" w:cs="Times New Roman"/>
          <w:sz w:val="28"/>
          <w:szCs w:val="28"/>
        </w:rPr>
        <w:t xml:space="preserve">заместителя Главы городского округа Жуковский </w:t>
      </w:r>
      <w:r w:rsidR="00042C64">
        <w:rPr>
          <w:rFonts w:ascii="Times New Roman" w:hAnsi="Times New Roman" w:cs="Times New Roman"/>
          <w:sz w:val="28"/>
          <w:szCs w:val="28"/>
        </w:rPr>
        <w:t xml:space="preserve">Г. </w:t>
      </w:r>
      <w:r w:rsidR="00905DA4">
        <w:rPr>
          <w:rFonts w:ascii="Times New Roman" w:hAnsi="Times New Roman" w:cs="Times New Roman"/>
          <w:sz w:val="28"/>
          <w:szCs w:val="28"/>
        </w:rPr>
        <w:t>С</w:t>
      </w:r>
      <w:r w:rsidR="00042C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42C64">
        <w:rPr>
          <w:rFonts w:ascii="Times New Roman" w:hAnsi="Times New Roman" w:cs="Times New Roman"/>
          <w:sz w:val="28"/>
          <w:szCs w:val="28"/>
        </w:rPr>
        <w:t>Брутяна</w:t>
      </w:r>
      <w:proofErr w:type="spellEnd"/>
      <w:r w:rsidR="00DA6A93">
        <w:rPr>
          <w:rFonts w:ascii="Times New Roman" w:hAnsi="Times New Roman" w:cs="Times New Roman"/>
          <w:sz w:val="28"/>
          <w:szCs w:val="28"/>
        </w:rPr>
        <w:t>.</w:t>
      </w:r>
      <w:r w:rsidRPr="001324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531BBD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C5C07B6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01A0BA19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0E0FF08E" w14:textId="68DE9A94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13241E">
        <w:rPr>
          <w:rFonts w:ascii="Times New Roman" w:hAnsi="Times New Roman" w:cs="Times New Roman"/>
          <w:sz w:val="28"/>
          <w:szCs w:val="28"/>
        </w:rPr>
        <w:t xml:space="preserve">Глава городского округа Жуковский </w:t>
      </w:r>
      <w:r w:rsidRPr="0013241E">
        <w:rPr>
          <w:rFonts w:ascii="Times New Roman" w:hAnsi="Times New Roman" w:cs="Times New Roman"/>
          <w:sz w:val="28"/>
          <w:szCs w:val="28"/>
        </w:rPr>
        <w:tab/>
      </w:r>
      <w:r w:rsidRPr="0013241E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 w:rsidR="00DA6A9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3241E">
        <w:rPr>
          <w:rFonts w:ascii="Times New Roman" w:hAnsi="Times New Roman" w:cs="Times New Roman"/>
          <w:sz w:val="28"/>
          <w:szCs w:val="28"/>
        </w:rPr>
        <w:t xml:space="preserve">  </w:t>
      </w:r>
      <w:r w:rsidR="00DA6A93">
        <w:rPr>
          <w:rFonts w:ascii="Times New Roman" w:hAnsi="Times New Roman" w:cs="Times New Roman"/>
          <w:sz w:val="28"/>
          <w:szCs w:val="28"/>
        </w:rPr>
        <w:t>А. Э. Пак</w:t>
      </w:r>
    </w:p>
    <w:p w14:paraId="148C3628" w14:textId="77777777" w:rsidR="0013241E" w:rsidRPr="0013241E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62064ED8" w14:textId="77777777" w:rsidR="0013241E" w:rsidRPr="00647502" w:rsidRDefault="0013241E" w:rsidP="0013241E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</w:p>
    <w:p w14:paraId="270BA068" w14:textId="7FCAFBBF" w:rsidR="00DA6A93" w:rsidRDefault="00DA6A93">
      <w:pPr>
        <w:spacing w:after="200" w:line="276" w:lineRule="auto"/>
        <w:rPr>
          <w:rFonts w:eastAsia="OpenSymbol"/>
          <w:sz w:val="22"/>
          <w:szCs w:val="22"/>
        </w:rPr>
      </w:pPr>
    </w:p>
    <w:p w14:paraId="02C699E9" w14:textId="77777777" w:rsidR="0013241E" w:rsidRPr="00DA6A93" w:rsidRDefault="0013241E" w:rsidP="00DA6A93">
      <w:pPr>
        <w:pStyle w:val="Standard"/>
        <w:ind w:left="5670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14:paraId="180B41BC" w14:textId="77777777" w:rsidR="0013241E" w:rsidRPr="00DA6A93" w:rsidRDefault="0013241E" w:rsidP="00DA6A93">
      <w:pPr>
        <w:pStyle w:val="Standard"/>
        <w:ind w:left="5670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>Администрации городского</w:t>
      </w:r>
    </w:p>
    <w:p w14:paraId="02E584B9" w14:textId="77777777" w:rsidR="0013241E" w:rsidRPr="00DA6A93" w:rsidRDefault="0013241E" w:rsidP="00DA6A93">
      <w:pPr>
        <w:pStyle w:val="Standard"/>
        <w:ind w:left="5670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>округа Жуковский</w:t>
      </w:r>
    </w:p>
    <w:p w14:paraId="3A2152E6" w14:textId="7148CEE0" w:rsidR="0013241E" w:rsidRPr="00DA6A93" w:rsidRDefault="0013241E" w:rsidP="00DA6A93">
      <w:pPr>
        <w:pStyle w:val="Standard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>от «</w:t>
      </w:r>
      <w:r w:rsidR="00943F08">
        <w:rPr>
          <w:rFonts w:ascii="Times New Roman" w:hAnsi="Times New Roman" w:cs="Times New Roman"/>
          <w:sz w:val="28"/>
          <w:szCs w:val="28"/>
        </w:rPr>
        <w:t>30</w:t>
      </w:r>
      <w:r w:rsidRPr="00DA6A93">
        <w:rPr>
          <w:rFonts w:ascii="Times New Roman" w:hAnsi="Times New Roman" w:cs="Times New Roman"/>
          <w:sz w:val="28"/>
          <w:szCs w:val="28"/>
        </w:rPr>
        <w:t>»</w:t>
      </w:r>
      <w:r w:rsidR="00943F08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DA6A93">
        <w:rPr>
          <w:rFonts w:ascii="Times New Roman" w:hAnsi="Times New Roman" w:cs="Times New Roman"/>
          <w:sz w:val="28"/>
          <w:szCs w:val="28"/>
        </w:rPr>
        <w:t>20</w:t>
      </w:r>
      <w:r w:rsidR="00943F08">
        <w:rPr>
          <w:rFonts w:ascii="Times New Roman" w:hAnsi="Times New Roman" w:cs="Times New Roman"/>
          <w:sz w:val="28"/>
          <w:szCs w:val="28"/>
        </w:rPr>
        <w:t>26</w:t>
      </w:r>
      <w:r w:rsidRPr="00DA6A93">
        <w:rPr>
          <w:rFonts w:ascii="Times New Roman" w:hAnsi="Times New Roman" w:cs="Times New Roman"/>
          <w:sz w:val="28"/>
          <w:szCs w:val="28"/>
        </w:rPr>
        <w:t xml:space="preserve"> г</w:t>
      </w:r>
      <w:r w:rsidR="00943F08">
        <w:rPr>
          <w:rFonts w:ascii="Times New Roman" w:hAnsi="Times New Roman" w:cs="Times New Roman"/>
          <w:sz w:val="28"/>
          <w:szCs w:val="28"/>
        </w:rPr>
        <w:t>ода</w:t>
      </w:r>
      <w:r w:rsidRPr="00DA6A93">
        <w:rPr>
          <w:rFonts w:ascii="Times New Roman" w:hAnsi="Times New Roman" w:cs="Times New Roman"/>
          <w:sz w:val="28"/>
          <w:szCs w:val="28"/>
        </w:rPr>
        <w:t xml:space="preserve"> № </w:t>
      </w:r>
      <w:r w:rsidR="00943F08">
        <w:rPr>
          <w:rFonts w:ascii="Times New Roman" w:hAnsi="Times New Roman" w:cs="Times New Roman"/>
          <w:sz w:val="28"/>
          <w:szCs w:val="28"/>
        </w:rPr>
        <w:t>795</w:t>
      </w:r>
    </w:p>
    <w:p w14:paraId="695FA465" w14:textId="77777777" w:rsidR="0013241E" w:rsidRPr="00DA6A93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532AA02" w14:textId="77777777" w:rsidR="0013241E" w:rsidRPr="00DA6A93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53B0D71B" w14:textId="77777777" w:rsidR="0013241E" w:rsidRPr="00DA6A93" w:rsidRDefault="0013241E" w:rsidP="0013241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>Состав контрольного органа, уполномоченного</w:t>
      </w:r>
    </w:p>
    <w:p w14:paraId="4239127B" w14:textId="77777777" w:rsidR="0013241E" w:rsidRPr="00DA6A93" w:rsidRDefault="0013241E" w:rsidP="0013241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>на осуществление муниципального контроля на автомобильном транспорте, городском наземном электрическом транспорте и в дорожном хозяйстве</w:t>
      </w:r>
    </w:p>
    <w:p w14:paraId="2286D333" w14:textId="77777777" w:rsidR="0013241E" w:rsidRPr="00DA6A93" w:rsidRDefault="0013241E" w:rsidP="0013241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>на территории городского округа Жуковский Московской области</w:t>
      </w:r>
    </w:p>
    <w:p w14:paraId="29610F30" w14:textId="77777777" w:rsidR="0013241E" w:rsidRPr="00DA6A93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0B907F1B" w14:textId="77777777" w:rsidR="0013241E" w:rsidRPr="00DA6A93" w:rsidRDefault="0013241E" w:rsidP="0013241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14:paraId="4168DA0B" w14:textId="366ADD75" w:rsidR="0013241E" w:rsidRPr="00DA6A93" w:rsidRDefault="0013241E" w:rsidP="0013241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 xml:space="preserve">1) Руководитель органа муниципального контроля на автомобильном транспорте, городском наземном электрическом транспорте и в дорожном хозяйстве </w:t>
      </w:r>
      <w:r w:rsidR="00042C64">
        <w:rPr>
          <w:rFonts w:ascii="Times New Roman" w:hAnsi="Times New Roman" w:cs="Times New Roman"/>
          <w:sz w:val="28"/>
          <w:szCs w:val="28"/>
        </w:rPr>
        <w:t>–</w:t>
      </w:r>
      <w:r w:rsidRPr="00DA6A93">
        <w:rPr>
          <w:rFonts w:ascii="Times New Roman" w:hAnsi="Times New Roman" w:cs="Times New Roman"/>
          <w:sz w:val="28"/>
          <w:szCs w:val="28"/>
        </w:rPr>
        <w:t xml:space="preserve"> </w:t>
      </w:r>
      <w:r w:rsidR="00042C64"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  <w:r w:rsidRPr="00DA6A93">
        <w:rPr>
          <w:rFonts w:ascii="Times New Roman" w:hAnsi="Times New Roman" w:cs="Times New Roman"/>
          <w:sz w:val="28"/>
          <w:szCs w:val="28"/>
        </w:rPr>
        <w:t>заместител</w:t>
      </w:r>
      <w:r w:rsidR="00042C64">
        <w:rPr>
          <w:rFonts w:ascii="Times New Roman" w:hAnsi="Times New Roman" w:cs="Times New Roman"/>
          <w:sz w:val="28"/>
          <w:szCs w:val="28"/>
        </w:rPr>
        <w:t>я</w:t>
      </w:r>
      <w:r w:rsidRPr="00DA6A93">
        <w:rPr>
          <w:rFonts w:ascii="Times New Roman" w:hAnsi="Times New Roman" w:cs="Times New Roman"/>
          <w:sz w:val="28"/>
          <w:szCs w:val="28"/>
        </w:rPr>
        <w:t xml:space="preserve"> Главы городского округа Жуковский </w:t>
      </w:r>
      <w:proofErr w:type="spellStart"/>
      <w:r w:rsidR="00042C64">
        <w:rPr>
          <w:rFonts w:ascii="Times New Roman" w:hAnsi="Times New Roman" w:cs="Times New Roman"/>
          <w:sz w:val="28"/>
          <w:szCs w:val="28"/>
        </w:rPr>
        <w:t>Брутян</w:t>
      </w:r>
      <w:proofErr w:type="spellEnd"/>
      <w:r w:rsidR="00042C64">
        <w:rPr>
          <w:rFonts w:ascii="Times New Roman" w:hAnsi="Times New Roman" w:cs="Times New Roman"/>
          <w:sz w:val="28"/>
          <w:szCs w:val="28"/>
        </w:rPr>
        <w:t xml:space="preserve"> Гор Спартакович</w:t>
      </w:r>
      <w:r w:rsidRPr="00DA6A93">
        <w:rPr>
          <w:rFonts w:ascii="Times New Roman" w:hAnsi="Times New Roman" w:cs="Times New Roman"/>
          <w:sz w:val="28"/>
          <w:szCs w:val="28"/>
        </w:rPr>
        <w:t>;</w:t>
      </w:r>
    </w:p>
    <w:p w14:paraId="6E81AA6A" w14:textId="076B860B" w:rsidR="0013241E" w:rsidRPr="00DA6A93" w:rsidRDefault="0013241E" w:rsidP="00DA6A93">
      <w:pPr>
        <w:ind w:firstLine="567"/>
        <w:jc w:val="both"/>
        <w:rPr>
          <w:sz w:val="28"/>
          <w:szCs w:val="28"/>
        </w:rPr>
      </w:pPr>
      <w:r w:rsidRPr="00DA6A93">
        <w:rPr>
          <w:sz w:val="28"/>
          <w:szCs w:val="28"/>
        </w:rPr>
        <w:t xml:space="preserve">2) Заместитель руководителя органа муниципального контроля на автомобильном транспорте, городском наземном электрическом транспорте и в дорожном хозяйстве - </w:t>
      </w:r>
      <w:r w:rsidR="00DA6A93" w:rsidRPr="00DA6A93">
        <w:rPr>
          <w:sz w:val="28"/>
          <w:szCs w:val="28"/>
        </w:rPr>
        <w:t xml:space="preserve">заместитель начальника Управления благоустройства и содержания территорий Администрации Байкова Ольга </w:t>
      </w:r>
      <w:r w:rsidR="00DA6A93">
        <w:rPr>
          <w:sz w:val="28"/>
          <w:szCs w:val="28"/>
        </w:rPr>
        <w:t>Владимировна</w:t>
      </w:r>
      <w:r w:rsidR="00DA6A93" w:rsidRPr="00DA6A93">
        <w:rPr>
          <w:sz w:val="28"/>
          <w:szCs w:val="28"/>
        </w:rPr>
        <w:t>;</w:t>
      </w:r>
    </w:p>
    <w:p w14:paraId="7F739D37" w14:textId="57F7DC36" w:rsidR="0013241E" w:rsidRPr="00DA6A93" w:rsidRDefault="0013241E" w:rsidP="00DA6A93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 xml:space="preserve">3) Муниципальный инспектор контроля на автомобильном транспорте, городском наземном электрическом транспорте и в дорожном хозяйстве – </w:t>
      </w:r>
      <w:r w:rsidR="00DA6A93">
        <w:rPr>
          <w:rFonts w:ascii="Times New Roman" w:hAnsi="Times New Roman" w:cs="Times New Roman"/>
          <w:sz w:val="28"/>
          <w:szCs w:val="28"/>
        </w:rPr>
        <w:t>н</w:t>
      </w:r>
      <w:r w:rsidR="00DA6A93" w:rsidRPr="00DA6A93">
        <w:rPr>
          <w:rFonts w:ascii="Times New Roman" w:hAnsi="Times New Roman" w:cs="Times New Roman"/>
          <w:sz w:val="28"/>
          <w:szCs w:val="28"/>
        </w:rPr>
        <w:t>ачальник отдела дорожной деятельности, транспорта и связи Управления благоустройства и содержания</w:t>
      </w:r>
      <w:r w:rsidR="00DA6A93">
        <w:rPr>
          <w:rFonts w:ascii="Times New Roman" w:hAnsi="Times New Roman" w:cs="Times New Roman"/>
          <w:sz w:val="28"/>
          <w:szCs w:val="28"/>
        </w:rPr>
        <w:t xml:space="preserve"> </w:t>
      </w:r>
      <w:r w:rsidR="00DA6A93" w:rsidRPr="00DA6A93">
        <w:rPr>
          <w:rFonts w:ascii="Times New Roman" w:hAnsi="Times New Roman" w:cs="Times New Roman"/>
          <w:sz w:val="28"/>
          <w:szCs w:val="28"/>
        </w:rPr>
        <w:t>территорий Администрации</w:t>
      </w:r>
      <w:r w:rsidR="00DA6A93">
        <w:rPr>
          <w:rFonts w:ascii="Times New Roman" w:hAnsi="Times New Roman" w:cs="Times New Roman"/>
          <w:sz w:val="28"/>
          <w:szCs w:val="28"/>
        </w:rPr>
        <w:t xml:space="preserve"> Нелепченко Екатерина Александровна.</w:t>
      </w:r>
    </w:p>
    <w:p w14:paraId="2686C0A7" w14:textId="77777777" w:rsidR="0013241E" w:rsidRPr="00DA6A93" w:rsidRDefault="0013241E" w:rsidP="0013241E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89C37E" w14:textId="6E361BDA" w:rsidR="00893D4C" w:rsidRDefault="0013241E" w:rsidP="00CC0DC6">
      <w:pPr>
        <w:pStyle w:val="Standard"/>
        <w:jc w:val="center"/>
        <w:rPr>
          <w:sz w:val="28"/>
          <w:szCs w:val="28"/>
        </w:rPr>
      </w:pPr>
      <w:r w:rsidRPr="00DA6A93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sectPr w:rsidR="00893D4C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958E3" w14:textId="77777777" w:rsidR="002D25AB" w:rsidRDefault="002D25AB" w:rsidP="007A3FB0">
      <w:r>
        <w:separator/>
      </w:r>
    </w:p>
  </w:endnote>
  <w:endnote w:type="continuationSeparator" w:id="0">
    <w:p w14:paraId="0CF8C5C2" w14:textId="77777777" w:rsidR="002D25AB" w:rsidRDefault="002D25AB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F6AE8" w14:textId="77777777" w:rsidR="002D25AB" w:rsidRDefault="002D25AB" w:rsidP="007A3FB0">
      <w:r>
        <w:separator/>
      </w:r>
    </w:p>
  </w:footnote>
  <w:footnote w:type="continuationSeparator" w:id="0">
    <w:p w14:paraId="78B313D4" w14:textId="77777777" w:rsidR="002D25AB" w:rsidRDefault="002D25AB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77760" w14:textId="77777777"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8F3"/>
    <w:multiLevelType w:val="hybridMultilevel"/>
    <w:tmpl w:val="3454C9C4"/>
    <w:lvl w:ilvl="0" w:tplc="FFFFFFFF">
      <w:start w:val="1"/>
      <w:numFmt w:val="decimal"/>
      <w:lvlText w:val="%1."/>
      <w:lvlJc w:val="left"/>
      <w:pPr>
        <w:ind w:left="1637" w:hanging="360"/>
      </w:pPr>
    </w:lvl>
    <w:lvl w:ilvl="1" w:tplc="FFFFFFFF" w:tentative="1">
      <w:start w:val="1"/>
      <w:numFmt w:val="lowerLetter"/>
      <w:lvlText w:val="%2."/>
      <w:lvlJc w:val="left"/>
      <w:pPr>
        <w:ind w:left="2357" w:hanging="360"/>
      </w:pPr>
    </w:lvl>
    <w:lvl w:ilvl="2" w:tplc="FFFFFFFF" w:tentative="1">
      <w:start w:val="1"/>
      <w:numFmt w:val="lowerRoman"/>
      <w:lvlText w:val="%3."/>
      <w:lvlJc w:val="right"/>
      <w:pPr>
        <w:ind w:left="3077" w:hanging="180"/>
      </w:pPr>
    </w:lvl>
    <w:lvl w:ilvl="3" w:tplc="FFFFFFFF" w:tentative="1">
      <w:start w:val="1"/>
      <w:numFmt w:val="decimal"/>
      <w:lvlText w:val="%4."/>
      <w:lvlJc w:val="left"/>
      <w:pPr>
        <w:ind w:left="3797" w:hanging="360"/>
      </w:pPr>
    </w:lvl>
    <w:lvl w:ilvl="4" w:tplc="FFFFFFFF" w:tentative="1">
      <w:start w:val="1"/>
      <w:numFmt w:val="lowerLetter"/>
      <w:lvlText w:val="%5."/>
      <w:lvlJc w:val="left"/>
      <w:pPr>
        <w:ind w:left="4517" w:hanging="360"/>
      </w:pPr>
    </w:lvl>
    <w:lvl w:ilvl="5" w:tplc="FFFFFFFF" w:tentative="1">
      <w:start w:val="1"/>
      <w:numFmt w:val="lowerRoman"/>
      <w:lvlText w:val="%6."/>
      <w:lvlJc w:val="right"/>
      <w:pPr>
        <w:ind w:left="5237" w:hanging="180"/>
      </w:pPr>
    </w:lvl>
    <w:lvl w:ilvl="6" w:tplc="FFFFFFFF" w:tentative="1">
      <w:start w:val="1"/>
      <w:numFmt w:val="decimal"/>
      <w:lvlText w:val="%7."/>
      <w:lvlJc w:val="left"/>
      <w:pPr>
        <w:ind w:left="5957" w:hanging="360"/>
      </w:pPr>
    </w:lvl>
    <w:lvl w:ilvl="7" w:tplc="FFFFFFFF" w:tentative="1">
      <w:start w:val="1"/>
      <w:numFmt w:val="lowerLetter"/>
      <w:lvlText w:val="%8."/>
      <w:lvlJc w:val="left"/>
      <w:pPr>
        <w:ind w:left="6677" w:hanging="360"/>
      </w:pPr>
    </w:lvl>
    <w:lvl w:ilvl="8" w:tplc="FFFFFFFF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5182264D"/>
    <w:multiLevelType w:val="hybridMultilevel"/>
    <w:tmpl w:val="3454C9C4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42C64"/>
    <w:rsid w:val="00064610"/>
    <w:rsid w:val="00071CA5"/>
    <w:rsid w:val="0007356E"/>
    <w:rsid w:val="00076E4B"/>
    <w:rsid w:val="00081A21"/>
    <w:rsid w:val="000D0D7F"/>
    <w:rsid w:val="001105AD"/>
    <w:rsid w:val="00116483"/>
    <w:rsid w:val="0013241E"/>
    <w:rsid w:val="0014340C"/>
    <w:rsid w:val="00162A10"/>
    <w:rsid w:val="001A3FC6"/>
    <w:rsid w:val="001C1117"/>
    <w:rsid w:val="001E3681"/>
    <w:rsid w:val="002031AE"/>
    <w:rsid w:val="00213172"/>
    <w:rsid w:val="002707C4"/>
    <w:rsid w:val="002D25AB"/>
    <w:rsid w:val="00300F75"/>
    <w:rsid w:val="00301B89"/>
    <w:rsid w:val="0031695D"/>
    <w:rsid w:val="0037206B"/>
    <w:rsid w:val="00382455"/>
    <w:rsid w:val="003B626B"/>
    <w:rsid w:val="004149CE"/>
    <w:rsid w:val="004158DC"/>
    <w:rsid w:val="00420CCC"/>
    <w:rsid w:val="004561DA"/>
    <w:rsid w:val="00487B07"/>
    <w:rsid w:val="004D05E4"/>
    <w:rsid w:val="004E46CF"/>
    <w:rsid w:val="005447A0"/>
    <w:rsid w:val="00546F6A"/>
    <w:rsid w:val="00551361"/>
    <w:rsid w:val="005701EE"/>
    <w:rsid w:val="0057041A"/>
    <w:rsid w:val="0057508C"/>
    <w:rsid w:val="005D411C"/>
    <w:rsid w:val="00624DED"/>
    <w:rsid w:val="00624E8C"/>
    <w:rsid w:val="00626078"/>
    <w:rsid w:val="00644968"/>
    <w:rsid w:val="006B0E69"/>
    <w:rsid w:val="006D746E"/>
    <w:rsid w:val="0072723F"/>
    <w:rsid w:val="00733236"/>
    <w:rsid w:val="00742EDD"/>
    <w:rsid w:val="00787CC2"/>
    <w:rsid w:val="00795D9B"/>
    <w:rsid w:val="007A3FB0"/>
    <w:rsid w:val="00833677"/>
    <w:rsid w:val="00835201"/>
    <w:rsid w:val="00837BC8"/>
    <w:rsid w:val="008636F7"/>
    <w:rsid w:val="00893D4C"/>
    <w:rsid w:val="00895544"/>
    <w:rsid w:val="008B053E"/>
    <w:rsid w:val="008C37D0"/>
    <w:rsid w:val="008D3B50"/>
    <w:rsid w:val="008F2784"/>
    <w:rsid w:val="00904B43"/>
    <w:rsid w:val="00904F99"/>
    <w:rsid w:val="00905DA4"/>
    <w:rsid w:val="009060C6"/>
    <w:rsid w:val="0093608B"/>
    <w:rsid w:val="00942336"/>
    <w:rsid w:val="00943F08"/>
    <w:rsid w:val="00956164"/>
    <w:rsid w:val="00980343"/>
    <w:rsid w:val="009C473D"/>
    <w:rsid w:val="009D1CFA"/>
    <w:rsid w:val="009F28B3"/>
    <w:rsid w:val="00A23CCA"/>
    <w:rsid w:val="00A309A0"/>
    <w:rsid w:val="00A46D9B"/>
    <w:rsid w:val="00A75C41"/>
    <w:rsid w:val="00AA494F"/>
    <w:rsid w:val="00AD2A7A"/>
    <w:rsid w:val="00AE21AF"/>
    <w:rsid w:val="00B23502"/>
    <w:rsid w:val="00B53DF2"/>
    <w:rsid w:val="00B55349"/>
    <w:rsid w:val="00B77D81"/>
    <w:rsid w:val="00B81F72"/>
    <w:rsid w:val="00B9057F"/>
    <w:rsid w:val="00B931D3"/>
    <w:rsid w:val="00BD7301"/>
    <w:rsid w:val="00C36705"/>
    <w:rsid w:val="00C73F9F"/>
    <w:rsid w:val="00CC0DC6"/>
    <w:rsid w:val="00CD0E10"/>
    <w:rsid w:val="00CE2166"/>
    <w:rsid w:val="00CF04CA"/>
    <w:rsid w:val="00D076B4"/>
    <w:rsid w:val="00D27C1A"/>
    <w:rsid w:val="00D429B4"/>
    <w:rsid w:val="00D50FE7"/>
    <w:rsid w:val="00D70CE2"/>
    <w:rsid w:val="00D862AB"/>
    <w:rsid w:val="00DA55C6"/>
    <w:rsid w:val="00DA6A93"/>
    <w:rsid w:val="00DA796F"/>
    <w:rsid w:val="00DD37E3"/>
    <w:rsid w:val="00DE2286"/>
    <w:rsid w:val="00DE2835"/>
    <w:rsid w:val="00DF2464"/>
    <w:rsid w:val="00E2114A"/>
    <w:rsid w:val="00E25731"/>
    <w:rsid w:val="00E26795"/>
    <w:rsid w:val="00E456B3"/>
    <w:rsid w:val="00E51A82"/>
    <w:rsid w:val="00EB64AF"/>
    <w:rsid w:val="00EF6154"/>
    <w:rsid w:val="00F73A67"/>
    <w:rsid w:val="00F940BF"/>
    <w:rsid w:val="00F942CB"/>
    <w:rsid w:val="00FB2B42"/>
    <w:rsid w:val="00FD3772"/>
    <w:rsid w:val="00FF07DD"/>
    <w:rsid w:val="00FF1BF5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BDA4E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9</cp:revision>
  <cp:lastPrinted>2026-06-18T12:19:00Z</cp:lastPrinted>
  <dcterms:created xsi:type="dcterms:W3CDTF">2026-06-15T08:12:00Z</dcterms:created>
  <dcterms:modified xsi:type="dcterms:W3CDTF">2026-06-30T13:00:00Z</dcterms:modified>
</cp:coreProperties>
</file>