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F722B" w14:textId="77777777" w:rsidR="00451F50" w:rsidRDefault="00451F50" w:rsidP="00451F50">
      <w:pPr>
        <w:pStyle w:val="ConsPlusNormal"/>
        <w:spacing w:line="276" w:lineRule="auto"/>
        <w:rPr>
          <w:sz w:val="28"/>
          <w:szCs w:val="28"/>
        </w:rPr>
      </w:pPr>
    </w:p>
    <w:p w14:paraId="22EBCDD0" w14:textId="77777777" w:rsidR="00451F50" w:rsidRDefault="00451F50" w:rsidP="00C203EE">
      <w:pPr>
        <w:pStyle w:val="ConsPlusNormal"/>
        <w:spacing w:line="276" w:lineRule="auto"/>
        <w:jc w:val="right"/>
        <w:rPr>
          <w:sz w:val="28"/>
          <w:szCs w:val="28"/>
        </w:rPr>
      </w:pPr>
    </w:p>
    <w:p w14:paraId="03B96FF4" w14:textId="77777777" w:rsidR="00451F50" w:rsidRPr="00451F50" w:rsidRDefault="00451F50" w:rsidP="00451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51F5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 w:rsidRPr="00451F5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 w:rsidRPr="00451F5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 w:rsidRPr="00451F5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 w:rsidRPr="00451F5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 w:rsidRPr="00451F5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 w:rsidRPr="00451F5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 w:rsidRPr="00451F5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 w:rsidRPr="00451F5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 w:rsidRPr="00451F5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</w:p>
    <w:p w14:paraId="7C089E02" w14:textId="77777777" w:rsidR="00451F50" w:rsidRPr="00451F50" w:rsidRDefault="00451F50" w:rsidP="00451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F5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FDB73E5" wp14:editId="40F9D316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29FAB" w14:textId="77777777" w:rsidR="00451F50" w:rsidRPr="00451F50" w:rsidRDefault="00451F50" w:rsidP="00451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D46786" w14:textId="073D6FDF" w:rsidR="00451F50" w:rsidRPr="00451F50" w:rsidRDefault="00451F50" w:rsidP="00451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МОСКОВСКАЯ ОБЛАСТЬ</w:t>
      </w:r>
    </w:p>
    <w:p w14:paraId="1D9431A9" w14:textId="77777777" w:rsidR="00451F50" w:rsidRPr="00451F50" w:rsidRDefault="00451F50" w:rsidP="00451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ГОРОДСКОЙ ОКРУГ ЖУКОВСКИЙ</w:t>
      </w:r>
    </w:p>
    <w:p w14:paraId="5941D9CA" w14:textId="77777777" w:rsidR="00451F50" w:rsidRPr="00451F50" w:rsidRDefault="00451F50" w:rsidP="00451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4E4CF977" w14:textId="77777777" w:rsidR="00451F50" w:rsidRPr="00451F50" w:rsidRDefault="00451F50" w:rsidP="00451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1F5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АДМИНИСТРАЦИЯ ГОРОДСКОГО ОКРУГА</w:t>
      </w:r>
    </w:p>
    <w:p w14:paraId="7A0B3753" w14:textId="77777777" w:rsidR="00451F50" w:rsidRPr="00451F50" w:rsidRDefault="00451F50" w:rsidP="00451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20"/>
          <w:lang w:eastAsia="ru-RU"/>
        </w:rPr>
      </w:pPr>
      <w:r w:rsidRPr="00451F50">
        <w:rPr>
          <w:rFonts w:ascii="Times New Roman" w:eastAsia="Times New Roman" w:hAnsi="Times New Roman" w:cs="Times New Roman"/>
          <w:noProof/>
          <w:sz w:val="2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3C3FD" wp14:editId="3622A850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0AF2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" strokeweight="4.5pt">
                <v:stroke linestyle="thickThin"/>
              </v:line>
            </w:pict>
          </mc:Fallback>
        </mc:AlternateContent>
      </w:r>
    </w:p>
    <w:p w14:paraId="1B5656FA" w14:textId="77777777" w:rsidR="00451F50" w:rsidRPr="00451F50" w:rsidRDefault="00451F50" w:rsidP="00451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451F50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14:paraId="5A5376FB" w14:textId="77777777" w:rsidR="00451F50" w:rsidRPr="00451F50" w:rsidRDefault="00451F50" w:rsidP="00451F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14:paraId="4F0863EF" w14:textId="77777777" w:rsidR="00451F50" w:rsidRPr="00451F50" w:rsidRDefault="00451F50" w:rsidP="00451F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EE9F1E" w14:textId="5092D631" w:rsidR="00451F50" w:rsidRPr="00451F50" w:rsidRDefault="00451F50" w:rsidP="00451F5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</w:t>
      </w:r>
      <w:r w:rsidR="001C0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30» июня </w:t>
      </w:r>
      <w:r w:rsidRPr="0045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1C0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26 </w:t>
      </w:r>
      <w:r w:rsidRPr="0045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45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5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5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</w:t>
      </w:r>
      <w:r w:rsidR="001C0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</w:t>
      </w:r>
      <w:r w:rsidRPr="0045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№ </w:t>
      </w:r>
      <w:r w:rsidR="001C0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794</w:t>
      </w:r>
    </w:p>
    <w:p w14:paraId="505B0CD3" w14:textId="77777777" w:rsidR="00451F50" w:rsidRPr="00451F50" w:rsidRDefault="00451F50" w:rsidP="00451F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6579B4" w14:textId="77777777" w:rsidR="00110490" w:rsidRDefault="00451F50" w:rsidP="00110490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F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10490" w:rsidRPr="0011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Плана мероприятий («дорожной карты») </w:t>
      </w:r>
    </w:p>
    <w:p w14:paraId="5E64E801" w14:textId="77777777" w:rsidR="00110490" w:rsidRDefault="00110490" w:rsidP="00110490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содействию развитию конкуренции в городском округе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Жуковский </w:t>
      </w:r>
    </w:p>
    <w:p w14:paraId="49F79491" w14:textId="5787DB49" w:rsidR="00451F50" w:rsidRPr="00451F50" w:rsidRDefault="00110490" w:rsidP="00110490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</w:t>
      </w:r>
      <w:r w:rsidRPr="00110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2026-2030 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3A0B6C99" w14:textId="77777777" w:rsidR="00451F50" w:rsidRPr="00451F50" w:rsidRDefault="00451F50" w:rsidP="00451F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FCB0B9" w14:textId="77777777" w:rsidR="00110490" w:rsidRPr="00110490" w:rsidRDefault="00451F50" w:rsidP="00110490">
      <w:pPr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14:paraId="59495B36" w14:textId="471B8EAD" w:rsidR="00451F50" w:rsidRPr="00535B1D" w:rsidRDefault="00110490" w:rsidP="00EC48CF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4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Национальным планом («дорожной картой») развития конкуренции в Российской Федерации на 2026-2030 годы, утвержденного распоряжением</w:t>
      </w:r>
      <w:r w:rsidR="00465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</w:t>
      </w:r>
      <w:r w:rsidR="00EC48CF" w:rsidRPr="0011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</w:t>
      </w:r>
      <w:r w:rsidR="00EC48C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Pr="0011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08.10.2025 </w:t>
      </w:r>
      <w:r w:rsidR="00EC48CF" w:rsidRPr="001104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EC4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48CF" w:rsidRPr="0011049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C4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2816-р, </w:t>
      </w:r>
      <w:r w:rsidR="004650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стандартом</w:t>
      </w:r>
      <w:r w:rsidR="008C428C" w:rsidRPr="0011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</w:t>
      </w:r>
      <w:r w:rsidR="008C428C" w:rsidRPr="00535B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конкуренции в</w:t>
      </w:r>
      <w:r w:rsidR="00465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субъектах Российской Федерации, утвержденного </w:t>
      </w:r>
      <w:r w:rsidRPr="001104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Правительства Российской Федерации от 17.04.2019 года №768-р</w:t>
      </w:r>
      <w:r w:rsidR="0046504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1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504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соответствии с Планом</w:t>
      </w:r>
      <w:r w:rsidRPr="00535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(«дорожной карты») по содействию развитию конкуренции в Московской области на 2026-2030 годы и проведении пилотного</w:t>
      </w:r>
      <w:r w:rsidR="00754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</w:t>
      </w:r>
      <w:r w:rsidRPr="00535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его реализации», </w:t>
      </w:r>
      <w:r w:rsidR="00465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 постановлением Правительства Московской области от 09.12.2025 №1650-ПП, </w:t>
      </w:r>
      <w:r w:rsidRPr="00535B1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в целях обеспечения развития конкуренци</w:t>
      </w:r>
      <w:r w:rsidR="0056080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городском округе Жуковский,</w:t>
      </w:r>
    </w:p>
    <w:p w14:paraId="5A7AC4FD" w14:textId="77777777" w:rsidR="00755B78" w:rsidRDefault="00755B78" w:rsidP="00451F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D0C84" w14:textId="77777777" w:rsidR="00451F50" w:rsidRPr="00535B1D" w:rsidRDefault="00451F50" w:rsidP="00451F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1D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14:paraId="3716255B" w14:textId="77777777" w:rsidR="00451F50" w:rsidRPr="00535B1D" w:rsidRDefault="00451F50" w:rsidP="00451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7E4CA" w14:textId="3F19B2E5" w:rsidR="00F65366" w:rsidRPr="00535B1D" w:rsidRDefault="00F65366" w:rsidP="00F653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1D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План мероприятий («дорожную карту») по содействию развитию конкуренции в городском округе Жуковский Моско</w:t>
      </w:r>
      <w:r w:rsidR="00E3347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вской области на 2026-2030 годы согласно приложению к настоящему</w:t>
      </w:r>
    </w:p>
    <w:p w14:paraId="7D946C22" w14:textId="62A11C79" w:rsidR="00B13769" w:rsidRDefault="00574C1F" w:rsidP="0094677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46771" w:rsidRPr="0094677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постановление, разместив его в сетевом издании - на официальном сайте городского округа Жуковский www.zhukovskiy.ru в информационно-телекоммуникационной сети Интернет.</w:t>
      </w:r>
    </w:p>
    <w:p w14:paraId="59CE3129" w14:textId="77777777" w:rsidR="00946771" w:rsidRDefault="00946771" w:rsidP="0094677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055F92" w14:textId="77777777" w:rsidR="00B13769" w:rsidRDefault="00B13769" w:rsidP="00B1376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87B77" w14:textId="11A91C62" w:rsidR="00451F50" w:rsidRPr="00574C1F" w:rsidRDefault="00946771" w:rsidP="00B1376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451F50" w:rsidRPr="00574C1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постановления возложить на первого заместителя Главы городского округа Жуковский Дунаевич А.В.</w:t>
      </w:r>
    </w:p>
    <w:p w14:paraId="137553CF" w14:textId="77777777" w:rsidR="00451F50" w:rsidRPr="00574C1F" w:rsidRDefault="00451F50" w:rsidP="00451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CDBEE" w14:textId="77777777" w:rsidR="00451F50" w:rsidRPr="00574C1F" w:rsidRDefault="00451F50" w:rsidP="00451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2E07FC" w14:textId="77777777" w:rsidR="00451F50" w:rsidRPr="00574C1F" w:rsidRDefault="00451F50" w:rsidP="00451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C1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городского округа Жуковский                                                              А.Э. Пак</w:t>
      </w:r>
    </w:p>
    <w:p w14:paraId="05F5362D" w14:textId="77777777" w:rsidR="00451F50" w:rsidRPr="00574C1F" w:rsidRDefault="00451F50" w:rsidP="00451F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AFC8CD" w14:textId="77777777" w:rsidR="00451F50" w:rsidRPr="00236028" w:rsidRDefault="00451F50" w:rsidP="00C203EE">
      <w:pPr>
        <w:pStyle w:val="ConsPlusNormal"/>
        <w:spacing w:line="276" w:lineRule="auto"/>
        <w:jc w:val="right"/>
        <w:rPr>
          <w:sz w:val="28"/>
          <w:szCs w:val="28"/>
          <w:highlight w:val="yellow"/>
        </w:rPr>
      </w:pPr>
    </w:p>
    <w:p w14:paraId="5CB75908" w14:textId="77777777" w:rsidR="00451F50" w:rsidRPr="00236028" w:rsidRDefault="00451F50" w:rsidP="00C203EE">
      <w:pPr>
        <w:pStyle w:val="ConsPlusNormal"/>
        <w:spacing w:line="276" w:lineRule="auto"/>
        <w:jc w:val="right"/>
        <w:rPr>
          <w:sz w:val="28"/>
          <w:szCs w:val="28"/>
          <w:highlight w:val="yellow"/>
        </w:rPr>
      </w:pPr>
    </w:p>
    <w:p w14:paraId="41CD6EEA" w14:textId="77777777" w:rsidR="00F65366" w:rsidRPr="00236028" w:rsidRDefault="00F65366" w:rsidP="001901BF">
      <w:pPr>
        <w:pStyle w:val="ConsPlusNormal"/>
        <w:spacing w:line="276" w:lineRule="auto"/>
        <w:rPr>
          <w:sz w:val="28"/>
          <w:szCs w:val="28"/>
          <w:highlight w:val="yellow"/>
        </w:rPr>
      </w:pPr>
    </w:p>
    <w:p w14:paraId="6840E8B0" w14:textId="57F0D2DB" w:rsidR="00C203EE" w:rsidRPr="00236028" w:rsidRDefault="00C203EE" w:rsidP="00C203EE">
      <w:pPr>
        <w:pStyle w:val="ConsPlusNormal"/>
        <w:spacing w:line="276" w:lineRule="auto"/>
        <w:jc w:val="right"/>
        <w:rPr>
          <w:sz w:val="28"/>
          <w:szCs w:val="28"/>
        </w:rPr>
      </w:pPr>
      <w:r w:rsidRPr="00236028">
        <w:rPr>
          <w:sz w:val="28"/>
          <w:szCs w:val="28"/>
        </w:rPr>
        <w:lastRenderedPageBreak/>
        <w:t>Утверж</w:t>
      </w:r>
      <w:r w:rsidR="00465042">
        <w:rPr>
          <w:sz w:val="28"/>
          <w:szCs w:val="28"/>
        </w:rPr>
        <w:t>ден</w:t>
      </w:r>
    </w:p>
    <w:p w14:paraId="747A12C3" w14:textId="4A428EE0" w:rsidR="00465042" w:rsidRDefault="00E33470" w:rsidP="00B525D5">
      <w:pPr>
        <w:pStyle w:val="ConsPlusNormal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</w:t>
      </w:r>
      <w:r w:rsidR="00465042">
        <w:rPr>
          <w:sz w:val="28"/>
          <w:szCs w:val="28"/>
        </w:rPr>
        <w:t xml:space="preserve">дминистрации </w:t>
      </w:r>
    </w:p>
    <w:p w14:paraId="2C51BC1C" w14:textId="0A2EBEA0" w:rsidR="00C203EE" w:rsidRDefault="00C203EE" w:rsidP="00B525D5">
      <w:pPr>
        <w:pStyle w:val="ConsPlusNormal"/>
        <w:spacing w:line="276" w:lineRule="auto"/>
        <w:jc w:val="right"/>
        <w:rPr>
          <w:sz w:val="28"/>
          <w:szCs w:val="28"/>
        </w:rPr>
      </w:pPr>
      <w:r w:rsidRPr="00236028">
        <w:rPr>
          <w:sz w:val="28"/>
          <w:szCs w:val="28"/>
        </w:rPr>
        <w:t xml:space="preserve">городского округа Жуковский </w:t>
      </w:r>
    </w:p>
    <w:p w14:paraId="3E53B64C" w14:textId="6F4772E0" w:rsidR="00465042" w:rsidRPr="00236028" w:rsidRDefault="00FA0C09" w:rsidP="00B525D5">
      <w:pPr>
        <w:pStyle w:val="ConsPlusNormal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 30.06.2026 №794</w:t>
      </w:r>
    </w:p>
    <w:p w14:paraId="32290077" w14:textId="77777777" w:rsidR="00B525D5" w:rsidRPr="00236028" w:rsidRDefault="00B525D5" w:rsidP="007106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8"/>
      <w:bookmarkStart w:id="1" w:name="_GoBack"/>
      <w:bookmarkEnd w:id="0"/>
      <w:bookmarkEnd w:id="1"/>
    </w:p>
    <w:p w14:paraId="6EAB2E34" w14:textId="5FB80873" w:rsidR="00B92A31" w:rsidRPr="00236028" w:rsidRDefault="00A76096" w:rsidP="007106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6028">
        <w:rPr>
          <w:rFonts w:ascii="Times New Roman" w:hAnsi="Times New Roman" w:cs="Times New Roman"/>
          <w:sz w:val="28"/>
          <w:szCs w:val="28"/>
        </w:rPr>
        <w:t>План мероприятий (</w:t>
      </w:r>
      <w:r w:rsidR="00B927F7" w:rsidRPr="00236028">
        <w:rPr>
          <w:rFonts w:ascii="Times New Roman" w:hAnsi="Times New Roman" w:cs="Times New Roman"/>
          <w:sz w:val="28"/>
          <w:szCs w:val="28"/>
        </w:rPr>
        <w:t>«</w:t>
      </w:r>
      <w:r w:rsidRPr="00236028">
        <w:rPr>
          <w:rFonts w:ascii="Times New Roman" w:hAnsi="Times New Roman" w:cs="Times New Roman"/>
          <w:sz w:val="28"/>
          <w:szCs w:val="28"/>
        </w:rPr>
        <w:t>дорожная карта</w:t>
      </w:r>
      <w:r w:rsidR="00B927F7" w:rsidRPr="00236028">
        <w:rPr>
          <w:rFonts w:ascii="Times New Roman" w:hAnsi="Times New Roman" w:cs="Times New Roman"/>
          <w:sz w:val="28"/>
          <w:szCs w:val="28"/>
        </w:rPr>
        <w:t>»</w:t>
      </w:r>
      <w:r w:rsidRPr="00236028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8187960" w14:textId="77777777" w:rsidR="00B92A31" w:rsidRPr="00236028" w:rsidRDefault="00A76096" w:rsidP="007106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6028">
        <w:rPr>
          <w:rFonts w:ascii="Times New Roman" w:hAnsi="Times New Roman" w:cs="Times New Roman"/>
          <w:sz w:val="28"/>
          <w:szCs w:val="28"/>
        </w:rPr>
        <w:t xml:space="preserve">по содействию развитию конкуренции </w:t>
      </w:r>
    </w:p>
    <w:p w14:paraId="1DF534B7" w14:textId="1ED45764" w:rsidR="00B92A31" w:rsidRPr="00236028" w:rsidRDefault="00A76096" w:rsidP="007106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6028">
        <w:rPr>
          <w:rFonts w:ascii="Times New Roman" w:hAnsi="Times New Roman" w:cs="Times New Roman"/>
          <w:sz w:val="28"/>
          <w:szCs w:val="28"/>
        </w:rPr>
        <w:t xml:space="preserve">в </w:t>
      </w:r>
      <w:r w:rsidR="00FC7324" w:rsidRPr="00236028">
        <w:rPr>
          <w:rFonts w:ascii="Times New Roman" w:hAnsi="Times New Roman" w:cs="Times New Roman"/>
          <w:sz w:val="28"/>
          <w:szCs w:val="28"/>
        </w:rPr>
        <w:t>городском округе</w:t>
      </w:r>
      <w:r w:rsidR="00FC7324" w:rsidRPr="00236028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bookmarkStart w:id="2" w:name="_Hlk116482749"/>
      <w:r w:rsidR="00E178B3" w:rsidRPr="00236028">
        <w:rPr>
          <w:rFonts w:ascii="Times New Roman" w:hAnsi="Times New Roman" w:cs="Times New Roman"/>
          <w:bCs w:val="0"/>
          <w:iCs/>
          <w:sz w:val="28"/>
          <w:szCs w:val="28"/>
        </w:rPr>
        <w:t xml:space="preserve">Жуковский </w:t>
      </w:r>
      <w:bookmarkEnd w:id="2"/>
      <w:r w:rsidRPr="00236028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</w:p>
    <w:p w14:paraId="62F405FA" w14:textId="102407B1" w:rsidR="00A76096" w:rsidRPr="00236028" w:rsidRDefault="00A76096" w:rsidP="007106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6028">
        <w:rPr>
          <w:rFonts w:ascii="Times New Roman" w:hAnsi="Times New Roman" w:cs="Times New Roman"/>
          <w:sz w:val="28"/>
          <w:szCs w:val="28"/>
        </w:rPr>
        <w:t>на 20</w:t>
      </w:r>
      <w:r w:rsidR="00F65366" w:rsidRPr="00236028">
        <w:rPr>
          <w:rFonts w:ascii="Times New Roman" w:hAnsi="Times New Roman" w:cs="Times New Roman"/>
          <w:sz w:val="28"/>
          <w:szCs w:val="28"/>
        </w:rPr>
        <w:t>26 – 2030</w:t>
      </w:r>
      <w:r w:rsidRPr="00236028">
        <w:rPr>
          <w:rFonts w:ascii="Times New Roman" w:hAnsi="Times New Roman" w:cs="Times New Roman"/>
          <w:sz w:val="28"/>
          <w:szCs w:val="28"/>
        </w:rPr>
        <w:t xml:space="preserve"> годы</w:t>
      </w:r>
    </w:p>
    <w:p w14:paraId="46963C2F" w14:textId="77777777" w:rsidR="00A76096" w:rsidRPr="00236028" w:rsidRDefault="00A76096" w:rsidP="007106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7A0CD3" w14:textId="161F4A14" w:rsidR="00E07635" w:rsidRPr="00E07635" w:rsidRDefault="00E07635" w:rsidP="00E07635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E07635">
        <w:rPr>
          <w:bCs/>
          <w:sz w:val="28"/>
          <w:szCs w:val="28"/>
        </w:rPr>
        <w:t xml:space="preserve">План мероприятий («дорожная карта») по содействию развитию конкуренции в городском округе </w:t>
      </w:r>
      <w:r>
        <w:rPr>
          <w:bCs/>
          <w:sz w:val="28"/>
          <w:szCs w:val="28"/>
        </w:rPr>
        <w:t>Жуковский</w:t>
      </w:r>
      <w:r w:rsidRPr="00E07635">
        <w:rPr>
          <w:bCs/>
          <w:sz w:val="28"/>
          <w:szCs w:val="28"/>
        </w:rPr>
        <w:t xml:space="preserve"> на 2026 – 2030 годы (далее – «дорожная карта») разработан в рамках реализации</w:t>
      </w:r>
      <w:r w:rsidR="00E33470">
        <w:rPr>
          <w:bCs/>
          <w:sz w:val="28"/>
          <w:szCs w:val="28"/>
        </w:rPr>
        <w:t xml:space="preserve"> </w:t>
      </w:r>
      <w:r w:rsidR="00E33470" w:rsidRPr="00E33470">
        <w:rPr>
          <w:bCs/>
          <w:sz w:val="28"/>
          <w:szCs w:val="28"/>
        </w:rPr>
        <w:t xml:space="preserve">Национального плана («дорожной карты») </w:t>
      </w:r>
      <w:r w:rsidRPr="00E07635">
        <w:rPr>
          <w:bCs/>
          <w:sz w:val="28"/>
          <w:szCs w:val="28"/>
        </w:rPr>
        <w:t xml:space="preserve"> </w:t>
      </w:r>
      <w:r w:rsidR="00E33470" w:rsidRPr="00E33470">
        <w:rPr>
          <w:bCs/>
          <w:sz w:val="28"/>
          <w:szCs w:val="28"/>
        </w:rPr>
        <w:t>развития конкуренции в Российской Федерации на 2026-2030 годы</w:t>
      </w:r>
      <w:r w:rsidR="00E33470">
        <w:rPr>
          <w:bCs/>
          <w:sz w:val="28"/>
          <w:szCs w:val="28"/>
        </w:rPr>
        <w:t>, утвержденным</w:t>
      </w:r>
      <w:r w:rsidR="00E33470" w:rsidRPr="00E33470">
        <w:rPr>
          <w:bCs/>
          <w:sz w:val="28"/>
          <w:szCs w:val="28"/>
        </w:rPr>
        <w:t xml:space="preserve"> </w:t>
      </w:r>
      <w:r w:rsidR="00E33470">
        <w:rPr>
          <w:bCs/>
          <w:sz w:val="28"/>
          <w:szCs w:val="28"/>
        </w:rPr>
        <w:t>распоряжением</w:t>
      </w:r>
      <w:r w:rsidRPr="00E07635">
        <w:rPr>
          <w:bCs/>
          <w:sz w:val="28"/>
          <w:szCs w:val="28"/>
        </w:rPr>
        <w:t xml:space="preserve"> Правительства </w:t>
      </w:r>
      <w:r w:rsidR="00E33470">
        <w:rPr>
          <w:bCs/>
          <w:sz w:val="28"/>
          <w:szCs w:val="28"/>
        </w:rPr>
        <w:t xml:space="preserve">Российской Федерации </w:t>
      </w:r>
      <w:r w:rsidRPr="00E07635">
        <w:rPr>
          <w:bCs/>
          <w:sz w:val="28"/>
          <w:szCs w:val="28"/>
        </w:rPr>
        <w:t>от 08</w:t>
      </w:r>
      <w:r w:rsidR="00E33470">
        <w:rPr>
          <w:bCs/>
          <w:sz w:val="28"/>
          <w:szCs w:val="28"/>
        </w:rPr>
        <w:t>.10.2025 №2816-р</w:t>
      </w:r>
      <w:r w:rsidRPr="00E07635">
        <w:rPr>
          <w:bCs/>
          <w:sz w:val="28"/>
          <w:szCs w:val="28"/>
        </w:rPr>
        <w:t>, с учетом положений стандарта развития конкуренции в субъектах Российской Федерации, утвержденного  распоряжением Правительства Российской Федерации от 17.04.2019 № 768-р и в соответствии</w:t>
      </w:r>
      <w:r w:rsidR="009C7D15">
        <w:rPr>
          <w:bCs/>
          <w:sz w:val="28"/>
          <w:szCs w:val="28"/>
        </w:rPr>
        <w:t xml:space="preserve"> с Планом мероприятий </w:t>
      </w:r>
      <w:r w:rsidR="009C7D15" w:rsidRPr="001901BF">
        <w:rPr>
          <w:bCs/>
          <w:sz w:val="28"/>
          <w:szCs w:val="28"/>
        </w:rPr>
        <w:t>(«дорожной картой</w:t>
      </w:r>
      <w:r w:rsidRPr="001901BF">
        <w:rPr>
          <w:bCs/>
          <w:sz w:val="28"/>
          <w:szCs w:val="28"/>
        </w:rPr>
        <w:t>») по содействию развитию конкуренции в Московской области</w:t>
      </w:r>
      <w:r w:rsidRPr="00E07635">
        <w:rPr>
          <w:bCs/>
          <w:sz w:val="28"/>
          <w:szCs w:val="28"/>
        </w:rPr>
        <w:t xml:space="preserve"> на 2026 – 2030 годы и проведении пилотного проекта по его реализации, утвержденным постановлением Правительства Московской области от 09.12.2025 №1650-ПП.</w:t>
      </w:r>
      <w:r w:rsidRPr="00E07635">
        <w:rPr>
          <w:sz w:val="28"/>
          <w:szCs w:val="28"/>
        </w:rPr>
        <w:t xml:space="preserve"> </w:t>
      </w:r>
    </w:p>
    <w:p w14:paraId="696269A0" w14:textId="3F49444B" w:rsidR="00F65366" w:rsidRPr="00E07635" w:rsidRDefault="00F65366" w:rsidP="00E07635">
      <w:pPr>
        <w:pStyle w:val="ConsPlusNormal"/>
        <w:spacing w:line="276" w:lineRule="auto"/>
        <w:ind w:firstLine="540"/>
        <w:jc w:val="both"/>
        <w:rPr>
          <w:bCs/>
          <w:sz w:val="28"/>
          <w:szCs w:val="28"/>
        </w:rPr>
      </w:pPr>
      <w:r w:rsidRPr="00E07635">
        <w:rPr>
          <w:sz w:val="28"/>
          <w:szCs w:val="28"/>
        </w:rPr>
        <w:t>«Дорожная карта» разработана уполномоченным органом по содействию развитию конку</w:t>
      </w:r>
      <w:r w:rsidR="00E07635">
        <w:rPr>
          <w:sz w:val="28"/>
          <w:szCs w:val="28"/>
        </w:rPr>
        <w:t>ренции – Управлением экономики А</w:t>
      </w:r>
      <w:r w:rsidRPr="00E07635">
        <w:rPr>
          <w:sz w:val="28"/>
          <w:szCs w:val="28"/>
        </w:rPr>
        <w:t xml:space="preserve">дминистрации городского округа </w:t>
      </w:r>
      <w:r w:rsidR="00894939" w:rsidRPr="00E07635">
        <w:rPr>
          <w:sz w:val="28"/>
          <w:szCs w:val="28"/>
        </w:rPr>
        <w:t>Ж</w:t>
      </w:r>
      <w:r w:rsidRPr="00E07635">
        <w:rPr>
          <w:sz w:val="28"/>
          <w:szCs w:val="28"/>
        </w:rPr>
        <w:t>уковский Московской области совместно со структурными подразде</w:t>
      </w:r>
      <w:r w:rsidR="00E07635">
        <w:rPr>
          <w:sz w:val="28"/>
          <w:szCs w:val="28"/>
        </w:rPr>
        <w:t>лениями и отраслевыми органами А</w:t>
      </w:r>
      <w:r w:rsidRPr="00E07635">
        <w:rPr>
          <w:sz w:val="28"/>
          <w:szCs w:val="28"/>
        </w:rPr>
        <w:t xml:space="preserve">дминистрации городского округа Жуковский Московской области, ответственными за достижение ключевых показателей и координацию мероприятий на товарных рынках.  </w:t>
      </w:r>
    </w:p>
    <w:p w14:paraId="3B39D3AE" w14:textId="2AC72E8E" w:rsidR="00A76096" w:rsidRPr="00E07635" w:rsidRDefault="00D64DF6" w:rsidP="0071060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E07635">
        <w:rPr>
          <w:sz w:val="28"/>
          <w:szCs w:val="28"/>
        </w:rPr>
        <w:t xml:space="preserve">В </w:t>
      </w:r>
      <w:r w:rsidR="00B927F7" w:rsidRPr="00E07635">
        <w:rPr>
          <w:sz w:val="28"/>
          <w:szCs w:val="28"/>
        </w:rPr>
        <w:t>«</w:t>
      </w:r>
      <w:r w:rsidR="0002020C" w:rsidRPr="00E07635">
        <w:rPr>
          <w:sz w:val="28"/>
          <w:szCs w:val="28"/>
        </w:rPr>
        <w:t>д</w:t>
      </w:r>
      <w:r w:rsidR="00A76096" w:rsidRPr="00E07635">
        <w:rPr>
          <w:sz w:val="28"/>
          <w:szCs w:val="28"/>
        </w:rPr>
        <w:t>орожной карте</w:t>
      </w:r>
      <w:r w:rsidR="00B927F7" w:rsidRPr="00E07635">
        <w:rPr>
          <w:sz w:val="28"/>
          <w:szCs w:val="28"/>
        </w:rPr>
        <w:t>»</w:t>
      </w:r>
      <w:r w:rsidR="00A76096" w:rsidRPr="00E07635">
        <w:rPr>
          <w:sz w:val="28"/>
          <w:szCs w:val="28"/>
        </w:rPr>
        <w:t xml:space="preserve"> приведен краткий анализ состояния конкурентной среды </w:t>
      </w:r>
      <w:r w:rsidR="00E41BED" w:rsidRPr="00E07635">
        <w:rPr>
          <w:sz w:val="28"/>
          <w:szCs w:val="28"/>
        </w:rPr>
        <w:br/>
      </w:r>
      <w:r w:rsidR="001F4201" w:rsidRPr="00E07635">
        <w:rPr>
          <w:sz w:val="28"/>
          <w:szCs w:val="28"/>
        </w:rPr>
        <w:t xml:space="preserve">в разрезе рынков городского округа </w:t>
      </w:r>
      <w:r w:rsidR="00E178B3" w:rsidRPr="00E07635">
        <w:rPr>
          <w:sz w:val="28"/>
          <w:szCs w:val="28"/>
        </w:rPr>
        <w:t>Жуковский</w:t>
      </w:r>
      <w:r w:rsidR="00934342" w:rsidRPr="00E07635">
        <w:rPr>
          <w:sz w:val="28"/>
          <w:szCs w:val="28"/>
        </w:rPr>
        <w:t xml:space="preserve"> </w:t>
      </w:r>
      <w:r w:rsidR="00A76096" w:rsidRPr="00E07635">
        <w:rPr>
          <w:sz w:val="28"/>
          <w:szCs w:val="28"/>
        </w:rPr>
        <w:t>Московской области.</w:t>
      </w:r>
    </w:p>
    <w:p w14:paraId="0F4E4631" w14:textId="09A62BC1" w:rsidR="00E07635" w:rsidRDefault="00E07635" w:rsidP="00E07635">
      <w:pPr>
        <w:pStyle w:val="ConsPlusNormal"/>
        <w:spacing w:line="276" w:lineRule="auto"/>
        <w:ind w:hanging="142"/>
        <w:jc w:val="both"/>
        <w:rPr>
          <w:sz w:val="28"/>
          <w:szCs w:val="28"/>
        </w:rPr>
      </w:pPr>
      <w:r w:rsidRPr="00E07635">
        <w:rPr>
          <w:sz w:val="28"/>
          <w:szCs w:val="28"/>
        </w:rPr>
        <w:t xml:space="preserve">          Целью «дорожной карты» является реализация эффективной конкурентной политики на территории городского округа </w:t>
      </w:r>
      <w:r>
        <w:rPr>
          <w:sz w:val="28"/>
          <w:szCs w:val="28"/>
        </w:rPr>
        <w:t>Жуковский</w:t>
      </w:r>
      <w:r w:rsidRPr="00E07635">
        <w:rPr>
          <w:sz w:val="28"/>
          <w:szCs w:val="28"/>
        </w:rPr>
        <w:t>, которая способствует созданию благоприятного климата для развития предпринимательской деятельности и обеспечению добросовестной конкуренции между хозяйствующими субъектами в интересах потребителей товаров, работ и услуг.</w:t>
      </w:r>
    </w:p>
    <w:p w14:paraId="75D6779E" w14:textId="325ACA61" w:rsidR="00F65366" w:rsidRPr="00E07635" w:rsidRDefault="00F65366" w:rsidP="0071060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E07635">
        <w:rPr>
          <w:sz w:val="28"/>
          <w:szCs w:val="28"/>
        </w:rPr>
        <w:t>План мероприятий «дорожная карта» содержит перечень товаров, работ и услуг (далее – товарные рынки), выбранных для содействия развития конкуренции на территории городского округа Жуковский Московской области, ключевые</w:t>
      </w:r>
      <w:r w:rsidR="00D572F9">
        <w:rPr>
          <w:sz w:val="28"/>
          <w:szCs w:val="28"/>
        </w:rPr>
        <w:t xml:space="preserve"> </w:t>
      </w:r>
      <w:r w:rsidRPr="00E07635">
        <w:rPr>
          <w:sz w:val="28"/>
          <w:szCs w:val="28"/>
        </w:rPr>
        <w:t>показатели развития конкуренции на товарных рынках, мероприятия, предусмотренные для достижения установленных целевых значений ключевых показателей развития конкуренции на товарных рынках.</w:t>
      </w:r>
    </w:p>
    <w:p w14:paraId="3C3D1D92" w14:textId="57D7BBEB" w:rsidR="00894939" w:rsidRDefault="00894939" w:rsidP="0071060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E07635">
        <w:rPr>
          <w:sz w:val="28"/>
          <w:szCs w:val="28"/>
        </w:rPr>
        <w:t xml:space="preserve">Координация и контроль исполнения «дорожной карты» осуществляется Управлением </w:t>
      </w:r>
      <w:r w:rsidR="007E755F">
        <w:rPr>
          <w:sz w:val="28"/>
          <w:szCs w:val="28"/>
        </w:rPr>
        <w:t>экономики А</w:t>
      </w:r>
      <w:r w:rsidRPr="00E07635">
        <w:rPr>
          <w:sz w:val="28"/>
          <w:szCs w:val="28"/>
        </w:rPr>
        <w:t xml:space="preserve">дминистрации городского округа Жуковский Московской области.  </w:t>
      </w:r>
    </w:p>
    <w:p w14:paraId="5E57CD34" w14:textId="335E9B9D" w:rsidR="00A76F58" w:rsidRPr="00236028" w:rsidRDefault="00A76F58" w:rsidP="0071060E">
      <w:pPr>
        <w:pStyle w:val="ConsPlusNormal"/>
        <w:spacing w:line="276" w:lineRule="auto"/>
        <w:jc w:val="both"/>
        <w:rPr>
          <w:sz w:val="28"/>
          <w:szCs w:val="28"/>
        </w:rPr>
      </w:pPr>
    </w:p>
    <w:p w14:paraId="3C3941A7" w14:textId="224E478F" w:rsidR="00D60F9E" w:rsidRPr="00236028" w:rsidRDefault="003933F4" w:rsidP="0071060E">
      <w:pPr>
        <w:pStyle w:val="ConsPlusTitle"/>
        <w:spacing w:line="276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36028">
        <w:rPr>
          <w:rFonts w:ascii="Times New Roman" w:hAnsi="Times New Roman" w:cs="Times New Roman"/>
          <w:sz w:val="28"/>
          <w:szCs w:val="28"/>
        </w:rPr>
        <w:lastRenderedPageBreak/>
        <w:t>Перечень</w:t>
      </w:r>
      <w:r w:rsidR="00A76F58" w:rsidRPr="00236028">
        <w:rPr>
          <w:rFonts w:ascii="Times New Roman" w:hAnsi="Times New Roman" w:cs="Times New Roman"/>
          <w:sz w:val="28"/>
          <w:szCs w:val="28"/>
        </w:rPr>
        <w:t xml:space="preserve"> </w:t>
      </w:r>
      <w:r w:rsidR="00D60F9E" w:rsidRPr="00236028">
        <w:rPr>
          <w:rFonts w:ascii="Times New Roman" w:hAnsi="Times New Roman" w:cs="Times New Roman"/>
          <w:sz w:val="28"/>
          <w:szCs w:val="28"/>
        </w:rPr>
        <w:t xml:space="preserve">рынков по содействию развитию конкуренции </w:t>
      </w:r>
      <w:r w:rsidR="00A76F58" w:rsidRPr="00236028">
        <w:rPr>
          <w:rFonts w:ascii="Times New Roman" w:hAnsi="Times New Roman" w:cs="Times New Roman"/>
          <w:sz w:val="28"/>
          <w:szCs w:val="28"/>
        </w:rPr>
        <w:t xml:space="preserve">в </w:t>
      </w:r>
      <w:r w:rsidR="001F4201" w:rsidRPr="00236028">
        <w:rPr>
          <w:rFonts w:ascii="Times New Roman" w:hAnsi="Times New Roman" w:cs="Times New Roman"/>
          <w:sz w:val="28"/>
          <w:szCs w:val="28"/>
        </w:rPr>
        <w:t>городском округе</w:t>
      </w:r>
      <w:r w:rsidR="00E178B3" w:rsidRPr="00236028">
        <w:t xml:space="preserve"> </w:t>
      </w:r>
      <w:r w:rsidR="00E178B3" w:rsidRPr="00236028">
        <w:rPr>
          <w:rFonts w:ascii="Times New Roman" w:hAnsi="Times New Roman" w:cs="Times New Roman"/>
          <w:iCs/>
          <w:sz w:val="28"/>
          <w:szCs w:val="28"/>
        </w:rPr>
        <w:t xml:space="preserve">Жуковский </w:t>
      </w:r>
      <w:r w:rsidR="00D60F9E" w:rsidRPr="00236028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14:paraId="301BEED3" w14:textId="77777777" w:rsidR="00A16B1A" w:rsidRPr="00236028" w:rsidRDefault="00A16B1A" w:rsidP="0071060E">
      <w:pPr>
        <w:pStyle w:val="ConsPlusTitle"/>
        <w:spacing w:line="276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2A81EFC5" w14:textId="67E941A6" w:rsidR="00E227FA" w:rsidRPr="00912360" w:rsidRDefault="00894939" w:rsidP="00912360">
      <w:pPr>
        <w:pStyle w:val="af"/>
        <w:numPr>
          <w:ilvl w:val="0"/>
          <w:numId w:val="38"/>
        </w:num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360">
        <w:rPr>
          <w:rFonts w:ascii="Times New Roman" w:hAnsi="Times New Roman" w:cs="Times New Roman"/>
          <w:sz w:val="28"/>
          <w:szCs w:val="28"/>
        </w:rPr>
        <w:t xml:space="preserve">Рынок торговли продовольственными товарами в неспециализированных магазинах; </w:t>
      </w:r>
    </w:p>
    <w:p w14:paraId="61EA5343" w14:textId="40E62782" w:rsidR="00E227FA" w:rsidRPr="00912360" w:rsidRDefault="00894939" w:rsidP="00912360">
      <w:pPr>
        <w:pStyle w:val="af"/>
        <w:numPr>
          <w:ilvl w:val="0"/>
          <w:numId w:val="38"/>
        </w:num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360">
        <w:rPr>
          <w:rFonts w:ascii="Times New Roman" w:hAnsi="Times New Roman" w:cs="Times New Roman"/>
          <w:sz w:val="28"/>
          <w:szCs w:val="28"/>
        </w:rPr>
        <w:t>Рынок оказания услуг по общественному питанию;</w:t>
      </w:r>
    </w:p>
    <w:p w14:paraId="0AC80DF3" w14:textId="327FC890" w:rsidR="00866A00" w:rsidRPr="00912360" w:rsidRDefault="00866A00" w:rsidP="00912360">
      <w:pPr>
        <w:pStyle w:val="af"/>
        <w:numPr>
          <w:ilvl w:val="0"/>
          <w:numId w:val="38"/>
        </w:num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360">
        <w:rPr>
          <w:rFonts w:ascii="Times New Roman" w:hAnsi="Times New Roman" w:cs="Times New Roman"/>
          <w:sz w:val="28"/>
          <w:szCs w:val="28"/>
        </w:rPr>
        <w:t>Рынок услуг дополнительного образования детей</w:t>
      </w:r>
      <w:r w:rsidR="00912360" w:rsidRPr="00912360">
        <w:rPr>
          <w:rFonts w:ascii="Times New Roman" w:hAnsi="Times New Roman" w:cs="Times New Roman"/>
          <w:sz w:val="28"/>
          <w:szCs w:val="28"/>
        </w:rPr>
        <w:t>.</w:t>
      </w:r>
    </w:p>
    <w:p w14:paraId="38CBB019" w14:textId="77777777" w:rsidR="00894939" w:rsidRPr="00236028" w:rsidRDefault="00894939" w:rsidP="00912360">
      <w:pPr>
        <w:widowControl w:val="0"/>
        <w:spacing w:after="0" w:line="276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CF982B3" w14:textId="4223AB83" w:rsidR="00755B78" w:rsidRPr="005D4B59" w:rsidRDefault="00755B78" w:rsidP="00755B78">
      <w:pPr>
        <w:pStyle w:val="ConsPlusTitle"/>
        <w:numPr>
          <w:ilvl w:val="0"/>
          <w:numId w:val="25"/>
        </w:numPr>
        <w:adjustRightInd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55B78">
        <w:rPr>
          <w:rFonts w:ascii="Times New Roman" w:hAnsi="Times New Roman" w:cs="Times New Roman"/>
          <w:sz w:val="28"/>
          <w:szCs w:val="28"/>
        </w:rPr>
        <w:t xml:space="preserve"> </w:t>
      </w:r>
      <w:r w:rsidRPr="005D4B59">
        <w:rPr>
          <w:rFonts w:ascii="Times New Roman" w:hAnsi="Times New Roman" w:cs="Times New Roman"/>
          <w:sz w:val="28"/>
          <w:szCs w:val="28"/>
        </w:rPr>
        <w:t>Развитие конкуренции на рынке торговли</w:t>
      </w:r>
      <w:r>
        <w:rPr>
          <w:rFonts w:ascii="Times New Roman" w:hAnsi="Times New Roman" w:cs="Times New Roman"/>
          <w:sz w:val="28"/>
          <w:szCs w:val="28"/>
        </w:rPr>
        <w:t xml:space="preserve"> продовольственными товарами в </w:t>
      </w:r>
      <w:r w:rsidRPr="00D4348F">
        <w:rPr>
          <w:rFonts w:ascii="Times New Roman" w:hAnsi="Times New Roman" w:cs="Times New Roman"/>
          <w:sz w:val="28"/>
          <w:szCs w:val="28"/>
        </w:rPr>
        <w:t>неспециализированных магазинах</w:t>
      </w:r>
    </w:p>
    <w:p w14:paraId="7B17C778" w14:textId="47C150D0" w:rsidR="00755B78" w:rsidRPr="005D4B59" w:rsidRDefault="00755B78" w:rsidP="00755B78">
      <w:pPr>
        <w:pStyle w:val="ConsPlusNormal"/>
        <w:spacing w:line="276" w:lineRule="auto"/>
        <w:ind w:firstLine="851"/>
        <w:jc w:val="both"/>
        <w:rPr>
          <w:sz w:val="28"/>
          <w:szCs w:val="28"/>
        </w:rPr>
      </w:pPr>
      <w:r w:rsidRPr="005D4B59">
        <w:rPr>
          <w:sz w:val="28"/>
          <w:szCs w:val="28"/>
        </w:rPr>
        <w:t>Ответственный за достижение ключевого показателя и координацию мероприятий – Отдел развития предпринимательства и потребительского рынка Администрации</w:t>
      </w:r>
      <w:r w:rsidR="00105A01" w:rsidRPr="00105A01">
        <w:t xml:space="preserve"> </w:t>
      </w:r>
      <w:r w:rsidR="00105A01" w:rsidRPr="00105A01">
        <w:rPr>
          <w:sz w:val="28"/>
          <w:szCs w:val="28"/>
        </w:rPr>
        <w:t>городского округа</w:t>
      </w:r>
      <w:r w:rsidRPr="005D4B59">
        <w:rPr>
          <w:sz w:val="28"/>
          <w:szCs w:val="28"/>
        </w:rPr>
        <w:t xml:space="preserve"> Жуковский</w:t>
      </w:r>
      <w:r w:rsidR="007E755F">
        <w:rPr>
          <w:sz w:val="28"/>
          <w:szCs w:val="28"/>
        </w:rPr>
        <w:t xml:space="preserve"> Московской области</w:t>
      </w:r>
      <w:r w:rsidRPr="005D4B59">
        <w:rPr>
          <w:sz w:val="28"/>
          <w:szCs w:val="28"/>
        </w:rPr>
        <w:t>.</w:t>
      </w:r>
    </w:p>
    <w:p w14:paraId="5A4C3A82" w14:textId="77777777" w:rsidR="00755B78" w:rsidRPr="005D4B59" w:rsidRDefault="00755B78" w:rsidP="00755B78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901BF">
        <w:rPr>
          <w:rFonts w:ascii="Times New Roman" w:hAnsi="Times New Roman" w:cs="Times New Roman"/>
          <w:sz w:val="28"/>
          <w:szCs w:val="28"/>
        </w:rPr>
        <w:t>1.1. Исходная информация в отношении ситуации</w:t>
      </w:r>
    </w:p>
    <w:p w14:paraId="396D6711" w14:textId="77777777" w:rsidR="00755B78" w:rsidRPr="005D4B59" w:rsidRDefault="00755B78" w:rsidP="00755B7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4B59">
        <w:rPr>
          <w:rFonts w:ascii="Times New Roman" w:hAnsi="Times New Roman" w:cs="Times New Roman"/>
          <w:sz w:val="28"/>
          <w:szCs w:val="28"/>
        </w:rPr>
        <w:t>и проблематики на рынке</w:t>
      </w:r>
    </w:p>
    <w:p w14:paraId="3517C8D9" w14:textId="77777777" w:rsidR="00755B78" w:rsidRPr="005D4B59" w:rsidRDefault="00755B78" w:rsidP="00755B78">
      <w:pPr>
        <w:pStyle w:val="ConsPlusNormal"/>
        <w:spacing w:line="276" w:lineRule="auto"/>
        <w:ind w:firstLine="851"/>
        <w:jc w:val="both"/>
        <w:rPr>
          <w:sz w:val="28"/>
          <w:szCs w:val="28"/>
        </w:rPr>
      </w:pPr>
      <w:r w:rsidRPr="005D4B59">
        <w:rPr>
          <w:sz w:val="28"/>
          <w:szCs w:val="28"/>
        </w:rPr>
        <w:t>По состоянию на 31.12.2025 на территории городского округа Жуковский размещено 935 объектов стационарной торговой сети. Доля организаций частной формы собственности на рынке розничной торговли составляет 100%. Рынок розничной торговли является полностью негосударственным.</w:t>
      </w:r>
    </w:p>
    <w:p w14:paraId="6C810638" w14:textId="4437147D" w:rsidR="00755B78" w:rsidRPr="005D4B59" w:rsidRDefault="00755B78" w:rsidP="00755B78">
      <w:pPr>
        <w:pStyle w:val="ConsPlusNormal"/>
        <w:spacing w:line="276" w:lineRule="auto"/>
        <w:ind w:firstLine="851"/>
        <w:jc w:val="both"/>
        <w:rPr>
          <w:sz w:val="28"/>
          <w:szCs w:val="28"/>
        </w:rPr>
      </w:pPr>
      <w:r w:rsidRPr="005D4B59">
        <w:rPr>
          <w:sz w:val="28"/>
          <w:szCs w:val="28"/>
        </w:rPr>
        <w:t>За 2025 год на территории городского округа Жуковский проведено 5 тематических ярмарок. В результате трансформации нестационарных объектов в Схеме размещения нестационарных торгов</w:t>
      </w:r>
      <w:r w:rsidR="009C7D15">
        <w:rPr>
          <w:sz w:val="28"/>
          <w:szCs w:val="28"/>
        </w:rPr>
        <w:t>ых объектов состоит 1 объект</w:t>
      </w:r>
      <w:r w:rsidRPr="005D4B59">
        <w:rPr>
          <w:sz w:val="28"/>
          <w:szCs w:val="28"/>
        </w:rPr>
        <w:t>.</w:t>
      </w:r>
    </w:p>
    <w:p w14:paraId="2CD886EF" w14:textId="77777777" w:rsidR="00755B78" w:rsidRPr="005D4B59" w:rsidRDefault="00755B78" w:rsidP="00755B78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городского округа Жуковский действует около 39 социально ориентированных предприятий розничной торговли, общественного питания и бытовых услуг, осуществляющих обслуживание социально незащищенных категорий граждан, из них 3 предприятия общественного питания. </w:t>
      </w:r>
    </w:p>
    <w:p w14:paraId="09BD4A95" w14:textId="77777777" w:rsidR="00755B78" w:rsidRPr="005D4B59" w:rsidRDefault="00755B78" w:rsidP="00755B78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B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низких цен на услуги льготным категориям населения предоставляются скидки при предъявлении удостоверения или по спискам управления социальной защиты.</w:t>
      </w:r>
    </w:p>
    <w:p w14:paraId="3DE2DBBE" w14:textId="77777777" w:rsidR="00755B78" w:rsidRPr="005D4B59" w:rsidRDefault="00755B78" w:rsidP="00755B78">
      <w:pPr>
        <w:pStyle w:val="ConsPlusNormal"/>
        <w:spacing w:line="276" w:lineRule="auto"/>
        <w:ind w:firstLine="851"/>
        <w:jc w:val="both"/>
        <w:rPr>
          <w:sz w:val="28"/>
          <w:szCs w:val="28"/>
        </w:rPr>
      </w:pPr>
      <w:r w:rsidRPr="005D4B59">
        <w:rPr>
          <w:sz w:val="28"/>
          <w:szCs w:val="28"/>
        </w:rPr>
        <w:t xml:space="preserve">На территории городского округа Жуковский функционирует 1 розничный рынок, соответствующий требованиям законодательства Российской Федерации и имеющий разрешение на право его организации. </w:t>
      </w:r>
    </w:p>
    <w:p w14:paraId="4314E8E8" w14:textId="77777777" w:rsidR="00755B78" w:rsidRPr="005D4B59" w:rsidRDefault="00755B78" w:rsidP="00755B78">
      <w:pPr>
        <w:pStyle w:val="ConsPlusNormal"/>
        <w:spacing w:line="276" w:lineRule="auto"/>
        <w:ind w:firstLine="851"/>
        <w:jc w:val="both"/>
        <w:rPr>
          <w:b/>
          <w:sz w:val="28"/>
          <w:szCs w:val="28"/>
        </w:rPr>
      </w:pPr>
      <w:r w:rsidRPr="005D4B59">
        <w:rPr>
          <w:sz w:val="28"/>
          <w:szCs w:val="28"/>
        </w:rPr>
        <w:t>Большой популярностью у жителей городского округа Жуковский пользуются пункты выдачи интернет-заказов. Количество действующих объектов составляет 90 единиц.</w:t>
      </w:r>
    </w:p>
    <w:p w14:paraId="1437E0CE" w14:textId="77777777" w:rsidR="00755B78" w:rsidRPr="005D4B59" w:rsidRDefault="00755B78" w:rsidP="00755B78">
      <w:pPr>
        <w:pStyle w:val="ConsPlusNormal"/>
        <w:spacing w:line="276" w:lineRule="auto"/>
        <w:ind w:firstLine="851"/>
        <w:jc w:val="both"/>
        <w:rPr>
          <w:sz w:val="28"/>
          <w:szCs w:val="28"/>
        </w:rPr>
      </w:pPr>
      <w:r w:rsidRPr="005D4B59">
        <w:rPr>
          <w:sz w:val="28"/>
          <w:szCs w:val="28"/>
        </w:rPr>
        <w:t xml:space="preserve">На территории городского округа Жуковский действует муниципальная программа «Предпринимательство», в состав которой входит подпрограмма IV «Развитие потребительского рынка и услуг». Мероприятия подпрограммы направлены на достижение показателей стандарта развития конкуренции, включая: </w:t>
      </w:r>
    </w:p>
    <w:p w14:paraId="3EB7EE1E" w14:textId="4C84C8D7" w:rsidR="00755B78" w:rsidRPr="005D4B59" w:rsidRDefault="009C7D15" w:rsidP="00755B78">
      <w:pPr>
        <w:pStyle w:val="ConsPlusNormal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5B78" w:rsidRPr="005D4B59">
        <w:rPr>
          <w:sz w:val="28"/>
          <w:szCs w:val="28"/>
        </w:rPr>
        <w:t>содействие вводу (строительству) новых современных объектов потребительского рынка и услуг;</w:t>
      </w:r>
    </w:p>
    <w:p w14:paraId="3136BFFA" w14:textId="77777777" w:rsidR="00755B78" w:rsidRPr="005D4B59" w:rsidRDefault="00755B78" w:rsidP="00755B78">
      <w:pPr>
        <w:pStyle w:val="ConsPlusNormal"/>
        <w:spacing w:line="276" w:lineRule="auto"/>
        <w:ind w:firstLine="851"/>
        <w:jc w:val="both"/>
        <w:rPr>
          <w:sz w:val="28"/>
          <w:szCs w:val="28"/>
        </w:rPr>
      </w:pPr>
      <w:r w:rsidRPr="005D4B59">
        <w:rPr>
          <w:sz w:val="28"/>
          <w:szCs w:val="28"/>
        </w:rPr>
        <w:t>- развитие нестационарной торговли;</w:t>
      </w:r>
    </w:p>
    <w:p w14:paraId="1C6FB3D0" w14:textId="77777777" w:rsidR="00755B78" w:rsidRPr="005D4B59" w:rsidRDefault="00755B78" w:rsidP="00755B78">
      <w:pPr>
        <w:pStyle w:val="ConsPlusNormal"/>
        <w:spacing w:line="276" w:lineRule="auto"/>
        <w:ind w:firstLine="851"/>
        <w:jc w:val="both"/>
        <w:rPr>
          <w:sz w:val="28"/>
          <w:szCs w:val="28"/>
        </w:rPr>
      </w:pPr>
      <w:r w:rsidRPr="005D4B59">
        <w:rPr>
          <w:sz w:val="28"/>
          <w:szCs w:val="28"/>
        </w:rPr>
        <w:t>- развитие ярмарочной деятельности;</w:t>
      </w:r>
    </w:p>
    <w:p w14:paraId="0451EBD0" w14:textId="77777777" w:rsidR="00755B78" w:rsidRPr="005D4B59" w:rsidRDefault="00755B78" w:rsidP="00755B78">
      <w:pPr>
        <w:pStyle w:val="ConsPlusNormal"/>
        <w:spacing w:line="276" w:lineRule="auto"/>
        <w:ind w:firstLine="851"/>
        <w:jc w:val="both"/>
        <w:rPr>
          <w:sz w:val="28"/>
          <w:szCs w:val="28"/>
        </w:rPr>
      </w:pPr>
      <w:r w:rsidRPr="005D4B59">
        <w:rPr>
          <w:sz w:val="28"/>
          <w:szCs w:val="28"/>
        </w:rPr>
        <w:t>- развитие сферы общественного питания и бытовых услуг населению;</w:t>
      </w:r>
    </w:p>
    <w:p w14:paraId="55D03558" w14:textId="36D68051" w:rsidR="00755B78" w:rsidRPr="005D4B59" w:rsidRDefault="00912360" w:rsidP="00755B78">
      <w:pPr>
        <w:pStyle w:val="ConsPlusNormal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5B78" w:rsidRPr="005D4B59">
        <w:rPr>
          <w:sz w:val="28"/>
          <w:szCs w:val="28"/>
        </w:rPr>
        <w:t>предоставление сельскохозяйственным товаропроизводителям и организациям потребительской кооперации (субъектам малого или среднего предпринимательства) мест для размещения нестационарных торговых объектов без проведения аукционов на льготных условиях или на безвозмездной основе.</w:t>
      </w:r>
    </w:p>
    <w:p w14:paraId="2F9B664F" w14:textId="77777777" w:rsidR="00755B78" w:rsidRPr="005D4B59" w:rsidRDefault="00755B78" w:rsidP="00755B78">
      <w:pPr>
        <w:pStyle w:val="ConsPlusNormal"/>
        <w:spacing w:line="276" w:lineRule="auto"/>
        <w:jc w:val="both"/>
        <w:rPr>
          <w:sz w:val="28"/>
          <w:szCs w:val="28"/>
        </w:rPr>
      </w:pPr>
      <w:r w:rsidRPr="005D4B59">
        <w:rPr>
          <w:sz w:val="28"/>
          <w:szCs w:val="28"/>
        </w:rPr>
        <w:t>Основными направлениями развития рынка розничной торговли являются:</w:t>
      </w:r>
    </w:p>
    <w:p w14:paraId="77B0A968" w14:textId="77777777" w:rsidR="00755B78" w:rsidRPr="005D4B59" w:rsidRDefault="00755B78" w:rsidP="00755B78">
      <w:pPr>
        <w:pStyle w:val="ConsPlusNormal"/>
        <w:spacing w:line="276" w:lineRule="auto"/>
        <w:ind w:firstLine="851"/>
        <w:jc w:val="both"/>
        <w:rPr>
          <w:sz w:val="28"/>
          <w:szCs w:val="28"/>
        </w:rPr>
      </w:pPr>
      <w:r w:rsidRPr="005D4B59">
        <w:rPr>
          <w:sz w:val="28"/>
          <w:szCs w:val="28"/>
        </w:rPr>
        <w:t>- развитие различных форматов торговли с учетом фактической обеспеченности жителей;</w:t>
      </w:r>
    </w:p>
    <w:p w14:paraId="4F5FEA46" w14:textId="77777777" w:rsidR="00755B78" w:rsidRPr="005D4B59" w:rsidRDefault="00755B78" w:rsidP="00755B78">
      <w:pPr>
        <w:pStyle w:val="ConsPlusNormal"/>
        <w:spacing w:line="276" w:lineRule="auto"/>
        <w:ind w:firstLine="851"/>
        <w:jc w:val="both"/>
        <w:rPr>
          <w:sz w:val="28"/>
          <w:szCs w:val="28"/>
        </w:rPr>
      </w:pPr>
      <w:r w:rsidRPr="005D4B59">
        <w:rPr>
          <w:sz w:val="28"/>
          <w:szCs w:val="28"/>
        </w:rPr>
        <w:t>- реализация существующих и внедрение новых мер поддержки в отношении хозяйствующих субъектов, осуществляющих деятельность в сфере торговли;</w:t>
      </w:r>
    </w:p>
    <w:p w14:paraId="2DAB640F" w14:textId="77777777" w:rsidR="00755B78" w:rsidRPr="005D4B59" w:rsidRDefault="00755B78" w:rsidP="00755B78">
      <w:pPr>
        <w:pStyle w:val="ConsPlusNormal"/>
        <w:spacing w:line="276" w:lineRule="auto"/>
        <w:ind w:firstLine="851"/>
        <w:jc w:val="both"/>
        <w:rPr>
          <w:sz w:val="28"/>
          <w:szCs w:val="28"/>
        </w:rPr>
      </w:pPr>
      <w:r w:rsidRPr="005D4B59">
        <w:rPr>
          <w:sz w:val="28"/>
          <w:szCs w:val="28"/>
        </w:rPr>
        <w:t xml:space="preserve">  - получение частными организациями кредитов на льготной основе.</w:t>
      </w:r>
    </w:p>
    <w:p w14:paraId="232A6B1E" w14:textId="55FE6485" w:rsidR="00755B78" w:rsidRPr="005D4B59" w:rsidRDefault="00755B78" w:rsidP="00755B7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5D4B59">
        <w:rPr>
          <w:sz w:val="28"/>
          <w:szCs w:val="28"/>
        </w:rPr>
        <w:t xml:space="preserve">Размещение и хозяйственная деятельность объектов потребительского рынка и услуг на территории городского округа Жуковский Московской области осуществляется в соответствии с </w:t>
      </w:r>
      <w:hyperlink r:id="rId9">
        <w:r w:rsidRPr="005D4B59">
          <w:rPr>
            <w:sz w:val="28"/>
            <w:szCs w:val="28"/>
          </w:rPr>
          <w:t>Законом</w:t>
        </w:r>
      </w:hyperlink>
      <w:r w:rsidRPr="005D4B59">
        <w:rPr>
          <w:sz w:val="28"/>
          <w:szCs w:val="28"/>
        </w:rPr>
        <w:t xml:space="preserve"> Московской  области</w:t>
      </w:r>
      <w:r w:rsidR="007E755F">
        <w:rPr>
          <w:sz w:val="28"/>
          <w:szCs w:val="28"/>
        </w:rPr>
        <w:t xml:space="preserve"> от 30.12.2014</w:t>
      </w:r>
      <w:r w:rsidRPr="005D4B59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D4B59">
        <w:rPr>
          <w:sz w:val="28"/>
          <w:szCs w:val="28"/>
        </w:rPr>
        <w:t xml:space="preserve"> 191/2014-ОЗ </w:t>
      </w:r>
      <w:r>
        <w:rPr>
          <w:sz w:val="28"/>
          <w:szCs w:val="28"/>
        </w:rPr>
        <w:t>«</w:t>
      </w:r>
      <w:r w:rsidRPr="005D4B59">
        <w:rPr>
          <w:sz w:val="28"/>
          <w:szCs w:val="28"/>
        </w:rPr>
        <w:t>О регулировании дополнительных вопросов в сфере благоустройства в Московской области</w:t>
      </w:r>
      <w:r>
        <w:rPr>
          <w:sz w:val="28"/>
          <w:szCs w:val="28"/>
        </w:rPr>
        <w:t>»</w:t>
      </w:r>
      <w:r w:rsidR="001901BF">
        <w:rPr>
          <w:sz w:val="28"/>
          <w:szCs w:val="28"/>
        </w:rPr>
        <w:t>,</w:t>
      </w:r>
      <w:r w:rsidRPr="005D4B59">
        <w:rPr>
          <w:sz w:val="28"/>
          <w:szCs w:val="28"/>
        </w:rPr>
        <w:t xml:space="preserve"> региональным стандартом внешнего вида нестационарных строений, сооружений, правилами благоустройства и санитарно-эпидемиологическими требованиями </w:t>
      </w:r>
      <w:hyperlink r:id="rId10">
        <w:r w:rsidRPr="005D4B59">
          <w:rPr>
            <w:sz w:val="28"/>
            <w:szCs w:val="28"/>
          </w:rPr>
          <w:t>(СП 2.3.6.3668-20)</w:t>
        </w:r>
      </w:hyperlink>
      <w:r w:rsidRPr="005D4B59">
        <w:rPr>
          <w:sz w:val="28"/>
          <w:szCs w:val="28"/>
        </w:rPr>
        <w:t>.</w:t>
      </w:r>
    </w:p>
    <w:p w14:paraId="2D5C254E" w14:textId="17808047" w:rsidR="00755B78" w:rsidRPr="005D4B59" w:rsidRDefault="00755B78" w:rsidP="00755B78">
      <w:pPr>
        <w:pStyle w:val="ConsPlusNormal"/>
        <w:spacing w:line="276" w:lineRule="auto"/>
        <w:ind w:firstLine="540"/>
        <w:jc w:val="both"/>
        <w:rPr>
          <w:sz w:val="28"/>
          <w:szCs w:val="28"/>
        </w:rPr>
        <w:sectPr w:rsidR="00755B78" w:rsidRPr="005D4B59" w:rsidSect="007B4CB7">
          <w:headerReference w:type="default" r:id="rId11"/>
          <w:headerReference w:type="first" r:id="rId12"/>
          <w:pgSz w:w="11905" w:h="16838" w:code="9"/>
          <w:pgMar w:top="1134" w:right="567" w:bottom="992" w:left="1276" w:header="454" w:footer="0" w:gutter="0"/>
          <w:pgNumType w:start="2"/>
          <w:cols w:space="720"/>
          <w:docGrid w:linePitch="299"/>
        </w:sectPr>
      </w:pPr>
      <w:r w:rsidRPr="005D4B59">
        <w:rPr>
          <w:sz w:val="28"/>
          <w:szCs w:val="28"/>
        </w:rPr>
        <w:t xml:space="preserve">В соответствии с действующим законодательством в 2025 году демонтировано 42 </w:t>
      </w:r>
      <w:r w:rsidR="00912360">
        <w:rPr>
          <w:sz w:val="28"/>
          <w:szCs w:val="28"/>
        </w:rPr>
        <w:t>нестационарных торговых объекта</w:t>
      </w:r>
      <w:r w:rsidRPr="005D4B59">
        <w:rPr>
          <w:sz w:val="28"/>
          <w:szCs w:val="28"/>
        </w:rPr>
        <w:t>, из н</w:t>
      </w:r>
      <w:r w:rsidR="00912360">
        <w:rPr>
          <w:sz w:val="28"/>
          <w:szCs w:val="28"/>
        </w:rPr>
        <w:t>их на частной земле - 12 объектов</w:t>
      </w:r>
      <w:r w:rsidRPr="005D4B59">
        <w:rPr>
          <w:sz w:val="28"/>
          <w:szCs w:val="28"/>
        </w:rPr>
        <w:t>, на муниципальной земле – 30 объект</w:t>
      </w:r>
      <w:r w:rsidR="00912360">
        <w:rPr>
          <w:sz w:val="28"/>
          <w:szCs w:val="28"/>
        </w:rPr>
        <w:t>ов</w:t>
      </w:r>
      <w:r w:rsidRPr="005D4B59">
        <w:rPr>
          <w:sz w:val="28"/>
          <w:szCs w:val="28"/>
        </w:rPr>
        <w:t xml:space="preserve">. Обновлен архитектурный облик 12 </w:t>
      </w:r>
      <w:r>
        <w:rPr>
          <w:sz w:val="28"/>
          <w:szCs w:val="28"/>
        </w:rPr>
        <w:t>объектов потребительского рынка.</w:t>
      </w:r>
    </w:p>
    <w:tbl>
      <w:tblPr>
        <w:tblW w:w="4985" w:type="pct"/>
        <w:tblInd w:w="-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822"/>
        <w:gridCol w:w="1817"/>
        <w:gridCol w:w="1016"/>
        <w:gridCol w:w="28"/>
        <w:gridCol w:w="1106"/>
        <w:gridCol w:w="1096"/>
        <w:gridCol w:w="39"/>
        <w:gridCol w:w="992"/>
        <w:gridCol w:w="13"/>
        <w:gridCol w:w="1035"/>
        <w:gridCol w:w="86"/>
        <w:gridCol w:w="1276"/>
        <w:gridCol w:w="54"/>
        <w:gridCol w:w="2522"/>
      </w:tblGrid>
      <w:tr w:rsidR="00755B78" w:rsidRPr="00FF5BBD" w14:paraId="57BC182A" w14:textId="77777777" w:rsidTr="00215682">
        <w:tc>
          <w:tcPr>
            <w:tcW w:w="14526" w:type="dxa"/>
            <w:gridSpan w:val="15"/>
            <w:tcBorders>
              <w:top w:val="nil"/>
              <w:left w:val="nil"/>
              <w:right w:val="nil"/>
            </w:tcBorders>
          </w:tcPr>
          <w:p w14:paraId="430FFF25" w14:textId="77777777" w:rsidR="00755B78" w:rsidRPr="00B30F90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br w:type="page"/>
            </w:r>
            <w:r w:rsidRPr="00B30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Ключевые показатели развития конкуренции</w:t>
            </w:r>
          </w:p>
        </w:tc>
      </w:tr>
      <w:tr w:rsidR="00755B78" w:rsidRPr="00FF5BBD" w14:paraId="1E817806" w14:textId="77777777" w:rsidTr="00105A01">
        <w:tc>
          <w:tcPr>
            <w:tcW w:w="624" w:type="dxa"/>
            <w:vMerge w:val="restart"/>
          </w:tcPr>
          <w:p w14:paraId="65F7E869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822" w:type="dxa"/>
            <w:vMerge w:val="restart"/>
          </w:tcPr>
          <w:p w14:paraId="729BE639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показатели</w:t>
            </w:r>
          </w:p>
        </w:tc>
        <w:tc>
          <w:tcPr>
            <w:tcW w:w="1817" w:type="dxa"/>
            <w:vMerge w:val="restart"/>
          </w:tcPr>
          <w:p w14:paraId="61DC0FFE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687" w:type="dxa"/>
            <w:gridSpan w:val="10"/>
          </w:tcPr>
          <w:p w14:paraId="525E63B5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значения показателя</w:t>
            </w:r>
          </w:p>
        </w:tc>
        <w:tc>
          <w:tcPr>
            <w:tcW w:w="2576" w:type="dxa"/>
            <w:gridSpan w:val="2"/>
            <w:vMerge w:val="restart"/>
          </w:tcPr>
          <w:p w14:paraId="0A23E7D4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755B78" w:rsidRPr="00FF5BBD" w14:paraId="0ABBCB6F" w14:textId="77777777" w:rsidTr="00105A01">
        <w:tc>
          <w:tcPr>
            <w:tcW w:w="624" w:type="dxa"/>
            <w:vMerge/>
          </w:tcPr>
          <w:p w14:paraId="67E64702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vMerge/>
          </w:tcPr>
          <w:p w14:paraId="083F06D9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</w:tcPr>
          <w:p w14:paraId="74F6749E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gridSpan w:val="2"/>
          </w:tcPr>
          <w:p w14:paraId="2DE4BDAC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1106" w:type="dxa"/>
          </w:tcPr>
          <w:p w14:paraId="3B4D3518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96" w:type="dxa"/>
          </w:tcPr>
          <w:p w14:paraId="1BFAA9BF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44" w:type="dxa"/>
            <w:gridSpan w:val="3"/>
          </w:tcPr>
          <w:p w14:paraId="7A4EB78F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035" w:type="dxa"/>
          </w:tcPr>
          <w:p w14:paraId="38E4EB7A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362" w:type="dxa"/>
            <w:gridSpan w:val="2"/>
          </w:tcPr>
          <w:p w14:paraId="412A6AFB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576" w:type="dxa"/>
            <w:gridSpan w:val="2"/>
            <w:vMerge/>
          </w:tcPr>
          <w:p w14:paraId="1356F9DA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78" w:rsidRPr="00FF5BBD" w14:paraId="15179EB8" w14:textId="77777777" w:rsidTr="00105A01">
        <w:trPr>
          <w:trHeight w:val="167"/>
        </w:trPr>
        <w:tc>
          <w:tcPr>
            <w:tcW w:w="624" w:type="dxa"/>
          </w:tcPr>
          <w:p w14:paraId="61780D61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</w:tcPr>
          <w:p w14:paraId="55A63AF2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7" w:type="dxa"/>
          </w:tcPr>
          <w:p w14:paraId="653047A7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4" w:type="dxa"/>
            <w:gridSpan w:val="2"/>
          </w:tcPr>
          <w:p w14:paraId="0839C789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6" w:type="dxa"/>
          </w:tcPr>
          <w:p w14:paraId="2BA87B88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6" w:type="dxa"/>
          </w:tcPr>
          <w:p w14:paraId="7997E30D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4" w:type="dxa"/>
            <w:gridSpan w:val="3"/>
          </w:tcPr>
          <w:p w14:paraId="52EE50F9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5" w:type="dxa"/>
          </w:tcPr>
          <w:p w14:paraId="1BA545FD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2" w:type="dxa"/>
            <w:gridSpan w:val="2"/>
          </w:tcPr>
          <w:p w14:paraId="2E7AB31C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76" w:type="dxa"/>
            <w:gridSpan w:val="2"/>
          </w:tcPr>
          <w:p w14:paraId="3435F57D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55B78" w:rsidRPr="00FF5BBD" w14:paraId="48F36F74" w14:textId="77777777" w:rsidTr="00105A01">
        <w:tc>
          <w:tcPr>
            <w:tcW w:w="624" w:type="dxa"/>
          </w:tcPr>
          <w:p w14:paraId="4630B84F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</w:tcPr>
          <w:p w14:paraId="561B82C5" w14:textId="77777777" w:rsidR="00755B78" w:rsidRPr="00776151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BF1">
              <w:rPr>
                <w:rFonts w:ascii="Times New Roman" w:hAnsi="Times New Roman" w:cs="Times New Roman"/>
                <w:bCs/>
                <w:sz w:val="24"/>
                <w:szCs w:val="24"/>
              </w:rPr>
              <w:t>Рост числа субъектов МСП, осуществляющих розничную торговлю</w:t>
            </w:r>
          </w:p>
        </w:tc>
        <w:tc>
          <w:tcPr>
            <w:tcW w:w="1817" w:type="dxa"/>
          </w:tcPr>
          <w:p w14:paraId="787491C2" w14:textId="77777777" w:rsidR="00755B78" w:rsidRPr="00776151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044" w:type="dxa"/>
            <w:gridSpan w:val="2"/>
          </w:tcPr>
          <w:p w14:paraId="2B08C9A5" w14:textId="77777777" w:rsidR="00755B78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106" w:type="dxa"/>
          </w:tcPr>
          <w:p w14:paraId="0B2C96B0" w14:textId="77777777" w:rsidR="00755B78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096" w:type="dxa"/>
          </w:tcPr>
          <w:p w14:paraId="489D85F3" w14:textId="77777777" w:rsidR="00755B78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044" w:type="dxa"/>
            <w:gridSpan w:val="3"/>
          </w:tcPr>
          <w:p w14:paraId="5E2894F7" w14:textId="77777777" w:rsidR="00755B78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035" w:type="dxa"/>
          </w:tcPr>
          <w:p w14:paraId="55E7B1D4" w14:textId="77777777" w:rsidR="00755B78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362" w:type="dxa"/>
            <w:gridSpan w:val="2"/>
          </w:tcPr>
          <w:p w14:paraId="349DF3A6" w14:textId="77777777" w:rsidR="00755B78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576" w:type="dxa"/>
            <w:gridSpan w:val="2"/>
          </w:tcPr>
          <w:p w14:paraId="2A98F4C8" w14:textId="77777777" w:rsidR="00755B78" w:rsidRPr="00A031E8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755B78" w:rsidRPr="00FF5BBD" w14:paraId="38477EC6" w14:textId="77777777" w:rsidTr="00105A01">
        <w:tc>
          <w:tcPr>
            <w:tcW w:w="624" w:type="dxa"/>
          </w:tcPr>
          <w:p w14:paraId="3E0783F7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2" w:type="dxa"/>
          </w:tcPr>
          <w:p w14:paraId="415E77DE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торговых объектов предприятий розничной торговли</w:t>
            </w:r>
          </w:p>
        </w:tc>
        <w:tc>
          <w:tcPr>
            <w:tcW w:w="1817" w:type="dxa"/>
          </w:tcPr>
          <w:p w14:paraId="60295105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1044" w:type="dxa"/>
            <w:gridSpan w:val="2"/>
          </w:tcPr>
          <w:p w14:paraId="2C1610B3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252,7</w:t>
            </w:r>
          </w:p>
        </w:tc>
        <w:tc>
          <w:tcPr>
            <w:tcW w:w="1106" w:type="dxa"/>
          </w:tcPr>
          <w:p w14:paraId="658B5B5F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253,7</w:t>
            </w:r>
          </w:p>
        </w:tc>
        <w:tc>
          <w:tcPr>
            <w:tcW w:w="1096" w:type="dxa"/>
          </w:tcPr>
          <w:p w14:paraId="2E3D3C21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254,7</w:t>
            </w:r>
          </w:p>
        </w:tc>
        <w:tc>
          <w:tcPr>
            <w:tcW w:w="1044" w:type="dxa"/>
            <w:gridSpan w:val="3"/>
          </w:tcPr>
          <w:p w14:paraId="7E38980C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255,7</w:t>
            </w:r>
          </w:p>
        </w:tc>
        <w:tc>
          <w:tcPr>
            <w:tcW w:w="1035" w:type="dxa"/>
          </w:tcPr>
          <w:p w14:paraId="5C2E114C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256,7</w:t>
            </w:r>
          </w:p>
        </w:tc>
        <w:tc>
          <w:tcPr>
            <w:tcW w:w="1362" w:type="dxa"/>
            <w:gridSpan w:val="2"/>
          </w:tcPr>
          <w:p w14:paraId="6E5A8412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257,7</w:t>
            </w:r>
          </w:p>
        </w:tc>
        <w:tc>
          <w:tcPr>
            <w:tcW w:w="2576" w:type="dxa"/>
            <w:gridSpan w:val="2"/>
          </w:tcPr>
          <w:p w14:paraId="2189A339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755B78" w:rsidRPr="00FF5BBD" w14:paraId="1BA4F8C2" w14:textId="77777777" w:rsidTr="00105A01">
        <w:trPr>
          <w:trHeight w:val="2578"/>
        </w:trPr>
        <w:tc>
          <w:tcPr>
            <w:tcW w:w="624" w:type="dxa"/>
          </w:tcPr>
          <w:p w14:paraId="29D74D32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2" w:type="dxa"/>
          </w:tcPr>
          <w:p w14:paraId="43B933C8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объектов стационарной розничной торговли</w:t>
            </w:r>
          </w:p>
        </w:tc>
        <w:tc>
          <w:tcPr>
            <w:tcW w:w="1817" w:type="dxa"/>
          </w:tcPr>
          <w:p w14:paraId="33045779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044" w:type="dxa"/>
            <w:gridSpan w:val="2"/>
          </w:tcPr>
          <w:p w14:paraId="489C924D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</w:t>
            </w:r>
          </w:p>
        </w:tc>
        <w:tc>
          <w:tcPr>
            <w:tcW w:w="1106" w:type="dxa"/>
          </w:tcPr>
          <w:p w14:paraId="39A5698B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1096" w:type="dxa"/>
          </w:tcPr>
          <w:p w14:paraId="19CEBD9C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1044" w:type="dxa"/>
            <w:gridSpan w:val="3"/>
          </w:tcPr>
          <w:p w14:paraId="2B4CC16C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1035" w:type="dxa"/>
          </w:tcPr>
          <w:p w14:paraId="3AA5051B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1362" w:type="dxa"/>
            <w:gridSpan w:val="2"/>
          </w:tcPr>
          <w:p w14:paraId="67C1B17A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2576" w:type="dxa"/>
            <w:gridSpan w:val="2"/>
          </w:tcPr>
          <w:p w14:paraId="0CC278E7" w14:textId="77777777" w:rsidR="00755B78" w:rsidRPr="00FF5BBD" w:rsidRDefault="00755B78" w:rsidP="0021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BD">
              <w:rPr>
                <w:rFonts w:ascii="Times New Roman" w:hAnsi="Times New Roman" w:cs="Times New Roman"/>
                <w:sz w:val="24"/>
                <w:szCs w:val="24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755B78" w:rsidRPr="00FF5BBD" w14:paraId="50B41BFD" w14:textId="77777777" w:rsidTr="00105A01">
        <w:trPr>
          <w:trHeight w:val="1126"/>
        </w:trPr>
        <w:tc>
          <w:tcPr>
            <w:tcW w:w="624" w:type="dxa"/>
          </w:tcPr>
          <w:p w14:paraId="22E7DEDB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2" w:type="dxa"/>
          </w:tcPr>
          <w:p w14:paraId="345D29C3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пунктов выдачи интернет-заказов</w:t>
            </w:r>
          </w:p>
        </w:tc>
        <w:tc>
          <w:tcPr>
            <w:tcW w:w="1817" w:type="dxa"/>
          </w:tcPr>
          <w:p w14:paraId="7517EC23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044" w:type="dxa"/>
            <w:gridSpan w:val="2"/>
          </w:tcPr>
          <w:p w14:paraId="31CAF3CD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06" w:type="dxa"/>
          </w:tcPr>
          <w:p w14:paraId="51F7C754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96" w:type="dxa"/>
          </w:tcPr>
          <w:p w14:paraId="29A6C2C6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44" w:type="dxa"/>
            <w:gridSpan w:val="3"/>
          </w:tcPr>
          <w:p w14:paraId="7D8AF6EC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035" w:type="dxa"/>
          </w:tcPr>
          <w:p w14:paraId="572FC97F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362" w:type="dxa"/>
            <w:gridSpan w:val="2"/>
          </w:tcPr>
          <w:p w14:paraId="5F520073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576" w:type="dxa"/>
            <w:gridSpan w:val="2"/>
          </w:tcPr>
          <w:p w14:paraId="67E82A85" w14:textId="77777777" w:rsidR="00755B78" w:rsidRPr="00FF5BBD" w:rsidRDefault="00755B78" w:rsidP="0021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BD">
              <w:rPr>
                <w:rFonts w:ascii="Times New Roman" w:hAnsi="Times New Roman" w:cs="Times New Roman"/>
                <w:sz w:val="24"/>
                <w:szCs w:val="24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755B78" w:rsidRPr="00FF5BBD" w14:paraId="318B367D" w14:textId="77777777" w:rsidTr="00105A01">
        <w:trPr>
          <w:trHeight w:val="1303"/>
        </w:trPr>
        <w:tc>
          <w:tcPr>
            <w:tcW w:w="624" w:type="dxa"/>
          </w:tcPr>
          <w:p w14:paraId="28A2936D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2" w:type="dxa"/>
          </w:tcPr>
          <w:p w14:paraId="7FFE8041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обеспеченности населения площадью торговых объектов</w:t>
            </w:r>
          </w:p>
        </w:tc>
        <w:tc>
          <w:tcPr>
            <w:tcW w:w="1817" w:type="dxa"/>
          </w:tcPr>
          <w:p w14:paraId="618B3EA3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кв.м./1000 человек</w:t>
            </w:r>
          </w:p>
        </w:tc>
        <w:tc>
          <w:tcPr>
            <w:tcW w:w="1016" w:type="dxa"/>
          </w:tcPr>
          <w:p w14:paraId="35EEEB53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2313,8</w:t>
            </w:r>
          </w:p>
        </w:tc>
        <w:tc>
          <w:tcPr>
            <w:tcW w:w="1134" w:type="dxa"/>
            <w:gridSpan w:val="2"/>
          </w:tcPr>
          <w:p w14:paraId="29C6AF83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2332,5</w:t>
            </w:r>
          </w:p>
        </w:tc>
        <w:tc>
          <w:tcPr>
            <w:tcW w:w="1135" w:type="dxa"/>
            <w:gridSpan w:val="2"/>
          </w:tcPr>
          <w:p w14:paraId="4647FEB2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2349,6</w:t>
            </w:r>
          </w:p>
        </w:tc>
        <w:tc>
          <w:tcPr>
            <w:tcW w:w="992" w:type="dxa"/>
          </w:tcPr>
          <w:p w14:paraId="5302BECA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2366,70</w:t>
            </w:r>
          </w:p>
        </w:tc>
        <w:tc>
          <w:tcPr>
            <w:tcW w:w="1134" w:type="dxa"/>
            <w:gridSpan w:val="3"/>
          </w:tcPr>
          <w:p w14:paraId="2B5E3A34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2383,8</w:t>
            </w:r>
          </w:p>
        </w:tc>
        <w:tc>
          <w:tcPr>
            <w:tcW w:w="1330" w:type="dxa"/>
            <w:gridSpan w:val="2"/>
          </w:tcPr>
          <w:p w14:paraId="58EBA92B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2400,9</w:t>
            </w:r>
          </w:p>
        </w:tc>
        <w:tc>
          <w:tcPr>
            <w:tcW w:w="2522" w:type="dxa"/>
          </w:tcPr>
          <w:p w14:paraId="63C5AD03" w14:textId="77777777" w:rsidR="00755B78" w:rsidRPr="00FF5BBD" w:rsidRDefault="00755B78" w:rsidP="002156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hAnsi="Times New Roman" w:cs="Times New Roman"/>
                <w:sz w:val="24"/>
                <w:szCs w:val="24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755B78" w:rsidRPr="00FF5BBD" w14:paraId="28CB8BDE" w14:textId="77777777" w:rsidTr="00105A01">
        <w:trPr>
          <w:trHeight w:val="1303"/>
        </w:trPr>
        <w:tc>
          <w:tcPr>
            <w:tcW w:w="624" w:type="dxa"/>
          </w:tcPr>
          <w:p w14:paraId="44B6308D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2" w:type="dxa"/>
          </w:tcPr>
          <w:p w14:paraId="1C717494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Рост совокупной удовлетворенности участников рынка</w:t>
            </w:r>
          </w:p>
        </w:tc>
        <w:tc>
          <w:tcPr>
            <w:tcW w:w="1817" w:type="dxa"/>
          </w:tcPr>
          <w:p w14:paraId="4792260F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ru-RU"/>
              </w:rPr>
              <w:t>процентов</w:t>
            </w:r>
          </w:p>
        </w:tc>
        <w:tc>
          <w:tcPr>
            <w:tcW w:w="1016" w:type="dxa"/>
          </w:tcPr>
          <w:p w14:paraId="4CCAF48D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gridSpan w:val="2"/>
          </w:tcPr>
          <w:p w14:paraId="21149CAB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35" w:type="dxa"/>
            <w:gridSpan w:val="2"/>
          </w:tcPr>
          <w:p w14:paraId="2ECAFEA0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92" w:type="dxa"/>
          </w:tcPr>
          <w:p w14:paraId="3C9703F0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  <w:gridSpan w:val="3"/>
          </w:tcPr>
          <w:p w14:paraId="087ED06E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30" w:type="dxa"/>
            <w:gridSpan w:val="2"/>
          </w:tcPr>
          <w:p w14:paraId="040EAEF5" w14:textId="77777777" w:rsidR="00755B78" w:rsidRPr="00FF5BBD" w:rsidRDefault="00755B78" w:rsidP="002156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522" w:type="dxa"/>
          </w:tcPr>
          <w:p w14:paraId="425A99D0" w14:textId="77777777" w:rsidR="00755B78" w:rsidRPr="00FF5BBD" w:rsidRDefault="00755B78" w:rsidP="0021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BBD">
              <w:rPr>
                <w:rFonts w:ascii="Times New Roman" w:hAnsi="Times New Roman" w:cs="Times New Roman"/>
                <w:sz w:val="24"/>
                <w:szCs w:val="24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</w:tbl>
    <w:p w14:paraId="7E73F46D" w14:textId="77777777" w:rsidR="00B30F90" w:rsidRDefault="00B30F90" w:rsidP="00755B7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3C18C2E" w14:textId="67CB5475" w:rsidR="00755B78" w:rsidRPr="00B30F90" w:rsidRDefault="00B30F90" w:rsidP="00755B7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0F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755B78" w:rsidRPr="00B30F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B30F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="00755B78" w:rsidRPr="00B30F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Мероприятия по достижению ключевых показателей развития конкуренции на рынке</w:t>
      </w:r>
    </w:p>
    <w:p w14:paraId="532B93F5" w14:textId="77777777" w:rsidR="00755B78" w:rsidRPr="00FF5BBD" w:rsidRDefault="00755B78" w:rsidP="00755B7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D7F046" w14:textId="77777777" w:rsidR="00755B78" w:rsidRPr="00FF5BBD" w:rsidRDefault="00755B78" w:rsidP="00755B7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8"/>
        <w:gridCol w:w="3254"/>
        <w:gridCol w:w="2575"/>
        <w:gridCol w:w="1624"/>
        <w:gridCol w:w="3167"/>
        <w:gridCol w:w="2802"/>
      </w:tblGrid>
      <w:tr w:rsidR="00755B78" w:rsidRPr="00FF5BBD" w14:paraId="74F3F0E3" w14:textId="77777777" w:rsidTr="00215682">
        <w:trPr>
          <w:trHeight w:val="1154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9833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D682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2E58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Решаемая проблема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95C6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6A26D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ECBE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755B78" w:rsidRPr="00FF5BBD" w14:paraId="3F7D9C8D" w14:textId="77777777" w:rsidTr="00215682">
        <w:trPr>
          <w:trHeight w:val="365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39B0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ED46" w14:textId="13FF6041" w:rsidR="00755B78" w:rsidRPr="00FF5BBD" w:rsidRDefault="00B00BE1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B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С БИЗНЕСОМ:</w:t>
            </w:r>
          </w:p>
        </w:tc>
      </w:tr>
      <w:tr w:rsidR="00755B78" w:rsidRPr="00FF5BBD" w14:paraId="3705B422" w14:textId="77777777" w:rsidTr="00215682">
        <w:trPr>
          <w:trHeight w:val="597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AC75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D92B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Встречи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предпринимателями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5090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Оперативное реагирование на потребности бизнеса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8D96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9533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деловой активности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99F9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755B78" w:rsidRPr="00FF5BBD" w14:paraId="4551AD19" w14:textId="77777777" w:rsidTr="00215682">
        <w:trPr>
          <w:trHeight w:val="2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4B8C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39D6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/семинаров/круглых столов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A9E0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уровня квалификации кадров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B5C4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ED4E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деловой активности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9FA8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755B78" w:rsidRPr="00FF5BBD" w14:paraId="4434951E" w14:textId="77777777" w:rsidTr="00215682">
        <w:trPr>
          <w:trHeight w:val="2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7358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D9F3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Информационно-консультационные и обучающие мероприятия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1717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уровня информированности и квалификации кадров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C910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4074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деловой активности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9395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755B78" w:rsidRPr="00FF5BBD" w14:paraId="2E9684DA" w14:textId="77777777" w:rsidTr="00215682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7F82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6F61" w14:textId="3F3B41E8" w:rsidR="00755B78" w:rsidRPr="00FF5BBD" w:rsidRDefault="00B00BE1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B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МЕРЫ ПОДДЕРЖКИ:</w:t>
            </w:r>
          </w:p>
        </w:tc>
      </w:tr>
      <w:tr w:rsidR="00755B78" w:rsidRPr="00FF5BBD" w14:paraId="49455E70" w14:textId="77777777" w:rsidTr="00215682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63E7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8469" w14:textId="176112CB" w:rsidR="00755B78" w:rsidRPr="00FF5BBD" w:rsidRDefault="00755B78" w:rsidP="00105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Информационная и консультационная поддержка субъектов малого и среднего предпринимательства, осуществляющих деятельность в сфере </w:t>
            </w:r>
            <w:r w:rsidR="00105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торговли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94C7" w14:textId="792CA9B1" w:rsidR="00755B78" w:rsidRPr="00FF5BBD" w:rsidRDefault="00755B78" w:rsidP="00105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равной конкуренции на рынке </w:t>
            </w:r>
            <w:r w:rsidR="00105A01">
              <w:rPr>
                <w:rFonts w:ascii="Times New Roman" w:hAnsi="Times New Roman" w:cs="Times New Roman"/>
                <w:sz w:val="24"/>
                <w:szCs w:val="24"/>
              </w:rPr>
              <w:t>торговли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4798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7FFD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благоприятных условий ведения бизнеса, рост деловой активности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EACB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755B78" w:rsidRPr="00FF5BBD" w14:paraId="5B025F5F" w14:textId="77777777" w:rsidTr="00215682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CFB9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A84D" w14:textId="676D1B40" w:rsidR="00755B78" w:rsidRPr="00FF5BBD" w:rsidRDefault="00B00BE1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B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МОНИТОРИНГ УДОВЛЕТВОРЕННОСТИ ПРЕДПРИНИМАТЕЛЕЙ УСЛОВИЯМИ ВЕДЕНИЯ БИЗНЕСА</w:t>
            </w:r>
          </w:p>
        </w:tc>
      </w:tr>
      <w:tr w:rsidR="00755B78" w:rsidRPr="00FF5BBD" w14:paraId="7A67D500" w14:textId="77777777" w:rsidTr="00215682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B1B5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3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1957" w14:textId="170D0C92" w:rsidR="00755B78" w:rsidRPr="00FF5BBD" w:rsidRDefault="00B00BE1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B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ОПРОСОВ ПРЕДПРИНИМАТЕЛЕЙ О СОСТОЯНИИ И РАЗВИТИИ КОНКУРЕНТНОЙ СРЕДЫ НА ТОВАРНЫХ РЫНКАХ:</w:t>
            </w:r>
          </w:p>
        </w:tc>
      </w:tr>
      <w:tr w:rsidR="00755B78" w:rsidRPr="00FF5BBD" w14:paraId="14335668" w14:textId="77777777" w:rsidTr="00215682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5C41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222D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Информирование предпринимателей о проведении опросов об условиях ведения бизнеса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D5DC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достоверности результатов опросов за счет увеличения количества предпринимателей, принимающих участие в опросах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5E00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C9E5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Увеличение числа предпринимателей, принявших участие в опросах, рост вовлеченности предпринимателей во взаимодействие с органами власти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09E5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hAnsi="Times New Roman" w:cs="Times New Roman"/>
                <w:sz w:val="24"/>
                <w:szCs w:val="24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755B78" w:rsidRPr="00FF5BBD" w14:paraId="66C9D25C" w14:textId="77777777" w:rsidTr="00215682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A0D0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F48D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результатов опросов предпринимателей об условиях ведения бизнеса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8669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Выявление административных барьеров для ведения бизнеса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4509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2A68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Выявление системных проблем и разработка мероприятий по улучшению условий ведения бизнеса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C435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755B78" w:rsidRPr="00FF5BBD" w14:paraId="76AC3F48" w14:textId="77777777" w:rsidTr="00215682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FA99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9DFE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мероприятий по улучшению условий ведения бизнеса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EE04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50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Выявление барьеров, включение мероприятий по снижению барьеров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FA01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50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B715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50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Рост совокупной удовлетворенности участников рынка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5560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50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755B78" w:rsidRPr="00FF5BBD" w14:paraId="1FD82AA4" w14:textId="77777777" w:rsidTr="00215682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98D4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D79A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жалоб и обращений предпринимателей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1FF0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10BC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  <w:p w14:paraId="038BA7E9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3E2F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Снижение числа жалоб предпринимателей</w:t>
            </w:r>
          </w:p>
          <w:p w14:paraId="071F4ED2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71F752D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Рост совокупной удовлетворенности участников рынка</w:t>
            </w:r>
          </w:p>
          <w:p w14:paraId="6CDF2399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765A622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благоприятных условия ведения бизнеса</w:t>
            </w:r>
          </w:p>
          <w:p w14:paraId="21A34271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F38A599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Рост предпринимательской активности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8912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755B78" w:rsidRPr="00FF5BBD" w14:paraId="59CF9C56" w14:textId="77777777" w:rsidTr="00215682">
        <w:trPr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AAC6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358F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реализации муниципального сегмента отраслевого (ведомственного) проекта по развитию конкуренции на рынке торговли «Создание цифрового сервиса «Электронный торговый реестр» реализуемого Министерством сельского хозяйства и продовольствия Московской области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A1AA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Учет объектов торговли на территории городского округа Жуковский Московской области, </w:t>
            </w:r>
          </w:p>
          <w:p w14:paraId="3A79D432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автоматизация статистической и аналитической работы, сокращение административных барьеров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491E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2026 - 2027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049F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Формирование статистических данных и отчетности в режиме реального времени, рост совокупной удовлетворенности участников рынка </w:t>
            </w: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4A5C" w14:textId="77777777" w:rsidR="00755B78" w:rsidRPr="00FF5BBD" w:rsidRDefault="00755B78" w:rsidP="00215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5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</w:tbl>
    <w:p w14:paraId="0CAD852F" w14:textId="77777777" w:rsidR="00755B78" w:rsidRDefault="00755B78" w:rsidP="00755B78"/>
    <w:p w14:paraId="5D4E1312" w14:textId="4E8F5A0C" w:rsidR="00DD520F" w:rsidRPr="00236028" w:rsidRDefault="00DD520F" w:rsidP="00983450">
      <w:pPr>
        <w:widowControl w:val="0"/>
        <w:spacing w:after="0" w:line="276" w:lineRule="auto"/>
        <w:outlineLvl w:val="0"/>
        <w:rPr>
          <w:lang w:eastAsia="ru-RU"/>
        </w:rPr>
        <w:sectPr w:rsidR="00DD520F" w:rsidRPr="00236028" w:rsidSect="009F4790">
          <w:headerReference w:type="default" r:id="rId13"/>
          <w:pgSz w:w="16838" w:h="11905" w:orient="landscape"/>
          <w:pgMar w:top="1701" w:right="1134" w:bottom="850" w:left="1134" w:header="454" w:footer="0" w:gutter="0"/>
          <w:cols w:space="720"/>
          <w:docGrid w:linePitch="299"/>
        </w:sectPr>
      </w:pPr>
    </w:p>
    <w:p w14:paraId="79E3ED15" w14:textId="7D07DD62" w:rsidR="00215682" w:rsidRPr="00215682" w:rsidRDefault="00215682" w:rsidP="00912360">
      <w:pPr>
        <w:pStyle w:val="af"/>
        <w:widowControl w:val="0"/>
        <w:numPr>
          <w:ilvl w:val="0"/>
          <w:numId w:val="25"/>
        </w:numPr>
        <w:spacing w:after="0" w:line="276" w:lineRule="auto"/>
        <w:ind w:left="142" w:hanging="14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5682">
        <w:rPr>
          <w:rFonts w:ascii="Times New Roman" w:eastAsia="Times New Roman" w:hAnsi="Times New Roman" w:cs="Times New Roman"/>
          <w:b/>
          <w:sz w:val="28"/>
          <w:szCs w:val="28"/>
        </w:rPr>
        <w:t>Развитие конкуренции на рынке оказания услуг по общественному питанию.</w:t>
      </w:r>
    </w:p>
    <w:p w14:paraId="380B47F9" w14:textId="3A6E7D11" w:rsidR="00215682" w:rsidRPr="00215682" w:rsidRDefault="00215682" w:rsidP="00215682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682">
        <w:rPr>
          <w:rFonts w:ascii="Times New Roman" w:eastAsia="Calibri" w:hAnsi="Times New Roman" w:cs="Times New Roman"/>
          <w:sz w:val="28"/>
          <w:szCs w:val="28"/>
        </w:rPr>
        <w:t xml:space="preserve">Ответственный за достижение ключевого показателя и координацию мероприятий – </w:t>
      </w:r>
      <w:r w:rsidRPr="00215682">
        <w:rPr>
          <w:rFonts w:ascii="Times New Roman" w:eastAsia="Calibri" w:hAnsi="Times New Roman" w:cs="Times New Roman"/>
          <w:iCs/>
          <w:sz w:val="28"/>
          <w:szCs w:val="28"/>
        </w:rPr>
        <w:t>Отдел развития предпринимательства и потребительского рынка</w:t>
      </w:r>
      <w:r w:rsidRPr="00215682">
        <w:rPr>
          <w:rFonts w:ascii="Times New Roman" w:hAnsi="Times New Roman" w:cs="Times New Roman"/>
          <w:sz w:val="28"/>
          <w:szCs w:val="28"/>
        </w:rPr>
        <w:t xml:space="preserve"> </w:t>
      </w:r>
      <w:r w:rsidRPr="00215682">
        <w:rPr>
          <w:rFonts w:ascii="Times New Roman" w:eastAsia="Calibri" w:hAnsi="Times New Roman" w:cs="Times New Roman"/>
          <w:iCs/>
          <w:sz w:val="28"/>
          <w:szCs w:val="28"/>
        </w:rPr>
        <w:t xml:space="preserve">Администрации </w:t>
      </w:r>
      <w:r w:rsidR="00105A01">
        <w:rPr>
          <w:rFonts w:ascii="Times New Roman" w:eastAsia="Calibri" w:hAnsi="Times New Roman" w:cs="Times New Roman"/>
          <w:iCs/>
          <w:sz w:val="28"/>
          <w:szCs w:val="28"/>
        </w:rPr>
        <w:t>городского округа</w:t>
      </w:r>
      <w:r w:rsidRPr="00215682">
        <w:rPr>
          <w:rFonts w:ascii="Times New Roman" w:eastAsia="Calibri" w:hAnsi="Times New Roman" w:cs="Times New Roman"/>
          <w:iCs/>
          <w:sz w:val="28"/>
          <w:szCs w:val="28"/>
        </w:rPr>
        <w:t xml:space="preserve"> Жуковский</w:t>
      </w:r>
      <w:r w:rsidR="007E755F">
        <w:rPr>
          <w:rFonts w:ascii="Times New Roman" w:eastAsia="Calibri" w:hAnsi="Times New Roman" w:cs="Times New Roman"/>
          <w:iCs/>
          <w:sz w:val="28"/>
          <w:szCs w:val="28"/>
        </w:rPr>
        <w:t xml:space="preserve"> Московской области</w:t>
      </w:r>
      <w:r w:rsidRPr="0021568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749ADD4" w14:textId="77777777" w:rsidR="00EB741F" w:rsidRDefault="00EB741F" w:rsidP="00EB741F">
      <w:pPr>
        <w:pStyle w:val="ConsPlusTitle"/>
        <w:adjustRightInd/>
        <w:ind w:left="36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3D4FEE4" w14:textId="494E9488" w:rsidR="00215682" w:rsidRPr="00215682" w:rsidRDefault="00215682" w:rsidP="00EB741F">
      <w:pPr>
        <w:pStyle w:val="ConsPlusTitle"/>
        <w:numPr>
          <w:ilvl w:val="1"/>
          <w:numId w:val="35"/>
        </w:numPr>
        <w:adjustRightInd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15682">
        <w:rPr>
          <w:rFonts w:ascii="Times New Roman" w:hAnsi="Times New Roman" w:cs="Times New Roman"/>
          <w:sz w:val="28"/>
          <w:szCs w:val="28"/>
        </w:rPr>
        <w:t xml:space="preserve"> Исходная информация в отношении ситуации</w:t>
      </w:r>
    </w:p>
    <w:p w14:paraId="3D4325BA" w14:textId="77777777" w:rsidR="00215682" w:rsidRDefault="00215682" w:rsidP="002156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5682">
        <w:rPr>
          <w:rFonts w:ascii="Times New Roman" w:hAnsi="Times New Roman" w:cs="Times New Roman"/>
          <w:sz w:val="28"/>
          <w:szCs w:val="28"/>
        </w:rPr>
        <w:t>и проблематики на рынке.</w:t>
      </w:r>
    </w:p>
    <w:p w14:paraId="309E4D39" w14:textId="77777777" w:rsidR="00EB741F" w:rsidRPr="00215682" w:rsidRDefault="00EB741F" w:rsidP="002156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40B338D" w14:textId="77777777" w:rsidR="00215682" w:rsidRPr="00215682" w:rsidRDefault="00215682" w:rsidP="00215682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682">
        <w:rPr>
          <w:rFonts w:ascii="Times New Roman" w:eastAsia="Calibri" w:hAnsi="Times New Roman" w:cs="Times New Roman"/>
          <w:sz w:val="28"/>
          <w:szCs w:val="28"/>
        </w:rPr>
        <w:t>Доля организаций частной формы собственности на рынке общественного питания составляет 100%. Рынок общественного питания является полностью негосударственным. Обеспеченность населения предприятиями общественного питания по состоянию на 31.12.2025 года составила:</w:t>
      </w:r>
    </w:p>
    <w:p w14:paraId="4CC5800A" w14:textId="77777777" w:rsidR="00215682" w:rsidRPr="00215682" w:rsidRDefault="00215682" w:rsidP="00215682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682">
        <w:rPr>
          <w:rFonts w:ascii="Times New Roman" w:eastAsia="Calibri" w:hAnsi="Times New Roman" w:cs="Times New Roman"/>
          <w:sz w:val="28"/>
          <w:szCs w:val="28"/>
        </w:rPr>
        <w:t>- количество посадочных мест 6120.</w:t>
      </w:r>
    </w:p>
    <w:p w14:paraId="4FCDD4FA" w14:textId="77777777" w:rsidR="00215682" w:rsidRPr="00215682" w:rsidRDefault="00215682" w:rsidP="00215682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682">
        <w:rPr>
          <w:rFonts w:ascii="Times New Roman" w:eastAsia="Calibri" w:hAnsi="Times New Roman" w:cs="Times New Roman"/>
          <w:sz w:val="28"/>
          <w:szCs w:val="28"/>
        </w:rPr>
        <w:t>- количество объектов общественного питания 90.</w:t>
      </w:r>
    </w:p>
    <w:p w14:paraId="26705064" w14:textId="77777777" w:rsidR="00215682" w:rsidRPr="00215682" w:rsidRDefault="00215682" w:rsidP="00215682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682">
        <w:rPr>
          <w:rFonts w:ascii="Times New Roman" w:eastAsia="Calibri" w:hAnsi="Times New Roman" w:cs="Times New Roman"/>
          <w:sz w:val="28"/>
          <w:szCs w:val="28"/>
        </w:rPr>
        <w:t>- количество рабочих мест 792.</w:t>
      </w:r>
    </w:p>
    <w:p w14:paraId="3DC8D070" w14:textId="69F287FD" w:rsidR="00215682" w:rsidRPr="00215682" w:rsidRDefault="00215682" w:rsidP="00215682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682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15682">
        <w:rPr>
          <w:rFonts w:ascii="Times New Roman" w:eastAsia="Calibri" w:hAnsi="Times New Roman" w:cs="Times New Roman"/>
          <w:sz w:val="28"/>
          <w:szCs w:val="28"/>
        </w:rPr>
        <w:t>площадь зала -14516.</w:t>
      </w:r>
    </w:p>
    <w:p w14:paraId="5BF136CC" w14:textId="77777777" w:rsidR="00215682" w:rsidRPr="00215682" w:rsidRDefault="00215682" w:rsidP="00215682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682">
        <w:rPr>
          <w:rFonts w:ascii="Times New Roman" w:eastAsia="Calibri" w:hAnsi="Times New Roman" w:cs="Times New Roman"/>
          <w:sz w:val="28"/>
          <w:szCs w:val="28"/>
        </w:rPr>
        <w:t>Основными факторами, сдерживающими развитие рынка, являются:</w:t>
      </w:r>
    </w:p>
    <w:p w14:paraId="4FD00F58" w14:textId="77777777" w:rsidR="00215682" w:rsidRPr="00215682" w:rsidRDefault="00215682" w:rsidP="00215682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682">
        <w:rPr>
          <w:rFonts w:ascii="Times New Roman" w:eastAsia="Calibri" w:hAnsi="Times New Roman" w:cs="Times New Roman"/>
          <w:sz w:val="28"/>
          <w:szCs w:val="28"/>
        </w:rPr>
        <w:t>- недостаток финансовых средств;</w:t>
      </w:r>
    </w:p>
    <w:p w14:paraId="7BE977A2" w14:textId="77777777" w:rsidR="00215682" w:rsidRPr="00215682" w:rsidRDefault="00215682" w:rsidP="00215682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682">
        <w:rPr>
          <w:rFonts w:ascii="Times New Roman" w:eastAsia="Calibri" w:hAnsi="Times New Roman" w:cs="Times New Roman"/>
          <w:sz w:val="28"/>
          <w:szCs w:val="28"/>
        </w:rPr>
        <w:t>- наличие небольшого выбора кредитных программ, высокие процентные ставки по кредитам, большое количество документов, необходимых для доступа к кредитным ресурсам, короткие сроки возврата кредита.</w:t>
      </w:r>
    </w:p>
    <w:p w14:paraId="469F8BCB" w14:textId="16299611" w:rsidR="00215682" w:rsidRPr="001901BF" w:rsidRDefault="001901BF" w:rsidP="00215682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муниципальной программы</w:t>
      </w:r>
      <w:r w:rsidRPr="0019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«Предпринимательство»,</w:t>
      </w:r>
      <w:r w:rsidRPr="001901BF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</w:t>
      </w:r>
      <w:r w:rsidRPr="0019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городского округа Жуковский от 14.11.2025 № 1727 «О досрочном прекращении действия муниципальной программы городского округа Жуковский «Предпринимательство» и утверждении муниципальной программы городского округа Жуковский «Предпринимательство»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действуют меры</w:t>
      </w:r>
      <w:r w:rsidR="00215682" w:rsidRPr="0021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развитию рынка общественного питания</w:t>
      </w:r>
      <w:r w:rsidRPr="001901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76DA20" w14:textId="77777777" w:rsidR="00215682" w:rsidRPr="00215682" w:rsidRDefault="00215682" w:rsidP="00215682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682">
        <w:rPr>
          <w:rFonts w:ascii="Times New Roman" w:eastAsia="Calibri" w:hAnsi="Times New Roman" w:cs="Times New Roman"/>
          <w:sz w:val="28"/>
          <w:szCs w:val="28"/>
        </w:rPr>
        <w:t>Основными перспективными направлениями развития рынка являются:</w:t>
      </w:r>
    </w:p>
    <w:p w14:paraId="6F9ACC4C" w14:textId="77777777" w:rsidR="00215682" w:rsidRPr="00215682" w:rsidRDefault="00215682" w:rsidP="0021568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682">
        <w:rPr>
          <w:rFonts w:ascii="Times New Roman" w:hAnsi="Times New Roman" w:cs="Times New Roman"/>
          <w:sz w:val="28"/>
          <w:szCs w:val="28"/>
        </w:rPr>
        <w:sym w:font="Wingdings" w:char="F09F"/>
      </w:r>
      <w:r w:rsidRPr="00215682">
        <w:rPr>
          <w:rFonts w:ascii="Times New Roman" w:hAnsi="Times New Roman" w:cs="Times New Roman"/>
          <w:sz w:val="28"/>
          <w:szCs w:val="28"/>
        </w:rPr>
        <w:t> увеличение уровня обеспеченности населения предприятиями общественного питания;</w:t>
      </w:r>
    </w:p>
    <w:p w14:paraId="209C752D" w14:textId="77777777" w:rsidR="00215682" w:rsidRPr="00215682" w:rsidRDefault="00215682" w:rsidP="0021568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682">
        <w:rPr>
          <w:rFonts w:ascii="Times New Roman" w:hAnsi="Times New Roman" w:cs="Times New Roman"/>
          <w:sz w:val="28"/>
          <w:szCs w:val="28"/>
        </w:rPr>
        <w:sym w:font="Wingdings" w:char="F09F"/>
      </w:r>
      <w:r w:rsidRPr="00215682">
        <w:rPr>
          <w:rFonts w:ascii="Times New Roman" w:hAnsi="Times New Roman" w:cs="Times New Roman"/>
          <w:sz w:val="28"/>
          <w:szCs w:val="28"/>
        </w:rPr>
        <w:t xml:space="preserve"> восстановление прежнего объема рынка общественного питания;</w:t>
      </w:r>
    </w:p>
    <w:p w14:paraId="2D47F2AD" w14:textId="77777777" w:rsidR="00215682" w:rsidRPr="00215682" w:rsidRDefault="00215682" w:rsidP="0021568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682">
        <w:rPr>
          <w:rFonts w:ascii="Times New Roman" w:hAnsi="Times New Roman" w:cs="Times New Roman"/>
          <w:sz w:val="28"/>
          <w:szCs w:val="28"/>
        </w:rPr>
        <w:sym w:font="Wingdings" w:char="F09F"/>
      </w:r>
      <w:r w:rsidRPr="00215682">
        <w:rPr>
          <w:rFonts w:ascii="Times New Roman" w:hAnsi="Times New Roman" w:cs="Times New Roman"/>
          <w:sz w:val="28"/>
          <w:szCs w:val="28"/>
        </w:rPr>
        <w:t xml:space="preserve"> развитие инфраструктуры общественного питания;</w:t>
      </w:r>
    </w:p>
    <w:p w14:paraId="2CEDF059" w14:textId="546ED6C0" w:rsidR="00215682" w:rsidRPr="00215682" w:rsidRDefault="00215682" w:rsidP="00570623">
      <w:pPr>
        <w:widowControl w:val="0"/>
        <w:spacing w:after="0" w:line="276" w:lineRule="auto"/>
        <w:ind w:firstLine="709"/>
        <w:jc w:val="both"/>
        <w:rPr>
          <w:sz w:val="28"/>
          <w:szCs w:val="28"/>
        </w:rPr>
        <w:sectPr w:rsidR="00215682" w:rsidRPr="00215682" w:rsidSect="00983450">
          <w:pgSz w:w="11905" w:h="16838"/>
          <w:pgMar w:top="1135" w:right="567" w:bottom="993" w:left="1276" w:header="454" w:footer="0" w:gutter="0"/>
          <w:cols w:space="720"/>
          <w:docGrid w:linePitch="299"/>
        </w:sectPr>
      </w:pPr>
      <w:r w:rsidRPr="00215682">
        <w:rPr>
          <w:rFonts w:ascii="Times New Roman" w:hAnsi="Times New Roman" w:cs="Times New Roman"/>
          <w:sz w:val="28"/>
          <w:szCs w:val="28"/>
        </w:rPr>
        <w:sym w:font="Wingdings" w:char="F09F"/>
      </w:r>
      <w:r w:rsidR="001901BF">
        <w:rPr>
          <w:rFonts w:ascii="Times New Roman" w:hAnsi="Times New Roman" w:cs="Times New Roman"/>
          <w:sz w:val="28"/>
          <w:szCs w:val="28"/>
        </w:rPr>
        <w:t xml:space="preserve"> </w:t>
      </w:r>
      <w:r w:rsidRPr="00215682">
        <w:rPr>
          <w:rFonts w:ascii="Times New Roman" w:hAnsi="Times New Roman" w:cs="Times New Roman"/>
          <w:sz w:val="28"/>
          <w:szCs w:val="28"/>
        </w:rPr>
        <w:t>организация и проведение «социальных» акций для ветеранов и инвалидов Великой Отечественной войны, социально незащищенных категорий граждан с участием хозяйствующих субъектов, осуществляющих деятельность в сфере потребительского рынка и услуг.</w:t>
      </w:r>
    </w:p>
    <w:p w14:paraId="79B73723" w14:textId="264B9EC9" w:rsidR="00E07635" w:rsidRPr="00912360" w:rsidRDefault="0073416F" w:rsidP="00912360">
      <w:pPr>
        <w:pStyle w:val="af"/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23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Показатели развития конкуренции на рынке</w:t>
      </w:r>
    </w:p>
    <w:p w14:paraId="0DB3125D" w14:textId="77777777" w:rsidR="0073416F" w:rsidRPr="0073416F" w:rsidRDefault="0073416F" w:rsidP="00BE74D8">
      <w:pPr>
        <w:pStyle w:val="af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"/>
        <w:gridCol w:w="3288"/>
        <w:gridCol w:w="1516"/>
        <w:gridCol w:w="1228"/>
        <w:gridCol w:w="670"/>
        <w:gridCol w:w="665"/>
        <w:gridCol w:w="691"/>
        <w:gridCol w:w="693"/>
        <w:gridCol w:w="679"/>
        <w:gridCol w:w="4347"/>
      </w:tblGrid>
      <w:tr w:rsidR="00E07635" w:rsidRPr="00B954DC" w14:paraId="18E650FE" w14:textId="77777777" w:rsidTr="00570623">
        <w:tc>
          <w:tcPr>
            <w:tcW w:w="0" w:type="auto"/>
            <w:vMerge w:val="restart"/>
          </w:tcPr>
          <w:p w14:paraId="04CB3174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Merge w:val="restart"/>
          </w:tcPr>
          <w:p w14:paraId="0234ECD0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ключевого показателя</w:t>
            </w:r>
          </w:p>
        </w:tc>
        <w:tc>
          <w:tcPr>
            <w:tcW w:w="0" w:type="auto"/>
            <w:vMerge w:val="restart"/>
          </w:tcPr>
          <w:p w14:paraId="436D877B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</w:tcPr>
          <w:p w14:paraId="5BF3620F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0" w:type="auto"/>
            <w:gridSpan w:val="5"/>
          </w:tcPr>
          <w:p w14:paraId="2305CB44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Планируемое значение показателя</w:t>
            </w:r>
          </w:p>
        </w:tc>
        <w:tc>
          <w:tcPr>
            <w:tcW w:w="0" w:type="auto"/>
            <w:vMerge w:val="restart"/>
          </w:tcPr>
          <w:p w14:paraId="3053C62C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E07635" w:rsidRPr="00B954DC" w14:paraId="69B19D54" w14:textId="77777777" w:rsidTr="00570623">
        <w:tc>
          <w:tcPr>
            <w:tcW w:w="0" w:type="auto"/>
            <w:vMerge/>
          </w:tcPr>
          <w:p w14:paraId="56BDCCEE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14:paraId="4A6BAA31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14:paraId="1F6CEA93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306FDBE6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</w:tcPr>
          <w:p w14:paraId="4E53DFDE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</w:tcPr>
          <w:p w14:paraId="02C03546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</w:tcPr>
          <w:p w14:paraId="22C867F1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0" w:type="auto"/>
          </w:tcPr>
          <w:p w14:paraId="7D485427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0" w:type="auto"/>
          </w:tcPr>
          <w:p w14:paraId="5AD15793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0" w:type="auto"/>
            <w:vMerge/>
          </w:tcPr>
          <w:p w14:paraId="2C198289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7635" w:rsidRPr="00B954DC" w14:paraId="586E9FDC" w14:textId="77777777" w:rsidTr="00570623">
        <w:tc>
          <w:tcPr>
            <w:tcW w:w="0" w:type="auto"/>
          </w:tcPr>
          <w:p w14:paraId="5DED9E5E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FE169D7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05A65A51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14:paraId="59E3769E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14:paraId="064A7726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14:paraId="71C9A7EC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14:paraId="603BEEA3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14:paraId="763EBE40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14:paraId="601591B0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14:paraId="3682F144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07635" w:rsidRPr="00B954DC" w14:paraId="31D7CD14" w14:textId="77777777" w:rsidTr="00570623">
        <w:tc>
          <w:tcPr>
            <w:tcW w:w="0" w:type="auto"/>
          </w:tcPr>
          <w:p w14:paraId="26F792D1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0D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02C811E1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предприятий общественного питания (нарастающим итогом)</w:t>
            </w:r>
          </w:p>
        </w:tc>
        <w:tc>
          <w:tcPr>
            <w:tcW w:w="0" w:type="auto"/>
          </w:tcPr>
          <w:p w14:paraId="50628FD2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0" w:type="auto"/>
          </w:tcPr>
          <w:p w14:paraId="70345623" w14:textId="77777777" w:rsidR="00E07635" w:rsidRPr="00B954DC" w:rsidRDefault="00E07635" w:rsidP="006B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0D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</w:tcPr>
          <w:p w14:paraId="22D96E4F" w14:textId="77777777" w:rsidR="00E07635" w:rsidRPr="00B954DC" w:rsidRDefault="00E07635" w:rsidP="006B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0D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</w:tcPr>
          <w:p w14:paraId="0A698E44" w14:textId="77777777" w:rsidR="00E07635" w:rsidRPr="00B954DC" w:rsidRDefault="00E07635" w:rsidP="006B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0D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</w:tcPr>
          <w:p w14:paraId="0E8377B6" w14:textId="77777777" w:rsidR="00E07635" w:rsidRPr="00B954DC" w:rsidRDefault="00E07635" w:rsidP="006B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0D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</w:tcPr>
          <w:p w14:paraId="64942CA6" w14:textId="77777777" w:rsidR="00E07635" w:rsidRPr="00B954DC" w:rsidRDefault="00E07635" w:rsidP="006B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0D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</w:tcPr>
          <w:p w14:paraId="2381CA9A" w14:textId="77777777" w:rsidR="00E07635" w:rsidRPr="00B954DC" w:rsidRDefault="00E07635" w:rsidP="006B5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0D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</w:tcPr>
          <w:p w14:paraId="454637CF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60DD">
              <w:rPr>
                <w:rFonts w:ascii="Times New Roman" w:hAnsi="Times New Roman" w:cs="Times New Roman"/>
                <w:sz w:val="24"/>
                <w:szCs w:val="24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912360" w:rsidRPr="00B954DC" w14:paraId="68198AA0" w14:textId="77777777" w:rsidTr="00570623">
        <w:tc>
          <w:tcPr>
            <w:tcW w:w="0" w:type="auto"/>
          </w:tcPr>
          <w:p w14:paraId="3388CAB1" w14:textId="4DABA2F2" w:rsidR="00912360" w:rsidRDefault="00912360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21D4A8D1" w14:textId="1ABC879F" w:rsidR="00912360" w:rsidRPr="00B954DC" w:rsidRDefault="00912360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1236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Рост числа МСП в сфере общественного питания</w:t>
            </w:r>
          </w:p>
        </w:tc>
        <w:tc>
          <w:tcPr>
            <w:tcW w:w="0" w:type="auto"/>
          </w:tcPr>
          <w:p w14:paraId="765D1C76" w14:textId="7578D8C8" w:rsidR="00912360" w:rsidRPr="00B954DC" w:rsidRDefault="00965859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0" w:type="auto"/>
          </w:tcPr>
          <w:p w14:paraId="6D19C018" w14:textId="38216B9D" w:rsidR="00912360" w:rsidRPr="00D30654" w:rsidRDefault="00965859" w:rsidP="006B5FD3">
            <w:pPr>
              <w:pStyle w:val="TableParagraph"/>
              <w:spacing w:before="43"/>
              <w:ind w:left="62" w:righ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90</w:t>
            </w:r>
          </w:p>
        </w:tc>
        <w:tc>
          <w:tcPr>
            <w:tcW w:w="0" w:type="auto"/>
          </w:tcPr>
          <w:p w14:paraId="0FEB41D9" w14:textId="752A42B8" w:rsidR="00912360" w:rsidRPr="00D30654" w:rsidRDefault="00965859" w:rsidP="006B5FD3">
            <w:pPr>
              <w:pStyle w:val="TableParagraph"/>
              <w:spacing w:before="43"/>
              <w:ind w:left="57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91</w:t>
            </w:r>
          </w:p>
        </w:tc>
        <w:tc>
          <w:tcPr>
            <w:tcW w:w="0" w:type="auto"/>
          </w:tcPr>
          <w:p w14:paraId="4F49CF50" w14:textId="714E8121" w:rsidR="00912360" w:rsidRPr="00D30654" w:rsidRDefault="00965859" w:rsidP="006B5FD3">
            <w:pPr>
              <w:pStyle w:val="TableParagraph"/>
              <w:spacing w:before="43"/>
              <w:ind w:left="52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92</w:t>
            </w:r>
          </w:p>
        </w:tc>
        <w:tc>
          <w:tcPr>
            <w:tcW w:w="0" w:type="auto"/>
          </w:tcPr>
          <w:p w14:paraId="5DA313B7" w14:textId="6BBCCB97" w:rsidR="00912360" w:rsidRPr="00D30654" w:rsidRDefault="00965859" w:rsidP="006B5FD3">
            <w:pPr>
              <w:pStyle w:val="TableParagraph"/>
              <w:spacing w:before="43"/>
              <w:ind w:left="64" w:right="1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93</w:t>
            </w:r>
          </w:p>
        </w:tc>
        <w:tc>
          <w:tcPr>
            <w:tcW w:w="0" w:type="auto"/>
          </w:tcPr>
          <w:p w14:paraId="543843A6" w14:textId="44DB62C1" w:rsidR="00912360" w:rsidRPr="00D30654" w:rsidRDefault="00965859" w:rsidP="006B5FD3">
            <w:pPr>
              <w:pStyle w:val="TableParagraph"/>
              <w:spacing w:before="43"/>
              <w:ind w:left="64" w:right="1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93</w:t>
            </w:r>
          </w:p>
        </w:tc>
        <w:tc>
          <w:tcPr>
            <w:tcW w:w="0" w:type="auto"/>
          </w:tcPr>
          <w:p w14:paraId="0D880DED" w14:textId="2F686C8B" w:rsidR="00912360" w:rsidRPr="00D30654" w:rsidRDefault="00965859" w:rsidP="006B5FD3">
            <w:pPr>
              <w:pStyle w:val="TableParagraph"/>
              <w:spacing w:before="43"/>
              <w:ind w:left="57" w:righ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94</w:t>
            </w:r>
          </w:p>
        </w:tc>
        <w:tc>
          <w:tcPr>
            <w:tcW w:w="0" w:type="auto"/>
          </w:tcPr>
          <w:p w14:paraId="378AEFAD" w14:textId="69725FDE" w:rsidR="00912360" w:rsidRPr="00701494" w:rsidRDefault="00965859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859">
              <w:rPr>
                <w:rFonts w:ascii="Times New Roman" w:hAnsi="Times New Roman" w:cs="Times New Roman"/>
                <w:sz w:val="24"/>
                <w:szCs w:val="24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912360" w:rsidRPr="00B954DC" w14:paraId="11F8E8FE" w14:textId="77777777" w:rsidTr="00570623">
        <w:tc>
          <w:tcPr>
            <w:tcW w:w="0" w:type="auto"/>
          </w:tcPr>
          <w:p w14:paraId="21A7FDAB" w14:textId="5D043FEA" w:rsidR="00912360" w:rsidRDefault="00965859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14:paraId="44BB449D" w14:textId="6FB3BA70" w:rsidR="00912360" w:rsidRPr="00B954DC" w:rsidRDefault="00965859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6585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Обеспеченность населения услугами общественного питания</w:t>
            </w:r>
          </w:p>
        </w:tc>
        <w:tc>
          <w:tcPr>
            <w:tcW w:w="0" w:type="auto"/>
          </w:tcPr>
          <w:p w14:paraId="5F441D6A" w14:textId="1CB9A09E" w:rsidR="00912360" w:rsidRPr="00B954DC" w:rsidRDefault="00965859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посадочные места</w:t>
            </w:r>
          </w:p>
        </w:tc>
        <w:tc>
          <w:tcPr>
            <w:tcW w:w="0" w:type="auto"/>
          </w:tcPr>
          <w:p w14:paraId="5329584E" w14:textId="1853A119" w:rsidR="00912360" w:rsidRPr="00D30654" w:rsidRDefault="00965859" w:rsidP="006B5FD3">
            <w:pPr>
              <w:pStyle w:val="TableParagraph"/>
              <w:spacing w:before="43"/>
              <w:ind w:left="62" w:right="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6120</w:t>
            </w:r>
          </w:p>
        </w:tc>
        <w:tc>
          <w:tcPr>
            <w:tcW w:w="0" w:type="auto"/>
          </w:tcPr>
          <w:p w14:paraId="742D7848" w14:textId="5B57EB6F" w:rsidR="00912360" w:rsidRPr="00D30654" w:rsidRDefault="00965859" w:rsidP="006B5FD3">
            <w:pPr>
              <w:pStyle w:val="TableParagraph"/>
              <w:spacing w:before="43"/>
              <w:ind w:left="57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6130</w:t>
            </w:r>
          </w:p>
        </w:tc>
        <w:tc>
          <w:tcPr>
            <w:tcW w:w="0" w:type="auto"/>
          </w:tcPr>
          <w:p w14:paraId="0F6C5B18" w14:textId="56EFF9BC" w:rsidR="00912360" w:rsidRPr="00D30654" w:rsidRDefault="00965859" w:rsidP="006B5FD3">
            <w:pPr>
              <w:pStyle w:val="TableParagraph"/>
              <w:spacing w:before="43"/>
              <w:ind w:left="52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6135</w:t>
            </w:r>
          </w:p>
        </w:tc>
        <w:tc>
          <w:tcPr>
            <w:tcW w:w="0" w:type="auto"/>
          </w:tcPr>
          <w:p w14:paraId="4AEF61CA" w14:textId="4F4C772A" w:rsidR="00912360" w:rsidRPr="00D30654" w:rsidRDefault="00965859" w:rsidP="006B5FD3">
            <w:pPr>
              <w:pStyle w:val="TableParagraph"/>
              <w:spacing w:before="43"/>
              <w:ind w:left="64" w:right="1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3140</w:t>
            </w:r>
          </w:p>
        </w:tc>
        <w:tc>
          <w:tcPr>
            <w:tcW w:w="0" w:type="auto"/>
          </w:tcPr>
          <w:p w14:paraId="5C875374" w14:textId="4384663E" w:rsidR="00912360" w:rsidRPr="00D30654" w:rsidRDefault="00965859" w:rsidP="006B5FD3">
            <w:pPr>
              <w:pStyle w:val="TableParagraph"/>
              <w:spacing w:before="43"/>
              <w:ind w:left="64" w:right="1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6145</w:t>
            </w:r>
          </w:p>
        </w:tc>
        <w:tc>
          <w:tcPr>
            <w:tcW w:w="0" w:type="auto"/>
          </w:tcPr>
          <w:p w14:paraId="4E997782" w14:textId="49532626" w:rsidR="00912360" w:rsidRPr="00D30654" w:rsidRDefault="00965859" w:rsidP="006B5FD3">
            <w:pPr>
              <w:pStyle w:val="TableParagraph"/>
              <w:spacing w:before="43"/>
              <w:ind w:left="57" w:righ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6150</w:t>
            </w:r>
          </w:p>
        </w:tc>
        <w:tc>
          <w:tcPr>
            <w:tcW w:w="0" w:type="auto"/>
          </w:tcPr>
          <w:p w14:paraId="708AA56B" w14:textId="1737ECCB" w:rsidR="00912360" w:rsidRPr="00701494" w:rsidRDefault="00965859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859">
              <w:rPr>
                <w:rFonts w:ascii="Times New Roman" w:hAnsi="Times New Roman" w:cs="Times New Roman"/>
                <w:sz w:val="24"/>
                <w:szCs w:val="24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E07635" w:rsidRPr="00B954DC" w14:paraId="0209DAE0" w14:textId="77777777" w:rsidTr="00570623">
        <w:tc>
          <w:tcPr>
            <w:tcW w:w="0" w:type="auto"/>
          </w:tcPr>
          <w:p w14:paraId="3EE339AE" w14:textId="4674351F" w:rsidR="00E07635" w:rsidRPr="00B954DC" w:rsidRDefault="00965859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14:paraId="2E2891A4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Рост совокупной удовлетворенности участников рынка</w:t>
            </w:r>
          </w:p>
        </w:tc>
        <w:tc>
          <w:tcPr>
            <w:tcW w:w="0" w:type="auto"/>
          </w:tcPr>
          <w:p w14:paraId="65681AB7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54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0" w:type="auto"/>
          </w:tcPr>
          <w:p w14:paraId="65D5CC06" w14:textId="77777777" w:rsidR="00E07635" w:rsidRPr="00D30654" w:rsidRDefault="00E07635" w:rsidP="006B5FD3">
            <w:pPr>
              <w:pStyle w:val="TableParagraph"/>
              <w:spacing w:before="43"/>
              <w:ind w:left="62" w:right="9"/>
              <w:jc w:val="center"/>
              <w:rPr>
                <w:spacing w:val="-2"/>
                <w:sz w:val="24"/>
              </w:rPr>
            </w:pPr>
            <w:r w:rsidRPr="00D30654">
              <w:rPr>
                <w:spacing w:val="-2"/>
                <w:sz w:val="24"/>
              </w:rPr>
              <w:t>58</w:t>
            </w:r>
          </w:p>
        </w:tc>
        <w:tc>
          <w:tcPr>
            <w:tcW w:w="0" w:type="auto"/>
          </w:tcPr>
          <w:p w14:paraId="5600F172" w14:textId="77777777" w:rsidR="00E07635" w:rsidRPr="00D30654" w:rsidRDefault="00E07635" w:rsidP="006B5FD3">
            <w:pPr>
              <w:pStyle w:val="TableParagraph"/>
              <w:spacing w:before="43"/>
              <w:ind w:left="57" w:right="3"/>
              <w:jc w:val="center"/>
              <w:rPr>
                <w:spacing w:val="-2"/>
                <w:sz w:val="24"/>
              </w:rPr>
            </w:pPr>
            <w:r w:rsidRPr="00D30654">
              <w:rPr>
                <w:spacing w:val="-2"/>
                <w:sz w:val="24"/>
              </w:rPr>
              <w:t>60</w:t>
            </w:r>
          </w:p>
        </w:tc>
        <w:tc>
          <w:tcPr>
            <w:tcW w:w="0" w:type="auto"/>
          </w:tcPr>
          <w:p w14:paraId="7D3B987F" w14:textId="77777777" w:rsidR="00E07635" w:rsidRPr="00D30654" w:rsidRDefault="00E07635" w:rsidP="006B5FD3">
            <w:pPr>
              <w:pStyle w:val="TableParagraph"/>
              <w:spacing w:before="43"/>
              <w:ind w:left="52" w:right="3"/>
              <w:jc w:val="center"/>
              <w:rPr>
                <w:spacing w:val="-2"/>
                <w:sz w:val="24"/>
              </w:rPr>
            </w:pPr>
            <w:r w:rsidRPr="00D30654">
              <w:rPr>
                <w:spacing w:val="-2"/>
                <w:sz w:val="24"/>
              </w:rPr>
              <w:t>62</w:t>
            </w:r>
          </w:p>
        </w:tc>
        <w:tc>
          <w:tcPr>
            <w:tcW w:w="0" w:type="auto"/>
          </w:tcPr>
          <w:p w14:paraId="72564A87" w14:textId="77777777" w:rsidR="00E07635" w:rsidRPr="00D30654" w:rsidRDefault="00E07635" w:rsidP="006B5FD3">
            <w:pPr>
              <w:pStyle w:val="TableParagraph"/>
              <w:spacing w:before="43"/>
              <w:ind w:left="64" w:right="17"/>
              <w:jc w:val="center"/>
              <w:rPr>
                <w:spacing w:val="-2"/>
                <w:sz w:val="24"/>
              </w:rPr>
            </w:pPr>
            <w:r w:rsidRPr="00D30654">
              <w:rPr>
                <w:spacing w:val="-2"/>
                <w:sz w:val="24"/>
              </w:rPr>
              <w:t>64</w:t>
            </w:r>
          </w:p>
        </w:tc>
        <w:tc>
          <w:tcPr>
            <w:tcW w:w="0" w:type="auto"/>
          </w:tcPr>
          <w:p w14:paraId="737609C3" w14:textId="77777777" w:rsidR="00E07635" w:rsidRPr="00D30654" w:rsidRDefault="00E07635" w:rsidP="006B5FD3">
            <w:pPr>
              <w:pStyle w:val="TableParagraph"/>
              <w:spacing w:before="43"/>
              <w:ind w:left="64" w:right="19"/>
              <w:jc w:val="center"/>
              <w:rPr>
                <w:spacing w:val="-2"/>
                <w:sz w:val="24"/>
              </w:rPr>
            </w:pPr>
            <w:r w:rsidRPr="00D30654">
              <w:rPr>
                <w:spacing w:val="-2"/>
                <w:sz w:val="24"/>
              </w:rPr>
              <w:t>67</w:t>
            </w:r>
          </w:p>
        </w:tc>
        <w:tc>
          <w:tcPr>
            <w:tcW w:w="0" w:type="auto"/>
          </w:tcPr>
          <w:p w14:paraId="12616D43" w14:textId="77777777" w:rsidR="00E07635" w:rsidRPr="00D30654" w:rsidRDefault="00E07635" w:rsidP="006B5FD3">
            <w:pPr>
              <w:pStyle w:val="TableParagraph"/>
              <w:spacing w:before="43"/>
              <w:ind w:left="57" w:right="12"/>
              <w:jc w:val="center"/>
              <w:rPr>
                <w:spacing w:val="-2"/>
                <w:sz w:val="24"/>
              </w:rPr>
            </w:pPr>
            <w:r w:rsidRPr="00D30654">
              <w:rPr>
                <w:spacing w:val="-2"/>
                <w:sz w:val="24"/>
              </w:rPr>
              <w:t>70</w:t>
            </w:r>
          </w:p>
        </w:tc>
        <w:tc>
          <w:tcPr>
            <w:tcW w:w="0" w:type="auto"/>
          </w:tcPr>
          <w:p w14:paraId="3EA95AB6" w14:textId="77777777" w:rsidR="00E07635" w:rsidRPr="00B954DC" w:rsidRDefault="00E07635" w:rsidP="00D44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01494">
              <w:rPr>
                <w:rFonts w:ascii="Times New Roman" w:hAnsi="Times New Roman" w:cs="Times New Roman"/>
                <w:sz w:val="24"/>
                <w:szCs w:val="24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</w:tbl>
    <w:p w14:paraId="6BC19D32" w14:textId="77777777" w:rsidR="0073416F" w:rsidRDefault="0073416F" w:rsidP="00E07635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14:paraId="4F1E8649" w14:textId="411D66C8" w:rsidR="00E07635" w:rsidRPr="00B30F90" w:rsidRDefault="00B30F90" w:rsidP="00E07635">
      <w:pPr>
        <w:pStyle w:val="ConsPlusTitle"/>
        <w:jc w:val="center"/>
        <w:outlineLvl w:val="2"/>
        <w:rPr>
          <w:rFonts w:ascii="Times New Roman" w:hAnsi="Times New Roman" w:cs="Times New Roman"/>
          <w:b w:val="0"/>
        </w:rPr>
      </w:pPr>
      <w:r w:rsidRPr="00B30F90">
        <w:rPr>
          <w:rFonts w:ascii="Times New Roman" w:hAnsi="Times New Roman" w:cs="Times New Roman"/>
          <w:b w:val="0"/>
        </w:rPr>
        <w:t>2</w:t>
      </w:r>
      <w:r w:rsidR="00E07635" w:rsidRPr="00B30F90">
        <w:rPr>
          <w:rFonts w:ascii="Times New Roman" w:hAnsi="Times New Roman" w:cs="Times New Roman"/>
          <w:b w:val="0"/>
        </w:rPr>
        <w:t>.</w:t>
      </w:r>
      <w:r w:rsidRPr="00B30F90">
        <w:rPr>
          <w:rFonts w:ascii="Times New Roman" w:hAnsi="Times New Roman" w:cs="Times New Roman"/>
          <w:b w:val="0"/>
        </w:rPr>
        <w:t>4.</w:t>
      </w:r>
      <w:r w:rsidR="00E07635" w:rsidRPr="00B30F90">
        <w:rPr>
          <w:rFonts w:ascii="Times New Roman" w:hAnsi="Times New Roman" w:cs="Times New Roman"/>
          <w:b w:val="0"/>
        </w:rPr>
        <w:t xml:space="preserve"> Мероприятия по достижению ключевых показателей развития</w:t>
      </w:r>
    </w:p>
    <w:p w14:paraId="6112803A" w14:textId="77777777" w:rsidR="00E07635" w:rsidRPr="00B30F90" w:rsidRDefault="00E07635" w:rsidP="00E07635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B30F90">
        <w:rPr>
          <w:rFonts w:ascii="Times New Roman" w:hAnsi="Times New Roman" w:cs="Times New Roman"/>
          <w:b w:val="0"/>
        </w:rPr>
        <w:t>конкуренции на рынке</w:t>
      </w:r>
    </w:p>
    <w:p w14:paraId="1DCE1C85" w14:textId="77777777" w:rsidR="00E07635" w:rsidRPr="00701494" w:rsidRDefault="00E07635" w:rsidP="00E07635">
      <w:pPr>
        <w:pStyle w:val="ConsPlusNormal"/>
        <w:jc w:val="both"/>
      </w:pPr>
    </w:p>
    <w:tbl>
      <w:tblPr>
        <w:tblW w:w="14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8"/>
        <w:gridCol w:w="2985"/>
        <w:gridCol w:w="2835"/>
        <w:gridCol w:w="1275"/>
        <w:gridCol w:w="2487"/>
        <w:gridCol w:w="4110"/>
      </w:tblGrid>
      <w:tr w:rsidR="00E07635" w:rsidRPr="00701494" w14:paraId="0E18B674" w14:textId="77777777" w:rsidTr="00604475">
        <w:tc>
          <w:tcPr>
            <w:tcW w:w="838" w:type="dxa"/>
          </w:tcPr>
          <w:p w14:paraId="0728DFEE" w14:textId="77777777" w:rsidR="00E07635" w:rsidRPr="00701494" w:rsidRDefault="00E07635" w:rsidP="00D44DE8">
            <w:pPr>
              <w:pStyle w:val="ConsPlusNormal"/>
              <w:jc w:val="center"/>
            </w:pPr>
            <w:r w:rsidRPr="00701494">
              <w:t>N п/п</w:t>
            </w:r>
          </w:p>
        </w:tc>
        <w:tc>
          <w:tcPr>
            <w:tcW w:w="2985" w:type="dxa"/>
          </w:tcPr>
          <w:p w14:paraId="4623571F" w14:textId="77777777" w:rsidR="00E07635" w:rsidRPr="00701494" w:rsidRDefault="00E07635" w:rsidP="00D44DE8">
            <w:pPr>
              <w:pStyle w:val="ConsPlusNormal"/>
              <w:jc w:val="center"/>
            </w:pPr>
            <w:r w:rsidRPr="00701494">
              <w:t>Наименование мероприятия</w:t>
            </w:r>
          </w:p>
        </w:tc>
        <w:tc>
          <w:tcPr>
            <w:tcW w:w="2835" w:type="dxa"/>
          </w:tcPr>
          <w:p w14:paraId="54D219CD" w14:textId="77777777" w:rsidR="00E07635" w:rsidRPr="00701494" w:rsidRDefault="00E07635" w:rsidP="00D44DE8">
            <w:pPr>
              <w:pStyle w:val="ConsPlusNormal"/>
              <w:jc w:val="center"/>
            </w:pPr>
            <w:r w:rsidRPr="00701494">
              <w:t>Решаемая проблема</w:t>
            </w:r>
          </w:p>
        </w:tc>
        <w:tc>
          <w:tcPr>
            <w:tcW w:w="1275" w:type="dxa"/>
          </w:tcPr>
          <w:p w14:paraId="1B34A9A3" w14:textId="77777777" w:rsidR="00E07635" w:rsidRPr="00701494" w:rsidRDefault="00E07635" w:rsidP="00D44DE8">
            <w:pPr>
              <w:pStyle w:val="ConsPlusNormal"/>
              <w:jc w:val="center"/>
            </w:pPr>
            <w:r w:rsidRPr="00701494">
              <w:t>Срок исполнения мероприятия</w:t>
            </w:r>
          </w:p>
        </w:tc>
        <w:tc>
          <w:tcPr>
            <w:tcW w:w="2487" w:type="dxa"/>
          </w:tcPr>
          <w:p w14:paraId="4E5C95BA" w14:textId="77777777" w:rsidR="00E07635" w:rsidRPr="00701494" w:rsidRDefault="00E07635" w:rsidP="00D44DE8">
            <w:pPr>
              <w:pStyle w:val="ConsPlusNormal"/>
              <w:jc w:val="center"/>
            </w:pPr>
            <w:r w:rsidRPr="00701494">
              <w:t>Результат исполнения мероприятия</w:t>
            </w:r>
          </w:p>
        </w:tc>
        <w:tc>
          <w:tcPr>
            <w:tcW w:w="4110" w:type="dxa"/>
          </w:tcPr>
          <w:p w14:paraId="50E8CD4C" w14:textId="77777777" w:rsidR="00E07635" w:rsidRPr="00701494" w:rsidRDefault="00E07635" w:rsidP="00D44DE8">
            <w:pPr>
              <w:pStyle w:val="ConsPlusNormal"/>
              <w:jc w:val="center"/>
            </w:pPr>
            <w:r w:rsidRPr="00701494">
              <w:t>Ответственные исполнители</w:t>
            </w:r>
          </w:p>
        </w:tc>
      </w:tr>
      <w:tr w:rsidR="00E07635" w:rsidRPr="00701494" w14:paraId="46C4A1D7" w14:textId="77777777" w:rsidTr="00604475">
        <w:tc>
          <w:tcPr>
            <w:tcW w:w="838" w:type="dxa"/>
          </w:tcPr>
          <w:p w14:paraId="651C2B72" w14:textId="77777777" w:rsidR="00E07635" w:rsidRPr="00701494" w:rsidRDefault="00E07635" w:rsidP="00D44DE8">
            <w:pPr>
              <w:pStyle w:val="ConsPlusNormal"/>
              <w:jc w:val="center"/>
            </w:pPr>
            <w:r w:rsidRPr="00701494">
              <w:t>1</w:t>
            </w:r>
          </w:p>
        </w:tc>
        <w:tc>
          <w:tcPr>
            <w:tcW w:w="2985" w:type="dxa"/>
          </w:tcPr>
          <w:p w14:paraId="04BBB42C" w14:textId="77777777" w:rsidR="00E07635" w:rsidRPr="00701494" w:rsidRDefault="00E07635" w:rsidP="00D44DE8">
            <w:pPr>
              <w:pStyle w:val="ConsPlusNormal"/>
              <w:jc w:val="center"/>
            </w:pPr>
            <w:r w:rsidRPr="00701494">
              <w:t>2</w:t>
            </w:r>
          </w:p>
        </w:tc>
        <w:tc>
          <w:tcPr>
            <w:tcW w:w="2835" w:type="dxa"/>
          </w:tcPr>
          <w:p w14:paraId="2FFBA3D9" w14:textId="77777777" w:rsidR="00E07635" w:rsidRPr="00701494" w:rsidRDefault="00E07635" w:rsidP="00D44DE8">
            <w:pPr>
              <w:pStyle w:val="ConsPlusNormal"/>
              <w:jc w:val="center"/>
            </w:pPr>
            <w:r w:rsidRPr="00701494">
              <w:t>3</w:t>
            </w:r>
          </w:p>
        </w:tc>
        <w:tc>
          <w:tcPr>
            <w:tcW w:w="1275" w:type="dxa"/>
          </w:tcPr>
          <w:p w14:paraId="63C98795" w14:textId="77777777" w:rsidR="00E07635" w:rsidRPr="00701494" w:rsidRDefault="00E07635" w:rsidP="00D44DE8">
            <w:pPr>
              <w:pStyle w:val="ConsPlusNormal"/>
              <w:jc w:val="center"/>
            </w:pPr>
            <w:r w:rsidRPr="00701494">
              <w:t>4</w:t>
            </w:r>
          </w:p>
        </w:tc>
        <w:tc>
          <w:tcPr>
            <w:tcW w:w="2487" w:type="dxa"/>
          </w:tcPr>
          <w:p w14:paraId="45635178" w14:textId="77777777" w:rsidR="00E07635" w:rsidRPr="00701494" w:rsidRDefault="00E07635" w:rsidP="00D44DE8">
            <w:pPr>
              <w:pStyle w:val="ConsPlusNormal"/>
              <w:jc w:val="center"/>
            </w:pPr>
            <w:r w:rsidRPr="00701494">
              <w:t>5</w:t>
            </w:r>
          </w:p>
        </w:tc>
        <w:tc>
          <w:tcPr>
            <w:tcW w:w="4110" w:type="dxa"/>
          </w:tcPr>
          <w:p w14:paraId="0E39497B" w14:textId="77777777" w:rsidR="00E07635" w:rsidRPr="00701494" w:rsidRDefault="00E07635" w:rsidP="00D44DE8">
            <w:pPr>
              <w:pStyle w:val="ConsPlusNormal"/>
              <w:jc w:val="center"/>
            </w:pPr>
            <w:r w:rsidRPr="00701494">
              <w:t>6</w:t>
            </w:r>
          </w:p>
        </w:tc>
      </w:tr>
      <w:tr w:rsidR="0073416F" w:rsidRPr="00701494" w14:paraId="692EBEFC" w14:textId="77777777" w:rsidTr="00604475">
        <w:tc>
          <w:tcPr>
            <w:tcW w:w="838" w:type="dxa"/>
          </w:tcPr>
          <w:p w14:paraId="00818AC1" w14:textId="77777777" w:rsidR="0073416F" w:rsidRPr="00701494" w:rsidRDefault="0073416F" w:rsidP="00D44DE8">
            <w:pPr>
              <w:pStyle w:val="ConsPlusNormal"/>
            </w:pPr>
            <w:r w:rsidRPr="00701494">
              <w:t>1</w:t>
            </w:r>
          </w:p>
        </w:tc>
        <w:tc>
          <w:tcPr>
            <w:tcW w:w="13692" w:type="dxa"/>
            <w:gridSpan w:val="5"/>
          </w:tcPr>
          <w:p w14:paraId="56B7EDE8" w14:textId="5811E1E3" w:rsidR="0073416F" w:rsidRPr="00701494" w:rsidRDefault="0073416F" w:rsidP="0073416F">
            <w:pPr>
              <w:pStyle w:val="ConsPlusNormal"/>
            </w:pPr>
            <w:r w:rsidRPr="0073416F">
              <w:t>ВЗАИМОДЕЙСТВИЕ С БИЗНЕСОМ:</w:t>
            </w:r>
          </w:p>
        </w:tc>
      </w:tr>
      <w:tr w:rsidR="0073416F" w:rsidRPr="00701494" w14:paraId="3535B0E0" w14:textId="77777777" w:rsidTr="00604475">
        <w:tc>
          <w:tcPr>
            <w:tcW w:w="838" w:type="dxa"/>
          </w:tcPr>
          <w:p w14:paraId="4161C45B" w14:textId="77777777" w:rsidR="0073416F" w:rsidRPr="00701494" w:rsidRDefault="0073416F" w:rsidP="0073416F">
            <w:pPr>
              <w:pStyle w:val="ConsPlusNormal"/>
            </w:pPr>
            <w:r w:rsidRPr="00701494">
              <w:t>1.1</w:t>
            </w:r>
          </w:p>
        </w:tc>
        <w:tc>
          <w:tcPr>
            <w:tcW w:w="2985" w:type="dxa"/>
          </w:tcPr>
          <w:p w14:paraId="5EB6A5BB" w14:textId="1328B6E1" w:rsidR="0073416F" w:rsidRPr="00701494" w:rsidRDefault="0073416F" w:rsidP="0073416F">
            <w:pPr>
              <w:pStyle w:val="ConsPlusNormal"/>
            </w:pPr>
            <w:r w:rsidRPr="00B56F20">
              <w:t>Встречи с представителями бизнеса</w:t>
            </w:r>
          </w:p>
        </w:tc>
        <w:tc>
          <w:tcPr>
            <w:tcW w:w="2835" w:type="dxa"/>
          </w:tcPr>
          <w:p w14:paraId="2000EC80" w14:textId="426DD18C" w:rsidR="0073416F" w:rsidRPr="00701494" w:rsidRDefault="0073416F" w:rsidP="0073416F">
            <w:pPr>
              <w:pStyle w:val="ConsPlusNormal"/>
            </w:pPr>
            <w:r w:rsidRPr="00B56F20">
              <w:t>Оперативное реагирование на потребности бизнеса</w:t>
            </w:r>
          </w:p>
        </w:tc>
        <w:tc>
          <w:tcPr>
            <w:tcW w:w="1275" w:type="dxa"/>
          </w:tcPr>
          <w:p w14:paraId="5E7D9DC0" w14:textId="28CB668B" w:rsidR="0073416F" w:rsidRPr="00701494" w:rsidRDefault="0073416F" w:rsidP="0073416F">
            <w:pPr>
              <w:pStyle w:val="ConsPlusNormal"/>
            </w:pPr>
            <w:r w:rsidRPr="00B56F20">
              <w:t>Ежегодно</w:t>
            </w:r>
          </w:p>
        </w:tc>
        <w:tc>
          <w:tcPr>
            <w:tcW w:w="2487" w:type="dxa"/>
          </w:tcPr>
          <w:p w14:paraId="1419B1E2" w14:textId="3EE3A6AD" w:rsidR="0073416F" w:rsidRPr="00701494" w:rsidRDefault="0073416F" w:rsidP="0073416F">
            <w:pPr>
              <w:pStyle w:val="ConsPlusNormal"/>
            </w:pPr>
            <w:r w:rsidRPr="00B56F20">
              <w:t>Повышение деловой активности</w:t>
            </w:r>
          </w:p>
        </w:tc>
        <w:tc>
          <w:tcPr>
            <w:tcW w:w="4110" w:type="dxa"/>
          </w:tcPr>
          <w:p w14:paraId="38C9EA7E" w14:textId="77777777" w:rsidR="0073416F" w:rsidRPr="00701494" w:rsidRDefault="0073416F" w:rsidP="0073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494">
              <w:rPr>
                <w:rFonts w:ascii="Times New Roman" w:hAnsi="Times New Roman" w:cs="Times New Roman"/>
                <w:sz w:val="24"/>
                <w:szCs w:val="24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73416F" w:rsidRPr="00701494" w14:paraId="67F3595B" w14:textId="77777777" w:rsidTr="00604475">
        <w:tc>
          <w:tcPr>
            <w:tcW w:w="838" w:type="dxa"/>
          </w:tcPr>
          <w:p w14:paraId="67CF57B1" w14:textId="77777777" w:rsidR="0073416F" w:rsidRPr="00701494" w:rsidRDefault="0073416F" w:rsidP="0073416F">
            <w:pPr>
              <w:pStyle w:val="ConsPlusNormal"/>
            </w:pPr>
            <w:r w:rsidRPr="00701494">
              <w:t>1.2</w:t>
            </w:r>
          </w:p>
        </w:tc>
        <w:tc>
          <w:tcPr>
            <w:tcW w:w="2985" w:type="dxa"/>
          </w:tcPr>
          <w:p w14:paraId="186404BC" w14:textId="2C9DBEDD" w:rsidR="0073416F" w:rsidRPr="00701494" w:rsidRDefault="0073416F" w:rsidP="0073416F">
            <w:pPr>
              <w:pStyle w:val="ConsPlusNormal"/>
            </w:pPr>
            <w:r w:rsidRPr="0015114A">
              <w:t xml:space="preserve">Проведение </w:t>
            </w:r>
            <w:proofErr w:type="spellStart"/>
            <w:r w:rsidRPr="0015114A">
              <w:t>вебинаров</w:t>
            </w:r>
            <w:proofErr w:type="spellEnd"/>
            <w:r w:rsidRPr="0015114A">
              <w:t xml:space="preserve"> / семинаров / круглых столов</w:t>
            </w:r>
          </w:p>
        </w:tc>
        <w:tc>
          <w:tcPr>
            <w:tcW w:w="2835" w:type="dxa"/>
          </w:tcPr>
          <w:p w14:paraId="50165532" w14:textId="0CFCC011" w:rsidR="0073416F" w:rsidRPr="00701494" w:rsidRDefault="0073416F" w:rsidP="0073416F">
            <w:pPr>
              <w:pStyle w:val="ConsPlusNormal"/>
            </w:pPr>
            <w:r w:rsidRPr="0015114A">
              <w:t>Повышение уровня квалификации кадров</w:t>
            </w:r>
          </w:p>
        </w:tc>
        <w:tc>
          <w:tcPr>
            <w:tcW w:w="1275" w:type="dxa"/>
          </w:tcPr>
          <w:p w14:paraId="03CF4226" w14:textId="40FA074B" w:rsidR="0073416F" w:rsidRPr="00701494" w:rsidRDefault="0073416F" w:rsidP="0073416F">
            <w:pPr>
              <w:pStyle w:val="ConsPlusNormal"/>
            </w:pPr>
            <w:r w:rsidRPr="0015114A">
              <w:t>Ежегодно</w:t>
            </w:r>
          </w:p>
        </w:tc>
        <w:tc>
          <w:tcPr>
            <w:tcW w:w="2487" w:type="dxa"/>
          </w:tcPr>
          <w:p w14:paraId="41295D42" w14:textId="5CA6414A" w:rsidR="0073416F" w:rsidRPr="00701494" w:rsidRDefault="0073416F" w:rsidP="0073416F">
            <w:pPr>
              <w:pStyle w:val="ConsPlusNormal"/>
            </w:pPr>
            <w:r w:rsidRPr="0015114A">
              <w:t>Повышение деловой активности</w:t>
            </w:r>
          </w:p>
        </w:tc>
        <w:tc>
          <w:tcPr>
            <w:tcW w:w="4110" w:type="dxa"/>
          </w:tcPr>
          <w:p w14:paraId="6AEB8251" w14:textId="77777777" w:rsidR="0073416F" w:rsidRPr="00701494" w:rsidRDefault="0073416F" w:rsidP="0073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494">
              <w:rPr>
                <w:rFonts w:ascii="Times New Roman" w:hAnsi="Times New Roman" w:cs="Times New Roman"/>
                <w:sz w:val="24"/>
                <w:szCs w:val="24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73416F" w:rsidRPr="00701494" w14:paraId="7E17608F" w14:textId="77777777" w:rsidTr="00604475">
        <w:tc>
          <w:tcPr>
            <w:tcW w:w="838" w:type="dxa"/>
          </w:tcPr>
          <w:p w14:paraId="2D00FC95" w14:textId="174E1647" w:rsidR="0073416F" w:rsidRPr="00701494" w:rsidRDefault="0073416F" w:rsidP="00D44DE8">
            <w:pPr>
              <w:pStyle w:val="ConsPlusNormal"/>
            </w:pPr>
            <w:r>
              <w:t>2</w:t>
            </w:r>
          </w:p>
        </w:tc>
        <w:tc>
          <w:tcPr>
            <w:tcW w:w="13692" w:type="dxa"/>
            <w:gridSpan w:val="5"/>
          </w:tcPr>
          <w:p w14:paraId="2F738739" w14:textId="00FF0BFF" w:rsidR="0073416F" w:rsidRPr="00701494" w:rsidRDefault="0073416F" w:rsidP="00D4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6F">
              <w:rPr>
                <w:rFonts w:ascii="Times New Roman" w:hAnsi="Times New Roman" w:cs="Times New Roman"/>
                <w:sz w:val="24"/>
                <w:szCs w:val="24"/>
              </w:rPr>
              <w:t>МЕРЫ ПОДДЕРЖКИ:</w:t>
            </w:r>
          </w:p>
        </w:tc>
      </w:tr>
      <w:tr w:rsidR="0073416F" w:rsidRPr="00701494" w14:paraId="1DCD070B" w14:textId="77777777" w:rsidTr="00604475">
        <w:tc>
          <w:tcPr>
            <w:tcW w:w="838" w:type="dxa"/>
          </w:tcPr>
          <w:p w14:paraId="1B9B1EE6" w14:textId="5D93E778" w:rsidR="0073416F" w:rsidRPr="00701494" w:rsidRDefault="0073416F" w:rsidP="0073416F">
            <w:pPr>
              <w:pStyle w:val="ConsPlusNormal"/>
            </w:pPr>
            <w:r>
              <w:t>2.1</w:t>
            </w:r>
          </w:p>
        </w:tc>
        <w:tc>
          <w:tcPr>
            <w:tcW w:w="2985" w:type="dxa"/>
          </w:tcPr>
          <w:p w14:paraId="28FD2AF5" w14:textId="32EB2AA2" w:rsidR="0073416F" w:rsidRPr="00701494" w:rsidRDefault="0073416F" w:rsidP="0073416F">
            <w:pPr>
              <w:pStyle w:val="ConsPlusNormal"/>
            </w:pPr>
            <w:r w:rsidRPr="00DC697B">
              <w:t>Информационная и консультационная поддержка субъектов МСП</w:t>
            </w:r>
          </w:p>
        </w:tc>
        <w:tc>
          <w:tcPr>
            <w:tcW w:w="2835" w:type="dxa"/>
          </w:tcPr>
          <w:p w14:paraId="1365C4D6" w14:textId="02CF4F23" w:rsidR="0073416F" w:rsidRPr="00701494" w:rsidRDefault="0073416F" w:rsidP="0073416F">
            <w:pPr>
              <w:pStyle w:val="ConsPlusNormal"/>
            </w:pPr>
            <w:r w:rsidRPr="00DC697B">
              <w:t>Формирование благоприятной деловой среды</w:t>
            </w:r>
          </w:p>
        </w:tc>
        <w:tc>
          <w:tcPr>
            <w:tcW w:w="1275" w:type="dxa"/>
          </w:tcPr>
          <w:p w14:paraId="423CF253" w14:textId="661BB3BA" w:rsidR="0073416F" w:rsidRPr="00701494" w:rsidRDefault="0073416F" w:rsidP="0073416F">
            <w:pPr>
              <w:pStyle w:val="ConsPlusNormal"/>
            </w:pPr>
            <w:r w:rsidRPr="00DC697B">
              <w:t>Ежегодно</w:t>
            </w:r>
          </w:p>
        </w:tc>
        <w:tc>
          <w:tcPr>
            <w:tcW w:w="2487" w:type="dxa"/>
          </w:tcPr>
          <w:p w14:paraId="372936EA" w14:textId="4FCAC163" w:rsidR="0073416F" w:rsidRPr="00701494" w:rsidRDefault="0073416F" w:rsidP="0073416F">
            <w:pPr>
              <w:pStyle w:val="ConsPlusNormal"/>
            </w:pPr>
            <w:r w:rsidRPr="00DC697B">
              <w:t>Рост деловой активности</w:t>
            </w:r>
          </w:p>
        </w:tc>
        <w:tc>
          <w:tcPr>
            <w:tcW w:w="4110" w:type="dxa"/>
          </w:tcPr>
          <w:p w14:paraId="432C83E7" w14:textId="04309610" w:rsidR="0073416F" w:rsidRPr="00701494" w:rsidRDefault="0073416F" w:rsidP="0073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6F">
              <w:rPr>
                <w:rFonts w:ascii="Times New Roman" w:hAnsi="Times New Roman" w:cs="Times New Roman"/>
                <w:sz w:val="24"/>
                <w:szCs w:val="24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E07635" w:rsidRPr="00701494" w14:paraId="6139390B" w14:textId="77777777" w:rsidTr="00604475">
        <w:tc>
          <w:tcPr>
            <w:tcW w:w="838" w:type="dxa"/>
          </w:tcPr>
          <w:p w14:paraId="7DB7E2AE" w14:textId="40DFFB89" w:rsidR="00E07635" w:rsidRPr="00701494" w:rsidRDefault="0073416F" w:rsidP="00D44DE8">
            <w:pPr>
              <w:pStyle w:val="ConsPlusNormal"/>
            </w:pPr>
            <w:r>
              <w:t>2.2</w:t>
            </w:r>
          </w:p>
        </w:tc>
        <w:tc>
          <w:tcPr>
            <w:tcW w:w="2985" w:type="dxa"/>
          </w:tcPr>
          <w:p w14:paraId="12801943" w14:textId="77777777" w:rsidR="00E07635" w:rsidRPr="00701494" w:rsidRDefault="00E07635" w:rsidP="00D44DE8">
            <w:pPr>
              <w:pStyle w:val="ConsPlusNormal"/>
            </w:pPr>
            <w:r w:rsidRPr="00701494">
              <w:t>Организация и проведение ярмарок с участием субъектов малого и среднего предпринимательства и производителей сельскохозяйственной продукции</w:t>
            </w:r>
          </w:p>
        </w:tc>
        <w:tc>
          <w:tcPr>
            <w:tcW w:w="2835" w:type="dxa"/>
          </w:tcPr>
          <w:p w14:paraId="5755D01E" w14:textId="77777777" w:rsidR="00E07635" w:rsidRPr="00701494" w:rsidRDefault="00E07635" w:rsidP="00D44DE8">
            <w:pPr>
              <w:pStyle w:val="ConsPlusNormal"/>
            </w:pPr>
            <w:r w:rsidRPr="00701494">
              <w:t>Стимулирование малого и среднего предпринимательства и производителей сельскохозяйственной продукции</w:t>
            </w:r>
          </w:p>
        </w:tc>
        <w:tc>
          <w:tcPr>
            <w:tcW w:w="1275" w:type="dxa"/>
          </w:tcPr>
          <w:p w14:paraId="121DF242" w14:textId="77777777" w:rsidR="00E07635" w:rsidRPr="00701494" w:rsidRDefault="00E07635" w:rsidP="00D44DE8">
            <w:pPr>
              <w:pStyle w:val="ConsPlusNormal"/>
            </w:pPr>
            <w:r w:rsidRPr="00701494">
              <w:t>Ежегодно</w:t>
            </w:r>
          </w:p>
        </w:tc>
        <w:tc>
          <w:tcPr>
            <w:tcW w:w="2487" w:type="dxa"/>
          </w:tcPr>
          <w:p w14:paraId="21E37BE9" w14:textId="77777777" w:rsidR="00E07635" w:rsidRPr="00701494" w:rsidRDefault="00E07635" w:rsidP="00D44DE8">
            <w:pPr>
              <w:pStyle w:val="ConsPlusNormal"/>
            </w:pPr>
            <w:r w:rsidRPr="00701494">
              <w:t>Увеличение количества субъектов малого и среднего предпринимательства и производителей сельскохозяйственной продукции на ярмарках</w:t>
            </w:r>
          </w:p>
        </w:tc>
        <w:tc>
          <w:tcPr>
            <w:tcW w:w="4110" w:type="dxa"/>
          </w:tcPr>
          <w:p w14:paraId="2F155A62" w14:textId="77777777" w:rsidR="00E07635" w:rsidRPr="00701494" w:rsidRDefault="00E07635" w:rsidP="00D4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494">
              <w:rPr>
                <w:rFonts w:ascii="Times New Roman" w:hAnsi="Times New Roman" w:cs="Times New Roman"/>
                <w:sz w:val="24"/>
                <w:szCs w:val="24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73416F" w:rsidRPr="00701494" w14:paraId="3979364A" w14:textId="77777777" w:rsidTr="00604475">
        <w:tc>
          <w:tcPr>
            <w:tcW w:w="838" w:type="dxa"/>
          </w:tcPr>
          <w:p w14:paraId="10280678" w14:textId="5FB11403" w:rsidR="0073416F" w:rsidRPr="00701494" w:rsidRDefault="0073416F" w:rsidP="00D44DE8">
            <w:pPr>
              <w:pStyle w:val="ConsPlusNormal"/>
            </w:pPr>
            <w:r>
              <w:t>3</w:t>
            </w:r>
          </w:p>
        </w:tc>
        <w:tc>
          <w:tcPr>
            <w:tcW w:w="13692" w:type="dxa"/>
            <w:gridSpan w:val="5"/>
          </w:tcPr>
          <w:p w14:paraId="595F5629" w14:textId="2AB43DBC" w:rsidR="0073416F" w:rsidRPr="00701494" w:rsidRDefault="0073416F" w:rsidP="00D4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6F"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УДОВЛЕТВОРЕННОСТИ ПРЕДПРИНИМАТЕЛЕЙ УСЛОВИЯМИ ВЕДЕНИЯ БИЗНЕСА</w:t>
            </w:r>
          </w:p>
        </w:tc>
      </w:tr>
      <w:tr w:rsidR="0073416F" w:rsidRPr="00701494" w14:paraId="7328065F" w14:textId="77777777" w:rsidTr="00604475">
        <w:tc>
          <w:tcPr>
            <w:tcW w:w="838" w:type="dxa"/>
          </w:tcPr>
          <w:p w14:paraId="6B4E33DC" w14:textId="686253B2" w:rsidR="0073416F" w:rsidRPr="00701494" w:rsidRDefault="0073416F" w:rsidP="00D44DE8">
            <w:pPr>
              <w:pStyle w:val="ConsPlusNormal"/>
            </w:pPr>
            <w:r>
              <w:t>3.1</w:t>
            </w:r>
          </w:p>
        </w:tc>
        <w:tc>
          <w:tcPr>
            <w:tcW w:w="13692" w:type="dxa"/>
            <w:gridSpan w:val="5"/>
          </w:tcPr>
          <w:p w14:paraId="391EF19E" w14:textId="4B511AFC" w:rsidR="0073416F" w:rsidRPr="00701494" w:rsidRDefault="002C6AE2" w:rsidP="00D4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AE2">
              <w:rPr>
                <w:rFonts w:ascii="Times New Roman" w:hAnsi="Times New Roman" w:cs="Times New Roman"/>
                <w:sz w:val="24"/>
                <w:szCs w:val="24"/>
              </w:rPr>
              <w:t>ПРОВЕДЕНИЕ ОПРОСОВ ПРЕДПРИНИМАТЕЛЕЙ О СОСТОЯНИИ И РАЗВИТИИ КОНКУРЕНТНОЙ СРЕДЫ НА ТОВАРНЫХ РЫНКАХ:</w:t>
            </w:r>
          </w:p>
        </w:tc>
      </w:tr>
      <w:tr w:rsidR="002C6AE2" w:rsidRPr="00701494" w14:paraId="7DEA58F4" w14:textId="77777777" w:rsidTr="00604475">
        <w:tc>
          <w:tcPr>
            <w:tcW w:w="838" w:type="dxa"/>
          </w:tcPr>
          <w:p w14:paraId="327B48D9" w14:textId="61D98319" w:rsidR="002C6AE2" w:rsidRPr="00701494" w:rsidRDefault="002C6AE2" w:rsidP="002C6AE2">
            <w:pPr>
              <w:pStyle w:val="ConsPlusNormal"/>
            </w:pPr>
            <w:r w:rsidRPr="005D2F7D">
              <w:t>3.1.1</w:t>
            </w:r>
          </w:p>
        </w:tc>
        <w:tc>
          <w:tcPr>
            <w:tcW w:w="2985" w:type="dxa"/>
          </w:tcPr>
          <w:p w14:paraId="3EA66D45" w14:textId="70873311" w:rsidR="002C6AE2" w:rsidRPr="00701494" w:rsidRDefault="002C6AE2" w:rsidP="002C6AE2">
            <w:pPr>
              <w:pStyle w:val="ConsPlusNormal"/>
            </w:pPr>
            <w:r w:rsidRPr="005D2F7D">
              <w:t>Информирование предпринимателей о проведении опросов об условиях ведения бизнеса</w:t>
            </w:r>
          </w:p>
        </w:tc>
        <w:tc>
          <w:tcPr>
            <w:tcW w:w="2835" w:type="dxa"/>
          </w:tcPr>
          <w:p w14:paraId="11BAD200" w14:textId="0DBEFCFA" w:rsidR="002C6AE2" w:rsidRPr="00701494" w:rsidRDefault="002C6AE2" w:rsidP="002C6AE2">
            <w:pPr>
              <w:pStyle w:val="ConsPlusNormal"/>
            </w:pPr>
            <w:r w:rsidRPr="005D2F7D">
              <w:t>Повышение достоверности результатов опросов за счет увеличения количества предпринимателей, принимающих участие в опросах</w:t>
            </w:r>
          </w:p>
        </w:tc>
        <w:tc>
          <w:tcPr>
            <w:tcW w:w="1275" w:type="dxa"/>
          </w:tcPr>
          <w:p w14:paraId="47170CFC" w14:textId="72FBC893" w:rsidR="002C6AE2" w:rsidRPr="00701494" w:rsidRDefault="002C6AE2" w:rsidP="002C6AE2">
            <w:pPr>
              <w:pStyle w:val="ConsPlusNormal"/>
            </w:pPr>
            <w:r w:rsidRPr="005D2F7D">
              <w:t>В течение года</w:t>
            </w:r>
          </w:p>
        </w:tc>
        <w:tc>
          <w:tcPr>
            <w:tcW w:w="2487" w:type="dxa"/>
          </w:tcPr>
          <w:p w14:paraId="5A5A0838" w14:textId="404AB3BA" w:rsidR="002C6AE2" w:rsidRPr="00701494" w:rsidRDefault="002C6AE2" w:rsidP="002C6AE2">
            <w:pPr>
              <w:pStyle w:val="ConsPlusNormal"/>
            </w:pPr>
            <w:r w:rsidRPr="005D2F7D">
              <w:t>Увеличение числа предпринимателей, принявших участие в опросах, рост вовлеченности предпринимателей во взаимодействие с органами власти</w:t>
            </w:r>
          </w:p>
        </w:tc>
        <w:tc>
          <w:tcPr>
            <w:tcW w:w="4110" w:type="dxa"/>
          </w:tcPr>
          <w:p w14:paraId="5783E868" w14:textId="77777777" w:rsidR="002C6AE2" w:rsidRDefault="00B65C47" w:rsidP="002C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C47">
              <w:rPr>
                <w:rFonts w:ascii="Times New Roman" w:hAnsi="Times New Roman" w:cs="Times New Roman"/>
                <w:sz w:val="24"/>
                <w:szCs w:val="24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  <w:p w14:paraId="4AFA4308" w14:textId="08E56F53" w:rsidR="00965859" w:rsidRPr="00701494" w:rsidRDefault="00965859" w:rsidP="002C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</w:t>
            </w:r>
            <w:r w:rsidR="00A46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6C4D" w:rsidRPr="00A46C4D">
              <w:rPr>
                <w:rFonts w:ascii="Times New Roman" w:hAnsi="Times New Roman" w:cs="Times New Roman"/>
                <w:sz w:val="24"/>
                <w:szCs w:val="24"/>
              </w:rPr>
              <w:t>Администрации городского округа Жуковский</w:t>
            </w:r>
          </w:p>
        </w:tc>
      </w:tr>
      <w:tr w:rsidR="002C6AE2" w:rsidRPr="00701494" w14:paraId="0DC6995A" w14:textId="77777777" w:rsidTr="00604475">
        <w:tc>
          <w:tcPr>
            <w:tcW w:w="838" w:type="dxa"/>
          </w:tcPr>
          <w:p w14:paraId="015ED803" w14:textId="0110687D" w:rsidR="002C6AE2" w:rsidRPr="00701494" w:rsidRDefault="002C6AE2" w:rsidP="002C6AE2">
            <w:pPr>
              <w:pStyle w:val="ConsPlusNormal"/>
            </w:pPr>
            <w:r w:rsidRPr="00B92DAB">
              <w:t>3.1.2</w:t>
            </w:r>
          </w:p>
        </w:tc>
        <w:tc>
          <w:tcPr>
            <w:tcW w:w="2985" w:type="dxa"/>
          </w:tcPr>
          <w:p w14:paraId="2E918B4F" w14:textId="6D852BCB" w:rsidR="002C6AE2" w:rsidRPr="00701494" w:rsidRDefault="002C6AE2" w:rsidP="002C6AE2">
            <w:pPr>
              <w:pStyle w:val="ConsPlusNormal"/>
            </w:pPr>
            <w:r w:rsidRPr="00B92DAB">
              <w:t>Анализ результатов опросов предпринимателей об условиях ведения бизнеса</w:t>
            </w:r>
          </w:p>
        </w:tc>
        <w:tc>
          <w:tcPr>
            <w:tcW w:w="2835" w:type="dxa"/>
          </w:tcPr>
          <w:p w14:paraId="209A3396" w14:textId="28EE0748" w:rsidR="002C6AE2" w:rsidRPr="00701494" w:rsidRDefault="002C6AE2" w:rsidP="002C6AE2">
            <w:pPr>
              <w:pStyle w:val="ConsPlusNormal"/>
            </w:pPr>
            <w:r w:rsidRPr="00B92DAB">
              <w:t>Выявление административных барьеров для ведения бизнеса</w:t>
            </w:r>
          </w:p>
        </w:tc>
        <w:tc>
          <w:tcPr>
            <w:tcW w:w="1275" w:type="dxa"/>
          </w:tcPr>
          <w:p w14:paraId="56B9D752" w14:textId="4E9A0FD3" w:rsidR="002C6AE2" w:rsidRPr="00701494" w:rsidRDefault="002C6AE2" w:rsidP="002C6AE2">
            <w:pPr>
              <w:pStyle w:val="ConsPlusNormal"/>
            </w:pPr>
            <w:r w:rsidRPr="00B92DAB">
              <w:t>В течение года</w:t>
            </w:r>
          </w:p>
        </w:tc>
        <w:tc>
          <w:tcPr>
            <w:tcW w:w="2487" w:type="dxa"/>
          </w:tcPr>
          <w:p w14:paraId="32865479" w14:textId="075DF41D" w:rsidR="002C6AE2" w:rsidRPr="00701494" w:rsidRDefault="002C6AE2" w:rsidP="002C6AE2">
            <w:pPr>
              <w:pStyle w:val="ConsPlusNormal"/>
            </w:pPr>
            <w:r w:rsidRPr="00B92DAB">
              <w:t>Выявление системных проблем и разработка мероприятий по улучшению условий ведения бизнеса</w:t>
            </w:r>
          </w:p>
        </w:tc>
        <w:tc>
          <w:tcPr>
            <w:tcW w:w="4110" w:type="dxa"/>
          </w:tcPr>
          <w:p w14:paraId="6663627F" w14:textId="29B7F6E8" w:rsidR="002C6AE2" w:rsidRPr="00701494" w:rsidRDefault="00965859" w:rsidP="002C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</w:t>
            </w:r>
            <w:r w:rsidR="00A46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6C4D" w:rsidRPr="00A46C4D">
              <w:rPr>
                <w:rFonts w:ascii="Times New Roman" w:hAnsi="Times New Roman" w:cs="Times New Roman"/>
                <w:sz w:val="24"/>
                <w:szCs w:val="24"/>
              </w:rPr>
              <w:t>Администрации городского округа Жуковский</w:t>
            </w:r>
          </w:p>
        </w:tc>
      </w:tr>
      <w:tr w:rsidR="002C6AE2" w:rsidRPr="00701494" w14:paraId="43A4D836" w14:textId="77777777" w:rsidTr="00604475">
        <w:tc>
          <w:tcPr>
            <w:tcW w:w="838" w:type="dxa"/>
          </w:tcPr>
          <w:p w14:paraId="24BC9B4F" w14:textId="6BE69AAA" w:rsidR="002C6AE2" w:rsidRPr="00701494" w:rsidRDefault="002C6AE2" w:rsidP="002C6AE2">
            <w:pPr>
              <w:pStyle w:val="ConsPlusNormal"/>
            </w:pPr>
            <w:r w:rsidRPr="00B3471D">
              <w:t>3.2</w:t>
            </w:r>
          </w:p>
        </w:tc>
        <w:tc>
          <w:tcPr>
            <w:tcW w:w="2985" w:type="dxa"/>
          </w:tcPr>
          <w:p w14:paraId="729EE277" w14:textId="08C85928" w:rsidR="002C6AE2" w:rsidRPr="00701494" w:rsidRDefault="002C6AE2" w:rsidP="002C6AE2">
            <w:pPr>
              <w:pStyle w:val="ConsPlusNormal"/>
            </w:pPr>
            <w:r w:rsidRPr="00B3471D">
              <w:t>Анализ жалоб и обращений предпринимателей</w:t>
            </w:r>
          </w:p>
        </w:tc>
        <w:tc>
          <w:tcPr>
            <w:tcW w:w="2835" w:type="dxa"/>
          </w:tcPr>
          <w:p w14:paraId="5462D4FB" w14:textId="09110E81" w:rsidR="002C6AE2" w:rsidRPr="00701494" w:rsidRDefault="002C6AE2" w:rsidP="002C6AE2">
            <w:pPr>
              <w:pStyle w:val="ConsPlusNormal"/>
            </w:pPr>
            <w:r w:rsidRPr="00B3471D"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1275" w:type="dxa"/>
          </w:tcPr>
          <w:p w14:paraId="6E9194CC" w14:textId="6E661C77" w:rsidR="002C6AE2" w:rsidRPr="00701494" w:rsidRDefault="002C6AE2" w:rsidP="002C6AE2">
            <w:pPr>
              <w:pStyle w:val="ConsPlusNormal"/>
            </w:pPr>
            <w:r w:rsidRPr="00B3471D">
              <w:t>В течение года</w:t>
            </w:r>
          </w:p>
        </w:tc>
        <w:tc>
          <w:tcPr>
            <w:tcW w:w="2487" w:type="dxa"/>
          </w:tcPr>
          <w:p w14:paraId="62063A5D" w14:textId="5E5EE482" w:rsidR="002C6AE2" w:rsidRPr="00701494" w:rsidRDefault="002C6AE2" w:rsidP="002C6AE2">
            <w:pPr>
              <w:pStyle w:val="ConsPlusNormal"/>
            </w:pPr>
            <w:r w:rsidRPr="00B3471D">
              <w:t>Снижение числа жалоб предпринимателей, рост совокупной удовлетворенности участников рынка, формирование благоприятных условий ведения бизнеса, рост предпринимательской активности</w:t>
            </w:r>
          </w:p>
        </w:tc>
        <w:tc>
          <w:tcPr>
            <w:tcW w:w="4110" w:type="dxa"/>
          </w:tcPr>
          <w:p w14:paraId="23F9DD20" w14:textId="16F68470" w:rsidR="002C6AE2" w:rsidRPr="00701494" w:rsidRDefault="00B65C47" w:rsidP="002C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C47">
              <w:rPr>
                <w:rFonts w:ascii="Times New Roman" w:hAnsi="Times New Roman" w:cs="Times New Roman"/>
                <w:sz w:val="24"/>
                <w:szCs w:val="24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  <w:tr w:rsidR="00E07635" w:rsidRPr="00701494" w14:paraId="180AF58B" w14:textId="77777777" w:rsidTr="00604475">
        <w:tc>
          <w:tcPr>
            <w:tcW w:w="838" w:type="dxa"/>
          </w:tcPr>
          <w:p w14:paraId="618971C1" w14:textId="77777777" w:rsidR="00E07635" w:rsidRPr="00701494" w:rsidRDefault="00E07635" w:rsidP="00D44DE8">
            <w:pPr>
              <w:pStyle w:val="ConsPlusNormal"/>
            </w:pPr>
            <w:r w:rsidRPr="00701494">
              <w:t>4</w:t>
            </w:r>
          </w:p>
        </w:tc>
        <w:tc>
          <w:tcPr>
            <w:tcW w:w="2985" w:type="dxa"/>
          </w:tcPr>
          <w:p w14:paraId="70DDF411" w14:textId="174F79EB" w:rsidR="00E07635" w:rsidRPr="00701494" w:rsidRDefault="00E07635" w:rsidP="00D44DE8">
            <w:pPr>
              <w:pStyle w:val="ConsPlusNormal"/>
            </w:pPr>
            <w:r w:rsidRPr="00701494">
              <w:t>Участие в реализации отраслевого проекта Министерства сельского хозяйства и продовольствия Московской области по развит</w:t>
            </w:r>
            <w:r w:rsidR="00965859">
              <w:t>ию конкуренции на рынке общественного питания</w:t>
            </w:r>
            <w:r w:rsidRPr="00701494">
              <w:t xml:space="preserve"> «Создание цифрового сервиса «Электронный торговый реестр» </w:t>
            </w:r>
          </w:p>
        </w:tc>
        <w:tc>
          <w:tcPr>
            <w:tcW w:w="2835" w:type="dxa"/>
          </w:tcPr>
          <w:p w14:paraId="0DE93327" w14:textId="77777777" w:rsidR="00E07635" w:rsidRPr="00701494" w:rsidRDefault="00E07635" w:rsidP="00D44DE8">
            <w:pPr>
              <w:pStyle w:val="ConsPlusNormal"/>
            </w:pPr>
            <w:r w:rsidRPr="00701494">
              <w:t>Учет объектов потребительского рынка на территории городского округа Жуковский, автоматизация статистической и аналитической работы, сокращение административных барьеров</w:t>
            </w:r>
          </w:p>
        </w:tc>
        <w:tc>
          <w:tcPr>
            <w:tcW w:w="1275" w:type="dxa"/>
          </w:tcPr>
          <w:p w14:paraId="465C2620" w14:textId="603158CD" w:rsidR="00E07635" w:rsidRPr="00701494" w:rsidRDefault="00E07635" w:rsidP="00D44DE8">
            <w:pPr>
              <w:pStyle w:val="ConsPlusNormal"/>
            </w:pPr>
            <w:r w:rsidRPr="00701494">
              <w:t>2026</w:t>
            </w:r>
            <w:r w:rsidR="00604475">
              <w:t>-2027</w:t>
            </w:r>
          </w:p>
        </w:tc>
        <w:tc>
          <w:tcPr>
            <w:tcW w:w="2487" w:type="dxa"/>
          </w:tcPr>
          <w:p w14:paraId="582F73FD" w14:textId="77777777" w:rsidR="00E07635" w:rsidRPr="00701494" w:rsidRDefault="00E07635" w:rsidP="00D44DE8">
            <w:pPr>
              <w:pStyle w:val="ConsPlusNormal"/>
            </w:pPr>
            <w:r w:rsidRPr="00701494">
              <w:t>Рост совокупной удовлетворенности участников рынка</w:t>
            </w:r>
          </w:p>
        </w:tc>
        <w:tc>
          <w:tcPr>
            <w:tcW w:w="4110" w:type="dxa"/>
          </w:tcPr>
          <w:p w14:paraId="2F818D00" w14:textId="77777777" w:rsidR="00E07635" w:rsidRPr="00701494" w:rsidRDefault="00E07635" w:rsidP="00D4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494">
              <w:rPr>
                <w:rFonts w:ascii="Times New Roman" w:hAnsi="Times New Roman" w:cs="Times New Roman"/>
                <w:sz w:val="24"/>
                <w:szCs w:val="24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</w:tc>
      </w:tr>
    </w:tbl>
    <w:p w14:paraId="777AA657" w14:textId="77777777" w:rsidR="00E07635" w:rsidRPr="00701494" w:rsidRDefault="00E07635" w:rsidP="00E07635">
      <w:pPr>
        <w:pStyle w:val="ConsPlusNormal"/>
        <w:jc w:val="both"/>
      </w:pPr>
    </w:p>
    <w:p w14:paraId="31C4EC11" w14:textId="77777777" w:rsidR="00215682" w:rsidRDefault="00215682" w:rsidP="0021568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A11E91" w14:textId="77777777" w:rsidR="00215682" w:rsidRDefault="00215682" w:rsidP="0021568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1E8B13" w14:textId="77777777" w:rsidR="00215682" w:rsidRDefault="00215682" w:rsidP="0021568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CA2F0C" w14:textId="77777777" w:rsidR="00215682" w:rsidRDefault="00215682" w:rsidP="0021568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9668DB" w14:textId="77777777" w:rsidR="00E07635" w:rsidRDefault="00E07635" w:rsidP="0073416F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14:paraId="6F570791" w14:textId="77777777" w:rsidR="0073416F" w:rsidRDefault="0073416F" w:rsidP="0073416F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14:paraId="78CA4221" w14:textId="77777777" w:rsidR="0073416F" w:rsidRPr="00E07635" w:rsidRDefault="0073416F" w:rsidP="0073416F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14:paraId="71239D3B" w14:textId="77777777" w:rsidR="0073416F" w:rsidRDefault="0073416F" w:rsidP="00E07635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14:paraId="1DAF48E9" w14:textId="77777777" w:rsidR="002C6AE2" w:rsidRDefault="002C6AE2" w:rsidP="00E07635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14:paraId="688CE13E" w14:textId="77777777" w:rsidR="002C6AE2" w:rsidRDefault="002C6AE2" w:rsidP="00E07635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14:paraId="7FA9F61D" w14:textId="77777777" w:rsidR="002C6AE2" w:rsidRDefault="002C6AE2" w:rsidP="00E07635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14:paraId="53E1BD5B" w14:textId="77777777" w:rsidR="00570623" w:rsidRDefault="00570623" w:rsidP="00E07635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  <w:sectPr w:rsidR="00570623" w:rsidSect="009F4790">
          <w:headerReference w:type="default" r:id="rId14"/>
          <w:pgSz w:w="16838" w:h="11906" w:orient="landscape"/>
          <w:pgMar w:top="1134" w:right="851" w:bottom="1134" w:left="1701" w:header="454" w:footer="0" w:gutter="0"/>
          <w:cols w:space="720"/>
          <w:noEndnote/>
          <w:docGrid w:linePitch="299"/>
        </w:sectPr>
      </w:pPr>
    </w:p>
    <w:p w14:paraId="0079A3DA" w14:textId="39416696" w:rsidR="00E07635" w:rsidRPr="00E07635" w:rsidRDefault="00E07635" w:rsidP="00E07635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E07635">
        <w:rPr>
          <w:rFonts w:ascii="Times New Roman" w:hAnsi="Times New Roman"/>
          <w:b/>
          <w:sz w:val="28"/>
          <w:szCs w:val="28"/>
        </w:rPr>
        <w:t>3. Развитие конкуренции на рынке услуг дополнительного образования детей</w:t>
      </w:r>
    </w:p>
    <w:p w14:paraId="12306EFD" w14:textId="77777777" w:rsidR="00215682" w:rsidRPr="00105A01" w:rsidRDefault="00215682" w:rsidP="0021568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05A01">
        <w:rPr>
          <w:rFonts w:ascii="Times New Roman" w:hAnsi="Times New Roman"/>
          <w:sz w:val="28"/>
          <w:szCs w:val="28"/>
        </w:rPr>
        <w:t xml:space="preserve">Ответственный за достижение ключевых показателей и координацию мероприятий </w:t>
      </w:r>
      <w:r w:rsidRPr="00105A01">
        <w:rPr>
          <w:rFonts w:ascii="Times New Roman" w:hAnsi="Times New Roman"/>
          <w:iCs/>
          <w:sz w:val="28"/>
          <w:szCs w:val="28"/>
        </w:rPr>
        <w:t>Управление развитием отраслей социальной сферы</w:t>
      </w:r>
      <w:r w:rsidRPr="00105A01">
        <w:rPr>
          <w:rFonts w:ascii="Times New Roman" w:hAnsi="Times New Roman"/>
          <w:sz w:val="28"/>
          <w:szCs w:val="28"/>
        </w:rPr>
        <w:t xml:space="preserve"> и Управление образования Администрации городского округа Жуковский.</w:t>
      </w:r>
    </w:p>
    <w:p w14:paraId="671EA9A3" w14:textId="77777777" w:rsidR="00215682" w:rsidRPr="006F0622" w:rsidRDefault="00215682" w:rsidP="0021568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Times New Roman" w:hAnsi="Times New Roman"/>
          <w:i/>
          <w:sz w:val="28"/>
          <w:szCs w:val="28"/>
        </w:rPr>
      </w:pPr>
    </w:p>
    <w:p w14:paraId="1E5EC83B" w14:textId="1FFCDFE6" w:rsidR="00215682" w:rsidRPr="00BE74D8" w:rsidRDefault="00B30F90" w:rsidP="00B30F90">
      <w:pPr>
        <w:pStyle w:val="af"/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76" w:lineRule="auto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215682" w:rsidRPr="00BE74D8">
        <w:rPr>
          <w:rFonts w:ascii="Times New Roman" w:hAnsi="Times New Roman"/>
          <w:b/>
          <w:bCs/>
          <w:sz w:val="28"/>
          <w:szCs w:val="28"/>
        </w:rPr>
        <w:t>Исходная информация в отношении ситуации и проблематики на рынке</w:t>
      </w:r>
    </w:p>
    <w:p w14:paraId="35343622" w14:textId="77777777" w:rsidR="00215682" w:rsidRPr="006F0622" w:rsidRDefault="00215682" w:rsidP="00215682">
      <w:pPr>
        <w:pStyle w:val="af"/>
        <w:widowControl w:val="0"/>
        <w:autoSpaceDE w:val="0"/>
        <w:autoSpaceDN w:val="0"/>
        <w:adjustRightInd w:val="0"/>
        <w:spacing w:after="0" w:line="276" w:lineRule="auto"/>
        <w:ind w:left="0" w:firstLine="709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5711CAC9" w14:textId="6EDFFC10" w:rsidR="00215682" w:rsidRPr="00965859" w:rsidRDefault="00215682" w:rsidP="0096585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A452D1">
        <w:rPr>
          <w:rFonts w:ascii="Times New Roman" w:eastAsia="Calibri" w:hAnsi="Times New Roman"/>
          <w:bCs/>
          <w:sz w:val="28"/>
          <w:szCs w:val="28"/>
        </w:rPr>
        <w:t xml:space="preserve">Рынок дополнительных образовательных услуг в городском округе </w:t>
      </w:r>
      <w:r>
        <w:rPr>
          <w:rFonts w:ascii="Times New Roman" w:eastAsia="Calibri" w:hAnsi="Times New Roman"/>
          <w:bCs/>
          <w:sz w:val="28"/>
          <w:szCs w:val="28"/>
        </w:rPr>
        <w:t xml:space="preserve">Жуковский </w:t>
      </w:r>
      <w:r w:rsidRPr="00A452D1">
        <w:rPr>
          <w:rFonts w:ascii="Times New Roman" w:eastAsia="Calibri" w:hAnsi="Times New Roman"/>
          <w:bCs/>
          <w:sz w:val="28"/>
          <w:szCs w:val="28"/>
        </w:rPr>
        <w:t xml:space="preserve">регулируется следующими основными нормативно-правовыми актами: </w:t>
      </w:r>
      <w:r w:rsidRPr="00965859">
        <w:rPr>
          <w:rFonts w:ascii="Times New Roman" w:eastAsia="Calibri" w:hAnsi="Times New Roman"/>
          <w:bCs/>
          <w:sz w:val="28"/>
          <w:szCs w:val="28"/>
        </w:rPr>
        <w:t xml:space="preserve">Федеральным законом от 29.12.2012 № 273-ФЗ «Об образовании в Российской Федерации» </w:t>
      </w:r>
      <w:r w:rsidR="00965859">
        <w:rPr>
          <w:rFonts w:ascii="Times New Roman" w:eastAsia="Calibri" w:hAnsi="Times New Roman"/>
          <w:bCs/>
          <w:sz w:val="28"/>
          <w:szCs w:val="28"/>
        </w:rPr>
        <w:t>(далее – Закон об образовании), Федеральным законом от 13.07.</w:t>
      </w:r>
      <w:r w:rsidRPr="00965859">
        <w:rPr>
          <w:rFonts w:ascii="Times New Roman" w:eastAsia="Calibri" w:hAnsi="Times New Roman"/>
          <w:bCs/>
          <w:sz w:val="28"/>
          <w:szCs w:val="28"/>
        </w:rPr>
        <w:t>2020 года № 189-ФЗ «О государственном (муниципальном) социальном заказе на оказание государственных (муниципал</w:t>
      </w:r>
      <w:r w:rsidR="00965859">
        <w:rPr>
          <w:rFonts w:ascii="Times New Roman" w:eastAsia="Calibri" w:hAnsi="Times New Roman"/>
          <w:bCs/>
          <w:sz w:val="28"/>
          <w:szCs w:val="28"/>
        </w:rPr>
        <w:t>ьных) услуг в социальной сфере», К</w:t>
      </w:r>
      <w:r w:rsidRPr="00965859">
        <w:rPr>
          <w:rFonts w:ascii="Times New Roman" w:eastAsia="Calibri" w:hAnsi="Times New Roman"/>
          <w:bCs/>
          <w:sz w:val="28"/>
          <w:szCs w:val="28"/>
        </w:rPr>
        <w:t xml:space="preserve">онцепцией развития дополнительного образования детей до 2030 года, утвержденной распоряжением Правительства Российской Федерации от 31.03.2022 № 678-р.  </w:t>
      </w:r>
      <w:bookmarkStart w:id="3" w:name="_Hlk200969643"/>
    </w:p>
    <w:bookmarkEnd w:id="3"/>
    <w:p w14:paraId="609D6FB0" w14:textId="5B7787C8" w:rsidR="00215682" w:rsidRPr="004838E0" w:rsidRDefault="00215682" w:rsidP="00215682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838E0">
        <w:rPr>
          <w:rFonts w:ascii="Times New Roman" w:hAnsi="Times New Roman"/>
          <w:bCs/>
          <w:sz w:val="28"/>
          <w:szCs w:val="28"/>
        </w:rPr>
        <w:t>Согласно данным государственной информационной системы «Единая информационная система, содержащая сведения о возможностях дополнительного образования на территории Московской области» (далее - ЕИС «Навигатор»), система дополнительного образования детей городского окр</w:t>
      </w:r>
      <w:r w:rsidR="00CF78B6">
        <w:rPr>
          <w:rFonts w:ascii="Times New Roman" w:hAnsi="Times New Roman"/>
          <w:bCs/>
          <w:sz w:val="28"/>
          <w:szCs w:val="28"/>
        </w:rPr>
        <w:t>уга Жуковский включает в себя 23</w:t>
      </w:r>
      <w:r w:rsidRPr="004838E0">
        <w:rPr>
          <w:rFonts w:ascii="Times New Roman" w:hAnsi="Times New Roman"/>
          <w:bCs/>
          <w:sz w:val="28"/>
          <w:szCs w:val="28"/>
        </w:rPr>
        <w:t xml:space="preserve"> организации (организации системы образования, спорта и культуры, частные организации), которые реализуют дополнительные общеразвивающие программы, в том числе:</w:t>
      </w:r>
    </w:p>
    <w:p w14:paraId="12D297A5" w14:textId="77777777" w:rsidR="00215682" w:rsidRPr="004838E0" w:rsidRDefault="00215682" w:rsidP="00215682">
      <w:pPr>
        <w:pStyle w:val="af"/>
        <w:widowControl w:val="0"/>
        <w:numPr>
          <w:ilvl w:val="0"/>
          <w:numId w:val="30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838E0">
        <w:rPr>
          <w:rFonts w:ascii="Times New Roman" w:hAnsi="Times New Roman"/>
          <w:bCs/>
          <w:sz w:val="28"/>
          <w:szCs w:val="28"/>
        </w:rPr>
        <w:t>образовательные организации, реализующие программы дошкольного образования программы начального, основного общего и среднего общего образования – 13 (57%);</w:t>
      </w:r>
    </w:p>
    <w:p w14:paraId="34104D37" w14:textId="1A82F0D9" w:rsidR="00215682" w:rsidRPr="004838E0" w:rsidRDefault="00215682" w:rsidP="00215682">
      <w:pPr>
        <w:pStyle w:val="af"/>
        <w:widowControl w:val="0"/>
        <w:numPr>
          <w:ilvl w:val="0"/>
          <w:numId w:val="30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838E0">
        <w:rPr>
          <w:rFonts w:ascii="Times New Roman" w:hAnsi="Times New Roman"/>
          <w:bCs/>
          <w:sz w:val="28"/>
          <w:szCs w:val="28"/>
        </w:rPr>
        <w:t>организации дополнительного образования, подведомственные органам местного самоуправления, осуществляющим уп</w:t>
      </w:r>
      <w:r w:rsidR="005B47DB">
        <w:rPr>
          <w:rFonts w:ascii="Times New Roman" w:hAnsi="Times New Roman"/>
          <w:bCs/>
          <w:sz w:val="28"/>
          <w:szCs w:val="28"/>
        </w:rPr>
        <w:t>равление в сфере образования – 3 (13</w:t>
      </w:r>
      <w:r w:rsidRPr="004838E0">
        <w:rPr>
          <w:rFonts w:ascii="Times New Roman" w:hAnsi="Times New Roman"/>
          <w:bCs/>
          <w:sz w:val="28"/>
          <w:szCs w:val="28"/>
        </w:rPr>
        <w:t>%) («Центр эстетического воспитания», Центр детского творчества, Молодежный центр «Дружба»);</w:t>
      </w:r>
    </w:p>
    <w:p w14:paraId="706EFA43" w14:textId="423C98C8" w:rsidR="00215682" w:rsidRPr="004838E0" w:rsidRDefault="00215682" w:rsidP="00215682">
      <w:pPr>
        <w:pStyle w:val="af"/>
        <w:widowControl w:val="0"/>
        <w:numPr>
          <w:ilvl w:val="0"/>
          <w:numId w:val="30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838E0">
        <w:rPr>
          <w:rFonts w:ascii="Times New Roman" w:hAnsi="Times New Roman"/>
          <w:bCs/>
          <w:sz w:val="28"/>
          <w:szCs w:val="28"/>
        </w:rPr>
        <w:t>организации дополнительного образования, подведомственные органам местного самоуправления, осуществляющим управление в сфере культуры, а также в сфере физической культуры и спорта – 4 (17%) (ЖДШИ №1, ЖДШИ №</w:t>
      </w:r>
      <w:r w:rsidR="007E755F">
        <w:rPr>
          <w:rFonts w:ascii="Times New Roman" w:hAnsi="Times New Roman"/>
          <w:bCs/>
          <w:sz w:val="28"/>
          <w:szCs w:val="28"/>
        </w:rPr>
        <w:t>2, Детская хоровая школа «Полёт»</w:t>
      </w:r>
      <w:r w:rsidRPr="004838E0">
        <w:rPr>
          <w:rFonts w:ascii="Times New Roman" w:hAnsi="Times New Roman"/>
          <w:bCs/>
          <w:sz w:val="28"/>
          <w:szCs w:val="28"/>
        </w:rPr>
        <w:t>, МБУ ДО «СШ — Центр спорта «Метеор»);</w:t>
      </w:r>
    </w:p>
    <w:p w14:paraId="6C83E0E3" w14:textId="56999063" w:rsidR="00215682" w:rsidRPr="004838E0" w:rsidRDefault="00215682" w:rsidP="00215682">
      <w:pPr>
        <w:pStyle w:val="af"/>
        <w:widowControl w:val="0"/>
        <w:numPr>
          <w:ilvl w:val="0"/>
          <w:numId w:val="30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838E0">
        <w:rPr>
          <w:rFonts w:ascii="Times New Roman" w:hAnsi="Times New Roman"/>
          <w:bCs/>
          <w:sz w:val="28"/>
          <w:szCs w:val="28"/>
        </w:rPr>
        <w:t>частные образовательные организации – 3 (13%) (Центр молодежного инновационного творчества (ЦМИТ Жуковский), Частная школа «</w:t>
      </w:r>
      <w:r w:rsidR="00965859">
        <w:rPr>
          <w:rFonts w:ascii="Times New Roman" w:hAnsi="Times New Roman"/>
          <w:bCs/>
          <w:sz w:val="28"/>
          <w:szCs w:val="28"/>
        </w:rPr>
        <w:t>Древо Познаний», Частная школа «Свободная школа»</w:t>
      </w:r>
      <w:r w:rsidRPr="004838E0">
        <w:rPr>
          <w:rFonts w:ascii="Times New Roman" w:hAnsi="Times New Roman"/>
          <w:bCs/>
          <w:sz w:val="28"/>
          <w:szCs w:val="28"/>
        </w:rPr>
        <w:t>)</w:t>
      </w:r>
      <w:r w:rsidR="001A58F4">
        <w:rPr>
          <w:rFonts w:ascii="Times New Roman" w:hAnsi="Times New Roman"/>
          <w:bCs/>
          <w:sz w:val="28"/>
          <w:szCs w:val="28"/>
        </w:rPr>
        <w:t>.</w:t>
      </w:r>
    </w:p>
    <w:p w14:paraId="1A574ABF" w14:textId="04DAFEE3" w:rsidR="00215682" w:rsidRPr="004838E0" w:rsidRDefault="00215682" w:rsidP="0021568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838E0">
        <w:rPr>
          <w:rFonts w:ascii="Times New Roman" w:hAnsi="Times New Roman"/>
          <w:bCs/>
          <w:sz w:val="28"/>
          <w:szCs w:val="28"/>
        </w:rPr>
        <w:t>Количество программ по 6 направлениям дополнитель</w:t>
      </w:r>
      <w:r w:rsidR="00965859">
        <w:rPr>
          <w:rFonts w:ascii="Times New Roman" w:hAnsi="Times New Roman"/>
          <w:bCs/>
          <w:sz w:val="28"/>
          <w:szCs w:val="28"/>
        </w:rPr>
        <w:t>ного образования, представленных</w:t>
      </w:r>
      <w:r w:rsidRPr="004838E0">
        <w:rPr>
          <w:rFonts w:ascii="Times New Roman" w:hAnsi="Times New Roman"/>
          <w:bCs/>
          <w:sz w:val="28"/>
          <w:szCs w:val="28"/>
        </w:rPr>
        <w:t xml:space="preserve"> в ЕИС «Навигатор» - 505, за счет социального сертификата –150.</w:t>
      </w:r>
    </w:p>
    <w:p w14:paraId="21DB329E" w14:textId="77777777" w:rsidR="00215682" w:rsidRPr="004838E0" w:rsidRDefault="00215682" w:rsidP="0021568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838E0">
        <w:rPr>
          <w:rFonts w:ascii="Times New Roman" w:hAnsi="Times New Roman"/>
          <w:bCs/>
          <w:sz w:val="28"/>
          <w:szCs w:val="28"/>
        </w:rPr>
        <w:t>Количество детей в возрасте от 5 до 18 лет, охваченных дополнительным образованием, в 2025 году составило 13 454 человека.</w:t>
      </w:r>
    </w:p>
    <w:p w14:paraId="713197D6" w14:textId="4D7BF896" w:rsidR="00215682" w:rsidRPr="004838E0" w:rsidRDefault="00215682" w:rsidP="0021568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838E0">
        <w:rPr>
          <w:rFonts w:ascii="Times New Roman" w:hAnsi="Times New Roman"/>
          <w:bCs/>
          <w:sz w:val="28"/>
          <w:szCs w:val="28"/>
        </w:rPr>
        <w:t>Общая численность детей и молодежи в возрасте от 5 до 18 лет, проживающих на территории городского округа Жуковский и получающих услуги в сфере дополнительного образования в организациях, реализующих программы дополнительного образования, на 31.12.2025 составляет 13 454 человека, из них получающих образовательные услуги в сфере дополнительного образо</w:t>
      </w:r>
      <w:r w:rsidR="00965859">
        <w:rPr>
          <w:rFonts w:ascii="Times New Roman" w:hAnsi="Times New Roman"/>
          <w:bCs/>
          <w:sz w:val="28"/>
          <w:szCs w:val="28"/>
        </w:rPr>
        <w:t xml:space="preserve">вания в частных организациях – </w:t>
      </w:r>
      <w:r w:rsidRPr="004838E0">
        <w:rPr>
          <w:rFonts w:ascii="Times New Roman" w:hAnsi="Times New Roman"/>
          <w:bCs/>
          <w:sz w:val="28"/>
          <w:szCs w:val="28"/>
        </w:rPr>
        <w:t>94 обучающихся.</w:t>
      </w:r>
    </w:p>
    <w:p w14:paraId="169ACEAD" w14:textId="413DABA2" w:rsidR="00215682" w:rsidRPr="004838E0" w:rsidRDefault="00215682" w:rsidP="0021568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838E0">
        <w:rPr>
          <w:rFonts w:ascii="Times New Roman" w:hAnsi="Times New Roman"/>
          <w:bCs/>
          <w:sz w:val="28"/>
          <w:szCs w:val="28"/>
        </w:rPr>
        <w:t>Более 13 329 заявлений на запись в кружки и секции от родителей городского округа Жуковский поступило в режиме онлайн с начала 202</w:t>
      </w:r>
      <w:r w:rsidR="00965859">
        <w:rPr>
          <w:rFonts w:ascii="Times New Roman" w:hAnsi="Times New Roman"/>
          <w:bCs/>
          <w:sz w:val="28"/>
          <w:szCs w:val="28"/>
        </w:rPr>
        <w:t>5 года. Из них более 8 000 было подано с</w:t>
      </w:r>
      <w:r w:rsidRPr="004838E0">
        <w:rPr>
          <w:rFonts w:ascii="Times New Roman" w:hAnsi="Times New Roman"/>
          <w:bCs/>
          <w:sz w:val="28"/>
          <w:szCs w:val="28"/>
        </w:rPr>
        <w:t xml:space="preserve"> сентября 2025 года.</w:t>
      </w:r>
    </w:p>
    <w:p w14:paraId="4BF785E8" w14:textId="1D38E37F" w:rsidR="00215682" w:rsidRPr="004838E0" w:rsidRDefault="00215682" w:rsidP="0021568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838E0">
        <w:rPr>
          <w:rFonts w:ascii="Times New Roman" w:hAnsi="Times New Roman"/>
          <w:bCs/>
          <w:sz w:val="28"/>
          <w:szCs w:val="28"/>
        </w:rPr>
        <w:t>Согласно данным ЕИС «Навигатор», общее количество программ дополнительного образования по состоянию на 01.01.2026 составляет 505. Среди наиболее популярных направлений дополнительного образования - программы социально-гуманитарной (127 программ – 7 096 детей), естественно-научное (42 программы – 1 428 детей), художественной (205 программ – 6 636 детей), физкультурно-спортивной (75 программ – 3 255 ребенка). Также интересны занятия туристско-краеведческого направления, по 11 программам занимаются 1507 детей. Очень популярным становится и техническое направление: 856 ребят выбрали занятия по 45 программам.</w:t>
      </w:r>
    </w:p>
    <w:p w14:paraId="71D904EC" w14:textId="77777777" w:rsidR="00215682" w:rsidRPr="004838E0" w:rsidRDefault="00215682" w:rsidP="0021568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838E0">
        <w:rPr>
          <w:rFonts w:ascii="Times New Roman" w:eastAsia="Calibri" w:hAnsi="Times New Roman"/>
          <w:bCs/>
          <w:sz w:val="28"/>
          <w:szCs w:val="28"/>
        </w:rPr>
        <w:t>Активно начинают развиваться направления технической и естественнонаучной направленности. Популярны в этом направлении робототехника и интеллектуальные системы, начальное техническое моделирование, компьютерные технологии и программирование.</w:t>
      </w:r>
    </w:p>
    <w:p w14:paraId="2D9EC44D" w14:textId="62253B10" w:rsidR="00215682" w:rsidRPr="004838E0" w:rsidRDefault="00215682" w:rsidP="0021568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838E0">
        <w:rPr>
          <w:rFonts w:ascii="Times New Roman" w:eastAsia="Calibri" w:hAnsi="Times New Roman"/>
          <w:bCs/>
          <w:sz w:val="28"/>
          <w:szCs w:val="28"/>
        </w:rPr>
        <w:t xml:space="preserve">Комплексная услуга записи в кружки и секции осуществляется онлайн, что позволяет записать ребенка на занятия, не выходя из дома. Заявление подается на региональном портале государственных и муниципальных услуг Московской области (далее - портал Госуслуг) </w:t>
      </w:r>
      <w:r w:rsidRPr="00375950">
        <w:rPr>
          <w:rFonts w:ascii="Times New Roman" w:eastAsia="Calibri" w:hAnsi="Times New Roman"/>
          <w:bCs/>
          <w:sz w:val="28"/>
          <w:szCs w:val="28"/>
        </w:rPr>
        <w:t>(uslugi.mosreg.ru/</w:t>
      </w:r>
      <w:proofErr w:type="spellStart"/>
      <w:r w:rsidRPr="00375950">
        <w:rPr>
          <w:rFonts w:ascii="Times New Roman" w:eastAsia="Calibri" w:hAnsi="Times New Roman"/>
          <w:bCs/>
          <w:sz w:val="28"/>
          <w:szCs w:val="28"/>
        </w:rPr>
        <w:t>services</w:t>
      </w:r>
      <w:proofErr w:type="spellEnd"/>
      <w:r w:rsidRPr="00375950">
        <w:rPr>
          <w:rFonts w:ascii="Times New Roman" w:eastAsia="Calibri" w:hAnsi="Times New Roman"/>
          <w:bCs/>
          <w:sz w:val="28"/>
          <w:szCs w:val="28"/>
        </w:rPr>
        <w:t xml:space="preserve">/20712). </w:t>
      </w:r>
      <w:r w:rsidR="00965859">
        <w:rPr>
          <w:rFonts w:ascii="Times New Roman" w:eastAsia="Calibri" w:hAnsi="Times New Roman"/>
          <w:bCs/>
          <w:sz w:val="28"/>
          <w:szCs w:val="28"/>
        </w:rPr>
        <w:t>Для записи</w:t>
      </w:r>
      <w:r w:rsidRPr="004838E0">
        <w:rPr>
          <w:rFonts w:ascii="Times New Roman" w:eastAsia="Calibri" w:hAnsi="Times New Roman"/>
          <w:bCs/>
          <w:sz w:val="28"/>
          <w:szCs w:val="28"/>
        </w:rPr>
        <w:t xml:space="preserve"> на дополнительные занятия, необходим только уникальный номер (ID) кружка в «Навигаторе дополнительного образования» (new.dop.mosreg.ru). После ввода ID остальные поля заявления заполняются автоматически.</w:t>
      </w:r>
    </w:p>
    <w:p w14:paraId="3EDD8D79" w14:textId="77777777" w:rsidR="00215682" w:rsidRPr="004838E0" w:rsidRDefault="00215682" w:rsidP="002156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838E0">
        <w:rPr>
          <w:rFonts w:ascii="Times New Roman" w:hAnsi="Times New Roman"/>
          <w:bCs/>
          <w:sz w:val="28"/>
          <w:szCs w:val="28"/>
        </w:rPr>
        <w:t>В личном кабинете родителя в ЕИС «Навигатор» появилась возможность подписать договор по дополнительным общеобразовательным общеразвивающим программам с использованием социального сертификата, а также получить электронную квитанцию с возможностью оплаты через портал Госуслуг.</w:t>
      </w:r>
    </w:p>
    <w:p w14:paraId="54892A15" w14:textId="77777777" w:rsidR="00215682" w:rsidRPr="004838E0" w:rsidRDefault="00215682" w:rsidP="00215682">
      <w:pPr>
        <w:pStyle w:val="af"/>
        <w:widowControl w:val="0"/>
        <w:autoSpaceDE w:val="0"/>
        <w:autoSpaceDN w:val="0"/>
        <w:adjustRightInd w:val="0"/>
        <w:spacing w:after="240" w:line="276" w:lineRule="auto"/>
        <w:ind w:left="1080"/>
        <w:outlineLvl w:val="1"/>
        <w:rPr>
          <w:rFonts w:ascii="Times New Roman" w:hAnsi="Times New Roman"/>
          <w:bCs/>
          <w:sz w:val="24"/>
          <w:szCs w:val="24"/>
        </w:rPr>
        <w:sectPr w:rsidR="00215682" w:rsidRPr="004838E0" w:rsidSect="009F4790">
          <w:pgSz w:w="11906" w:h="16838"/>
          <w:pgMar w:top="850" w:right="1134" w:bottom="1701" w:left="1134" w:header="454" w:footer="0" w:gutter="0"/>
          <w:cols w:space="720"/>
          <w:noEndnote/>
          <w:docGrid w:linePitch="299"/>
        </w:sectPr>
      </w:pPr>
    </w:p>
    <w:p w14:paraId="2D203A47" w14:textId="7AD3F3FC" w:rsidR="00215682" w:rsidRPr="00B30F90" w:rsidRDefault="00BE74D8" w:rsidP="00215682">
      <w:pPr>
        <w:pStyle w:val="ConsPlusTitle"/>
        <w:spacing w:after="240" w:line="276" w:lineRule="auto"/>
        <w:jc w:val="center"/>
        <w:outlineLvl w:val="2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B30F9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3.2 </w:t>
      </w:r>
      <w:r w:rsidR="00215682" w:rsidRPr="00B30F90">
        <w:rPr>
          <w:rFonts w:ascii="Times New Roman" w:hAnsi="Times New Roman" w:cs="Times New Roman"/>
          <w:b w:val="0"/>
          <w:bCs w:val="0"/>
          <w:sz w:val="26"/>
          <w:szCs w:val="26"/>
        </w:rPr>
        <w:t>Ключевые показатели развития конкуренции на рынке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9"/>
        <w:gridCol w:w="3360"/>
        <w:gridCol w:w="1278"/>
        <w:gridCol w:w="1130"/>
        <w:gridCol w:w="1136"/>
        <w:gridCol w:w="923"/>
        <w:gridCol w:w="917"/>
        <w:gridCol w:w="993"/>
        <w:gridCol w:w="990"/>
        <w:gridCol w:w="3084"/>
      </w:tblGrid>
      <w:tr w:rsidR="00215682" w:rsidRPr="004838E0" w14:paraId="44BADE23" w14:textId="77777777" w:rsidTr="00215682">
        <w:trPr>
          <w:trHeight w:val="279"/>
          <w:tblHeader/>
          <w:jc w:val="center"/>
        </w:trPr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76AE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  <w:r w:rsidRPr="004838E0">
              <w:rPr>
                <w:bCs/>
              </w:rPr>
              <w:t>№ п/п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D696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  <w:r w:rsidRPr="004838E0">
              <w:rPr>
                <w:bCs/>
              </w:rPr>
              <w:t>Ключевые показатели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2F7A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  <w:r w:rsidRPr="004838E0">
              <w:rPr>
                <w:bCs/>
              </w:rPr>
              <w:t>Единица измерения</w:t>
            </w:r>
          </w:p>
        </w:tc>
        <w:tc>
          <w:tcPr>
            <w:tcW w:w="20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463F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  <w:r w:rsidRPr="004838E0">
              <w:rPr>
                <w:bCs/>
              </w:rPr>
              <w:t>Числовое значение показателя</w:t>
            </w: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9A15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  <w:r w:rsidRPr="004838E0">
              <w:rPr>
                <w:bCs/>
              </w:rPr>
              <w:t>Ответственные исполнители</w:t>
            </w:r>
          </w:p>
        </w:tc>
      </w:tr>
      <w:tr w:rsidR="00215682" w:rsidRPr="004838E0" w14:paraId="2BBE17BB" w14:textId="77777777" w:rsidTr="00215682">
        <w:trPr>
          <w:trHeight w:val="497"/>
          <w:tblHeader/>
          <w:jc w:val="center"/>
        </w:trPr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BBA2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</w:p>
        </w:tc>
        <w:tc>
          <w:tcPr>
            <w:tcW w:w="1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044E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EA2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AC77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  <w:r w:rsidRPr="004838E0">
              <w:rPr>
                <w:bCs/>
              </w:rPr>
              <w:t>Базовое значение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333C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  <w:r w:rsidRPr="004838E0">
              <w:rPr>
                <w:bCs/>
              </w:rPr>
              <w:t>2026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751D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  <w:r w:rsidRPr="004838E0">
              <w:rPr>
                <w:bCs/>
              </w:rPr>
              <w:t>2027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BE16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  <w:r w:rsidRPr="004838E0">
              <w:rPr>
                <w:bCs/>
              </w:rPr>
              <w:t>2028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490D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  <w:r w:rsidRPr="004838E0">
              <w:rPr>
                <w:bCs/>
              </w:rPr>
              <w:t>2029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69B0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  <w:r w:rsidRPr="004838E0">
              <w:rPr>
                <w:bCs/>
              </w:rPr>
              <w:t xml:space="preserve">2030 </w:t>
            </w:r>
          </w:p>
        </w:tc>
        <w:tc>
          <w:tcPr>
            <w:tcW w:w="10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6958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</w:p>
        </w:tc>
      </w:tr>
      <w:tr w:rsidR="00215682" w:rsidRPr="004838E0" w14:paraId="0B4AB10C" w14:textId="77777777" w:rsidTr="00215682">
        <w:trPr>
          <w:trHeight w:val="283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34B4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  <w:r w:rsidRPr="004838E0">
              <w:rPr>
                <w:bCs/>
              </w:rPr>
              <w:t>1</w:t>
            </w:r>
          </w:p>
        </w:tc>
        <w:tc>
          <w:tcPr>
            <w:tcW w:w="36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BA13" w14:textId="2CFB293E" w:rsidR="00215682" w:rsidRPr="004838E0" w:rsidRDefault="00B25402" w:rsidP="00215682">
            <w:pPr>
              <w:pStyle w:val="ConsPlusNormal"/>
              <w:rPr>
                <w:bCs/>
              </w:rPr>
            </w:pPr>
            <w:r>
              <w:rPr>
                <w:bCs/>
              </w:rPr>
              <w:t>ПОКАЗАТЕЛИ ДЕЛОВОЙ АКТИВНОСТИ: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5F32" w14:textId="77777777" w:rsidR="00215682" w:rsidRPr="004838E0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</w:p>
        </w:tc>
      </w:tr>
      <w:tr w:rsidR="00215682" w:rsidRPr="004838E0" w14:paraId="17D85684" w14:textId="77777777" w:rsidTr="00215682">
        <w:trPr>
          <w:trHeight w:val="2628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CF75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  <w:r w:rsidRPr="004838E0">
              <w:rPr>
                <w:bCs/>
              </w:rPr>
              <w:t>1.1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9AE4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Количество размещенных дополнительных общеобразовательных программ индивидуальными предпринимателями и частными образовательными организациями на государственном информационном ресурсе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D912" w14:textId="77777777" w:rsidR="00215682" w:rsidRPr="004838E0" w:rsidRDefault="00215682" w:rsidP="00215682">
            <w:pPr>
              <w:spacing w:after="0" w:line="288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единиц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62E0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  <w:r w:rsidRPr="004838E0">
              <w:rPr>
                <w:bCs/>
              </w:rPr>
              <w:t>18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1554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  <w:r w:rsidRPr="004838E0">
              <w:rPr>
                <w:bCs/>
              </w:rPr>
              <w:t>20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E4FF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  <w:r w:rsidRPr="004838E0">
              <w:rPr>
                <w:bCs/>
              </w:rPr>
              <w:t>20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EE4A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  <w:r w:rsidRPr="004838E0">
              <w:rPr>
                <w:bCs/>
              </w:rPr>
              <w:t>22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7D34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  <w:r w:rsidRPr="004838E0">
              <w:rPr>
                <w:bCs/>
              </w:rPr>
              <w:t>22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F215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  <w:r w:rsidRPr="004838E0">
              <w:rPr>
                <w:bCs/>
              </w:rPr>
              <w:t>22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E053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Управление развитием отраслей социальной сферы</w:t>
            </w:r>
          </w:p>
          <w:p w14:paraId="2146C20C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28EFD6F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Управление образования Администрации городского округа Жуковский</w:t>
            </w:r>
          </w:p>
          <w:p w14:paraId="329D5235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8678EA6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Муниципальный опорный центр дополнительного образования городского округа Жуковский</w:t>
            </w:r>
          </w:p>
        </w:tc>
      </w:tr>
      <w:tr w:rsidR="00215682" w:rsidRPr="004838E0" w14:paraId="366862AF" w14:textId="77777777" w:rsidTr="00215682">
        <w:trPr>
          <w:trHeight w:val="271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C21E" w14:textId="77777777" w:rsidR="00215682" w:rsidRPr="004838E0" w:rsidRDefault="00215682" w:rsidP="00215682">
            <w:pPr>
              <w:pStyle w:val="ConsPlusNormal"/>
              <w:jc w:val="center"/>
              <w:rPr>
                <w:bCs/>
              </w:rPr>
            </w:pPr>
            <w:r w:rsidRPr="004838E0">
              <w:rPr>
                <w:bCs/>
              </w:rPr>
              <w:t>1.2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F3A1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Количество заключенных договоров сетевого взаимодействия с общеобразовательными организациями и частными образовательными организациями, осуществляющими обучение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558F" w14:textId="77777777" w:rsidR="00215682" w:rsidRPr="004838E0" w:rsidRDefault="00215682" w:rsidP="00215682">
            <w:pPr>
              <w:spacing w:after="0" w:line="288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единиц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2245" w14:textId="77777777" w:rsidR="00215682" w:rsidRPr="004838E0" w:rsidRDefault="00215682" w:rsidP="00215682">
            <w:pPr>
              <w:spacing w:after="0" w:line="288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8A4F" w14:textId="77777777" w:rsidR="00215682" w:rsidRPr="004838E0" w:rsidRDefault="00215682" w:rsidP="00215682">
            <w:pPr>
              <w:spacing w:after="0" w:line="288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B8FD" w14:textId="77777777" w:rsidR="00215682" w:rsidRPr="004838E0" w:rsidRDefault="00215682" w:rsidP="00215682">
            <w:pPr>
              <w:spacing w:after="0" w:line="288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44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95E7" w14:textId="77777777" w:rsidR="00215682" w:rsidRPr="004838E0" w:rsidRDefault="00215682" w:rsidP="00215682">
            <w:pPr>
              <w:spacing w:after="0" w:line="288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44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B082" w14:textId="77777777" w:rsidR="00215682" w:rsidRPr="004838E0" w:rsidRDefault="00215682" w:rsidP="00215682">
            <w:pPr>
              <w:spacing w:after="0" w:line="288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44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5326" w14:textId="77777777" w:rsidR="00215682" w:rsidRPr="004838E0" w:rsidRDefault="00215682" w:rsidP="00215682">
            <w:pPr>
              <w:spacing w:after="0" w:line="288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D68A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Управление развитием отраслей социальной сферы</w:t>
            </w:r>
          </w:p>
          <w:p w14:paraId="47FA17D1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07082CB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Управление образования Администрации городского округа Жуковский</w:t>
            </w:r>
          </w:p>
          <w:p w14:paraId="575685BA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D552490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Муниципальный опорный центр дополнительного образования городского округа Жуковский</w:t>
            </w:r>
          </w:p>
        </w:tc>
      </w:tr>
      <w:tr w:rsidR="00215682" w:rsidRPr="004838E0" w14:paraId="11880824" w14:textId="77777777" w:rsidTr="00215682">
        <w:trPr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9A28" w14:textId="77777777" w:rsidR="00215682" w:rsidRPr="004838E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CE6B" w14:textId="77777777" w:rsidR="00215682" w:rsidRPr="004838E0" w:rsidRDefault="00215682" w:rsidP="00215682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Количество индивидуальных предпринимателей и частных образовательных организаций, осуществляющих образовательную деятельность, имеющих лицензию на образовательную деятельность с правом реализации дополнительных общеобразовательных программ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A933" w14:textId="77777777" w:rsidR="00215682" w:rsidRPr="004838E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единиц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EA8F" w14:textId="77777777" w:rsidR="00215682" w:rsidRPr="004838E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5268" w14:textId="77777777" w:rsidR="00215682" w:rsidRPr="004838E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2D2F" w14:textId="77777777" w:rsidR="00215682" w:rsidRPr="004838E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2FE7" w14:textId="77777777" w:rsidR="00215682" w:rsidRPr="004838E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83DD" w14:textId="77777777" w:rsidR="00215682" w:rsidRPr="004838E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920C" w14:textId="77777777" w:rsidR="00215682" w:rsidRPr="004838E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AB41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Управление развитием отраслей социальной сферы</w:t>
            </w:r>
          </w:p>
          <w:p w14:paraId="43B7AEBC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8B73F21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Управление образования Администрации городского округа Жуковский</w:t>
            </w:r>
          </w:p>
          <w:p w14:paraId="28FDD737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D362722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Муниципальный опорный центр дополнительного образования городского округа Жуковский</w:t>
            </w:r>
          </w:p>
        </w:tc>
      </w:tr>
      <w:tr w:rsidR="00215682" w:rsidRPr="004838E0" w14:paraId="26263A2F" w14:textId="77777777" w:rsidTr="00215682">
        <w:trPr>
          <w:trHeight w:val="4087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F6D1" w14:textId="77777777" w:rsidR="00215682" w:rsidRPr="004838E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6A12" w14:textId="77777777" w:rsidR="00215682" w:rsidRPr="004838E0" w:rsidRDefault="00215682" w:rsidP="00215682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Доля индивидуальных предпринимателей и частных образовательных организаций, осуществляющих образовательную деятельность, имеющих лицензию на образовательную деятельность с правом реализации дополнительных общеобразовательных программ, в общем количестве организаций в сфере образования (кроме культуры и спорта)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0C94" w14:textId="77777777" w:rsidR="00215682" w:rsidRPr="004838E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процентов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7404" w14:textId="77777777" w:rsidR="00215682" w:rsidRPr="004838E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86A8" w14:textId="77777777" w:rsidR="00215682" w:rsidRPr="004838E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C6A2" w14:textId="77777777" w:rsidR="00215682" w:rsidRPr="004838E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E208" w14:textId="77777777" w:rsidR="00215682" w:rsidRPr="004838E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17,3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3B0E" w14:textId="77777777" w:rsidR="00215682" w:rsidRPr="004838E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17,3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3C03" w14:textId="77777777" w:rsidR="00215682" w:rsidRPr="004838E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17,3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1436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Управление развитием отраслей социальной сферы</w:t>
            </w:r>
          </w:p>
          <w:p w14:paraId="035C1C49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FB5C6A0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Управление образования Администрации городского округа Жуковский</w:t>
            </w:r>
          </w:p>
          <w:p w14:paraId="7B91EB79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8036AD5" w14:textId="77777777" w:rsidR="00215682" w:rsidRPr="004838E0" w:rsidRDefault="00215682" w:rsidP="00215682">
            <w:pPr>
              <w:pStyle w:val="ConsPlusNormal"/>
              <w:rPr>
                <w:bCs/>
              </w:rPr>
            </w:pPr>
            <w:r w:rsidRPr="004838E0">
              <w:rPr>
                <w:bCs/>
              </w:rPr>
              <w:t xml:space="preserve">Муниципальный опорный центр дополнительного образования городского округа Жуковский </w:t>
            </w:r>
          </w:p>
        </w:tc>
      </w:tr>
      <w:tr w:rsidR="00215682" w:rsidRPr="004838E0" w14:paraId="7265E2F8" w14:textId="77777777" w:rsidTr="00215682">
        <w:trPr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D785" w14:textId="77777777" w:rsidR="00215682" w:rsidRPr="004838E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D6DE" w14:textId="77777777" w:rsidR="00215682" w:rsidRPr="004838E0" w:rsidRDefault="00215682" w:rsidP="00215682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Рост совокупной удовлетворенности участников рынка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DC6A" w14:textId="77777777" w:rsidR="00215682" w:rsidRPr="004838E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процентов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9935" w14:textId="77777777" w:rsidR="00215682" w:rsidRPr="0037595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75950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64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8A21" w14:textId="77777777" w:rsidR="00215682" w:rsidRPr="0037595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75950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66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E1D6" w14:textId="77777777" w:rsidR="00215682" w:rsidRPr="0037595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75950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68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C461" w14:textId="77777777" w:rsidR="00215682" w:rsidRPr="0037595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75950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9DF9" w14:textId="77777777" w:rsidR="00215682" w:rsidRPr="0037595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75950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73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200B" w14:textId="77777777" w:rsidR="00215682" w:rsidRPr="00375950" w:rsidRDefault="00215682" w:rsidP="002156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75950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76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FD84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Управление развитием отраслей социальной сферы</w:t>
            </w:r>
          </w:p>
          <w:p w14:paraId="32C8A1A5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5EE17F9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8E0">
              <w:rPr>
                <w:rFonts w:ascii="Times New Roman" w:hAnsi="Times New Roman"/>
                <w:bCs/>
                <w:sz w:val="24"/>
                <w:szCs w:val="24"/>
              </w:rPr>
              <w:t>Управление образования Администрации городского округа Жуковский</w:t>
            </w:r>
          </w:p>
          <w:p w14:paraId="2A1A8DEA" w14:textId="77777777" w:rsidR="00215682" w:rsidRPr="004838E0" w:rsidRDefault="00215682" w:rsidP="00215682">
            <w:pPr>
              <w:spacing w:after="0" w:line="288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7C31768" w14:textId="77777777" w:rsidR="00215682" w:rsidRPr="004838E0" w:rsidRDefault="00215682" w:rsidP="00215682">
            <w:pPr>
              <w:pStyle w:val="ConsPlusNormal"/>
              <w:rPr>
                <w:bCs/>
              </w:rPr>
            </w:pPr>
            <w:r w:rsidRPr="004838E0">
              <w:rPr>
                <w:bCs/>
              </w:rPr>
              <w:t>Муниципальный опорный центр дополнительного образования городского округа Жуковский</w:t>
            </w:r>
          </w:p>
        </w:tc>
      </w:tr>
    </w:tbl>
    <w:p w14:paraId="49C13D67" w14:textId="68D150AF" w:rsidR="00215682" w:rsidRPr="00B30F90" w:rsidRDefault="00215682" w:rsidP="00B30F90">
      <w:pPr>
        <w:pStyle w:val="ConsPlusTitle"/>
        <w:numPr>
          <w:ilvl w:val="1"/>
          <w:numId w:val="37"/>
        </w:numPr>
        <w:spacing w:before="240" w:after="240" w:line="276" w:lineRule="auto"/>
        <w:outlineLvl w:val="1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B30F90">
        <w:rPr>
          <w:rFonts w:ascii="Times New Roman" w:hAnsi="Times New Roman" w:cs="Times New Roman"/>
          <w:b w:val="0"/>
          <w:bCs w:val="0"/>
          <w:sz w:val="26"/>
          <w:szCs w:val="26"/>
        </w:rPr>
        <w:t>Мероприятия по достижению ключевых показателей развития конкуренции на рынке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3217"/>
        <w:gridCol w:w="2693"/>
        <w:gridCol w:w="1846"/>
        <w:gridCol w:w="3259"/>
        <w:gridCol w:w="2941"/>
      </w:tblGrid>
      <w:tr w:rsidR="00215682" w:rsidRPr="00BF4ACB" w14:paraId="5E50D6DE" w14:textId="77777777" w:rsidTr="00215682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7542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№ п/п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681A7A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Наименование мероприятия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CC8852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Решаемая проблема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968F01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Срок исполнения мероприятия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F8CB57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Результат исполнения мероприятия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9DA85C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Ответственные исполнители</w:t>
            </w:r>
          </w:p>
        </w:tc>
      </w:tr>
      <w:tr w:rsidR="00215682" w:rsidRPr="00BF4ACB" w14:paraId="6D8AABCF" w14:textId="77777777" w:rsidTr="00215682">
        <w:trPr>
          <w:trHeight w:val="504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EFD1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1.</w:t>
            </w:r>
          </w:p>
        </w:tc>
        <w:tc>
          <w:tcPr>
            <w:tcW w:w="47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17B7" w14:textId="14E2F9E6" w:rsidR="00215682" w:rsidRPr="00BF4ACB" w:rsidRDefault="00B25402" w:rsidP="00215682">
            <w:pPr>
              <w:pStyle w:val="ConsPlusNormal"/>
              <w:rPr>
                <w:bCs/>
                <w:lang w:eastAsia="en-US"/>
              </w:rPr>
            </w:pPr>
            <w:r w:rsidRPr="00B25402">
              <w:rPr>
                <w:bCs/>
                <w:lang w:eastAsia="en-US"/>
              </w:rPr>
              <w:t>ВЗАИМОДЕЙСТВИЕ С БИЗНЕСОМ:</w:t>
            </w:r>
          </w:p>
        </w:tc>
      </w:tr>
      <w:tr w:rsidR="00215682" w:rsidRPr="00BF4ACB" w14:paraId="1E6BF92F" w14:textId="77777777" w:rsidTr="00215682">
        <w:trPr>
          <w:trHeight w:val="1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065A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1.1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A919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Встречи с представителями бизнеса в формате онлайн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0E67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Оперативное реагирование на потребности бизнеса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7C07" w14:textId="77777777" w:rsidR="00215682" w:rsidRPr="00BE41CA" w:rsidRDefault="00215682" w:rsidP="002156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1CA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6FD" w14:textId="77777777" w:rsidR="00215682" w:rsidRPr="00BE41CA" w:rsidRDefault="00215682" w:rsidP="002156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1CA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деловой активности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E7B5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Управление развитием отраслей социальной сферы</w:t>
            </w:r>
          </w:p>
          <w:p w14:paraId="1063F5C1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</w:p>
          <w:p w14:paraId="65D7AF46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Управление образования Администрации городского округа Жуковский</w:t>
            </w:r>
          </w:p>
        </w:tc>
      </w:tr>
      <w:tr w:rsidR="00215682" w:rsidRPr="00BF4ACB" w14:paraId="036EB75F" w14:textId="77777777" w:rsidTr="00215682">
        <w:trPr>
          <w:trHeight w:val="2717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3101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1.2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BE4B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 xml:space="preserve">Проведение </w:t>
            </w:r>
            <w:proofErr w:type="spellStart"/>
            <w:r w:rsidRPr="00BF4ACB">
              <w:rPr>
                <w:bCs/>
                <w:lang w:eastAsia="en-US"/>
              </w:rPr>
              <w:t>вебинаров</w:t>
            </w:r>
            <w:proofErr w:type="spellEnd"/>
            <w:r w:rsidRPr="00BF4ACB">
              <w:rPr>
                <w:bCs/>
                <w:lang w:eastAsia="en-US"/>
              </w:rPr>
              <w:t xml:space="preserve"> по вовлечению в систему дополнительного образования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0F4D" w14:textId="77777777" w:rsidR="00215682" w:rsidRPr="00BF4ACB" w:rsidRDefault="00215682" w:rsidP="00215682">
            <w:pPr>
              <w:pStyle w:val="af3"/>
              <w:spacing w:line="288" w:lineRule="atLeast"/>
              <w:rPr>
                <w:bCs/>
              </w:rPr>
            </w:pPr>
            <w:r w:rsidRPr="00BF4ACB">
              <w:rPr>
                <w:bCs/>
              </w:rPr>
              <w:t>Повышение уровня квалификации кадров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BE75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Ежегодно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8544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Повышение деловой активности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57CC" w14:textId="77777777" w:rsidR="00215682" w:rsidRPr="00BE41CA" w:rsidRDefault="00215682" w:rsidP="00215682">
            <w:pPr>
              <w:spacing w:after="0" w:line="28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1CA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развитием отраслей социальной сферы</w:t>
            </w:r>
          </w:p>
          <w:p w14:paraId="2EC7FBA3" w14:textId="77777777" w:rsidR="00215682" w:rsidRPr="00BE41CA" w:rsidRDefault="00215682" w:rsidP="00215682">
            <w:pPr>
              <w:spacing w:after="0" w:line="28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0D5D7A" w14:textId="77777777" w:rsidR="00215682" w:rsidRPr="00BE41CA" w:rsidRDefault="00215682" w:rsidP="00215682">
            <w:pPr>
              <w:spacing w:after="0" w:line="28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1CA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Администрации городского округа Жуковский</w:t>
            </w:r>
          </w:p>
          <w:p w14:paraId="20C7F32E" w14:textId="77777777" w:rsidR="00215682" w:rsidRPr="00BE41CA" w:rsidRDefault="00215682" w:rsidP="00215682">
            <w:pPr>
              <w:spacing w:after="0" w:line="28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C8E7BB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</w:rPr>
              <w:t>Муниципальный опорный центр дополнительного образования городского округа Жуковский</w:t>
            </w:r>
          </w:p>
        </w:tc>
      </w:tr>
      <w:tr w:rsidR="00215682" w:rsidRPr="00BF4ACB" w14:paraId="08BEBCF4" w14:textId="77777777" w:rsidTr="00215682">
        <w:trPr>
          <w:trHeight w:val="499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6119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2</w:t>
            </w:r>
          </w:p>
        </w:tc>
        <w:tc>
          <w:tcPr>
            <w:tcW w:w="47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A7" w14:textId="54FFAB52" w:rsidR="00215682" w:rsidRPr="00BF4ACB" w:rsidRDefault="00B25402" w:rsidP="00215682">
            <w:pPr>
              <w:pStyle w:val="ConsPlusNormal"/>
              <w:rPr>
                <w:bCs/>
                <w:lang w:eastAsia="en-US"/>
              </w:rPr>
            </w:pPr>
            <w:r w:rsidRPr="00B25402">
              <w:rPr>
                <w:bCs/>
                <w:lang w:eastAsia="en-US"/>
              </w:rPr>
              <w:t>МЕРЫ ПОДДЕРЖКИ:</w:t>
            </w:r>
          </w:p>
        </w:tc>
      </w:tr>
      <w:tr w:rsidR="00215682" w:rsidRPr="00BF4ACB" w14:paraId="66875309" w14:textId="77777777" w:rsidTr="00215682">
        <w:trPr>
          <w:trHeight w:val="1413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9FC7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2.1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658B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E41CA">
              <w:rPr>
                <w:bCs/>
              </w:rPr>
              <w:t>Информационная и консультационная поддержка субъектов МСП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4D94" w14:textId="77777777" w:rsidR="00215682" w:rsidRPr="00BF4ACB" w:rsidRDefault="00215682" w:rsidP="00215682">
            <w:pPr>
              <w:pStyle w:val="af3"/>
              <w:spacing w:line="288" w:lineRule="atLeast"/>
              <w:rPr>
                <w:bCs/>
              </w:rPr>
            </w:pPr>
            <w:r w:rsidRPr="00BF4ACB">
              <w:rPr>
                <w:bCs/>
              </w:rPr>
              <w:t>Формирование благоприятной деловой среды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F690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Ежегодно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DD4F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Рост деловой активности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083A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Управление развитием отраслей социальной сферы</w:t>
            </w:r>
          </w:p>
          <w:p w14:paraId="362B5B75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</w:p>
          <w:p w14:paraId="38606ECC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 xml:space="preserve">Управление образования Администрации городского округа </w:t>
            </w:r>
            <w:proofErr w:type="spellStart"/>
            <w:r w:rsidRPr="00BF4ACB">
              <w:rPr>
                <w:bCs/>
                <w:lang w:eastAsia="en-US"/>
              </w:rPr>
              <w:t>Жуковсий</w:t>
            </w:r>
            <w:proofErr w:type="spellEnd"/>
          </w:p>
        </w:tc>
      </w:tr>
      <w:tr w:rsidR="00215682" w:rsidRPr="00BF4ACB" w14:paraId="2A4EA526" w14:textId="77777777" w:rsidTr="00215682">
        <w:trPr>
          <w:trHeight w:val="1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72AF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3</w:t>
            </w:r>
          </w:p>
        </w:tc>
        <w:tc>
          <w:tcPr>
            <w:tcW w:w="47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8B6C" w14:textId="1681E26B" w:rsidR="00215682" w:rsidRPr="00BF4ACB" w:rsidRDefault="00B25402" w:rsidP="00215682">
            <w:pPr>
              <w:pStyle w:val="ConsPlusNormal"/>
              <w:rPr>
                <w:bCs/>
                <w:lang w:eastAsia="en-US"/>
              </w:rPr>
            </w:pPr>
            <w:r w:rsidRPr="00B25402">
              <w:rPr>
                <w:bCs/>
              </w:rPr>
              <w:t>МОНИТОРИНГ УДОВЛЕТВОРЕННОСТИ ПРЕДПРИНИМАТЕЛЕЙ УСЛОВИЯМИ ВЕДЕНИЯ БИЗНЕСА</w:t>
            </w:r>
          </w:p>
        </w:tc>
      </w:tr>
      <w:tr w:rsidR="00215682" w:rsidRPr="00BF4ACB" w14:paraId="0F574AA6" w14:textId="77777777" w:rsidTr="00215682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6066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3.1.</w:t>
            </w:r>
          </w:p>
        </w:tc>
        <w:tc>
          <w:tcPr>
            <w:tcW w:w="47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E85F" w14:textId="044BFF90" w:rsidR="00215682" w:rsidRPr="00BE41CA" w:rsidRDefault="00B25402" w:rsidP="002156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540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ОПРОСОВ ПРЕДПРИНИМАТЕЛЕЙ О СОСТОЯНИИ И РАЗВИТИИ КОНКУРЕНТНОЙ СРЕДЫ НА ТОВАРНЫХ РЫНКАХ:</w:t>
            </w:r>
          </w:p>
        </w:tc>
      </w:tr>
      <w:tr w:rsidR="00215682" w:rsidRPr="00BF4ACB" w14:paraId="4F768A1E" w14:textId="77777777" w:rsidTr="00215682">
        <w:trPr>
          <w:trHeight w:val="2749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7662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3.1.1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4A4B" w14:textId="77777777" w:rsidR="00215682" w:rsidRPr="00BF4ACB" w:rsidRDefault="00215682" w:rsidP="00215682">
            <w:pPr>
              <w:pStyle w:val="ConsPlusNormal"/>
              <w:spacing w:line="25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Информирование предпринимателей о проведении опросов об условиях ведения бизнеса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FE07" w14:textId="77777777" w:rsidR="00215682" w:rsidRPr="00BF4ACB" w:rsidRDefault="00215682" w:rsidP="00215682">
            <w:pPr>
              <w:pStyle w:val="ConsPlusNormal"/>
              <w:spacing w:line="25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Повышение достоверности результатов опросов за счет увеличения количества предпринимателей, принимающих участие в опросах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4A20" w14:textId="77777777" w:rsidR="00215682" w:rsidRPr="00BF4ACB" w:rsidRDefault="00215682" w:rsidP="00215682">
            <w:pPr>
              <w:pStyle w:val="ConsPlusNormal"/>
              <w:spacing w:line="25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В течение года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A9EE" w14:textId="77777777" w:rsidR="00215682" w:rsidRPr="00BF4ACB" w:rsidRDefault="00215682" w:rsidP="00215682">
            <w:pPr>
              <w:pStyle w:val="ConsPlusNormal"/>
              <w:spacing w:line="25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Увеличение числа предпринимателей, принявших участие в опросах, рост вовлеченности предпринимателей во взаимодействие с органами власти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F669" w14:textId="77777777" w:rsidR="00215682" w:rsidRPr="00BE41CA" w:rsidRDefault="00215682" w:rsidP="00215682">
            <w:pPr>
              <w:spacing w:after="0" w:line="28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1CA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развитием отраслей социальной сферы</w:t>
            </w:r>
          </w:p>
          <w:p w14:paraId="0C1E0A04" w14:textId="77777777" w:rsidR="00215682" w:rsidRPr="00BE41CA" w:rsidRDefault="00215682" w:rsidP="00215682">
            <w:pPr>
              <w:spacing w:after="0" w:line="28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72F645" w14:textId="77777777" w:rsidR="00215682" w:rsidRPr="00BE41CA" w:rsidRDefault="00215682" w:rsidP="00215682">
            <w:pPr>
              <w:spacing w:after="0" w:line="28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1CA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Администрации городского округа Жуковский</w:t>
            </w:r>
          </w:p>
          <w:p w14:paraId="105EA576" w14:textId="77777777" w:rsidR="00215682" w:rsidRPr="00BE41CA" w:rsidRDefault="00215682" w:rsidP="00215682">
            <w:pPr>
              <w:spacing w:after="0" w:line="28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FE6507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</w:rPr>
              <w:t>Муниципальный опорный центр дополнительного образования городского округа Жуковский</w:t>
            </w:r>
          </w:p>
        </w:tc>
      </w:tr>
      <w:tr w:rsidR="00215682" w:rsidRPr="00BF4ACB" w14:paraId="2F040E4E" w14:textId="77777777" w:rsidTr="00215682">
        <w:trPr>
          <w:trHeight w:val="2830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932B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3.1.2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8C2B" w14:textId="77777777" w:rsidR="00215682" w:rsidRPr="00BE41CA" w:rsidRDefault="00215682" w:rsidP="002156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1CA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результатов опросов предпринимателей об условиях ведения бизнеса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4CA0" w14:textId="77777777" w:rsidR="00215682" w:rsidRPr="00BE41CA" w:rsidDel="00E03153" w:rsidRDefault="00215682" w:rsidP="002156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1CA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административных барьеров для ведения бизнеса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6B64" w14:textId="77777777" w:rsidR="00215682" w:rsidRPr="00BE41CA" w:rsidDel="00E03153" w:rsidRDefault="00215682" w:rsidP="002156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1CA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D04B" w14:textId="77777777" w:rsidR="00215682" w:rsidRPr="00BE41CA" w:rsidDel="00E03153" w:rsidRDefault="00215682" w:rsidP="0021568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1CA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системных проблем и разработка мероприятий по улучшению условий ведения бизнеса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958D" w14:textId="77777777" w:rsidR="00215682" w:rsidRPr="00BE41CA" w:rsidRDefault="00215682" w:rsidP="00215682">
            <w:pPr>
              <w:spacing w:after="0" w:line="28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1CA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развитием отраслей социальной сферы</w:t>
            </w:r>
          </w:p>
          <w:p w14:paraId="748E26EC" w14:textId="77777777" w:rsidR="00215682" w:rsidRPr="00BE41CA" w:rsidRDefault="00215682" w:rsidP="00215682">
            <w:pPr>
              <w:spacing w:after="0" w:line="28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7830BC" w14:textId="77777777" w:rsidR="00215682" w:rsidRPr="00BE41CA" w:rsidRDefault="00215682" w:rsidP="00215682">
            <w:pPr>
              <w:spacing w:after="0" w:line="28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1CA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Администрации городского округа Жуковский</w:t>
            </w:r>
          </w:p>
          <w:p w14:paraId="79F25FA7" w14:textId="77777777" w:rsidR="00215682" w:rsidRPr="00BE41CA" w:rsidRDefault="00215682" w:rsidP="00215682">
            <w:pPr>
              <w:spacing w:after="0" w:line="28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4C952F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</w:rPr>
              <w:t>Муниципальный опорный центр дополнительного образования городского округа Жуковский</w:t>
            </w:r>
            <w:r w:rsidRPr="00BF4ACB">
              <w:rPr>
                <w:bCs/>
                <w:lang w:eastAsia="en-US"/>
              </w:rPr>
              <w:t xml:space="preserve"> </w:t>
            </w:r>
          </w:p>
        </w:tc>
      </w:tr>
      <w:tr w:rsidR="00215682" w:rsidRPr="00BF4ACB" w14:paraId="5AB2275A" w14:textId="77777777" w:rsidTr="00215682">
        <w:trPr>
          <w:trHeight w:val="2694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A532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3.1.3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475A" w14:textId="77777777" w:rsidR="00215682" w:rsidRPr="00BF4ACB" w:rsidRDefault="00215682" w:rsidP="00215682">
            <w:pPr>
              <w:pStyle w:val="ConsPlusNormal"/>
              <w:spacing w:line="25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Разработка мероприятий по улучшению условий ведения бизнеса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3FE2" w14:textId="77777777" w:rsidR="00215682" w:rsidRPr="00BF4ACB" w:rsidRDefault="00215682" w:rsidP="00215682">
            <w:pPr>
              <w:pStyle w:val="ConsPlusNormal"/>
              <w:spacing w:line="25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 xml:space="preserve">Выявление барьеров, включение мероприятий по снижению барьеров в </w:t>
            </w:r>
            <w:r>
              <w:rPr>
                <w:bCs/>
                <w:lang w:eastAsia="en-US"/>
              </w:rPr>
              <w:t>«</w:t>
            </w:r>
            <w:r w:rsidRPr="00BF4ACB">
              <w:rPr>
                <w:bCs/>
                <w:lang w:eastAsia="en-US"/>
              </w:rPr>
              <w:t>дорожную карту</w:t>
            </w:r>
            <w:r>
              <w:rPr>
                <w:bCs/>
                <w:lang w:eastAsia="en-US"/>
              </w:rPr>
              <w:t>»</w:t>
            </w:r>
            <w:r w:rsidRPr="00BF4ACB">
              <w:rPr>
                <w:bCs/>
                <w:lang w:eastAsia="en-US"/>
              </w:rPr>
              <w:t xml:space="preserve"> по содействию развитию конкуренции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8211" w14:textId="77777777" w:rsidR="00215682" w:rsidRPr="00BF4ACB" w:rsidRDefault="00215682" w:rsidP="00215682">
            <w:pPr>
              <w:pStyle w:val="ConsPlusNormal"/>
              <w:spacing w:line="25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В течение года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8C28" w14:textId="77777777" w:rsidR="00215682" w:rsidRPr="00BF4ACB" w:rsidRDefault="00215682" w:rsidP="00215682">
            <w:pPr>
              <w:pStyle w:val="ConsPlusNormal"/>
              <w:spacing w:line="25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Рост совокупной удовлетворенности участников рынка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CD65" w14:textId="77777777" w:rsidR="00215682" w:rsidRPr="00BE41CA" w:rsidRDefault="00215682" w:rsidP="00215682">
            <w:pPr>
              <w:spacing w:after="0" w:line="28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1CA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развитием отраслей социальной сферы</w:t>
            </w:r>
          </w:p>
          <w:p w14:paraId="38F38710" w14:textId="77777777" w:rsidR="00215682" w:rsidRPr="00BE41CA" w:rsidRDefault="00215682" w:rsidP="00215682">
            <w:pPr>
              <w:spacing w:after="0" w:line="28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9155E3" w14:textId="77777777" w:rsidR="00215682" w:rsidRPr="00BE41CA" w:rsidRDefault="00215682" w:rsidP="00215682">
            <w:pPr>
              <w:spacing w:after="0" w:line="28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1CA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Администрации городского округа Жуковский</w:t>
            </w:r>
          </w:p>
          <w:p w14:paraId="6F98E6F0" w14:textId="77777777" w:rsidR="00215682" w:rsidRPr="00BE41CA" w:rsidRDefault="00215682" w:rsidP="00215682">
            <w:pPr>
              <w:spacing w:after="0" w:line="28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E08098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</w:rPr>
              <w:t>Муниципальный опорный центр дополнительного образования городского округа Жуковский</w:t>
            </w:r>
            <w:r w:rsidRPr="00BF4ACB">
              <w:rPr>
                <w:bCs/>
                <w:lang w:eastAsia="en-US"/>
              </w:rPr>
              <w:t xml:space="preserve"> </w:t>
            </w:r>
          </w:p>
        </w:tc>
      </w:tr>
      <w:tr w:rsidR="00215682" w:rsidRPr="00BF4ACB" w14:paraId="391B5BF8" w14:textId="77777777" w:rsidTr="00215682">
        <w:trPr>
          <w:trHeight w:val="3270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8341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3.2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5378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Анализ жалоб и обращений предпринимателей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EA00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Выявление системных проблем, повторяющихся жалоб и недопущение условий их появления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DFD0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Ежегодно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F1ED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Снижение числа жалоб предпринимателей, рост совокупной удовлетворенности участников рынка, формирование благоприятных условий ведения бизнеса, рост предпринимательской активности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CFE3" w14:textId="77777777" w:rsidR="00215682" w:rsidRPr="00BE41CA" w:rsidRDefault="00215682" w:rsidP="00215682">
            <w:pPr>
              <w:spacing w:after="0" w:line="28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1CA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развитием отраслей социальной сферы</w:t>
            </w:r>
          </w:p>
          <w:p w14:paraId="5906198B" w14:textId="77777777" w:rsidR="00215682" w:rsidRPr="00BE41CA" w:rsidRDefault="00215682" w:rsidP="00215682">
            <w:pPr>
              <w:spacing w:after="0" w:line="28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0EE0C8" w14:textId="77777777" w:rsidR="00215682" w:rsidRPr="00BE41CA" w:rsidRDefault="00215682" w:rsidP="00215682">
            <w:pPr>
              <w:spacing w:after="0" w:line="28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41CA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Администрации городского округа Жуковский</w:t>
            </w:r>
          </w:p>
          <w:p w14:paraId="07D23918" w14:textId="77777777" w:rsidR="00215682" w:rsidRPr="00BE41CA" w:rsidRDefault="00215682" w:rsidP="00215682">
            <w:pPr>
              <w:spacing w:after="0" w:line="28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E4F86E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</w:rPr>
              <w:t>Муниципальный опорный центр дополнительного образования городского округа Жуковский</w:t>
            </w:r>
          </w:p>
        </w:tc>
      </w:tr>
      <w:tr w:rsidR="00215682" w:rsidRPr="00BF4ACB" w14:paraId="6F91BE07" w14:textId="77777777" w:rsidTr="00215682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01EC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4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A9DA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Участие в реализации отраслевого (ведомственного) проекта по развитию конкуренции на рынке услуг дополнительного образования детей «Расширение программ естественнонаучной и технической направленности с привлечением частного сектора»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F858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Удовлетворение потребности в естественнонаучной и технической направленности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343D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 xml:space="preserve">2026-2027 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F422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Расширение участия организаций негосударственного сектора в реализации дополнительных общеобразовательных программ; использование потенциала негосударственного сектора в обеспечении права выбора гражданами программ дополнительного образования в соответствии с интересами семей и детей, расширение доступности дополнительного образования, создание современных условий реализации дополнительных общеобразовательных программ, создание условий для роста удовлетворенности семей доступностью, спектром и качеством образовательных услуг дополнительного образования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8C74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Управление развитием отраслей социальной сферы</w:t>
            </w:r>
          </w:p>
          <w:p w14:paraId="6148F849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</w:p>
          <w:p w14:paraId="4769E090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Управление образования Администрации городского округа Жуковский</w:t>
            </w:r>
          </w:p>
          <w:p w14:paraId="43D8CF33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</w:p>
        </w:tc>
      </w:tr>
      <w:tr w:rsidR="00215682" w:rsidRPr="00BF4ACB" w14:paraId="1C74F494" w14:textId="77777777" w:rsidTr="00215682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FEF7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4.1</w:t>
            </w:r>
          </w:p>
        </w:tc>
        <w:tc>
          <w:tcPr>
            <w:tcW w:w="47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1D46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E41CA">
              <w:t>Подготовительные мероприятия к участию в реализации муниципального сегмента отраслевого (ведомственного) проекта по развитию конкуренции на рынке дополнительного образования: «Расширение программ естественнонаучной и технической направленности с привлечением частного сектора»</w:t>
            </w:r>
          </w:p>
        </w:tc>
      </w:tr>
      <w:tr w:rsidR="00215682" w:rsidRPr="00BF4ACB" w14:paraId="52770ECC" w14:textId="77777777" w:rsidTr="00215682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85D7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4.1.1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6C29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E41CA">
              <w:t>Мониторинг количества поставщиков негосударственного сектора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3FAE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Выявление отправной точки для организации работы по развитию конкуренции на рынке дополнительного образования: «Расширение программ естественнонаучной и технической направленности с привлечением частного сектора»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C770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2026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C345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Увеличение количества поставщиков услуг негосударственного сектора к реализации программ дополнительного образования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EEA8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Управление образования Администрации городского округа Жуковский</w:t>
            </w:r>
          </w:p>
          <w:p w14:paraId="5BFD6C89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</w:p>
          <w:p w14:paraId="2439A4E1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</w:rPr>
              <w:t>Муниципальный опорный центр дополнительного образования городского округа Жуковский</w:t>
            </w:r>
          </w:p>
        </w:tc>
      </w:tr>
      <w:tr w:rsidR="00215682" w:rsidRPr="00BF4ACB" w14:paraId="5BF4BD6A" w14:textId="77777777" w:rsidTr="00215682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97C1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4.1.2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9352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E41CA">
              <w:t>Проведение опросов родителей и поставщиков услуг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59DB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Установление обратной связи с родителями и поставщиками услуг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C859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2026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FB76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 xml:space="preserve">Выявление удовлетворенности получаемыми услугами со стороны родителей и их потребностей, а также потребностей и барьеров в реализации программ у поставщиков услуг для дальнейшей проработки 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C4BE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Управление образования Администрации городского округа Жуковский</w:t>
            </w:r>
          </w:p>
          <w:p w14:paraId="3DB195EC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</w:p>
          <w:p w14:paraId="60D163F6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</w:rPr>
              <w:t>Муниципальный опорный центр дополнительного образования городского округа Жуковский</w:t>
            </w:r>
          </w:p>
        </w:tc>
      </w:tr>
      <w:tr w:rsidR="00215682" w:rsidRPr="00BF4ACB" w14:paraId="26278396" w14:textId="77777777" w:rsidTr="00215682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7EAC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4.1.3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6D4B" w14:textId="77777777" w:rsidR="00215682" w:rsidRPr="00BE41CA" w:rsidRDefault="00215682" w:rsidP="00215682">
            <w:pPr>
              <w:pStyle w:val="ConsPlusNormal"/>
            </w:pPr>
            <w:r w:rsidRPr="00BE41CA">
              <w:t xml:space="preserve">Анализ эффективности работы </w:t>
            </w:r>
            <w:r w:rsidRPr="00BE41CA">
              <w:rPr>
                <w:bCs/>
              </w:rPr>
              <w:t>Муниципальных опорных центров дополнительного образования детей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3CB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Выявление сильных и слабых сторон деятельности Муниципальных опорных центров дополнительного образования детей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A2E0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2026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363A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Вовлечение поставщиков услуг частного сектора в сотрудничество с целью увеличения эффективности деятельности Муниципальных опорных центров дополнительного образования детей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3A84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Управление образования Администрации городского округа Жуковский</w:t>
            </w:r>
          </w:p>
          <w:p w14:paraId="603FC613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</w:p>
          <w:p w14:paraId="099EA4DE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</w:rPr>
              <w:t>Муниципальный опорный центр дополнительного образования городского округа Жуковский</w:t>
            </w:r>
          </w:p>
        </w:tc>
      </w:tr>
      <w:tr w:rsidR="00215682" w:rsidRPr="00BF4ACB" w14:paraId="08BBA148" w14:textId="77777777" w:rsidTr="00215682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C80A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4.1.4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0A77" w14:textId="77777777" w:rsidR="00215682" w:rsidRPr="00BE41CA" w:rsidRDefault="00215682" w:rsidP="00215682">
            <w:pPr>
              <w:pStyle w:val="ConsPlusNormal"/>
            </w:pPr>
            <w:r w:rsidRPr="00BE41CA">
              <w:t>Проведение мероприятий/секции в рамках августовских совещаний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411D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Уведомление муниципальных образовательных организаций о возможностях сотрудничества с частными организациями дополнительного образования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ACC2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2026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634C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Улучшение осведомленности о программах дополнительного образования у поставщиков частного сектора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313B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Управление образования Администрации городского округа Жуковский</w:t>
            </w:r>
          </w:p>
          <w:p w14:paraId="74295702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</w:p>
          <w:p w14:paraId="70FBD8DE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</w:rPr>
              <w:t>Муниципальный опорный центр дополнительного образования городского округа Жуковский</w:t>
            </w:r>
          </w:p>
        </w:tc>
      </w:tr>
      <w:tr w:rsidR="00215682" w:rsidRPr="00BF4ACB" w14:paraId="77DC9EE9" w14:textId="77777777" w:rsidTr="00215682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F889" w14:textId="77777777" w:rsidR="00215682" w:rsidRPr="00BF4ACB" w:rsidRDefault="00215682" w:rsidP="00215682">
            <w:pPr>
              <w:pStyle w:val="ConsPlusNormal"/>
              <w:jc w:val="center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4.1.5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6E24" w14:textId="77777777" w:rsidR="00215682" w:rsidRPr="00BE41CA" w:rsidRDefault="00215682" w:rsidP="00215682">
            <w:pPr>
              <w:pStyle w:val="ConsPlusNormal"/>
            </w:pPr>
            <w:r w:rsidRPr="00BE41CA">
              <w:t xml:space="preserve">Анализ количества и качества </w:t>
            </w:r>
            <w:r w:rsidRPr="00BE41CA">
              <w:rPr>
                <w:bCs/>
              </w:rPr>
              <w:t>дополнительных общеобразовательных общеразвивающих программ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5B22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 xml:space="preserve">Выявление реальных возможностей реализации программ дополнительного образования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EB29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2026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6C7E" w14:textId="77777777" w:rsidR="00215682" w:rsidRPr="00BF4ACB" w:rsidRDefault="00215682" w:rsidP="00215682">
            <w:pPr>
              <w:pStyle w:val="ConsPlusNormal"/>
              <w:spacing w:line="276" w:lineRule="auto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Увеличение количества и качества дополнительных общеобразовательных общеразвивающих программ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0D7E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  <w:lang w:eastAsia="en-US"/>
              </w:rPr>
              <w:t>Управление образования Администрации городского округа Жуковский</w:t>
            </w:r>
          </w:p>
          <w:p w14:paraId="6F766E04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</w:p>
          <w:p w14:paraId="2D678817" w14:textId="77777777" w:rsidR="00215682" w:rsidRPr="00BF4ACB" w:rsidRDefault="00215682" w:rsidP="00215682">
            <w:pPr>
              <w:pStyle w:val="ConsPlusNormal"/>
              <w:rPr>
                <w:bCs/>
                <w:lang w:eastAsia="en-US"/>
              </w:rPr>
            </w:pPr>
            <w:r w:rsidRPr="00BF4ACB">
              <w:rPr>
                <w:bCs/>
              </w:rPr>
              <w:t>Муниципальный опорный центр дополнительного образования городского округа Жуковский</w:t>
            </w:r>
          </w:p>
        </w:tc>
      </w:tr>
    </w:tbl>
    <w:p w14:paraId="65C95890" w14:textId="77777777" w:rsidR="00215682" w:rsidRPr="004838E0" w:rsidRDefault="00215682" w:rsidP="00215682">
      <w:pPr>
        <w:rPr>
          <w:bCs/>
          <w:sz w:val="26"/>
          <w:szCs w:val="26"/>
        </w:rPr>
      </w:pPr>
    </w:p>
    <w:p w14:paraId="78577954" w14:textId="77777777" w:rsidR="00215682" w:rsidRPr="004838E0" w:rsidRDefault="00215682" w:rsidP="00215682">
      <w:pPr>
        <w:rPr>
          <w:rFonts w:ascii="Arial" w:hAnsi="Arial" w:cs="Arial"/>
          <w:bCs/>
          <w:sz w:val="26"/>
          <w:szCs w:val="26"/>
        </w:rPr>
      </w:pPr>
      <w:r w:rsidRPr="004838E0">
        <w:rPr>
          <w:rFonts w:ascii="Arial" w:hAnsi="Arial" w:cs="Arial"/>
          <w:bCs/>
          <w:sz w:val="26"/>
          <w:szCs w:val="26"/>
        </w:rPr>
        <w:br w:type="page"/>
      </w:r>
    </w:p>
    <w:p w14:paraId="20238511" w14:textId="16C7A7C2" w:rsidR="006A65B0" w:rsidRPr="006A65B0" w:rsidRDefault="006A65B0" w:rsidP="00BE74D8">
      <w:pPr>
        <w:pStyle w:val="af"/>
        <w:widowControl w:val="0"/>
        <w:numPr>
          <w:ilvl w:val="0"/>
          <w:numId w:val="34"/>
        </w:num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A65B0">
        <w:rPr>
          <w:rFonts w:ascii="Times New Roman" w:hAnsi="Times New Roman" w:cs="Times New Roman"/>
          <w:b/>
          <w:sz w:val="28"/>
          <w:szCs w:val="28"/>
        </w:rPr>
        <w:t>Общеотраслевые мероприятия</w:t>
      </w:r>
    </w:p>
    <w:p w14:paraId="0DB4A5A3" w14:textId="77777777" w:rsidR="006A65B0" w:rsidRPr="00B964CD" w:rsidRDefault="006A65B0" w:rsidP="006A6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"/>
        <w:gridCol w:w="3298"/>
        <w:gridCol w:w="3368"/>
        <w:gridCol w:w="1485"/>
        <w:gridCol w:w="2696"/>
        <w:gridCol w:w="3099"/>
      </w:tblGrid>
      <w:tr w:rsidR="006A65B0" w:rsidRPr="006A65B0" w14:paraId="5E08B693" w14:textId="77777777" w:rsidTr="00105A01">
        <w:trPr>
          <w:tblHeader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0420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23C62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3FA3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Решаемая проблема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D275B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B16B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03CE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за исполнение мероприятия</w:t>
            </w:r>
          </w:p>
        </w:tc>
      </w:tr>
      <w:tr w:rsidR="006A65B0" w:rsidRPr="006A65B0" w14:paraId="1ABC505C" w14:textId="77777777" w:rsidTr="00105A01">
        <w:trPr>
          <w:tblHeader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FCD9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C356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27E0E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A153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BB682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56C66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A65B0" w:rsidRPr="006A65B0" w14:paraId="5894DFDE" w14:textId="77777777" w:rsidTr="00105A01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A1F4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E0E3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Мониторинг наличия административных барьеров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836BC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bCs/>
                <w:sz w:val="24"/>
                <w:szCs w:val="24"/>
              </w:rPr>
              <w:t>Устранение избыточного государственного и муниципального регулирования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B511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Ежегодно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473C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оценки предпринимателями условий ведения бизнеса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A04E" w14:textId="35E278D6" w:rsidR="006A65B0" w:rsidRDefault="00105A01" w:rsidP="00D44D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5A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экономики</w:t>
            </w:r>
            <w:r w:rsidR="000A3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7A62446" w14:textId="2ECDA3B2" w:rsidR="000A3EDA" w:rsidRDefault="000A3EDA" w:rsidP="00D44D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Администрации городского округа Жуковский</w:t>
            </w:r>
          </w:p>
          <w:p w14:paraId="11FC81D1" w14:textId="77777777" w:rsidR="000A3EDA" w:rsidRDefault="000A3EDA" w:rsidP="00D44D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00A778C" w14:textId="77777777" w:rsidR="000A3EDA" w:rsidRDefault="000A3EDA" w:rsidP="00D44D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3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развития предпринимательства и потребительского рынка Администрации городского округа Жуковский</w:t>
            </w:r>
          </w:p>
          <w:p w14:paraId="4FF11193" w14:textId="77777777" w:rsidR="000A3EDA" w:rsidRDefault="000A3EDA" w:rsidP="00D44D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8949E97" w14:textId="04C138E0" w:rsidR="000A3EDA" w:rsidRPr="006A65B0" w:rsidRDefault="000A3EDA" w:rsidP="00D44D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</w:t>
            </w:r>
            <w:r w:rsidRPr="000A3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Администрации городского округа Жуковский</w:t>
            </w:r>
          </w:p>
        </w:tc>
      </w:tr>
      <w:tr w:rsidR="006A65B0" w:rsidRPr="006A65B0" w14:paraId="30D11BDB" w14:textId="77777777" w:rsidTr="00105A01">
        <w:trPr>
          <w:trHeight w:val="4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3FC2" w14:textId="77777777" w:rsidR="006A65B0" w:rsidRPr="006A65B0" w:rsidRDefault="006A65B0" w:rsidP="00D44D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D5D6" w14:textId="77777777" w:rsidR="006A65B0" w:rsidRPr="006A65B0" w:rsidRDefault="006A65B0" w:rsidP="00D44D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B0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информированности предпринимателей о предпринимаемых мерах органами власти и условиях для ведения бизнеса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3CD9" w14:textId="77777777" w:rsidR="006A65B0" w:rsidRPr="006A65B0" w:rsidRDefault="006A65B0" w:rsidP="00D44D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B0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уровня информирования о состоянии конкурентной среды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1CF6" w14:textId="77777777" w:rsidR="006A65B0" w:rsidRPr="006A65B0" w:rsidRDefault="006A65B0" w:rsidP="00D44D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5B0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D1D4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удовлетворенности предпринимательского сообщества качеством информационного сопровождения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1C59" w14:textId="77777777" w:rsidR="000A3EDA" w:rsidRDefault="000A3EDA" w:rsidP="000A3E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экономики </w:t>
            </w:r>
            <w:r w:rsidRPr="000A3EDA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городского округа Жуковский </w:t>
            </w:r>
          </w:p>
          <w:p w14:paraId="0B726061" w14:textId="1F0CFA75" w:rsidR="000A3EDA" w:rsidRPr="000A3EDA" w:rsidRDefault="000A3EDA" w:rsidP="000A3E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</w:t>
            </w:r>
            <w:r w:rsidRPr="000A3EDA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 и потребительского рынка Администрации городского округа Жуковский</w:t>
            </w:r>
          </w:p>
          <w:p w14:paraId="138357EF" w14:textId="3DE80D6E" w:rsidR="000A3EDA" w:rsidRPr="006A65B0" w:rsidRDefault="000A3EDA" w:rsidP="000A3E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0A3ED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городского округа Жуковский</w:t>
            </w:r>
          </w:p>
        </w:tc>
      </w:tr>
      <w:tr w:rsidR="006A65B0" w:rsidRPr="006A65B0" w14:paraId="179AB01E" w14:textId="77777777" w:rsidTr="00105A01">
        <w:trPr>
          <w:trHeight w:val="57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7B98" w14:textId="77777777" w:rsidR="006A65B0" w:rsidRPr="006A65B0" w:rsidRDefault="006A65B0" w:rsidP="00D44D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6AA9" w14:textId="3EFBB641" w:rsidR="006A65B0" w:rsidRPr="006A65B0" w:rsidRDefault="006A65B0" w:rsidP="006A6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информации о действиях органов власти по развитию конкуренции на официальном сайте администрации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Жуковского</w:t>
            </w:r>
            <w:r w:rsidRPr="006A6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городского округа Московской области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89336" w14:textId="77777777" w:rsidR="006A65B0" w:rsidRPr="006A65B0" w:rsidRDefault="006A65B0" w:rsidP="00D44D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регулярности публикаций, актуальности и востребованности информации для предпринимателей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52D7" w14:textId="77777777" w:rsidR="006A65B0" w:rsidRPr="006A65B0" w:rsidRDefault="006A65B0" w:rsidP="00D44D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ABBE0" w14:textId="77777777" w:rsidR="006A65B0" w:rsidRPr="006A65B0" w:rsidRDefault="006A65B0" w:rsidP="00D44DE8">
            <w:pPr>
              <w:pStyle w:val="ConsPlusNormal"/>
              <w:rPr>
                <w:bCs/>
                <w:lang w:eastAsia="en-US"/>
              </w:rPr>
            </w:pPr>
            <w:r w:rsidRPr="006A65B0">
              <w:rPr>
                <w:bCs/>
                <w:lang w:eastAsia="en-US"/>
              </w:rPr>
              <w:t>Рост уровня предпринимательской активности</w:t>
            </w:r>
          </w:p>
          <w:p w14:paraId="2D965BF0" w14:textId="77777777" w:rsidR="006A65B0" w:rsidRPr="006A65B0" w:rsidRDefault="006A65B0" w:rsidP="00D44DE8">
            <w:pPr>
              <w:pStyle w:val="ConsPlusNormal"/>
              <w:rPr>
                <w:bCs/>
                <w:lang w:eastAsia="en-US"/>
              </w:rPr>
            </w:pPr>
          </w:p>
          <w:p w14:paraId="7C51DEAD" w14:textId="77777777" w:rsidR="006A65B0" w:rsidRPr="006A65B0" w:rsidRDefault="006A65B0" w:rsidP="00D44DE8">
            <w:pPr>
              <w:pStyle w:val="ConsPlusNormal"/>
              <w:rPr>
                <w:bCs/>
                <w:lang w:eastAsia="en-US"/>
              </w:rPr>
            </w:pPr>
            <w:r w:rsidRPr="006A65B0">
              <w:rPr>
                <w:bCs/>
                <w:lang w:eastAsia="en-US"/>
              </w:rPr>
              <w:t>Формирование благоприятной деловой среды</w:t>
            </w:r>
          </w:p>
          <w:p w14:paraId="6BD8808A" w14:textId="77777777" w:rsidR="006A65B0" w:rsidRPr="006A65B0" w:rsidRDefault="006A65B0" w:rsidP="00D44DE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C82B56" w14:textId="77777777" w:rsidR="006A65B0" w:rsidRPr="006A65B0" w:rsidRDefault="006A65B0" w:rsidP="00D44D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bCs/>
                <w:sz w:val="24"/>
                <w:szCs w:val="24"/>
              </w:rPr>
              <w:t>Рост уровня информирования о состоянии конкурентной среды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8F66" w14:textId="77777777" w:rsidR="000A3EDA" w:rsidRDefault="000A3EDA" w:rsidP="000A3EDA">
            <w:pPr>
              <w:pStyle w:val="ConsPlusNormal"/>
            </w:pPr>
            <w:r>
              <w:t xml:space="preserve">Управление экономики Администрации городского округа Жуковский </w:t>
            </w:r>
          </w:p>
          <w:p w14:paraId="1B1729C7" w14:textId="77777777" w:rsidR="00A46C4D" w:rsidRDefault="00A46C4D" w:rsidP="000A3EDA">
            <w:pPr>
              <w:pStyle w:val="ConsPlusNormal"/>
            </w:pPr>
          </w:p>
          <w:p w14:paraId="79EB30F1" w14:textId="77777777" w:rsidR="000A3EDA" w:rsidRDefault="000A3EDA" w:rsidP="000A3EDA">
            <w:pPr>
              <w:pStyle w:val="ConsPlusNormal"/>
            </w:pPr>
            <w:r>
              <w:t>Отдел развития предпринимательства и потребительского рынка Администрации городского округа Жуковский</w:t>
            </w:r>
          </w:p>
          <w:p w14:paraId="62AA8956" w14:textId="77777777" w:rsidR="00A46C4D" w:rsidRDefault="00A46C4D" w:rsidP="000A3EDA">
            <w:pPr>
              <w:pStyle w:val="ConsPlusNormal"/>
            </w:pPr>
          </w:p>
          <w:p w14:paraId="78881501" w14:textId="64EA0C2D" w:rsidR="000A3EDA" w:rsidRPr="006A65B0" w:rsidRDefault="000A3EDA" w:rsidP="000A3EDA">
            <w:pPr>
              <w:pStyle w:val="ConsPlusNormal"/>
              <w:rPr>
                <w:highlight w:val="magenta"/>
              </w:rPr>
            </w:pPr>
            <w:r>
              <w:t>Управление образования Ад</w:t>
            </w:r>
            <w:r w:rsidR="00A46C4D">
              <w:t xml:space="preserve">министрации городского округа </w:t>
            </w:r>
            <w:r>
              <w:t>Жуковский</w:t>
            </w:r>
            <w:r w:rsidR="00A46C4D">
              <w:t xml:space="preserve"> </w:t>
            </w:r>
            <w:r w:rsidRPr="000A3EDA">
              <w:t>городского округа Жуковский</w:t>
            </w:r>
          </w:p>
        </w:tc>
      </w:tr>
      <w:tr w:rsidR="006A65B0" w:rsidRPr="006418B2" w14:paraId="7D27A944" w14:textId="77777777" w:rsidTr="00105A01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1FFA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92B0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sz w:val="24"/>
                <w:szCs w:val="24"/>
              </w:rPr>
              <w:t xml:space="preserve">Ведение социальных сетей для оперативного информирования бизнеса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E2DBF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sz w:val="24"/>
                <w:szCs w:val="24"/>
              </w:rPr>
              <w:t>Обеспечение актуальной информации для предпринимателей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DE0FC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1343" w14:textId="77777777" w:rsidR="006A65B0" w:rsidRPr="006A65B0" w:rsidRDefault="006A65B0" w:rsidP="00D44D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65B0">
              <w:rPr>
                <w:rFonts w:ascii="Times New Roman" w:hAnsi="Times New Roman" w:cs="Times New Roman"/>
                <w:sz w:val="24"/>
                <w:szCs w:val="24"/>
              </w:rPr>
              <w:t>Формирование благоприятной деловой среды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4F31" w14:textId="77777777" w:rsidR="00A46C4D" w:rsidRDefault="00A46C4D" w:rsidP="00A46C4D">
            <w:pPr>
              <w:pStyle w:val="ConsPlusNormal"/>
            </w:pPr>
            <w:r>
              <w:t xml:space="preserve">Управление экономики Администрации городского округа Жуковский </w:t>
            </w:r>
          </w:p>
          <w:p w14:paraId="660F7CE8" w14:textId="77777777" w:rsidR="00A46C4D" w:rsidRDefault="00A46C4D" w:rsidP="00A46C4D">
            <w:pPr>
              <w:pStyle w:val="ConsPlusNormal"/>
            </w:pPr>
          </w:p>
          <w:p w14:paraId="028EE684" w14:textId="77777777" w:rsidR="00A46C4D" w:rsidRDefault="00A46C4D" w:rsidP="00A46C4D">
            <w:pPr>
              <w:pStyle w:val="ConsPlusNormal"/>
            </w:pPr>
            <w:r>
              <w:t>Отдел развития предпринимательства и потребительского рынка Администрации городского округа Жуковский</w:t>
            </w:r>
          </w:p>
          <w:p w14:paraId="7B37BEDF" w14:textId="77777777" w:rsidR="00A46C4D" w:rsidRDefault="00A46C4D" w:rsidP="00A46C4D">
            <w:pPr>
              <w:pStyle w:val="ConsPlusNormal"/>
            </w:pPr>
          </w:p>
          <w:p w14:paraId="1BB801BE" w14:textId="3F2E1604" w:rsidR="000A3EDA" w:rsidRPr="006A65B0" w:rsidRDefault="00A46C4D" w:rsidP="00A46C4D">
            <w:pPr>
              <w:pStyle w:val="ConsPlusNormal"/>
            </w:pPr>
            <w:r>
              <w:t>Управление образования Администрации городского округа Жуковский</w:t>
            </w:r>
          </w:p>
        </w:tc>
      </w:tr>
      <w:tr w:rsidR="0006490D" w:rsidRPr="006418B2" w14:paraId="3C923A85" w14:textId="77777777" w:rsidTr="00105A01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4520" w14:textId="2E415BB5" w:rsidR="0006490D" w:rsidRPr="006A65B0" w:rsidRDefault="0006490D" w:rsidP="000649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C991" w14:textId="2F0C38FE" w:rsidR="0006490D" w:rsidRPr="0006490D" w:rsidRDefault="0006490D" w:rsidP="000649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0D">
              <w:rPr>
                <w:rFonts w:ascii="Times New Roman" w:hAnsi="Times New Roman" w:cs="Times New Roman"/>
              </w:rPr>
              <w:t>Мероприятия, направленные на предупреждение и снижение количества нарушений антимонопольного законодательства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C3EC" w14:textId="02F32BB7" w:rsidR="0006490D" w:rsidRPr="0006490D" w:rsidRDefault="0006490D" w:rsidP="000649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0D">
              <w:rPr>
                <w:rFonts w:ascii="Times New Roman" w:hAnsi="Times New Roman" w:cs="Times New Roman"/>
              </w:rPr>
              <w:t>Предупреждение нарушений требований антимонопольного законодательства хозяйствующими субъектами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2580" w14:textId="45E0AAE0" w:rsidR="0006490D" w:rsidRPr="0006490D" w:rsidRDefault="0006490D" w:rsidP="000649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0D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8780" w14:textId="57083156" w:rsidR="0006490D" w:rsidRPr="0006490D" w:rsidRDefault="0006490D" w:rsidP="000649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0D">
              <w:rPr>
                <w:rFonts w:ascii="Times New Roman" w:hAnsi="Times New Roman" w:cs="Times New Roman"/>
              </w:rPr>
              <w:t>Снижение жалоб предпринимателей, формирование благоприятной деловой среды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1FE2" w14:textId="77777777" w:rsidR="00A46C4D" w:rsidRDefault="00A46C4D" w:rsidP="00A46C4D">
            <w:pPr>
              <w:pStyle w:val="ConsPlusNormal"/>
            </w:pPr>
            <w:r>
              <w:t xml:space="preserve">Управление экономики Администрации городского округа Жуковский </w:t>
            </w:r>
          </w:p>
          <w:p w14:paraId="379BAB07" w14:textId="77777777" w:rsidR="00A46C4D" w:rsidRDefault="00A46C4D" w:rsidP="00A46C4D">
            <w:pPr>
              <w:pStyle w:val="ConsPlusNormal"/>
            </w:pPr>
          </w:p>
          <w:p w14:paraId="1733EEA8" w14:textId="77777777" w:rsidR="00A46C4D" w:rsidRDefault="00A46C4D" w:rsidP="00A46C4D">
            <w:pPr>
              <w:pStyle w:val="ConsPlusNormal"/>
            </w:pPr>
            <w:r>
              <w:t>Отдел развития предпринимательства и потребительского рынка Администрации городского округа Жуковский</w:t>
            </w:r>
          </w:p>
          <w:p w14:paraId="69FD090D" w14:textId="77777777" w:rsidR="00A46C4D" w:rsidRDefault="00A46C4D" w:rsidP="00A46C4D">
            <w:pPr>
              <w:pStyle w:val="ConsPlusNormal"/>
            </w:pPr>
          </w:p>
          <w:p w14:paraId="708F17D5" w14:textId="3E57566F" w:rsidR="0006490D" w:rsidRPr="00105A01" w:rsidRDefault="00A46C4D" w:rsidP="00A46C4D">
            <w:pPr>
              <w:pStyle w:val="ConsPlusNormal"/>
            </w:pPr>
            <w:r>
              <w:t>Управление образования Администрации городского округа Жуковский</w:t>
            </w:r>
          </w:p>
        </w:tc>
      </w:tr>
      <w:tr w:rsidR="0006490D" w:rsidRPr="006418B2" w14:paraId="627D444D" w14:textId="77777777" w:rsidTr="00105A01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B251" w14:textId="38D44D56" w:rsidR="0006490D" w:rsidRPr="006A65B0" w:rsidRDefault="0006490D" w:rsidP="000649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49A" w14:textId="5BB88C8E" w:rsidR="0006490D" w:rsidRPr="0006490D" w:rsidRDefault="0006490D" w:rsidP="000649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0D">
              <w:rPr>
                <w:rFonts w:ascii="Times New Roman" w:hAnsi="Times New Roman" w:cs="Times New Roman"/>
              </w:rPr>
              <w:t>Организация системы внутреннего обеспечения соответствия требованиям антимонопольного законодательства в организациях подведомственной сферы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565A" w14:textId="51F4F88E" w:rsidR="0006490D" w:rsidRPr="0006490D" w:rsidRDefault="0006490D" w:rsidP="000649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0D">
              <w:rPr>
                <w:rFonts w:ascii="Times New Roman" w:hAnsi="Times New Roman" w:cs="Times New Roman"/>
              </w:rPr>
              <w:t>Риск нарушения антимонопольных требований при осуществлении деятельности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B5CE" w14:textId="3DF038AD" w:rsidR="0006490D" w:rsidRPr="0006490D" w:rsidRDefault="0006490D" w:rsidP="000649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0D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6405" w14:textId="43BB1D90" w:rsidR="0006490D" w:rsidRPr="0006490D" w:rsidRDefault="0006490D" w:rsidP="000649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0D">
              <w:rPr>
                <w:rFonts w:ascii="Times New Roman" w:hAnsi="Times New Roman" w:cs="Times New Roman"/>
              </w:rPr>
              <w:t>Снижение риска нарушения антимонопольных норм в деятельности организаций подведомственных сфер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46BB" w14:textId="77777777" w:rsidR="00A46C4D" w:rsidRDefault="00A46C4D" w:rsidP="00A46C4D">
            <w:pPr>
              <w:pStyle w:val="ConsPlusNormal"/>
            </w:pPr>
            <w:r>
              <w:t xml:space="preserve">Управление экономики Администрации городского округа Жуковский </w:t>
            </w:r>
          </w:p>
          <w:p w14:paraId="5E1F7AFC" w14:textId="77777777" w:rsidR="00A46C4D" w:rsidRDefault="00A46C4D" w:rsidP="00A46C4D">
            <w:pPr>
              <w:pStyle w:val="ConsPlusNormal"/>
            </w:pPr>
          </w:p>
          <w:p w14:paraId="30275FD5" w14:textId="77777777" w:rsidR="00A46C4D" w:rsidRDefault="00A46C4D" w:rsidP="00A46C4D">
            <w:pPr>
              <w:pStyle w:val="ConsPlusNormal"/>
            </w:pPr>
            <w:r>
              <w:t>Отдел развития предпринимательства и потребительского рынка Администрации городского округа Жуковский</w:t>
            </w:r>
          </w:p>
          <w:p w14:paraId="78BDF17B" w14:textId="77777777" w:rsidR="00A46C4D" w:rsidRDefault="00A46C4D" w:rsidP="00A46C4D">
            <w:pPr>
              <w:pStyle w:val="ConsPlusNormal"/>
            </w:pPr>
          </w:p>
          <w:p w14:paraId="4074F8E5" w14:textId="7194376E" w:rsidR="0006490D" w:rsidRPr="00105A01" w:rsidRDefault="00A46C4D" w:rsidP="00A46C4D">
            <w:pPr>
              <w:pStyle w:val="ConsPlusNormal"/>
            </w:pPr>
            <w:r>
              <w:t>Управление образования Администрации городского округа Жуковский</w:t>
            </w:r>
          </w:p>
        </w:tc>
      </w:tr>
      <w:tr w:rsidR="0006490D" w:rsidRPr="006418B2" w14:paraId="6CE1D1FA" w14:textId="77777777" w:rsidTr="00105A01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2346" w14:textId="264F8621" w:rsidR="0006490D" w:rsidRPr="006A65B0" w:rsidRDefault="0006490D" w:rsidP="000649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1551" w14:textId="22F7EF5E" w:rsidR="0006490D" w:rsidRPr="0006490D" w:rsidRDefault="0006490D" w:rsidP="000649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0D">
              <w:rPr>
                <w:rFonts w:ascii="Times New Roman" w:hAnsi="Times New Roman" w:cs="Times New Roman"/>
              </w:rPr>
              <w:t>Мониторинг случаев нарушения антимонопольного законодательства на рынке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7294" w14:textId="1CA6BD12" w:rsidR="0006490D" w:rsidRPr="0006490D" w:rsidRDefault="0006490D" w:rsidP="000649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0D">
              <w:rPr>
                <w:rFonts w:ascii="Times New Roman" w:hAnsi="Times New Roman" w:cs="Times New Roman"/>
              </w:rPr>
              <w:t>Предотвращение несоблюдения антимонопольных правил в предпринимательской деятельности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93C5" w14:textId="43B01FCD" w:rsidR="0006490D" w:rsidRPr="0006490D" w:rsidRDefault="0006490D" w:rsidP="000649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90D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DE15" w14:textId="56C0C128" w:rsidR="0006490D" w:rsidRPr="0006490D" w:rsidRDefault="0006490D" w:rsidP="000649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90D">
              <w:rPr>
                <w:rFonts w:ascii="Times New Roman" w:hAnsi="Times New Roman" w:cs="Times New Roman"/>
              </w:rPr>
              <w:t>Улучшение качества анализа рыночной ситуации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F367" w14:textId="77777777" w:rsidR="00A46C4D" w:rsidRDefault="00A46C4D" w:rsidP="00A46C4D">
            <w:pPr>
              <w:pStyle w:val="ConsPlusNormal"/>
            </w:pPr>
            <w:r>
              <w:t xml:space="preserve">Управление экономики Администрации городского округа Жуковский </w:t>
            </w:r>
          </w:p>
          <w:p w14:paraId="06C9FF47" w14:textId="77777777" w:rsidR="00A46C4D" w:rsidRDefault="00A46C4D" w:rsidP="00A46C4D">
            <w:pPr>
              <w:pStyle w:val="ConsPlusNormal"/>
            </w:pPr>
          </w:p>
          <w:p w14:paraId="78817CC6" w14:textId="77777777" w:rsidR="00A46C4D" w:rsidRDefault="00A46C4D" w:rsidP="00A46C4D">
            <w:pPr>
              <w:pStyle w:val="ConsPlusNormal"/>
            </w:pPr>
            <w:r>
              <w:t>Отдел развития предпринимательства и потребительского рынка Администрации городского округа Жуковский</w:t>
            </w:r>
          </w:p>
          <w:p w14:paraId="0E52E7EA" w14:textId="77777777" w:rsidR="00A46C4D" w:rsidRDefault="00A46C4D" w:rsidP="00A46C4D">
            <w:pPr>
              <w:pStyle w:val="ConsPlusNormal"/>
            </w:pPr>
          </w:p>
          <w:p w14:paraId="2858AC96" w14:textId="1A9CA747" w:rsidR="0006490D" w:rsidRPr="00105A01" w:rsidRDefault="00A46C4D" w:rsidP="00A46C4D">
            <w:pPr>
              <w:pStyle w:val="ConsPlusNormal"/>
            </w:pPr>
            <w:r>
              <w:t>Управление образования Администрации городского округа Жуковский</w:t>
            </w:r>
          </w:p>
        </w:tc>
      </w:tr>
    </w:tbl>
    <w:p w14:paraId="57562DAF" w14:textId="77777777" w:rsidR="006A65B0" w:rsidRDefault="006A65B0" w:rsidP="00042D29">
      <w:pPr>
        <w:pStyle w:val="ConsPlusNormal"/>
        <w:jc w:val="center"/>
      </w:pPr>
    </w:p>
    <w:sectPr w:rsidR="006A65B0" w:rsidSect="009F4790">
      <w:headerReference w:type="default" r:id="rId15"/>
      <w:pgSz w:w="16838" w:h="11906" w:orient="landscape"/>
      <w:pgMar w:top="1134" w:right="1134" w:bottom="567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93CFC" w14:textId="77777777" w:rsidR="00E16872" w:rsidRDefault="00E16872" w:rsidP="00A76F58">
      <w:pPr>
        <w:spacing w:after="0" w:line="240" w:lineRule="auto"/>
      </w:pPr>
      <w:r>
        <w:separator/>
      </w:r>
    </w:p>
  </w:endnote>
  <w:endnote w:type="continuationSeparator" w:id="0">
    <w:p w14:paraId="6603E04B" w14:textId="77777777" w:rsidR="00E16872" w:rsidRDefault="00E16872" w:rsidP="00A76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26BB5" w14:textId="77777777" w:rsidR="00E16872" w:rsidRDefault="00E16872" w:rsidP="00A76F58">
      <w:pPr>
        <w:spacing w:after="0" w:line="240" w:lineRule="auto"/>
      </w:pPr>
      <w:r>
        <w:separator/>
      </w:r>
    </w:p>
  </w:footnote>
  <w:footnote w:type="continuationSeparator" w:id="0">
    <w:p w14:paraId="42A3B59F" w14:textId="77777777" w:rsidR="00E16872" w:rsidRDefault="00E16872" w:rsidP="00A76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688658"/>
      <w:docPartObj>
        <w:docPartGallery w:val="Page Numbers (Top of Page)"/>
        <w:docPartUnique/>
      </w:docPartObj>
    </w:sdtPr>
    <w:sdtEndPr/>
    <w:sdtContent>
      <w:p w14:paraId="31D441CA" w14:textId="1F50C070" w:rsidR="007B4CB7" w:rsidRDefault="007B4CB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2F9">
          <w:rPr>
            <w:noProof/>
          </w:rPr>
          <w:t>5</w:t>
        </w:r>
        <w:r>
          <w:fldChar w:fldCharType="end"/>
        </w:r>
      </w:p>
    </w:sdtContent>
  </w:sdt>
  <w:p w14:paraId="6DA3CB43" w14:textId="77777777" w:rsidR="007B4CB7" w:rsidRDefault="007B4CB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84F44" w14:textId="321B0AA2" w:rsidR="00E33470" w:rsidRDefault="00E33470">
    <w:pPr>
      <w:pStyle w:val="a3"/>
      <w:jc w:val="center"/>
    </w:pPr>
  </w:p>
  <w:p w14:paraId="518D5517" w14:textId="2FC1D1E3" w:rsidR="00E33470" w:rsidRDefault="00E33470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1854847"/>
      <w:docPartObj>
        <w:docPartGallery w:val="Page Numbers (Top of Page)"/>
        <w:docPartUnique/>
      </w:docPartObj>
    </w:sdtPr>
    <w:sdtEndPr/>
    <w:sdtContent>
      <w:p w14:paraId="0EAE0653" w14:textId="130063BE" w:rsidR="00E33470" w:rsidRDefault="00E3347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2F9">
          <w:rPr>
            <w:noProof/>
          </w:rPr>
          <w:t>7</w:t>
        </w:r>
        <w:r>
          <w:fldChar w:fldCharType="end"/>
        </w:r>
      </w:p>
    </w:sdtContent>
  </w:sdt>
  <w:p w14:paraId="25B1FC8D" w14:textId="42385CB7" w:rsidR="00E33470" w:rsidRPr="00D836F0" w:rsidRDefault="00E33470" w:rsidP="00CB26C5">
    <w:pPr>
      <w:pStyle w:val="a3"/>
      <w:jc w:val="center"/>
      <w:rPr>
        <w:rFonts w:ascii="Times New Roman" w:hAnsi="Times New Roman" w:cs="Times New Roman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9428501"/>
      <w:docPartObj>
        <w:docPartGallery w:val="Page Numbers (Top of Page)"/>
        <w:docPartUnique/>
      </w:docPartObj>
    </w:sdtPr>
    <w:sdtEndPr/>
    <w:sdtContent>
      <w:p w14:paraId="4B59A07B" w14:textId="3490CC58" w:rsidR="00E33470" w:rsidRDefault="00E3347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2F9">
          <w:rPr>
            <w:noProof/>
          </w:rPr>
          <w:t>18</w:t>
        </w:r>
        <w:r>
          <w:fldChar w:fldCharType="end"/>
        </w:r>
      </w:p>
    </w:sdtContent>
  </w:sdt>
  <w:p w14:paraId="196170A8" w14:textId="312D3CEA" w:rsidR="00E33470" w:rsidRDefault="00E33470" w:rsidP="00215682">
    <w:pPr>
      <w:pStyle w:val="a3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0986593"/>
      <w:docPartObj>
        <w:docPartGallery w:val="Page Numbers (Top of Page)"/>
        <w:docPartUnique/>
      </w:docPartObj>
    </w:sdtPr>
    <w:sdtEndPr/>
    <w:sdtContent>
      <w:p w14:paraId="7E6307FC" w14:textId="5C6B107A" w:rsidR="00E33470" w:rsidRDefault="00E3347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2F9">
          <w:rPr>
            <w:noProof/>
          </w:rPr>
          <w:t>23</w:t>
        </w:r>
        <w:r>
          <w:fldChar w:fldCharType="end"/>
        </w:r>
      </w:p>
    </w:sdtContent>
  </w:sdt>
  <w:p w14:paraId="7AC27145" w14:textId="77777777" w:rsidR="00E33470" w:rsidRPr="001D3329" w:rsidRDefault="00E33470" w:rsidP="00CB26C5">
    <w:pPr>
      <w:pStyle w:val="a3"/>
      <w:rPr>
        <w:rFonts w:ascii="Times New Roman" w:hAnsi="Times New Roman"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1BA5"/>
    <w:multiLevelType w:val="hybridMultilevel"/>
    <w:tmpl w:val="6E38FA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0E63462"/>
    <w:multiLevelType w:val="hybridMultilevel"/>
    <w:tmpl w:val="C46E31BE"/>
    <w:lvl w:ilvl="0" w:tplc="6900BD0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31A1BC6"/>
    <w:multiLevelType w:val="hybridMultilevel"/>
    <w:tmpl w:val="4830DD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46B3D61"/>
    <w:multiLevelType w:val="hybridMultilevel"/>
    <w:tmpl w:val="E43A1264"/>
    <w:lvl w:ilvl="0" w:tplc="6900B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7E7A87"/>
    <w:multiLevelType w:val="hybridMultilevel"/>
    <w:tmpl w:val="BAA032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E46E5E"/>
    <w:multiLevelType w:val="hybridMultilevel"/>
    <w:tmpl w:val="9FF058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78E5796"/>
    <w:multiLevelType w:val="multilevel"/>
    <w:tmpl w:val="BA88AB1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E304A4F"/>
    <w:multiLevelType w:val="hybridMultilevel"/>
    <w:tmpl w:val="B1A22094"/>
    <w:lvl w:ilvl="0" w:tplc="700AA0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0C4D64"/>
    <w:multiLevelType w:val="multilevel"/>
    <w:tmpl w:val="9C36294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9" w15:restartNumberingAfterBreak="0">
    <w:nsid w:val="28601E83"/>
    <w:multiLevelType w:val="hybridMultilevel"/>
    <w:tmpl w:val="622EE8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A529CD"/>
    <w:multiLevelType w:val="hybridMultilevel"/>
    <w:tmpl w:val="28F6D6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66574"/>
    <w:multiLevelType w:val="hybridMultilevel"/>
    <w:tmpl w:val="AEF6B7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9518F7"/>
    <w:multiLevelType w:val="multilevel"/>
    <w:tmpl w:val="E63E6262"/>
    <w:lvl w:ilvl="0">
      <w:start w:val="96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384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3AD650BF"/>
    <w:multiLevelType w:val="hybridMultilevel"/>
    <w:tmpl w:val="FDA2F278"/>
    <w:lvl w:ilvl="0" w:tplc="6900BD0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BF030C1"/>
    <w:multiLevelType w:val="hybridMultilevel"/>
    <w:tmpl w:val="66BE0EB8"/>
    <w:lvl w:ilvl="0" w:tplc="E434443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04155F"/>
    <w:multiLevelType w:val="hybridMultilevel"/>
    <w:tmpl w:val="052A8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0D31222"/>
    <w:multiLevelType w:val="multilevel"/>
    <w:tmpl w:val="A53207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1104A6A"/>
    <w:multiLevelType w:val="multilevel"/>
    <w:tmpl w:val="327E583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8" w15:restartNumberingAfterBreak="0">
    <w:nsid w:val="48AE7756"/>
    <w:multiLevelType w:val="hybridMultilevel"/>
    <w:tmpl w:val="F2C044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B9D1A3E"/>
    <w:multiLevelType w:val="multilevel"/>
    <w:tmpl w:val="F250A0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BC32F72"/>
    <w:multiLevelType w:val="hybridMultilevel"/>
    <w:tmpl w:val="E738DF46"/>
    <w:lvl w:ilvl="0" w:tplc="40BCE0B2">
      <w:start w:val="5"/>
      <w:numFmt w:val="upperRoman"/>
      <w:lvlText w:val="%1."/>
      <w:lvlJc w:val="righ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977146"/>
    <w:multiLevelType w:val="hybridMultilevel"/>
    <w:tmpl w:val="A1DC0E52"/>
    <w:lvl w:ilvl="0" w:tplc="6900B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23918A9"/>
    <w:multiLevelType w:val="multilevel"/>
    <w:tmpl w:val="928ECC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94D19C2"/>
    <w:multiLevelType w:val="multilevel"/>
    <w:tmpl w:val="AC84B2C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9C10DEC"/>
    <w:multiLevelType w:val="multilevel"/>
    <w:tmpl w:val="743CAEF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5BA05893"/>
    <w:multiLevelType w:val="multilevel"/>
    <w:tmpl w:val="A280A0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173478C"/>
    <w:multiLevelType w:val="multilevel"/>
    <w:tmpl w:val="F71A3E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6A46455"/>
    <w:multiLevelType w:val="multilevel"/>
    <w:tmpl w:val="D12880F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68D87FF1"/>
    <w:multiLevelType w:val="hybridMultilevel"/>
    <w:tmpl w:val="C3809B96"/>
    <w:lvl w:ilvl="0" w:tplc="530EBBC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9397574"/>
    <w:multiLevelType w:val="hybridMultilevel"/>
    <w:tmpl w:val="5DE8ECD2"/>
    <w:lvl w:ilvl="0" w:tplc="6900B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A9F31A8"/>
    <w:multiLevelType w:val="hybridMultilevel"/>
    <w:tmpl w:val="F47271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04A2552"/>
    <w:multiLevelType w:val="multilevel"/>
    <w:tmpl w:val="D902E3A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72B14E48"/>
    <w:multiLevelType w:val="multilevel"/>
    <w:tmpl w:val="A75E5B9A"/>
    <w:lvl w:ilvl="0">
      <w:start w:val="1"/>
      <w:numFmt w:val="decimal"/>
      <w:lvlText w:val="11.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33" w15:restartNumberingAfterBreak="0">
    <w:nsid w:val="74006414"/>
    <w:multiLevelType w:val="hybridMultilevel"/>
    <w:tmpl w:val="61E88674"/>
    <w:lvl w:ilvl="0" w:tplc="6900B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72B062D"/>
    <w:multiLevelType w:val="multilevel"/>
    <w:tmpl w:val="A73E91C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A875D5A"/>
    <w:multiLevelType w:val="hybridMultilevel"/>
    <w:tmpl w:val="1ED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4C303A"/>
    <w:multiLevelType w:val="multilevel"/>
    <w:tmpl w:val="CB4EE32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F7B5ABE"/>
    <w:multiLevelType w:val="multilevel"/>
    <w:tmpl w:val="0DCE019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32"/>
  </w:num>
  <w:num w:numId="2">
    <w:abstractNumId w:val="26"/>
  </w:num>
  <w:num w:numId="3">
    <w:abstractNumId w:val="22"/>
  </w:num>
  <w:num w:numId="4">
    <w:abstractNumId w:val="12"/>
  </w:num>
  <w:num w:numId="5">
    <w:abstractNumId w:val="36"/>
  </w:num>
  <w:num w:numId="6">
    <w:abstractNumId w:val="18"/>
  </w:num>
  <w:num w:numId="7">
    <w:abstractNumId w:val="30"/>
  </w:num>
  <w:num w:numId="8">
    <w:abstractNumId w:val="21"/>
  </w:num>
  <w:num w:numId="9">
    <w:abstractNumId w:val="9"/>
  </w:num>
  <w:num w:numId="10">
    <w:abstractNumId w:val="5"/>
  </w:num>
  <w:num w:numId="11">
    <w:abstractNumId w:val="0"/>
  </w:num>
  <w:num w:numId="12">
    <w:abstractNumId w:val="29"/>
  </w:num>
  <w:num w:numId="13">
    <w:abstractNumId w:val="4"/>
  </w:num>
  <w:num w:numId="14">
    <w:abstractNumId w:val="15"/>
  </w:num>
  <w:num w:numId="15">
    <w:abstractNumId w:val="3"/>
  </w:num>
  <w:num w:numId="16">
    <w:abstractNumId w:val="11"/>
  </w:num>
  <w:num w:numId="17">
    <w:abstractNumId w:val="13"/>
  </w:num>
  <w:num w:numId="18">
    <w:abstractNumId w:val="2"/>
  </w:num>
  <w:num w:numId="19">
    <w:abstractNumId w:val="1"/>
  </w:num>
  <w:num w:numId="20">
    <w:abstractNumId w:val="33"/>
  </w:num>
  <w:num w:numId="21">
    <w:abstractNumId w:val="23"/>
  </w:num>
  <w:num w:numId="22">
    <w:abstractNumId w:val="19"/>
  </w:num>
  <w:num w:numId="23">
    <w:abstractNumId w:val="6"/>
  </w:num>
  <w:num w:numId="24">
    <w:abstractNumId w:val="25"/>
  </w:num>
  <w:num w:numId="25">
    <w:abstractNumId w:val="8"/>
  </w:num>
  <w:num w:numId="26">
    <w:abstractNumId w:val="34"/>
  </w:num>
  <w:num w:numId="27">
    <w:abstractNumId w:val="10"/>
  </w:num>
  <w:num w:numId="28">
    <w:abstractNumId w:val="7"/>
  </w:num>
  <w:num w:numId="29">
    <w:abstractNumId w:val="28"/>
  </w:num>
  <w:num w:numId="30">
    <w:abstractNumId w:val="14"/>
  </w:num>
  <w:num w:numId="31">
    <w:abstractNumId w:val="20"/>
  </w:num>
  <w:num w:numId="32">
    <w:abstractNumId w:val="16"/>
  </w:num>
  <w:num w:numId="33">
    <w:abstractNumId w:val="24"/>
  </w:num>
  <w:num w:numId="34">
    <w:abstractNumId w:val="37"/>
  </w:num>
  <w:num w:numId="35">
    <w:abstractNumId w:val="27"/>
  </w:num>
  <w:num w:numId="36">
    <w:abstractNumId w:val="31"/>
  </w:num>
  <w:num w:numId="37">
    <w:abstractNumId w:val="17"/>
  </w:num>
  <w:num w:numId="38">
    <w:abstractNumId w:val="3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96"/>
    <w:rsid w:val="000000E1"/>
    <w:rsid w:val="00001E5C"/>
    <w:rsid w:val="00003CBA"/>
    <w:rsid w:val="00011031"/>
    <w:rsid w:val="00016A16"/>
    <w:rsid w:val="00016C3C"/>
    <w:rsid w:val="0002020C"/>
    <w:rsid w:val="000215A0"/>
    <w:rsid w:val="00021DC5"/>
    <w:rsid w:val="0002246C"/>
    <w:rsid w:val="000243B6"/>
    <w:rsid w:val="00027110"/>
    <w:rsid w:val="000274E9"/>
    <w:rsid w:val="00027E85"/>
    <w:rsid w:val="0003008A"/>
    <w:rsid w:val="00042D29"/>
    <w:rsid w:val="0004443D"/>
    <w:rsid w:val="00044751"/>
    <w:rsid w:val="00045C3B"/>
    <w:rsid w:val="00051878"/>
    <w:rsid w:val="00064533"/>
    <w:rsid w:val="0006490D"/>
    <w:rsid w:val="00070BF8"/>
    <w:rsid w:val="000714F9"/>
    <w:rsid w:val="00072E6D"/>
    <w:rsid w:val="00075C55"/>
    <w:rsid w:val="00083494"/>
    <w:rsid w:val="00087C0D"/>
    <w:rsid w:val="00090496"/>
    <w:rsid w:val="00091A94"/>
    <w:rsid w:val="00094F81"/>
    <w:rsid w:val="00097C08"/>
    <w:rsid w:val="000A3EDA"/>
    <w:rsid w:val="000A425F"/>
    <w:rsid w:val="000A43A8"/>
    <w:rsid w:val="000B443B"/>
    <w:rsid w:val="000B759E"/>
    <w:rsid w:val="000B7DFC"/>
    <w:rsid w:val="000D0079"/>
    <w:rsid w:val="000E3711"/>
    <w:rsid w:val="000E6B0E"/>
    <w:rsid w:val="000F14E2"/>
    <w:rsid w:val="000F7586"/>
    <w:rsid w:val="000F79F7"/>
    <w:rsid w:val="00100DBF"/>
    <w:rsid w:val="00105A01"/>
    <w:rsid w:val="00107897"/>
    <w:rsid w:val="00110490"/>
    <w:rsid w:val="001107CD"/>
    <w:rsid w:val="00111B4E"/>
    <w:rsid w:val="00115F37"/>
    <w:rsid w:val="001230EB"/>
    <w:rsid w:val="00126178"/>
    <w:rsid w:val="00131CE3"/>
    <w:rsid w:val="00135222"/>
    <w:rsid w:val="001369E7"/>
    <w:rsid w:val="0014240B"/>
    <w:rsid w:val="00146F66"/>
    <w:rsid w:val="001472D5"/>
    <w:rsid w:val="0015316F"/>
    <w:rsid w:val="00161E47"/>
    <w:rsid w:val="00165287"/>
    <w:rsid w:val="001662BE"/>
    <w:rsid w:val="00166E60"/>
    <w:rsid w:val="00175E3F"/>
    <w:rsid w:val="00176543"/>
    <w:rsid w:val="001800EE"/>
    <w:rsid w:val="0018249C"/>
    <w:rsid w:val="001838D6"/>
    <w:rsid w:val="001860B8"/>
    <w:rsid w:val="001901BF"/>
    <w:rsid w:val="00197C61"/>
    <w:rsid w:val="001A567A"/>
    <w:rsid w:val="001A58F4"/>
    <w:rsid w:val="001B0409"/>
    <w:rsid w:val="001B1659"/>
    <w:rsid w:val="001B208F"/>
    <w:rsid w:val="001B4975"/>
    <w:rsid w:val="001C0D07"/>
    <w:rsid w:val="001C0E49"/>
    <w:rsid w:val="001C6827"/>
    <w:rsid w:val="001D0F2B"/>
    <w:rsid w:val="001D22BC"/>
    <w:rsid w:val="001E2C10"/>
    <w:rsid w:val="001F4201"/>
    <w:rsid w:val="001F72A7"/>
    <w:rsid w:val="00202E13"/>
    <w:rsid w:val="00204E0A"/>
    <w:rsid w:val="002067C6"/>
    <w:rsid w:val="00210362"/>
    <w:rsid w:val="00211BAC"/>
    <w:rsid w:val="00213C39"/>
    <w:rsid w:val="00215682"/>
    <w:rsid w:val="00216C95"/>
    <w:rsid w:val="0022531F"/>
    <w:rsid w:val="002305F6"/>
    <w:rsid w:val="002347E5"/>
    <w:rsid w:val="00236028"/>
    <w:rsid w:val="00256421"/>
    <w:rsid w:val="0025794B"/>
    <w:rsid w:val="00274C6D"/>
    <w:rsid w:val="00275249"/>
    <w:rsid w:val="00275D5D"/>
    <w:rsid w:val="00286000"/>
    <w:rsid w:val="00286CD9"/>
    <w:rsid w:val="002A2894"/>
    <w:rsid w:val="002A419C"/>
    <w:rsid w:val="002A5B02"/>
    <w:rsid w:val="002A7BC9"/>
    <w:rsid w:val="002B21D3"/>
    <w:rsid w:val="002B2AF2"/>
    <w:rsid w:val="002C6355"/>
    <w:rsid w:val="002C6AE2"/>
    <w:rsid w:val="002C7EC1"/>
    <w:rsid w:val="002D0C51"/>
    <w:rsid w:val="002D5208"/>
    <w:rsid w:val="002D545B"/>
    <w:rsid w:val="002E1975"/>
    <w:rsid w:val="002E6FA8"/>
    <w:rsid w:val="002E7B1F"/>
    <w:rsid w:val="002F5BF2"/>
    <w:rsid w:val="003050DC"/>
    <w:rsid w:val="00314AE9"/>
    <w:rsid w:val="00320B5F"/>
    <w:rsid w:val="00325E66"/>
    <w:rsid w:val="0032717F"/>
    <w:rsid w:val="00327FD7"/>
    <w:rsid w:val="0033672F"/>
    <w:rsid w:val="003400F3"/>
    <w:rsid w:val="003416E9"/>
    <w:rsid w:val="00341FBE"/>
    <w:rsid w:val="003442B8"/>
    <w:rsid w:val="00356718"/>
    <w:rsid w:val="0035716B"/>
    <w:rsid w:val="00375950"/>
    <w:rsid w:val="00376064"/>
    <w:rsid w:val="003859FA"/>
    <w:rsid w:val="00385E31"/>
    <w:rsid w:val="00386C71"/>
    <w:rsid w:val="00391214"/>
    <w:rsid w:val="00391D62"/>
    <w:rsid w:val="003933F4"/>
    <w:rsid w:val="003A18E4"/>
    <w:rsid w:val="003B27A9"/>
    <w:rsid w:val="003B4BAD"/>
    <w:rsid w:val="003B4FC8"/>
    <w:rsid w:val="003B7F51"/>
    <w:rsid w:val="003C287D"/>
    <w:rsid w:val="003C3E35"/>
    <w:rsid w:val="003D00B3"/>
    <w:rsid w:val="003D1546"/>
    <w:rsid w:val="003D27C6"/>
    <w:rsid w:val="003D2926"/>
    <w:rsid w:val="003D2FDD"/>
    <w:rsid w:val="003E4732"/>
    <w:rsid w:val="003F7597"/>
    <w:rsid w:val="00400547"/>
    <w:rsid w:val="0040529F"/>
    <w:rsid w:val="0041632E"/>
    <w:rsid w:val="00416FDD"/>
    <w:rsid w:val="00440121"/>
    <w:rsid w:val="004421D6"/>
    <w:rsid w:val="00450329"/>
    <w:rsid w:val="00451F50"/>
    <w:rsid w:val="004537EA"/>
    <w:rsid w:val="00457FEC"/>
    <w:rsid w:val="00460F59"/>
    <w:rsid w:val="0046305C"/>
    <w:rsid w:val="00465042"/>
    <w:rsid w:val="004667DB"/>
    <w:rsid w:val="00472DB4"/>
    <w:rsid w:val="0047510D"/>
    <w:rsid w:val="0047512E"/>
    <w:rsid w:val="00484224"/>
    <w:rsid w:val="004854AD"/>
    <w:rsid w:val="004878B8"/>
    <w:rsid w:val="0049130D"/>
    <w:rsid w:val="00491D7D"/>
    <w:rsid w:val="00493792"/>
    <w:rsid w:val="00495585"/>
    <w:rsid w:val="00497C24"/>
    <w:rsid w:val="004A5E43"/>
    <w:rsid w:val="004B00B0"/>
    <w:rsid w:val="004C194F"/>
    <w:rsid w:val="004C6702"/>
    <w:rsid w:val="004D0F4F"/>
    <w:rsid w:val="004E2454"/>
    <w:rsid w:val="004E2642"/>
    <w:rsid w:val="004E36B9"/>
    <w:rsid w:val="004E36FF"/>
    <w:rsid w:val="004E44B7"/>
    <w:rsid w:val="004F43EF"/>
    <w:rsid w:val="005043E0"/>
    <w:rsid w:val="00516864"/>
    <w:rsid w:val="00520A57"/>
    <w:rsid w:val="0052340C"/>
    <w:rsid w:val="00535B1D"/>
    <w:rsid w:val="00540DED"/>
    <w:rsid w:val="00540FDA"/>
    <w:rsid w:val="00543495"/>
    <w:rsid w:val="005474D4"/>
    <w:rsid w:val="00550E42"/>
    <w:rsid w:val="00560800"/>
    <w:rsid w:val="0056470F"/>
    <w:rsid w:val="00564FD8"/>
    <w:rsid w:val="00570623"/>
    <w:rsid w:val="00571A5F"/>
    <w:rsid w:val="00573DEA"/>
    <w:rsid w:val="00574C1F"/>
    <w:rsid w:val="00577DEA"/>
    <w:rsid w:val="005819DF"/>
    <w:rsid w:val="00582B9D"/>
    <w:rsid w:val="00583469"/>
    <w:rsid w:val="005A07F3"/>
    <w:rsid w:val="005A11AA"/>
    <w:rsid w:val="005B0E08"/>
    <w:rsid w:val="005B4267"/>
    <w:rsid w:val="005B47DB"/>
    <w:rsid w:val="005B5469"/>
    <w:rsid w:val="005B54B9"/>
    <w:rsid w:val="005C3AD0"/>
    <w:rsid w:val="005D02C7"/>
    <w:rsid w:val="005D1638"/>
    <w:rsid w:val="005E50DE"/>
    <w:rsid w:val="005F2E20"/>
    <w:rsid w:val="005F57F0"/>
    <w:rsid w:val="00600580"/>
    <w:rsid w:val="00604475"/>
    <w:rsid w:val="0060777D"/>
    <w:rsid w:val="006165CB"/>
    <w:rsid w:val="00623CF1"/>
    <w:rsid w:val="00627847"/>
    <w:rsid w:val="006338B2"/>
    <w:rsid w:val="00634AFB"/>
    <w:rsid w:val="00645490"/>
    <w:rsid w:val="00645AD3"/>
    <w:rsid w:val="006462D7"/>
    <w:rsid w:val="00650701"/>
    <w:rsid w:val="00655E36"/>
    <w:rsid w:val="00662758"/>
    <w:rsid w:val="006710F8"/>
    <w:rsid w:val="006726CA"/>
    <w:rsid w:val="00680474"/>
    <w:rsid w:val="00681836"/>
    <w:rsid w:val="00685A66"/>
    <w:rsid w:val="00692E1C"/>
    <w:rsid w:val="00693620"/>
    <w:rsid w:val="0069374C"/>
    <w:rsid w:val="00693A76"/>
    <w:rsid w:val="00694A14"/>
    <w:rsid w:val="006A07E3"/>
    <w:rsid w:val="006A0CC1"/>
    <w:rsid w:val="006A65B0"/>
    <w:rsid w:val="006B16F4"/>
    <w:rsid w:val="006B5FD3"/>
    <w:rsid w:val="006B74B0"/>
    <w:rsid w:val="006C1945"/>
    <w:rsid w:val="006C23A8"/>
    <w:rsid w:val="006D15D3"/>
    <w:rsid w:val="006D4625"/>
    <w:rsid w:val="006D7349"/>
    <w:rsid w:val="006D7F68"/>
    <w:rsid w:val="006E0A47"/>
    <w:rsid w:val="006E58F1"/>
    <w:rsid w:val="006E5BB7"/>
    <w:rsid w:val="006E6428"/>
    <w:rsid w:val="006E745A"/>
    <w:rsid w:val="006F1F2B"/>
    <w:rsid w:val="00704548"/>
    <w:rsid w:val="00707711"/>
    <w:rsid w:val="0071060E"/>
    <w:rsid w:val="0071126F"/>
    <w:rsid w:val="00714724"/>
    <w:rsid w:val="00715616"/>
    <w:rsid w:val="0071632F"/>
    <w:rsid w:val="00717F5D"/>
    <w:rsid w:val="0072378A"/>
    <w:rsid w:val="007272AD"/>
    <w:rsid w:val="007276B6"/>
    <w:rsid w:val="0073416F"/>
    <w:rsid w:val="00734762"/>
    <w:rsid w:val="00735144"/>
    <w:rsid w:val="00737150"/>
    <w:rsid w:val="00740A63"/>
    <w:rsid w:val="0075028C"/>
    <w:rsid w:val="00751C7B"/>
    <w:rsid w:val="00754CC4"/>
    <w:rsid w:val="00754F8D"/>
    <w:rsid w:val="00755B78"/>
    <w:rsid w:val="00756F0D"/>
    <w:rsid w:val="00761126"/>
    <w:rsid w:val="0076134D"/>
    <w:rsid w:val="007620A5"/>
    <w:rsid w:val="00764BB1"/>
    <w:rsid w:val="00765052"/>
    <w:rsid w:val="00766397"/>
    <w:rsid w:val="007666F1"/>
    <w:rsid w:val="00767EA8"/>
    <w:rsid w:val="00777675"/>
    <w:rsid w:val="00785C9E"/>
    <w:rsid w:val="0079229F"/>
    <w:rsid w:val="00797CB2"/>
    <w:rsid w:val="007A6934"/>
    <w:rsid w:val="007B4CB7"/>
    <w:rsid w:val="007B625F"/>
    <w:rsid w:val="007B65F2"/>
    <w:rsid w:val="007B6FA6"/>
    <w:rsid w:val="007B77EA"/>
    <w:rsid w:val="007C4A79"/>
    <w:rsid w:val="007C59F9"/>
    <w:rsid w:val="007C5D62"/>
    <w:rsid w:val="007D08D3"/>
    <w:rsid w:val="007D0D9A"/>
    <w:rsid w:val="007D2107"/>
    <w:rsid w:val="007D3A12"/>
    <w:rsid w:val="007D7CB4"/>
    <w:rsid w:val="007E0EC9"/>
    <w:rsid w:val="007E5A02"/>
    <w:rsid w:val="007E755F"/>
    <w:rsid w:val="007E7B6C"/>
    <w:rsid w:val="007F77B9"/>
    <w:rsid w:val="007F7F76"/>
    <w:rsid w:val="008044EC"/>
    <w:rsid w:val="0081020E"/>
    <w:rsid w:val="00811EDD"/>
    <w:rsid w:val="00812804"/>
    <w:rsid w:val="00824AA9"/>
    <w:rsid w:val="0082758C"/>
    <w:rsid w:val="00827B39"/>
    <w:rsid w:val="0083382D"/>
    <w:rsid w:val="00840AA9"/>
    <w:rsid w:val="00840D15"/>
    <w:rsid w:val="0084259A"/>
    <w:rsid w:val="0084488D"/>
    <w:rsid w:val="00847BF9"/>
    <w:rsid w:val="00852DB2"/>
    <w:rsid w:val="00856D9D"/>
    <w:rsid w:val="0086625D"/>
    <w:rsid w:val="00866A00"/>
    <w:rsid w:val="00876A8F"/>
    <w:rsid w:val="00877135"/>
    <w:rsid w:val="00880FA4"/>
    <w:rsid w:val="008934EE"/>
    <w:rsid w:val="00893F4E"/>
    <w:rsid w:val="00894132"/>
    <w:rsid w:val="00894939"/>
    <w:rsid w:val="008A1F68"/>
    <w:rsid w:val="008A25B4"/>
    <w:rsid w:val="008A6012"/>
    <w:rsid w:val="008B2F56"/>
    <w:rsid w:val="008C1DD6"/>
    <w:rsid w:val="008C428C"/>
    <w:rsid w:val="008C76CE"/>
    <w:rsid w:val="008D0BE5"/>
    <w:rsid w:val="008D39C9"/>
    <w:rsid w:val="008E1870"/>
    <w:rsid w:val="008E21D7"/>
    <w:rsid w:val="008E5242"/>
    <w:rsid w:val="008E6489"/>
    <w:rsid w:val="008E6FFB"/>
    <w:rsid w:val="008E7517"/>
    <w:rsid w:val="008F795A"/>
    <w:rsid w:val="00900E98"/>
    <w:rsid w:val="0090603F"/>
    <w:rsid w:val="009076AC"/>
    <w:rsid w:val="009101B9"/>
    <w:rsid w:val="00910BF3"/>
    <w:rsid w:val="00912360"/>
    <w:rsid w:val="00913532"/>
    <w:rsid w:val="00917ECC"/>
    <w:rsid w:val="00925475"/>
    <w:rsid w:val="00933A0A"/>
    <w:rsid w:val="00934342"/>
    <w:rsid w:val="00934922"/>
    <w:rsid w:val="00936BC7"/>
    <w:rsid w:val="00937CD8"/>
    <w:rsid w:val="00943335"/>
    <w:rsid w:val="0094481A"/>
    <w:rsid w:val="00946771"/>
    <w:rsid w:val="00947BF3"/>
    <w:rsid w:val="009529CB"/>
    <w:rsid w:val="0095352F"/>
    <w:rsid w:val="00955F14"/>
    <w:rsid w:val="00961220"/>
    <w:rsid w:val="009639C6"/>
    <w:rsid w:val="00964678"/>
    <w:rsid w:val="009649D6"/>
    <w:rsid w:val="00965859"/>
    <w:rsid w:val="0096798C"/>
    <w:rsid w:val="00967A87"/>
    <w:rsid w:val="009708DF"/>
    <w:rsid w:val="009760C0"/>
    <w:rsid w:val="00980EA0"/>
    <w:rsid w:val="00983450"/>
    <w:rsid w:val="00984DEE"/>
    <w:rsid w:val="00991681"/>
    <w:rsid w:val="00991BD0"/>
    <w:rsid w:val="009961E0"/>
    <w:rsid w:val="00996D7C"/>
    <w:rsid w:val="0099746E"/>
    <w:rsid w:val="009A28EB"/>
    <w:rsid w:val="009A549D"/>
    <w:rsid w:val="009A6189"/>
    <w:rsid w:val="009B0F19"/>
    <w:rsid w:val="009B257A"/>
    <w:rsid w:val="009B4937"/>
    <w:rsid w:val="009B49C7"/>
    <w:rsid w:val="009B50E0"/>
    <w:rsid w:val="009C2C8D"/>
    <w:rsid w:val="009C2D0A"/>
    <w:rsid w:val="009C433D"/>
    <w:rsid w:val="009C678E"/>
    <w:rsid w:val="009C7D15"/>
    <w:rsid w:val="009D19F2"/>
    <w:rsid w:val="009D2C1B"/>
    <w:rsid w:val="009D6822"/>
    <w:rsid w:val="009E0096"/>
    <w:rsid w:val="009F4790"/>
    <w:rsid w:val="00A04ADF"/>
    <w:rsid w:val="00A07C9F"/>
    <w:rsid w:val="00A1005C"/>
    <w:rsid w:val="00A133AC"/>
    <w:rsid w:val="00A15509"/>
    <w:rsid w:val="00A16B1A"/>
    <w:rsid w:val="00A20383"/>
    <w:rsid w:val="00A20EB8"/>
    <w:rsid w:val="00A22FFD"/>
    <w:rsid w:val="00A345D9"/>
    <w:rsid w:val="00A3624F"/>
    <w:rsid w:val="00A42CD9"/>
    <w:rsid w:val="00A46364"/>
    <w:rsid w:val="00A46C4D"/>
    <w:rsid w:val="00A471C7"/>
    <w:rsid w:val="00A50C13"/>
    <w:rsid w:val="00A517BB"/>
    <w:rsid w:val="00A53BED"/>
    <w:rsid w:val="00A5630C"/>
    <w:rsid w:val="00A56F7E"/>
    <w:rsid w:val="00A7120A"/>
    <w:rsid w:val="00A71292"/>
    <w:rsid w:val="00A71650"/>
    <w:rsid w:val="00A71DAB"/>
    <w:rsid w:val="00A76096"/>
    <w:rsid w:val="00A76E23"/>
    <w:rsid w:val="00A76F58"/>
    <w:rsid w:val="00A7740E"/>
    <w:rsid w:val="00A823AC"/>
    <w:rsid w:val="00A83522"/>
    <w:rsid w:val="00A8386E"/>
    <w:rsid w:val="00A85055"/>
    <w:rsid w:val="00A879E0"/>
    <w:rsid w:val="00A92CFA"/>
    <w:rsid w:val="00A94C96"/>
    <w:rsid w:val="00AA0F58"/>
    <w:rsid w:val="00AA346D"/>
    <w:rsid w:val="00AA49F8"/>
    <w:rsid w:val="00AB560D"/>
    <w:rsid w:val="00AC30B8"/>
    <w:rsid w:val="00AD1C73"/>
    <w:rsid w:val="00AE6CDF"/>
    <w:rsid w:val="00AF670D"/>
    <w:rsid w:val="00B00BE1"/>
    <w:rsid w:val="00B018A8"/>
    <w:rsid w:val="00B07F22"/>
    <w:rsid w:val="00B13769"/>
    <w:rsid w:val="00B1377B"/>
    <w:rsid w:val="00B20ECA"/>
    <w:rsid w:val="00B25402"/>
    <w:rsid w:val="00B25838"/>
    <w:rsid w:val="00B30F05"/>
    <w:rsid w:val="00B30F90"/>
    <w:rsid w:val="00B321E1"/>
    <w:rsid w:val="00B329CC"/>
    <w:rsid w:val="00B37550"/>
    <w:rsid w:val="00B4145D"/>
    <w:rsid w:val="00B41B36"/>
    <w:rsid w:val="00B44740"/>
    <w:rsid w:val="00B46458"/>
    <w:rsid w:val="00B525D5"/>
    <w:rsid w:val="00B65C47"/>
    <w:rsid w:val="00B67E58"/>
    <w:rsid w:val="00B74AAA"/>
    <w:rsid w:val="00B765BC"/>
    <w:rsid w:val="00B80C5F"/>
    <w:rsid w:val="00B8240B"/>
    <w:rsid w:val="00B826B4"/>
    <w:rsid w:val="00B835C9"/>
    <w:rsid w:val="00B873FC"/>
    <w:rsid w:val="00B877A7"/>
    <w:rsid w:val="00B927F7"/>
    <w:rsid w:val="00B92A31"/>
    <w:rsid w:val="00B97435"/>
    <w:rsid w:val="00BA5A54"/>
    <w:rsid w:val="00BA7C43"/>
    <w:rsid w:val="00BA7DAD"/>
    <w:rsid w:val="00BB1926"/>
    <w:rsid w:val="00BB2C7E"/>
    <w:rsid w:val="00BB3360"/>
    <w:rsid w:val="00BB4D1B"/>
    <w:rsid w:val="00BB6407"/>
    <w:rsid w:val="00BC3162"/>
    <w:rsid w:val="00BC5953"/>
    <w:rsid w:val="00BD6737"/>
    <w:rsid w:val="00BD6CD8"/>
    <w:rsid w:val="00BD7CD1"/>
    <w:rsid w:val="00BD7F5A"/>
    <w:rsid w:val="00BE2ACC"/>
    <w:rsid w:val="00BE74D8"/>
    <w:rsid w:val="00BF0417"/>
    <w:rsid w:val="00C03239"/>
    <w:rsid w:val="00C03D91"/>
    <w:rsid w:val="00C100F8"/>
    <w:rsid w:val="00C12FB6"/>
    <w:rsid w:val="00C2015C"/>
    <w:rsid w:val="00C203EE"/>
    <w:rsid w:val="00C22E8C"/>
    <w:rsid w:val="00C25C3C"/>
    <w:rsid w:val="00C350B8"/>
    <w:rsid w:val="00C374BD"/>
    <w:rsid w:val="00C43F01"/>
    <w:rsid w:val="00C468E8"/>
    <w:rsid w:val="00C533D8"/>
    <w:rsid w:val="00C55554"/>
    <w:rsid w:val="00C63F3E"/>
    <w:rsid w:val="00C647DD"/>
    <w:rsid w:val="00C76B08"/>
    <w:rsid w:val="00C8498D"/>
    <w:rsid w:val="00C95C13"/>
    <w:rsid w:val="00C973C9"/>
    <w:rsid w:val="00CA2F5A"/>
    <w:rsid w:val="00CA5043"/>
    <w:rsid w:val="00CA76F4"/>
    <w:rsid w:val="00CB1B2F"/>
    <w:rsid w:val="00CB26C5"/>
    <w:rsid w:val="00CC49C1"/>
    <w:rsid w:val="00CC4CF7"/>
    <w:rsid w:val="00CD128C"/>
    <w:rsid w:val="00CD332D"/>
    <w:rsid w:val="00CD7863"/>
    <w:rsid w:val="00CF3620"/>
    <w:rsid w:val="00CF78B6"/>
    <w:rsid w:val="00CF7C1A"/>
    <w:rsid w:val="00D04F49"/>
    <w:rsid w:val="00D057A1"/>
    <w:rsid w:val="00D21F38"/>
    <w:rsid w:val="00D22AE6"/>
    <w:rsid w:val="00D27A6C"/>
    <w:rsid w:val="00D30943"/>
    <w:rsid w:val="00D32F21"/>
    <w:rsid w:val="00D36670"/>
    <w:rsid w:val="00D441E9"/>
    <w:rsid w:val="00D44DE8"/>
    <w:rsid w:val="00D47003"/>
    <w:rsid w:val="00D52C0A"/>
    <w:rsid w:val="00D572F9"/>
    <w:rsid w:val="00D60F9E"/>
    <w:rsid w:val="00D614D3"/>
    <w:rsid w:val="00D64DF6"/>
    <w:rsid w:val="00D66A10"/>
    <w:rsid w:val="00D76492"/>
    <w:rsid w:val="00D823D2"/>
    <w:rsid w:val="00D836F0"/>
    <w:rsid w:val="00D84972"/>
    <w:rsid w:val="00D856BC"/>
    <w:rsid w:val="00D92F13"/>
    <w:rsid w:val="00D93FCC"/>
    <w:rsid w:val="00D94DD7"/>
    <w:rsid w:val="00D96133"/>
    <w:rsid w:val="00D96E7A"/>
    <w:rsid w:val="00DA1C3B"/>
    <w:rsid w:val="00DA23D0"/>
    <w:rsid w:val="00DA75EC"/>
    <w:rsid w:val="00DB0637"/>
    <w:rsid w:val="00DB1165"/>
    <w:rsid w:val="00DB2FF8"/>
    <w:rsid w:val="00DD0EA6"/>
    <w:rsid w:val="00DD18D6"/>
    <w:rsid w:val="00DD3BF6"/>
    <w:rsid w:val="00DD520F"/>
    <w:rsid w:val="00DD7890"/>
    <w:rsid w:val="00DF23C4"/>
    <w:rsid w:val="00DF53F3"/>
    <w:rsid w:val="00DF68A2"/>
    <w:rsid w:val="00E0241B"/>
    <w:rsid w:val="00E041A8"/>
    <w:rsid w:val="00E054C0"/>
    <w:rsid w:val="00E05D79"/>
    <w:rsid w:val="00E07635"/>
    <w:rsid w:val="00E10ED9"/>
    <w:rsid w:val="00E16872"/>
    <w:rsid w:val="00E178B3"/>
    <w:rsid w:val="00E22769"/>
    <w:rsid w:val="00E227FA"/>
    <w:rsid w:val="00E24439"/>
    <w:rsid w:val="00E26480"/>
    <w:rsid w:val="00E30362"/>
    <w:rsid w:val="00E30F83"/>
    <w:rsid w:val="00E327A8"/>
    <w:rsid w:val="00E33470"/>
    <w:rsid w:val="00E3379F"/>
    <w:rsid w:val="00E36827"/>
    <w:rsid w:val="00E37D3F"/>
    <w:rsid w:val="00E41BED"/>
    <w:rsid w:val="00E46586"/>
    <w:rsid w:val="00E50C58"/>
    <w:rsid w:val="00E510F2"/>
    <w:rsid w:val="00E544D2"/>
    <w:rsid w:val="00E70520"/>
    <w:rsid w:val="00E72957"/>
    <w:rsid w:val="00E72A2D"/>
    <w:rsid w:val="00E84938"/>
    <w:rsid w:val="00E902CA"/>
    <w:rsid w:val="00E90659"/>
    <w:rsid w:val="00E92829"/>
    <w:rsid w:val="00E9521B"/>
    <w:rsid w:val="00EA11B7"/>
    <w:rsid w:val="00EA4AC3"/>
    <w:rsid w:val="00EA50ED"/>
    <w:rsid w:val="00EB00CD"/>
    <w:rsid w:val="00EB12A5"/>
    <w:rsid w:val="00EB20BD"/>
    <w:rsid w:val="00EB3355"/>
    <w:rsid w:val="00EB741F"/>
    <w:rsid w:val="00EC3AEF"/>
    <w:rsid w:val="00EC48CF"/>
    <w:rsid w:val="00EC6547"/>
    <w:rsid w:val="00EC6667"/>
    <w:rsid w:val="00ED1B1C"/>
    <w:rsid w:val="00ED6E5F"/>
    <w:rsid w:val="00EE2C8F"/>
    <w:rsid w:val="00EE448C"/>
    <w:rsid w:val="00EF7D9C"/>
    <w:rsid w:val="00F01494"/>
    <w:rsid w:val="00F0529C"/>
    <w:rsid w:val="00F067D5"/>
    <w:rsid w:val="00F20703"/>
    <w:rsid w:val="00F22437"/>
    <w:rsid w:val="00F32038"/>
    <w:rsid w:val="00F32CF6"/>
    <w:rsid w:val="00F32F8B"/>
    <w:rsid w:val="00F352D0"/>
    <w:rsid w:val="00F3710E"/>
    <w:rsid w:val="00F5328E"/>
    <w:rsid w:val="00F55634"/>
    <w:rsid w:val="00F628A9"/>
    <w:rsid w:val="00F63C60"/>
    <w:rsid w:val="00F65366"/>
    <w:rsid w:val="00F668F9"/>
    <w:rsid w:val="00F67E45"/>
    <w:rsid w:val="00F75D05"/>
    <w:rsid w:val="00F80CEC"/>
    <w:rsid w:val="00F92BED"/>
    <w:rsid w:val="00FA0C09"/>
    <w:rsid w:val="00FA0FC9"/>
    <w:rsid w:val="00FA7972"/>
    <w:rsid w:val="00FB0CD8"/>
    <w:rsid w:val="00FB6034"/>
    <w:rsid w:val="00FB791B"/>
    <w:rsid w:val="00FC1C0E"/>
    <w:rsid w:val="00FC27C9"/>
    <w:rsid w:val="00FC3252"/>
    <w:rsid w:val="00FC7161"/>
    <w:rsid w:val="00FC7324"/>
    <w:rsid w:val="00FD20D1"/>
    <w:rsid w:val="00FD4FAF"/>
    <w:rsid w:val="00FD5236"/>
    <w:rsid w:val="00FD52C2"/>
    <w:rsid w:val="00FE5842"/>
    <w:rsid w:val="00FE5D66"/>
    <w:rsid w:val="00FF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6E04B1"/>
  <w15:docId w15:val="{A6E01558-9ECB-44E6-BF68-20807E23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6F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A760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qFormat/>
    <w:rsid w:val="00A760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34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4342"/>
  </w:style>
  <w:style w:type="table" w:customStyle="1" w:styleId="91">
    <w:name w:val="Сетка таблицы91"/>
    <w:basedOn w:val="a1"/>
    <w:next w:val="a5"/>
    <w:uiPriority w:val="39"/>
    <w:rsid w:val="00A76F58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A76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76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6F58"/>
    <w:rPr>
      <w:rFonts w:ascii="Segoe UI" w:hAnsi="Segoe UI" w:cs="Segoe UI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76F5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76F58"/>
    <w:rPr>
      <w:sz w:val="20"/>
      <w:szCs w:val="20"/>
    </w:rPr>
  </w:style>
  <w:style w:type="character" w:styleId="aa">
    <w:name w:val="annotation reference"/>
    <w:basedOn w:val="a0"/>
    <w:semiHidden/>
    <w:unhideWhenUsed/>
    <w:rsid w:val="00A76F58"/>
    <w:rPr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A76F5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76F58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A76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76F58"/>
  </w:style>
  <w:style w:type="character" w:customStyle="1" w:styleId="10">
    <w:name w:val="Заголовок 1 Знак"/>
    <w:basedOn w:val="a0"/>
    <w:link w:val="1"/>
    <w:uiPriority w:val="9"/>
    <w:rsid w:val="00A76F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6">
    <w:name w:val="Сетка таблицы16"/>
    <w:basedOn w:val="a1"/>
    <w:next w:val="a5"/>
    <w:uiPriority w:val="39"/>
    <w:rsid w:val="00A76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qFormat/>
    <w:locked/>
    <w:rsid w:val="004B00B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List Paragraph"/>
    <w:aliases w:val="Цветной список - Акцент 11,Colorful Shading - Accent 32,Ненумерованный список,Абзац списка1,Цветная заливка - Акцент 31,Л‡Ќ€љ –•Џ–ђ€1,кЊ’—“Њ_”‰€’’ћЋ –•Џ–”ђ,_нсxон_пѓйсс_л …Нм…п_,Л‡Ќ€љ –∙–ˆ1,êŒ’—“Œ_”‰ˆ’’žŽ –∙–”"/>
    <w:basedOn w:val="a"/>
    <w:link w:val="af0"/>
    <w:uiPriority w:val="34"/>
    <w:qFormat/>
    <w:rsid w:val="00BA7DAD"/>
    <w:pPr>
      <w:ind w:left="720"/>
      <w:contextualSpacing/>
    </w:pPr>
  </w:style>
  <w:style w:type="character" w:customStyle="1" w:styleId="af0">
    <w:name w:val="Абзац списка Знак"/>
    <w:aliases w:val="Цветной список - Акцент 11 Знак,Colorful Shading - Accent 32 Знак,Ненумерованный список Знак,Абзац списка1 Знак,Цветная заливка - Акцент 31 Знак,Л‡Ќ€љ –•Џ–ђ€1 Знак,кЊ’—“Њ_”‰€’’ћЋ –•Џ–”ђ Знак,_нсxон_пѓйсс_л …Нм…п_ Знак"/>
    <w:basedOn w:val="a0"/>
    <w:link w:val="af"/>
    <w:uiPriority w:val="34"/>
    <w:qFormat/>
    <w:locked/>
    <w:rsid w:val="0084259A"/>
  </w:style>
  <w:style w:type="character" w:styleId="af1">
    <w:name w:val="Hyperlink"/>
    <w:basedOn w:val="a0"/>
    <w:uiPriority w:val="99"/>
    <w:unhideWhenUsed/>
    <w:rsid w:val="00DD3BF6"/>
    <w:rPr>
      <w:color w:val="0563C1" w:themeColor="hyperlink"/>
      <w:u w:val="single"/>
    </w:rPr>
  </w:style>
  <w:style w:type="paragraph" w:styleId="af2">
    <w:name w:val="caption"/>
    <w:basedOn w:val="a"/>
    <w:next w:val="a"/>
    <w:uiPriority w:val="35"/>
    <w:unhideWhenUsed/>
    <w:qFormat/>
    <w:rsid w:val="00DD3BF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911">
    <w:name w:val="Сетка таблицы911"/>
    <w:basedOn w:val="a1"/>
    <w:uiPriority w:val="39"/>
    <w:rsid w:val="002E197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">
    <w:name w:val="Сетка таблицы912"/>
    <w:basedOn w:val="a1"/>
    <w:next w:val="a5"/>
    <w:uiPriority w:val="39"/>
    <w:rsid w:val="00F668F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3">
    <w:name w:val="Сетка таблицы913"/>
    <w:basedOn w:val="a1"/>
    <w:next w:val="a5"/>
    <w:uiPriority w:val="39"/>
    <w:rsid w:val="00E4658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next w:val="a5"/>
    <w:uiPriority w:val="39"/>
    <w:rsid w:val="00E46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55B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3">
    <w:name w:val="Normal (Web)"/>
    <w:basedOn w:val="a"/>
    <w:uiPriority w:val="99"/>
    <w:unhideWhenUsed/>
    <w:rsid w:val="00215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line number"/>
    <w:basedOn w:val="a0"/>
    <w:uiPriority w:val="99"/>
    <w:semiHidden/>
    <w:unhideWhenUsed/>
    <w:rsid w:val="00E33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3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6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2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45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8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1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1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5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7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6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8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yperlink" Target="https://login.consultant.ru/link/?req=doc&amp;base=LAW&amp;n=371582&amp;dst=1000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MOB&amp;n=441391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30B90-0B9E-4970-84C4-49FF80043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30</Pages>
  <Words>5603</Words>
  <Characters>31941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Корягин Тихон Николаевич</dc:creator>
  <dc:description>exif_MSED_021203506e1ac49c823a246fa6844c5e040e0b05dc24a24176c017bd80a38c5b</dc:description>
  <cp:lastModifiedBy>Спиридонкина Н.Н.</cp:lastModifiedBy>
  <cp:revision>50</cp:revision>
  <cp:lastPrinted>2026-06-29T09:07:00Z</cp:lastPrinted>
  <dcterms:created xsi:type="dcterms:W3CDTF">2022-11-11T11:18:00Z</dcterms:created>
  <dcterms:modified xsi:type="dcterms:W3CDTF">2026-06-30T09:59:00Z</dcterms:modified>
</cp:coreProperties>
</file>