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Pr="0000073C" w:rsidRDefault="0019056F" w:rsidP="0019056F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19056F" w:rsidRDefault="0019056F" w:rsidP="0019056F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  <w:lang w:eastAsia="ru-RU"/>
        </w:rPr>
        <w:drawing>
          <wp:inline distT="0" distB="0" distL="0" distR="0" wp14:anchorId="4818F01E" wp14:editId="7FC08211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56F" w:rsidRDefault="0019056F" w:rsidP="0019056F">
      <w:pPr>
        <w:jc w:val="center"/>
        <w:rPr>
          <w:b/>
          <w:sz w:val="28"/>
          <w:szCs w:val="28"/>
        </w:rPr>
      </w:pPr>
    </w:p>
    <w:p w:rsidR="0019056F" w:rsidRDefault="0019056F" w:rsidP="0019056F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ОБЛАСТЬ</w:t>
      </w:r>
    </w:p>
    <w:p w:rsidR="0019056F" w:rsidRDefault="0019056F" w:rsidP="0019056F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19056F" w:rsidRPr="0000073C" w:rsidRDefault="0019056F" w:rsidP="0019056F">
      <w:pPr>
        <w:jc w:val="center"/>
        <w:rPr>
          <w:b/>
          <w:sz w:val="18"/>
          <w:szCs w:val="18"/>
        </w:rPr>
      </w:pPr>
    </w:p>
    <w:p w:rsidR="0019056F" w:rsidRPr="0000073C" w:rsidRDefault="0019056F" w:rsidP="0019056F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19056F" w:rsidRDefault="0019056F" w:rsidP="0019056F">
      <w:pPr>
        <w:jc w:val="center"/>
        <w:rPr>
          <w:b/>
          <w:sz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AB7D8" wp14:editId="287BA213">
                <wp:simplePos x="0" y="0"/>
                <wp:positionH relativeFrom="column">
                  <wp:posOffset>-252730</wp:posOffset>
                </wp:positionH>
                <wp:positionV relativeFrom="paragraph">
                  <wp:posOffset>177165</wp:posOffset>
                </wp:positionV>
                <wp:extent cx="6347460" cy="15240"/>
                <wp:effectExtent l="0" t="19050" r="53340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74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7275F4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9pt,13.95pt" to="479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19056F" w:rsidRPr="00C42A53" w:rsidRDefault="0019056F" w:rsidP="0019056F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19056F" w:rsidRPr="00C42A53" w:rsidRDefault="0019056F" w:rsidP="0019056F">
      <w:pPr>
        <w:jc w:val="both"/>
        <w:rPr>
          <w:b/>
          <w:sz w:val="22"/>
        </w:rPr>
      </w:pPr>
    </w:p>
    <w:p w:rsidR="0019056F" w:rsidRDefault="0019056F" w:rsidP="0019056F">
      <w:pPr>
        <w:jc w:val="both"/>
        <w:rPr>
          <w:b/>
          <w:szCs w:val="24"/>
        </w:rPr>
      </w:pPr>
    </w:p>
    <w:p w:rsidR="0019056F" w:rsidRPr="00C42A53" w:rsidRDefault="0019056F" w:rsidP="0019056F">
      <w:pPr>
        <w:ind w:left="-426"/>
        <w:jc w:val="both"/>
        <w:rPr>
          <w:b/>
          <w:szCs w:val="24"/>
        </w:rPr>
      </w:pPr>
      <w:r w:rsidRPr="0089642D">
        <w:rPr>
          <w:b/>
          <w:szCs w:val="24"/>
        </w:rPr>
        <w:t xml:space="preserve">от </w:t>
      </w:r>
      <w:r w:rsidR="0089642D" w:rsidRPr="0089642D">
        <w:rPr>
          <w:b/>
          <w:szCs w:val="24"/>
        </w:rPr>
        <w:t xml:space="preserve">« 02 </w:t>
      </w:r>
      <w:r w:rsidRPr="0089642D">
        <w:rPr>
          <w:b/>
          <w:szCs w:val="24"/>
        </w:rPr>
        <w:t xml:space="preserve">» </w:t>
      </w:r>
      <w:r w:rsidR="0089642D" w:rsidRPr="0089642D">
        <w:rPr>
          <w:b/>
          <w:szCs w:val="24"/>
        </w:rPr>
        <w:t xml:space="preserve">   07    </w:t>
      </w:r>
      <w:r w:rsidRPr="0089642D">
        <w:rPr>
          <w:b/>
          <w:szCs w:val="24"/>
        </w:rPr>
        <w:t>20</w:t>
      </w:r>
      <w:r w:rsidR="00A97120" w:rsidRPr="0089642D">
        <w:rPr>
          <w:b/>
          <w:szCs w:val="24"/>
        </w:rPr>
        <w:t>25</w:t>
      </w:r>
      <w:r w:rsidRPr="0089642D">
        <w:rPr>
          <w:b/>
          <w:szCs w:val="24"/>
        </w:rPr>
        <w:t xml:space="preserve"> г.</w:t>
      </w:r>
      <w:r w:rsidRPr="0089642D"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</w:t>
      </w:r>
      <w:r w:rsidR="00A97120">
        <w:rPr>
          <w:b/>
          <w:szCs w:val="24"/>
        </w:rPr>
        <w:t xml:space="preserve">         </w:t>
      </w:r>
      <w:r w:rsidR="0089642D">
        <w:rPr>
          <w:b/>
          <w:szCs w:val="24"/>
        </w:rPr>
        <w:t xml:space="preserve">        №  1021</w:t>
      </w:r>
    </w:p>
    <w:p w:rsidR="0019056F" w:rsidRDefault="0019056F" w:rsidP="0019056F"/>
    <w:p w:rsidR="009368D5" w:rsidRDefault="009368D5"/>
    <w:p w:rsidR="00530361" w:rsidRPr="00530361" w:rsidRDefault="00530361">
      <w:pPr>
        <w:rPr>
          <w:sz w:val="26"/>
          <w:szCs w:val="26"/>
        </w:rPr>
      </w:pPr>
      <w:r w:rsidRPr="00530361">
        <w:rPr>
          <w:sz w:val="26"/>
          <w:szCs w:val="26"/>
        </w:rPr>
        <w:t>«О внесении изменений в Перечень зданий,</w:t>
      </w:r>
    </w:p>
    <w:p w:rsidR="00530361" w:rsidRPr="00530361" w:rsidRDefault="00530361">
      <w:pPr>
        <w:rPr>
          <w:sz w:val="26"/>
          <w:szCs w:val="26"/>
        </w:rPr>
      </w:pPr>
      <w:r w:rsidRPr="00530361">
        <w:rPr>
          <w:sz w:val="26"/>
          <w:szCs w:val="26"/>
        </w:rPr>
        <w:t>имеющих заглубленные помещения и другие</w:t>
      </w:r>
    </w:p>
    <w:p w:rsidR="00530361" w:rsidRPr="00530361" w:rsidRDefault="00530361">
      <w:pPr>
        <w:rPr>
          <w:sz w:val="26"/>
          <w:szCs w:val="26"/>
        </w:rPr>
      </w:pPr>
      <w:r w:rsidRPr="00530361">
        <w:rPr>
          <w:sz w:val="26"/>
          <w:szCs w:val="26"/>
        </w:rPr>
        <w:t xml:space="preserve">сооружения подземного пространства, </w:t>
      </w:r>
    </w:p>
    <w:p w:rsidR="00530361" w:rsidRPr="00530361" w:rsidRDefault="00530361">
      <w:pPr>
        <w:rPr>
          <w:sz w:val="26"/>
          <w:szCs w:val="26"/>
        </w:rPr>
      </w:pPr>
      <w:r w:rsidRPr="00530361">
        <w:rPr>
          <w:sz w:val="26"/>
          <w:szCs w:val="26"/>
        </w:rPr>
        <w:t>расположенные на территории городского</w:t>
      </w:r>
    </w:p>
    <w:p w:rsidR="00530361" w:rsidRPr="00530361" w:rsidRDefault="00530361">
      <w:pPr>
        <w:rPr>
          <w:sz w:val="26"/>
          <w:szCs w:val="26"/>
        </w:rPr>
      </w:pPr>
      <w:r w:rsidRPr="00530361">
        <w:rPr>
          <w:sz w:val="26"/>
          <w:szCs w:val="26"/>
        </w:rPr>
        <w:t>округа Жуковский, утвержденный</w:t>
      </w:r>
    </w:p>
    <w:p w:rsidR="0098218B" w:rsidRDefault="00530361">
      <w:pPr>
        <w:rPr>
          <w:sz w:val="26"/>
          <w:szCs w:val="26"/>
        </w:rPr>
      </w:pPr>
      <w:r w:rsidRPr="00530361">
        <w:rPr>
          <w:sz w:val="26"/>
          <w:szCs w:val="26"/>
        </w:rPr>
        <w:t>постановлением Администрации</w:t>
      </w:r>
      <w:r w:rsidR="0098218B">
        <w:rPr>
          <w:sz w:val="26"/>
          <w:szCs w:val="26"/>
        </w:rPr>
        <w:t xml:space="preserve"> </w:t>
      </w:r>
      <w:r w:rsidRPr="00530361">
        <w:rPr>
          <w:sz w:val="26"/>
          <w:szCs w:val="26"/>
        </w:rPr>
        <w:t xml:space="preserve">городского </w:t>
      </w:r>
    </w:p>
    <w:p w:rsidR="00530361" w:rsidRPr="00530361" w:rsidRDefault="00530361">
      <w:pPr>
        <w:rPr>
          <w:sz w:val="26"/>
          <w:szCs w:val="26"/>
        </w:rPr>
      </w:pPr>
      <w:r w:rsidRPr="00530361">
        <w:rPr>
          <w:sz w:val="26"/>
          <w:szCs w:val="26"/>
        </w:rPr>
        <w:t>округа Жуковский от 01.12.2022</w:t>
      </w:r>
      <w:r w:rsidR="0098218B">
        <w:rPr>
          <w:sz w:val="26"/>
          <w:szCs w:val="26"/>
        </w:rPr>
        <w:t xml:space="preserve"> </w:t>
      </w:r>
      <w:r w:rsidRPr="00530361">
        <w:rPr>
          <w:sz w:val="26"/>
          <w:szCs w:val="26"/>
        </w:rPr>
        <w:t>№ 2226»</w:t>
      </w:r>
    </w:p>
    <w:p w:rsidR="00530361" w:rsidRDefault="00530361"/>
    <w:p w:rsidR="00831893" w:rsidRDefault="00831893"/>
    <w:p w:rsidR="00530361" w:rsidRDefault="00530361" w:rsidP="002D6B37">
      <w:pPr>
        <w:ind w:firstLine="708"/>
        <w:jc w:val="both"/>
        <w:rPr>
          <w:sz w:val="26"/>
          <w:szCs w:val="26"/>
          <w:lang w:bidi="ru-RU"/>
        </w:rPr>
      </w:pPr>
      <w:r w:rsidRPr="00530361">
        <w:rPr>
          <w:sz w:val="26"/>
          <w:szCs w:val="26"/>
          <w:lang w:bidi="ru-RU"/>
        </w:rPr>
        <w:t>В соответствии с Федеральным законом от 12.02.1998 № 28-ФЗ «О гражд</w:t>
      </w:r>
      <w:r w:rsidR="008E3EC6">
        <w:rPr>
          <w:sz w:val="26"/>
          <w:szCs w:val="26"/>
          <w:lang w:bidi="ru-RU"/>
        </w:rPr>
        <w:t>анской обороне», постановлением</w:t>
      </w:r>
      <w:r w:rsidRPr="00530361">
        <w:rPr>
          <w:sz w:val="26"/>
          <w:szCs w:val="26"/>
          <w:lang w:bidi="ru-RU"/>
        </w:rPr>
        <w:t xml:space="preserve"> Правительства Российской Федерации от 29.11.1999 № 1309 «О Порядке создания убежищ и иных объектов гражданской обороны», </w:t>
      </w:r>
      <w:r w:rsidR="008E3EC6">
        <w:rPr>
          <w:sz w:val="26"/>
          <w:szCs w:val="26"/>
          <w:lang w:bidi="ru-RU"/>
        </w:rPr>
        <w:t>постановлением</w:t>
      </w:r>
      <w:r w:rsidR="008E3EC6" w:rsidRPr="00530361">
        <w:rPr>
          <w:sz w:val="26"/>
          <w:szCs w:val="26"/>
          <w:lang w:bidi="ru-RU"/>
        </w:rPr>
        <w:t xml:space="preserve"> Правительства Российской Федерации </w:t>
      </w:r>
      <w:r w:rsidRPr="00530361">
        <w:rPr>
          <w:sz w:val="26"/>
          <w:szCs w:val="26"/>
          <w:lang w:bidi="ru-RU"/>
        </w:rPr>
        <w:t xml:space="preserve">от 26.11.2007 № 804 «Об утверждении Положения о гражданской обороне в Российской Федерации», </w:t>
      </w:r>
      <w:r w:rsidR="008E3EC6">
        <w:rPr>
          <w:sz w:val="26"/>
          <w:szCs w:val="26"/>
          <w:lang w:bidi="ru-RU"/>
        </w:rPr>
        <w:t>приказом</w:t>
      </w:r>
      <w:r w:rsidRPr="00530361">
        <w:rPr>
          <w:sz w:val="26"/>
          <w:szCs w:val="26"/>
          <w:lang w:bidi="ru-RU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15.12.2002 № 583 «Об утверждении и введении в действие Правил эксплуатации защитных сооружений гражданской обороны», </w:t>
      </w:r>
      <w:r w:rsidR="008E3EC6">
        <w:rPr>
          <w:sz w:val="26"/>
          <w:szCs w:val="26"/>
          <w:lang w:bidi="ru-RU"/>
        </w:rPr>
        <w:t>приказом</w:t>
      </w:r>
      <w:r w:rsidR="008E3EC6" w:rsidRPr="00530361">
        <w:rPr>
          <w:sz w:val="26"/>
          <w:szCs w:val="26"/>
          <w:lang w:bidi="ru-RU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530361">
        <w:rPr>
          <w:sz w:val="26"/>
          <w:szCs w:val="26"/>
          <w:lang w:bidi="ru-RU"/>
        </w:rPr>
        <w:t>от 21.07.2005 № 575 «Об утверждении Порядка содержания и использования защитных сооружений гражданской обор</w:t>
      </w:r>
      <w:r w:rsidR="008E3EC6">
        <w:rPr>
          <w:sz w:val="26"/>
          <w:szCs w:val="26"/>
          <w:lang w:bidi="ru-RU"/>
        </w:rPr>
        <w:t>оны в мирное время», распоряжением</w:t>
      </w:r>
      <w:r w:rsidRPr="00530361">
        <w:rPr>
          <w:sz w:val="26"/>
          <w:szCs w:val="26"/>
          <w:lang w:bidi="ru-RU"/>
        </w:rPr>
        <w:t xml:space="preserve"> Правительства Московской области от 04.06.2019 № 427-РП «О мерах по созданию и поддержанию в состоянии постоянной готовности к использованию защитных сооружений и других объектов гражданской обороны на территории Московско</w:t>
      </w:r>
      <w:r w:rsidR="00B6722A">
        <w:rPr>
          <w:sz w:val="26"/>
          <w:szCs w:val="26"/>
          <w:lang w:bidi="ru-RU"/>
        </w:rPr>
        <w:t>й области» и в целях поддержания</w:t>
      </w:r>
      <w:r w:rsidRPr="00530361">
        <w:rPr>
          <w:sz w:val="26"/>
          <w:szCs w:val="26"/>
          <w:lang w:bidi="ru-RU"/>
        </w:rPr>
        <w:t xml:space="preserve"> в постоянной готовности к использованию защитных сооружений и объектов гражданской обороны на территории городского округа Жуковский</w:t>
      </w:r>
      <w:r w:rsidR="002D6B37">
        <w:rPr>
          <w:sz w:val="26"/>
          <w:szCs w:val="26"/>
          <w:lang w:bidi="ru-RU"/>
        </w:rPr>
        <w:t>,</w:t>
      </w:r>
    </w:p>
    <w:p w:rsidR="002D6B37" w:rsidRDefault="002D6B37" w:rsidP="002D6B37">
      <w:pPr>
        <w:ind w:firstLine="708"/>
        <w:jc w:val="both"/>
        <w:rPr>
          <w:sz w:val="26"/>
          <w:szCs w:val="26"/>
          <w:lang w:bidi="ru-RU"/>
        </w:rPr>
      </w:pPr>
    </w:p>
    <w:p w:rsidR="002D6B37" w:rsidRDefault="002D6B37" w:rsidP="002D6B37">
      <w:pPr>
        <w:ind w:firstLine="708"/>
        <w:jc w:val="center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ПОСТАНОВЛЯЮ:</w:t>
      </w:r>
    </w:p>
    <w:p w:rsidR="002D6B37" w:rsidRPr="002D6B37" w:rsidRDefault="002D6B37" w:rsidP="002D6B37">
      <w:pPr>
        <w:ind w:firstLine="708"/>
        <w:jc w:val="center"/>
        <w:rPr>
          <w:rFonts w:cs="Times New Roman"/>
          <w:sz w:val="26"/>
          <w:szCs w:val="26"/>
          <w:lang w:bidi="ru-RU"/>
        </w:rPr>
      </w:pPr>
    </w:p>
    <w:p w:rsidR="002D6B37" w:rsidRDefault="002D6B37" w:rsidP="0098218B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D6B37">
        <w:rPr>
          <w:rFonts w:ascii="Times New Roman" w:hAnsi="Times New Roman" w:cs="Times New Roman"/>
          <w:sz w:val="26"/>
          <w:szCs w:val="26"/>
        </w:rPr>
        <w:t xml:space="preserve">Внести изменения в Перечень зданий, имеющих заглубленные помещения и другие сооружения подземного пространства, расположенные на территории городского округа Жуковский, утвержденный постановлением Администрации </w:t>
      </w:r>
      <w:r w:rsidRPr="002D6B37">
        <w:rPr>
          <w:rFonts w:ascii="Times New Roman" w:hAnsi="Times New Roman" w:cs="Times New Roman"/>
          <w:sz w:val="26"/>
          <w:szCs w:val="26"/>
        </w:rPr>
        <w:lastRenderedPageBreak/>
        <w:t>городского округа Жуковский от 01.12.2022 № 2226, изложив его в новой редакции согласно приложению.</w:t>
      </w:r>
    </w:p>
    <w:p w:rsidR="00A97120" w:rsidRDefault="00A97120" w:rsidP="0098218B">
      <w:pPr>
        <w:pStyle w:val="a3"/>
        <w:numPr>
          <w:ilvl w:val="0"/>
          <w:numId w:val="3"/>
        </w:numPr>
        <w:ind w:left="0" w:firstLine="426"/>
        <w:jc w:val="both"/>
        <w:rPr>
          <w:sz w:val="26"/>
          <w:szCs w:val="26"/>
          <w:lang w:bidi="ru-RU"/>
        </w:rPr>
      </w:pPr>
      <w:r w:rsidRPr="00A97120">
        <w:rPr>
          <w:sz w:val="26"/>
          <w:szCs w:val="26"/>
          <w:lang w:bidi="ru-RU"/>
        </w:rPr>
        <w:t>Признать утратившим силу постановление Администрации городского округа Жуковский от 01.10.2024 №1674 «</w:t>
      </w:r>
      <w:r w:rsidRPr="00A97120">
        <w:rPr>
          <w:sz w:val="26"/>
          <w:szCs w:val="26"/>
        </w:rPr>
        <w:t>О внесении изменений в Перечень зданий, имеющих заглубленные помещения и другие сооружения подземного пространства, расположенные на территории городского округа Жуковский, утвержденный постановлением Администрации городского округа Жуковский от 01.12.2022 № 2226</w:t>
      </w:r>
      <w:r w:rsidRPr="00A97120">
        <w:rPr>
          <w:sz w:val="26"/>
          <w:szCs w:val="26"/>
          <w:lang w:bidi="ru-RU"/>
        </w:rPr>
        <w:t>»</w:t>
      </w:r>
      <w:r w:rsidR="00C95033">
        <w:rPr>
          <w:sz w:val="26"/>
          <w:szCs w:val="26"/>
          <w:lang w:bidi="ru-RU"/>
        </w:rPr>
        <w:t>.</w:t>
      </w:r>
    </w:p>
    <w:p w:rsidR="00C95033" w:rsidRDefault="00C95033" w:rsidP="0098218B">
      <w:pPr>
        <w:pStyle w:val="a3"/>
        <w:numPr>
          <w:ilvl w:val="0"/>
          <w:numId w:val="3"/>
        </w:numPr>
        <w:ind w:left="0" w:firstLine="426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  <w:r w:rsidRPr="00C95033">
        <w:rPr>
          <w:sz w:val="26"/>
          <w:szCs w:val="26"/>
          <w:lang w:bidi="ru-RU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</w:t>
      </w:r>
      <w:r w:rsidR="00B6722A">
        <w:rPr>
          <w:sz w:val="26"/>
          <w:szCs w:val="26"/>
          <w:lang w:bidi="ru-RU"/>
        </w:rPr>
        <w:t>коммуникационной сети Интернет</w:t>
      </w:r>
      <w:r w:rsidRPr="00C95033">
        <w:rPr>
          <w:sz w:val="26"/>
          <w:szCs w:val="26"/>
          <w:lang w:bidi="ru-RU"/>
        </w:rPr>
        <w:t>.</w:t>
      </w:r>
    </w:p>
    <w:p w:rsidR="00C95033" w:rsidRPr="00C95033" w:rsidRDefault="00C95033" w:rsidP="0098218B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городского округа Жуковский А.В.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Дунаевич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3EC6" w:rsidRDefault="008E3EC6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городского округа Жуковский</w:t>
      </w:r>
      <w:r w:rsidR="00C95033">
        <w:rPr>
          <w:rFonts w:ascii="Times New Roman" w:hAnsi="Times New Roman" w:cs="Times New Roman"/>
          <w:sz w:val="26"/>
          <w:szCs w:val="26"/>
        </w:rPr>
        <w:tab/>
      </w:r>
      <w:r w:rsidR="00C95033">
        <w:rPr>
          <w:rFonts w:ascii="Times New Roman" w:hAnsi="Times New Roman" w:cs="Times New Roman"/>
          <w:sz w:val="26"/>
          <w:szCs w:val="26"/>
        </w:rPr>
        <w:tab/>
      </w:r>
      <w:r w:rsidR="00C95033">
        <w:rPr>
          <w:rFonts w:ascii="Times New Roman" w:hAnsi="Times New Roman" w:cs="Times New Roman"/>
          <w:sz w:val="26"/>
          <w:szCs w:val="26"/>
        </w:rPr>
        <w:tab/>
      </w:r>
      <w:r w:rsidR="00C95033">
        <w:rPr>
          <w:rFonts w:ascii="Times New Roman" w:hAnsi="Times New Roman" w:cs="Times New Roman"/>
          <w:sz w:val="26"/>
          <w:szCs w:val="26"/>
        </w:rPr>
        <w:tab/>
      </w:r>
      <w:r w:rsidR="00C95033">
        <w:rPr>
          <w:rFonts w:ascii="Times New Roman" w:hAnsi="Times New Roman" w:cs="Times New Roman"/>
          <w:sz w:val="26"/>
          <w:szCs w:val="26"/>
        </w:rPr>
        <w:tab/>
      </w:r>
      <w:r w:rsidR="00C95033">
        <w:rPr>
          <w:rFonts w:ascii="Times New Roman" w:hAnsi="Times New Roman" w:cs="Times New Roman"/>
          <w:sz w:val="26"/>
          <w:szCs w:val="26"/>
        </w:rPr>
        <w:tab/>
      </w:r>
      <w:r w:rsidR="00C95033">
        <w:rPr>
          <w:rFonts w:ascii="Times New Roman" w:hAnsi="Times New Roman" w:cs="Times New Roman"/>
          <w:sz w:val="26"/>
          <w:szCs w:val="26"/>
        </w:rPr>
        <w:tab/>
        <w:t xml:space="preserve">  А.Э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95033">
        <w:rPr>
          <w:rFonts w:ascii="Times New Roman" w:hAnsi="Times New Roman" w:cs="Times New Roman"/>
          <w:sz w:val="26"/>
          <w:szCs w:val="26"/>
        </w:rPr>
        <w:t>Пак</w:t>
      </w: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1844" w:rsidRDefault="00B61844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002A" w:rsidRDefault="0059002A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002A" w:rsidRDefault="0059002A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002A" w:rsidRDefault="0059002A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002A" w:rsidRDefault="0059002A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002A" w:rsidRDefault="0059002A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002A" w:rsidRDefault="0059002A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002A" w:rsidRDefault="0059002A" w:rsidP="00B618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394" w:type="dxa"/>
        <w:tblInd w:w="5382" w:type="dxa"/>
        <w:tblLook w:val="04A0" w:firstRow="1" w:lastRow="0" w:firstColumn="1" w:lastColumn="0" w:noHBand="0" w:noVBand="1"/>
      </w:tblPr>
      <w:tblGrid>
        <w:gridCol w:w="4394"/>
      </w:tblGrid>
      <w:tr w:rsidR="00395A36" w:rsidRPr="00395A36" w:rsidTr="00395A36">
        <w:tc>
          <w:tcPr>
            <w:tcW w:w="4394" w:type="dxa"/>
          </w:tcPr>
          <w:p w:rsidR="0089642D" w:rsidRDefault="0089642D" w:rsidP="00395A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89642D" w:rsidRDefault="0089642D" w:rsidP="00395A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95A36" w:rsidRPr="00395A36" w:rsidRDefault="00395A36" w:rsidP="00395A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</w:p>
          <w:p w:rsidR="00395A36" w:rsidRPr="00395A36" w:rsidRDefault="00395A36" w:rsidP="00395A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95A36">
              <w:rPr>
                <w:szCs w:val="24"/>
              </w:rPr>
              <w:t>к постановлению Администрации городского округа Жуковский</w:t>
            </w:r>
          </w:p>
          <w:p w:rsidR="00395A36" w:rsidRPr="00395A36" w:rsidRDefault="00395A36" w:rsidP="00746B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6"/>
                <w:szCs w:val="26"/>
              </w:rPr>
            </w:pPr>
            <w:r w:rsidRPr="00395A36">
              <w:rPr>
                <w:szCs w:val="24"/>
              </w:rPr>
              <w:t>от_</w:t>
            </w:r>
            <w:r w:rsidR="00746BAD">
              <w:rPr>
                <w:szCs w:val="24"/>
              </w:rPr>
              <w:t>02.07.2025</w:t>
            </w:r>
            <w:bookmarkStart w:id="0" w:name="_GoBack"/>
            <w:bookmarkEnd w:id="0"/>
            <w:r w:rsidRPr="00395A36">
              <w:rPr>
                <w:szCs w:val="24"/>
              </w:rPr>
              <w:t>_ №____</w:t>
            </w:r>
            <w:r w:rsidR="00746BAD">
              <w:rPr>
                <w:szCs w:val="24"/>
              </w:rPr>
              <w:t>1021</w:t>
            </w:r>
            <w:r w:rsidRPr="00395A36">
              <w:rPr>
                <w:szCs w:val="24"/>
              </w:rPr>
              <w:t>_____</w:t>
            </w:r>
          </w:p>
        </w:tc>
      </w:tr>
    </w:tbl>
    <w:p w:rsidR="00395A36" w:rsidRPr="00395A36" w:rsidRDefault="00395A36" w:rsidP="00395A3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bidi="ru-RU"/>
        </w:rPr>
      </w:pPr>
    </w:p>
    <w:p w:rsidR="00395A36" w:rsidRPr="00395A36" w:rsidRDefault="00395A36" w:rsidP="00395A36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bidi="ru-RU"/>
        </w:rPr>
      </w:pPr>
      <w:r w:rsidRPr="00395A36">
        <w:rPr>
          <w:sz w:val="26"/>
          <w:szCs w:val="26"/>
          <w:lang w:bidi="ru-RU"/>
        </w:rPr>
        <w:t>Перечень</w:t>
      </w:r>
    </w:p>
    <w:p w:rsidR="00395A36" w:rsidRPr="00395A36" w:rsidRDefault="00395A36" w:rsidP="00395A36">
      <w:pPr>
        <w:widowControl w:val="0"/>
        <w:autoSpaceDE w:val="0"/>
        <w:autoSpaceDN w:val="0"/>
        <w:adjustRightInd w:val="0"/>
        <w:spacing w:after="240"/>
        <w:jc w:val="center"/>
        <w:rPr>
          <w:sz w:val="26"/>
          <w:szCs w:val="26"/>
          <w:lang w:bidi="ru-RU"/>
        </w:rPr>
      </w:pPr>
      <w:r w:rsidRPr="00395A36">
        <w:rPr>
          <w:sz w:val="26"/>
          <w:szCs w:val="26"/>
          <w:lang w:bidi="ru-RU"/>
        </w:rPr>
        <w:t>зданий, имеющих заглубленные помещения и другие сооружения подземного пространства, расположенные на территории городского округа Жуковский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993"/>
        <w:gridCol w:w="4110"/>
      </w:tblGrid>
      <w:tr w:rsidR="00395A36" w:rsidRPr="00F85CDB" w:rsidTr="00395A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36" w:rsidRPr="0081750E" w:rsidRDefault="00395A3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 w:rsidRPr="0081750E">
              <w:rPr>
                <w:rFonts w:eastAsia="Times New Roman" w:cs="Times New Roman"/>
                <w:bCs/>
                <w:szCs w:val="24"/>
                <w:lang w:eastAsia="ru-RU" w:bidi="ru-RU"/>
              </w:rPr>
              <w:t>№ п/п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36" w:rsidRPr="0081750E" w:rsidRDefault="00395A36" w:rsidP="00395A3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1750E">
              <w:rPr>
                <w:rFonts w:cs="Times New Roman"/>
                <w:color w:val="000000"/>
                <w:szCs w:val="24"/>
              </w:rPr>
              <w:t>Адрес расположения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Вместимость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1750E">
              <w:rPr>
                <w:rFonts w:cs="Times New Roman"/>
                <w:color w:val="000000"/>
                <w:szCs w:val="24"/>
              </w:rPr>
              <w:t>улица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ind w:left="-103" w:right="-92"/>
              <w:jc w:val="center"/>
              <w:rPr>
                <w:rFonts w:cs="Times New Roman"/>
                <w:color w:val="000000"/>
                <w:szCs w:val="24"/>
              </w:rPr>
            </w:pPr>
            <w:r w:rsidRPr="0081750E">
              <w:rPr>
                <w:rFonts w:cs="Times New Roman"/>
                <w:color w:val="000000"/>
                <w:szCs w:val="24"/>
              </w:rPr>
              <w:t>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ind w:left="-132" w:right="-109"/>
              <w:jc w:val="center"/>
              <w:rPr>
                <w:rFonts w:cs="Times New Roman"/>
                <w:color w:val="000000"/>
                <w:szCs w:val="24"/>
              </w:rPr>
            </w:pPr>
            <w:r w:rsidRPr="0081750E">
              <w:rPr>
                <w:rFonts w:cs="Times New Roman"/>
                <w:color w:val="000000"/>
                <w:szCs w:val="24"/>
              </w:rPr>
              <w:t>корпус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Амет</w:t>
            </w:r>
            <w:proofErr w:type="spellEnd"/>
            <w:r>
              <w:rPr>
                <w:color w:val="000000"/>
                <w:sz w:val="22"/>
              </w:rPr>
              <w:t>-хан Султана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1005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Амет</w:t>
            </w:r>
            <w:proofErr w:type="spellEnd"/>
            <w:r>
              <w:rPr>
                <w:color w:val="000000"/>
                <w:sz w:val="22"/>
              </w:rPr>
              <w:t>-хан Султана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Амет</w:t>
            </w:r>
            <w:proofErr w:type="spellEnd"/>
            <w:r>
              <w:rPr>
                <w:color w:val="000000"/>
                <w:sz w:val="22"/>
              </w:rPr>
              <w:t>-хан Султана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699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Амет</w:t>
            </w:r>
            <w:proofErr w:type="spellEnd"/>
            <w:r>
              <w:rPr>
                <w:color w:val="000000"/>
                <w:sz w:val="22"/>
              </w:rPr>
              <w:t>-хан Султана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613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Амет</w:t>
            </w:r>
            <w:proofErr w:type="spellEnd"/>
            <w:r>
              <w:rPr>
                <w:color w:val="000000"/>
                <w:sz w:val="22"/>
              </w:rPr>
              <w:t>-хан Султана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Амет</w:t>
            </w:r>
            <w:proofErr w:type="spellEnd"/>
            <w:r>
              <w:rPr>
                <w:color w:val="000000"/>
                <w:sz w:val="22"/>
              </w:rPr>
              <w:t>-хан Султана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Амет</w:t>
            </w:r>
            <w:proofErr w:type="spellEnd"/>
            <w:r>
              <w:rPr>
                <w:color w:val="000000"/>
                <w:sz w:val="22"/>
              </w:rPr>
              <w:t>-хан Султана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6A61FC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 w:rsidR="00DC2B12">
              <w:rPr>
                <w:rFonts w:eastAsia="Times New Roman" w:cs="Times New Roman"/>
                <w:szCs w:val="24"/>
                <w:lang w:eastAsia="ru-RU" w:bidi="ru-RU"/>
              </w:rPr>
              <w:t xml:space="preserve"> 1055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Анохина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568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Анохина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946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Анохина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558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Анохина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2E639C" w:rsidP="00A2558B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 w:rsidR="00DC2B12">
              <w:rPr>
                <w:rFonts w:eastAsia="Times New Roman" w:cs="Times New Roman"/>
                <w:szCs w:val="24"/>
                <w:lang w:eastAsia="ru-RU" w:bidi="ru-RU"/>
              </w:rPr>
              <w:t xml:space="preserve"> 570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AE526C"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816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AE526C"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1441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670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584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1127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15141C"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1131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15141C"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507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15141C"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293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15141C">
              <w:rPr>
                <w:color w:val="000000"/>
                <w:sz w:val="22"/>
              </w:rPr>
              <w:t>Баженова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547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1666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785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718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711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17/1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703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1290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645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638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638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1681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888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638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928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689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881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DC2B12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638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1697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867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DC2B12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1097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1102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554CB6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972CE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2381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926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926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847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525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820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269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535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554CB6" w:rsidRDefault="00395A36" w:rsidP="00395A36">
            <w:pPr>
              <w:rPr>
                <w:color w:val="000000"/>
                <w:sz w:val="22"/>
              </w:rPr>
            </w:pPr>
            <w:r w:rsidRPr="00C267C3">
              <w:rPr>
                <w:color w:val="000000"/>
                <w:sz w:val="22"/>
              </w:rPr>
              <w:t>Гагарина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1428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Гарнаева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559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Гарнаева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1155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Гарнаева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543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Горельники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486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 w:rsidRPr="00AA3642">
              <w:rPr>
                <w:color w:val="000000"/>
                <w:sz w:val="22"/>
              </w:rPr>
              <w:t>Горельники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 w:rsidRPr="00AA3642">
              <w:rPr>
                <w:color w:val="000000"/>
                <w:sz w:val="22"/>
              </w:rPr>
              <w:t>Горельники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847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Pr="00AA3642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Горького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2248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Гризодубовой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1564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Гринчика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972CE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Гудкова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1145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Гудкова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Гудкова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972CE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1249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Гудкова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Гудкова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1412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Гудкова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1451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Дзержинского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533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Дзержинского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972CE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681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C6E1D">
              <w:rPr>
                <w:color w:val="000000"/>
              </w:rPr>
              <w:t>Дзержинского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533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C6E1D">
              <w:rPr>
                <w:color w:val="000000"/>
              </w:rPr>
              <w:t>Дзержинского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531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Дугина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453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Дугина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Дугина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1701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Дугина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Дугина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1093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Дугина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1701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Дугина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712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865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640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717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869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727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685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64CB5"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893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E2673"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E2673"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2386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E2673">
              <w:rPr>
                <w:color w:val="000000"/>
              </w:rPr>
              <w:t>Жуковского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Калугина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1097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Калугина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DC2B12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1014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Pr="00F77ED6" w:rsidRDefault="00395A36" w:rsidP="00395A36">
            <w:r w:rsidRPr="00F77ED6">
              <w:t>Келдыша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Pr="00F77ED6" w:rsidRDefault="00FE32C6" w:rsidP="00395A36">
            <w:pPr>
              <w:jc w:val="center"/>
            </w:pPr>
            <w:r w:rsidRPr="00F77ED6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Pr="00F77ED6" w:rsidRDefault="00FE32C6" w:rsidP="00395A36">
            <w:pPr>
              <w:jc w:val="center"/>
            </w:pPr>
            <w:r w:rsidRPr="00F77ED6"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F77ED6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506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091AF8">
              <w:rPr>
                <w:color w:val="000000"/>
              </w:rPr>
              <w:t>Келдыша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531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091AF8">
              <w:rPr>
                <w:color w:val="000000"/>
              </w:rPr>
              <w:t>Келдыша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Pr="00091AF8" w:rsidRDefault="00395A36" w:rsidP="00395A36">
            <w:pPr>
              <w:rPr>
                <w:color w:val="000000"/>
              </w:rPr>
            </w:pPr>
            <w:r w:rsidRPr="0001236E">
              <w:rPr>
                <w:color w:val="000000"/>
                <w:sz w:val="22"/>
              </w:rPr>
              <w:t>Клубная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823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Pr="00091AF8" w:rsidRDefault="00395A36" w:rsidP="00395A36">
            <w:pPr>
              <w:rPr>
                <w:color w:val="000000"/>
              </w:rPr>
            </w:pPr>
            <w:r w:rsidRPr="0001236E">
              <w:rPr>
                <w:color w:val="000000"/>
                <w:sz w:val="22"/>
              </w:rPr>
              <w:t>Клубная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528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447585">
              <w:rPr>
                <w:color w:val="000000"/>
                <w:sz w:val="22"/>
              </w:rPr>
              <w:t>Клубная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683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447585">
              <w:rPr>
                <w:color w:val="000000"/>
                <w:sz w:val="22"/>
              </w:rPr>
              <w:t>Клубная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605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447585">
              <w:rPr>
                <w:color w:val="000000"/>
                <w:sz w:val="22"/>
              </w:rPr>
              <w:t>Клубная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1215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447585">
              <w:rPr>
                <w:color w:val="000000"/>
                <w:sz w:val="22"/>
              </w:rPr>
              <w:t>Клубная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880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Комсомольская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Комсомольская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440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Комсомольская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Комсомольская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Комсомольская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Королева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769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Королева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869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915255">
              <w:rPr>
                <w:color w:val="000000"/>
                <w:sz w:val="22"/>
              </w:rPr>
              <w:t>Королева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754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915255">
              <w:rPr>
                <w:color w:val="000000"/>
                <w:sz w:val="22"/>
              </w:rPr>
              <w:t>Королева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14/26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769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915255">
              <w:rPr>
                <w:color w:val="000000"/>
                <w:sz w:val="22"/>
              </w:rPr>
              <w:t>Королева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769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Лацкова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Лацкова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FE32C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 w:rsidRPr="004704E7">
              <w:rPr>
                <w:color w:val="000000"/>
                <w:sz w:val="22"/>
              </w:rPr>
              <w:t>Лацкова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1395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proofErr w:type="spellStart"/>
            <w:r w:rsidRPr="004704E7">
              <w:rPr>
                <w:color w:val="000000"/>
                <w:sz w:val="22"/>
              </w:rPr>
              <w:t>Лацкова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844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Ломоносова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1321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Ломоносова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909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Ломоносова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18/11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249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Луч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1212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Макаревского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293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Макаревского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proofErr w:type="spellStart"/>
            <w:r w:rsidRPr="00591F6C">
              <w:rPr>
                <w:color w:val="000000"/>
              </w:rPr>
              <w:t>Макаревского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862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proofErr w:type="spellStart"/>
            <w:r w:rsidRPr="00591F6C">
              <w:rPr>
                <w:color w:val="000000"/>
              </w:rPr>
              <w:t>Макаревского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506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1804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1412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2248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371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442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442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479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661FB"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900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661FB"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661FB">
              <w:rPr>
                <w:color w:val="000000"/>
              </w:rPr>
              <w:t>Менделеева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981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Мичурина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77ED6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699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1701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1570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762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480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1155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E1E79"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1539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E1E79"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540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E1E79"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479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E1E79">
              <w:rPr>
                <w:color w:val="000000"/>
              </w:rPr>
              <w:t>Молодежная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480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Московская 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759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Московская 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757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Московская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649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1093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A45BD3"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881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A45BD3"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A45BD3"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A45BD3"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A45BD3"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1093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A45BD3"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355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A45BD3">
              <w:rPr>
                <w:color w:val="000000"/>
              </w:rPr>
              <w:t>Мясищева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354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Набережная Циолковского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426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Набережная Циолковского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1078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Набережная Циолковского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26/19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453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295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580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282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294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294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294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437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287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E93D82">
              <w:rPr>
                <w:color w:val="000000"/>
              </w:rPr>
              <w:t>Нижегородская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886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Осипенко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334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Осипенко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547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Осипенко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8815EB">
              <w:rPr>
                <w:color w:val="000000"/>
                <w:sz w:val="22"/>
              </w:rPr>
              <w:t>Осипенко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8815EB">
              <w:rPr>
                <w:color w:val="000000"/>
                <w:sz w:val="22"/>
              </w:rPr>
              <w:t>Осипенко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510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Семашко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1552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Семашко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522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 w:rsidRPr="00B01953">
              <w:rPr>
                <w:color w:val="000000"/>
                <w:sz w:val="22"/>
              </w:rPr>
              <w:t>Семашко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1159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Серова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240A56">
              <w:rPr>
                <w:color w:val="000000"/>
              </w:rPr>
              <w:t>Серова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240A56">
              <w:rPr>
                <w:color w:val="000000"/>
              </w:rPr>
              <w:t>Серова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860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240A56">
              <w:rPr>
                <w:color w:val="000000"/>
              </w:rPr>
              <w:t>Серова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132C8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</w:t>
            </w:r>
            <w:r w:rsidR="00A43643">
              <w:rPr>
                <w:rFonts w:eastAsia="Times New Roman" w:cs="Times New Roman"/>
                <w:szCs w:val="24"/>
                <w:lang w:eastAsia="ru-RU" w:bidi="ru-RU"/>
              </w:rPr>
              <w:t>09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240A56">
              <w:rPr>
                <w:color w:val="000000"/>
              </w:rPr>
              <w:t>Серова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527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>
              <w:rPr>
                <w:rFonts w:eastAsia="Times New Roman" w:cs="Times New Roman"/>
                <w:szCs w:val="24"/>
                <w:lang w:eastAsia="ru-RU" w:bidi="ru-RU"/>
              </w:rPr>
              <w:t xml:space="preserve"> 6300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3436F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>
              <w:rPr>
                <w:rFonts w:eastAsia="Times New Roman" w:cs="Times New Roman"/>
                <w:szCs w:val="24"/>
                <w:lang w:eastAsia="ru-RU" w:bidi="ru-RU"/>
              </w:rPr>
              <w:t xml:space="preserve"> 2600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122F5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 w:rsidR="00A43643">
              <w:rPr>
                <w:rFonts w:eastAsia="Times New Roman" w:cs="Times New Roman"/>
                <w:szCs w:val="24"/>
                <w:lang w:eastAsia="ru-RU" w:bidi="ru-RU"/>
              </w:rPr>
              <w:t xml:space="preserve"> 827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F122F5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 w:rsidR="00A43643">
              <w:rPr>
                <w:rFonts w:eastAsia="Times New Roman" w:cs="Times New Roman"/>
                <w:szCs w:val="24"/>
                <w:lang w:eastAsia="ru-RU" w:bidi="ru-RU"/>
              </w:rPr>
              <w:t xml:space="preserve"> 420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1653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1053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1042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746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1116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>
              <w:rPr>
                <w:rFonts w:eastAsia="Times New Roman" w:cs="Times New Roman"/>
                <w:szCs w:val="24"/>
                <w:lang w:eastAsia="ru-RU" w:bidi="ru-RU"/>
              </w:rPr>
              <w:t xml:space="preserve"> 2000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П</w:t>
            </w:r>
            <w:r w:rsidR="00395A36">
              <w:rPr>
                <w:rFonts w:eastAsia="Times New Roman" w:cs="Times New Roman"/>
                <w:szCs w:val="24"/>
                <w:lang w:eastAsia="ru-RU" w:bidi="ru-RU"/>
              </w:rPr>
              <w:t>аркинг</w:t>
            </w:r>
            <w:r>
              <w:rPr>
                <w:rFonts w:eastAsia="Times New Roman" w:cs="Times New Roman"/>
                <w:szCs w:val="24"/>
                <w:lang w:eastAsia="ru-RU" w:bidi="ru-RU"/>
              </w:rPr>
              <w:t xml:space="preserve"> 2620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Солнечная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950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04D98">
              <w:rPr>
                <w:color w:val="000000"/>
              </w:rPr>
              <w:t>Туполева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210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04D98">
              <w:rPr>
                <w:color w:val="000000"/>
              </w:rPr>
              <w:t>Туполева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1191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04D98">
              <w:rPr>
                <w:color w:val="000000"/>
              </w:rPr>
              <w:t>Туполева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A43643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04D98">
              <w:rPr>
                <w:color w:val="000000"/>
              </w:rPr>
              <w:t>Туполева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746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Федотова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294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Федотова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1839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D24AE">
              <w:rPr>
                <w:color w:val="000000"/>
              </w:rPr>
              <w:t>Федотова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1768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D24AE">
              <w:rPr>
                <w:color w:val="000000"/>
              </w:rPr>
              <w:t>Федотова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300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CD24AE">
              <w:rPr>
                <w:color w:val="000000"/>
              </w:rPr>
              <w:t>Федотова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771FE4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1803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Фрунзе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1778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Фрунзе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442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DB41AF">
              <w:rPr>
                <w:color w:val="000000"/>
              </w:rPr>
              <w:t>Фрунзе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DB41AF">
              <w:rPr>
                <w:color w:val="000000"/>
              </w:rPr>
              <w:t>Фрунзе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438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383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383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525DA"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871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525DA"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480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525DA"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605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525DA"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1029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525DA"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525DA"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815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</w:rPr>
            </w:pPr>
            <w:r w:rsidRPr="006525DA">
              <w:rPr>
                <w:color w:val="000000"/>
              </w:rPr>
              <w:t>Чапаева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812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856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772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850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188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773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472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751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523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435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1042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765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Чкалова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683</w:t>
            </w:r>
          </w:p>
        </w:tc>
      </w:tr>
      <w:tr w:rsidR="00395A36" w:rsidRPr="00F85CDB" w:rsidTr="00395A3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395A36" w:rsidP="00395A36">
            <w:pPr>
              <w:pStyle w:val="a3"/>
              <w:widowControl w:val="0"/>
              <w:numPr>
                <w:ilvl w:val="0"/>
                <w:numId w:val="5"/>
              </w:numPr>
              <w:ind w:left="0" w:firstLine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Энергетическая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395A36" w:rsidRDefault="00395A36" w:rsidP="00395A3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A36" w:rsidRPr="0081750E" w:rsidRDefault="00771FE4" w:rsidP="00395A36">
            <w:pPr>
              <w:widowControl w:val="0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szCs w:val="24"/>
                <w:lang w:eastAsia="ru-RU" w:bidi="ru-RU"/>
              </w:rPr>
              <w:t>405</w:t>
            </w:r>
          </w:p>
        </w:tc>
      </w:tr>
      <w:tr w:rsidR="00771FE4" w:rsidRPr="00F85CDB" w:rsidTr="00771FE4">
        <w:trPr>
          <w:jc w:val="center"/>
        </w:trPr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FE4" w:rsidRDefault="00771FE4" w:rsidP="00771FE4">
            <w:pPr>
              <w:widowControl w:val="0"/>
              <w:jc w:val="right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FE4" w:rsidRPr="00771FE4" w:rsidRDefault="00761A73" w:rsidP="00771FE4">
            <w:pPr>
              <w:widowControl w:val="0"/>
              <w:jc w:val="center"/>
              <w:rPr>
                <w:rFonts w:eastAsia="Times New Roman" w:cs="Times New Roman"/>
                <w:b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b/>
                <w:szCs w:val="24"/>
                <w:lang w:eastAsia="ru-RU" w:bidi="ru-RU"/>
              </w:rPr>
              <w:t>209103</w:t>
            </w:r>
          </w:p>
        </w:tc>
      </w:tr>
    </w:tbl>
    <w:p w:rsidR="00395A36" w:rsidRDefault="00395A36" w:rsidP="00395A3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  <w:lang w:bidi="ru-RU"/>
        </w:rPr>
      </w:pPr>
    </w:p>
    <w:sectPr w:rsidR="00395A36" w:rsidSect="00B56542">
      <w:headerReference w:type="default" r:id="rId10"/>
      <w:pgSz w:w="11907" w:h="16839" w:code="9"/>
      <w:pgMar w:top="851" w:right="851" w:bottom="851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686" w:rsidRDefault="00A85686" w:rsidP="00831893">
      <w:r>
        <w:separator/>
      </w:r>
    </w:p>
  </w:endnote>
  <w:endnote w:type="continuationSeparator" w:id="0">
    <w:p w:rsidR="00A85686" w:rsidRDefault="00A85686" w:rsidP="0083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686" w:rsidRDefault="00A85686" w:rsidP="00831893">
      <w:r>
        <w:separator/>
      </w:r>
    </w:p>
  </w:footnote>
  <w:footnote w:type="continuationSeparator" w:id="0">
    <w:p w:rsidR="00A85686" w:rsidRDefault="00A85686" w:rsidP="0083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024441"/>
      <w:docPartObj>
        <w:docPartGallery w:val="Page Numbers (Top of Page)"/>
        <w:docPartUnique/>
      </w:docPartObj>
    </w:sdtPr>
    <w:sdtEndPr/>
    <w:sdtContent>
      <w:p w:rsidR="00761A73" w:rsidRDefault="00761A7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BAD">
          <w:rPr>
            <w:noProof/>
          </w:rPr>
          <w:t>4</w:t>
        </w:r>
        <w:r>
          <w:fldChar w:fldCharType="end"/>
        </w:r>
      </w:p>
    </w:sdtContent>
  </w:sdt>
  <w:p w:rsidR="00761A73" w:rsidRDefault="00761A7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1632"/>
    <w:multiLevelType w:val="multilevel"/>
    <w:tmpl w:val="808CD9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D9300C1"/>
    <w:multiLevelType w:val="hybridMultilevel"/>
    <w:tmpl w:val="1C0080DC"/>
    <w:lvl w:ilvl="0" w:tplc="E34C7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9173B"/>
    <w:multiLevelType w:val="hybridMultilevel"/>
    <w:tmpl w:val="E1B68E22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F695E15"/>
    <w:multiLevelType w:val="multilevel"/>
    <w:tmpl w:val="57106B5E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31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8F0850"/>
    <w:multiLevelType w:val="multilevel"/>
    <w:tmpl w:val="1ADA86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4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5">
    <w:nsid w:val="182A2B9E"/>
    <w:multiLevelType w:val="multilevel"/>
    <w:tmpl w:val="289E88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85E75D9"/>
    <w:multiLevelType w:val="hybridMultilevel"/>
    <w:tmpl w:val="18027016"/>
    <w:lvl w:ilvl="0" w:tplc="15A856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104616C"/>
    <w:multiLevelType w:val="hybridMultilevel"/>
    <w:tmpl w:val="51AC9538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45C23F7"/>
    <w:multiLevelType w:val="multilevel"/>
    <w:tmpl w:val="EAC670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57E79BA"/>
    <w:multiLevelType w:val="hybridMultilevel"/>
    <w:tmpl w:val="2BB07AE0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5946723"/>
    <w:multiLevelType w:val="multilevel"/>
    <w:tmpl w:val="D01C80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6D21049"/>
    <w:multiLevelType w:val="hybridMultilevel"/>
    <w:tmpl w:val="E3BEAA48"/>
    <w:lvl w:ilvl="0" w:tplc="E34C7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637320"/>
    <w:multiLevelType w:val="hybridMultilevel"/>
    <w:tmpl w:val="AFA2700A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379594E"/>
    <w:multiLevelType w:val="hybridMultilevel"/>
    <w:tmpl w:val="B7E8B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27EC3"/>
    <w:multiLevelType w:val="hybridMultilevel"/>
    <w:tmpl w:val="BCA82286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8F2563B"/>
    <w:multiLevelType w:val="hybridMultilevel"/>
    <w:tmpl w:val="C14ABCCC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9A81E31"/>
    <w:multiLevelType w:val="hybridMultilevel"/>
    <w:tmpl w:val="DD603F80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9EE2A51"/>
    <w:multiLevelType w:val="hybridMultilevel"/>
    <w:tmpl w:val="31C264EC"/>
    <w:lvl w:ilvl="0" w:tplc="E34C7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DA235AE"/>
    <w:multiLevelType w:val="multilevel"/>
    <w:tmpl w:val="FFD8A9C2"/>
    <w:lvl w:ilvl="0">
      <w:start w:val="2"/>
      <w:numFmt w:val="decimal"/>
      <w:lvlText w:val="%1."/>
      <w:lvlJc w:val="left"/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24231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054769"/>
    <w:multiLevelType w:val="hybridMultilevel"/>
    <w:tmpl w:val="8D30DFDE"/>
    <w:lvl w:ilvl="0" w:tplc="E34C7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4A28DA"/>
    <w:multiLevelType w:val="hybridMultilevel"/>
    <w:tmpl w:val="D3367CD2"/>
    <w:lvl w:ilvl="0" w:tplc="E34C7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7F4184"/>
    <w:multiLevelType w:val="multilevel"/>
    <w:tmpl w:val="5EAED6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72D4438"/>
    <w:multiLevelType w:val="hybridMultilevel"/>
    <w:tmpl w:val="880A4D80"/>
    <w:lvl w:ilvl="0" w:tplc="D9D8D5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750150C"/>
    <w:multiLevelType w:val="multilevel"/>
    <w:tmpl w:val="A1FA8FC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4231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EA0F45"/>
    <w:multiLevelType w:val="hybridMultilevel"/>
    <w:tmpl w:val="14D44FAC"/>
    <w:lvl w:ilvl="0" w:tplc="E34C7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500DBD"/>
    <w:multiLevelType w:val="multilevel"/>
    <w:tmpl w:val="7D48A05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31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FA4FB2"/>
    <w:multiLevelType w:val="hybridMultilevel"/>
    <w:tmpl w:val="18027016"/>
    <w:lvl w:ilvl="0" w:tplc="15A856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4E7B02CF"/>
    <w:multiLevelType w:val="multilevel"/>
    <w:tmpl w:val="11E0378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8">
    <w:nsid w:val="51EF7DA2"/>
    <w:multiLevelType w:val="multilevel"/>
    <w:tmpl w:val="E3D4DC3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31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A40A9B"/>
    <w:multiLevelType w:val="hybridMultilevel"/>
    <w:tmpl w:val="11C03126"/>
    <w:lvl w:ilvl="0" w:tplc="A7841970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573713F2"/>
    <w:multiLevelType w:val="multilevel"/>
    <w:tmpl w:val="B0CAD7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0C067B0"/>
    <w:multiLevelType w:val="multilevel"/>
    <w:tmpl w:val="1466027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8" w:hanging="81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526" w:hanging="81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2">
    <w:nsid w:val="63753CBA"/>
    <w:multiLevelType w:val="multilevel"/>
    <w:tmpl w:val="B2C6099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4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3">
    <w:nsid w:val="63DB1819"/>
    <w:multiLevelType w:val="multilevel"/>
    <w:tmpl w:val="3BD6E770"/>
    <w:lvl w:ilvl="0">
      <w:start w:val="5"/>
      <w:numFmt w:val="decimal"/>
      <w:lvlText w:val="%1."/>
      <w:lvlJc w:val="left"/>
      <w:pPr>
        <w:ind w:left="450" w:hanging="450"/>
      </w:pPr>
      <w:rPr>
        <w:rFonts w:eastAsia="Arial Unicode MS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hint="default"/>
        <w:color w:val="000000"/>
      </w:rPr>
    </w:lvl>
  </w:abstractNum>
  <w:abstractNum w:abstractNumId="34">
    <w:nsid w:val="686B1E15"/>
    <w:multiLevelType w:val="hybridMultilevel"/>
    <w:tmpl w:val="793A0BC0"/>
    <w:lvl w:ilvl="0" w:tplc="E34C7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E00794"/>
    <w:multiLevelType w:val="hybridMultilevel"/>
    <w:tmpl w:val="DF0A1294"/>
    <w:lvl w:ilvl="0" w:tplc="E34C7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585D43"/>
    <w:multiLevelType w:val="multilevel"/>
    <w:tmpl w:val="250212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4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7">
    <w:nsid w:val="7D4231AD"/>
    <w:multiLevelType w:val="multilevel"/>
    <w:tmpl w:val="FD80B27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68" w:hanging="81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526" w:hanging="81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8">
    <w:nsid w:val="7DDC453A"/>
    <w:multiLevelType w:val="multilevel"/>
    <w:tmpl w:val="5B3A35E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31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3"/>
  </w:num>
  <w:num w:numId="3">
    <w:abstractNumId w:val="6"/>
  </w:num>
  <w:num w:numId="4">
    <w:abstractNumId w:val="27"/>
  </w:num>
  <w:num w:numId="5">
    <w:abstractNumId w:val="0"/>
  </w:num>
  <w:num w:numId="6">
    <w:abstractNumId w:val="23"/>
  </w:num>
  <w:num w:numId="7">
    <w:abstractNumId w:val="25"/>
  </w:num>
  <w:num w:numId="8">
    <w:abstractNumId w:val="28"/>
  </w:num>
  <w:num w:numId="9">
    <w:abstractNumId w:val="38"/>
  </w:num>
  <w:num w:numId="10">
    <w:abstractNumId w:val="3"/>
  </w:num>
  <w:num w:numId="11">
    <w:abstractNumId w:val="20"/>
  </w:num>
  <w:num w:numId="12">
    <w:abstractNumId w:val="19"/>
  </w:num>
  <w:num w:numId="13">
    <w:abstractNumId w:val="18"/>
  </w:num>
  <w:num w:numId="14">
    <w:abstractNumId w:val="31"/>
  </w:num>
  <w:num w:numId="15">
    <w:abstractNumId w:val="36"/>
  </w:num>
  <w:num w:numId="16">
    <w:abstractNumId w:val="32"/>
  </w:num>
  <w:num w:numId="17">
    <w:abstractNumId w:val="4"/>
  </w:num>
  <w:num w:numId="18">
    <w:abstractNumId w:val="37"/>
  </w:num>
  <w:num w:numId="19">
    <w:abstractNumId w:val="14"/>
  </w:num>
  <w:num w:numId="20">
    <w:abstractNumId w:val="24"/>
  </w:num>
  <w:num w:numId="21">
    <w:abstractNumId w:val="11"/>
  </w:num>
  <w:num w:numId="22">
    <w:abstractNumId w:val="33"/>
  </w:num>
  <w:num w:numId="23">
    <w:abstractNumId w:val="34"/>
  </w:num>
  <w:num w:numId="24">
    <w:abstractNumId w:val="16"/>
  </w:num>
  <w:num w:numId="25">
    <w:abstractNumId w:val="29"/>
  </w:num>
  <w:num w:numId="26">
    <w:abstractNumId w:val="15"/>
  </w:num>
  <w:num w:numId="27">
    <w:abstractNumId w:val="17"/>
  </w:num>
  <w:num w:numId="28">
    <w:abstractNumId w:val="9"/>
  </w:num>
  <w:num w:numId="29">
    <w:abstractNumId w:val="30"/>
  </w:num>
  <w:num w:numId="30">
    <w:abstractNumId w:val="5"/>
  </w:num>
  <w:num w:numId="31">
    <w:abstractNumId w:val="7"/>
  </w:num>
  <w:num w:numId="32">
    <w:abstractNumId w:val="10"/>
  </w:num>
  <w:num w:numId="33">
    <w:abstractNumId w:val="2"/>
  </w:num>
  <w:num w:numId="34">
    <w:abstractNumId w:val="12"/>
  </w:num>
  <w:num w:numId="35">
    <w:abstractNumId w:val="21"/>
  </w:num>
  <w:num w:numId="36">
    <w:abstractNumId w:val="8"/>
  </w:num>
  <w:num w:numId="37">
    <w:abstractNumId w:val="1"/>
  </w:num>
  <w:num w:numId="38">
    <w:abstractNumId w:val="3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55"/>
    <w:rsid w:val="00047E0E"/>
    <w:rsid w:val="00066D8B"/>
    <w:rsid w:val="0009011B"/>
    <w:rsid w:val="00091006"/>
    <w:rsid w:val="000D7AC5"/>
    <w:rsid w:val="0010704A"/>
    <w:rsid w:val="00180B40"/>
    <w:rsid w:val="00186D48"/>
    <w:rsid w:val="0019056F"/>
    <w:rsid w:val="001C0E4B"/>
    <w:rsid w:val="001C3588"/>
    <w:rsid w:val="001C70D3"/>
    <w:rsid w:val="002204BE"/>
    <w:rsid w:val="0025482A"/>
    <w:rsid w:val="0028005E"/>
    <w:rsid w:val="0028775C"/>
    <w:rsid w:val="002C1AB2"/>
    <w:rsid w:val="002D6B37"/>
    <w:rsid w:val="002E639C"/>
    <w:rsid w:val="002F12C5"/>
    <w:rsid w:val="002F5F2E"/>
    <w:rsid w:val="0034241B"/>
    <w:rsid w:val="00344992"/>
    <w:rsid w:val="00370AC6"/>
    <w:rsid w:val="00386A49"/>
    <w:rsid w:val="00395A36"/>
    <w:rsid w:val="003A1267"/>
    <w:rsid w:val="003C7FBF"/>
    <w:rsid w:val="003D4D80"/>
    <w:rsid w:val="00401735"/>
    <w:rsid w:val="004475A0"/>
    <w:rsid w:val="004E0C67"/>
    <w:rsid w:val="00530361"/>
    <w:rsid w:val="00541B1F"/>
    <w:rsid w:val="00582F12"/>
    <w:rsid w:val="0059002A"/>
    <w:rsid w:val="005929BA"/>
    <w:rsid w:val="006028B2"/>
    <w:rsid w:val="00641F95"/>
    <w:rsid w:val="00662306"/>
    <w:rsid w:val="0069366E"/>
    <w:rsid w:val="006A61FC"/>
    <w:rsid w:val="00714730"/>
    <w:rsid w:val="00746BAD"/>
    <w:rsid w:val="00760663"/>
    <w:rsid w:val="00761A73"/>
    <w:rsid w:val="00771FE4"/>
    <w:rsid w:val="007A2138"/>
    <w:rsid w:val="00804501"/>
    <w:rsid w:val="00825424"/>
    <w:rsid w:val="00831893"/>
    <w:rsid w:val="008843A9"/>
    <w:rsid w:val="0089642D"/>
    <w:rsid w:val="008D1D64"/>
    <w:rsid w:val="008E3EC6"/>
    <w:rsid w:val="009368D5"/>
    <w:rsid w:val="00937A9D"/>
    <w:rsid w:val="009639D1"/>
    <w:rsid w:val="0098218B"/>
    <w:rsid w:val="009B6455"/>
    <w:rsid w:val="009F5447"/>
    <w:rsid w:val="00A132C8"/>
    <w:rsid w:val="00A2558B"/>
    <w:rsid w:val="00A43643"/>
    <w:rsid w:val="00A54C30"/>
    <w:rsid w:val="00A85686"/>
    <w:rsid w:val="00A97120"/>
    <w:rsid w:val="00AE67EF"/>
    <w:rsid w:val="00B3615D"/>
    <w:rsid w:val="00B42362"/>
    <w:rsid w:val="00B56542"/>
    <w:rsid w:val="00B61844"/>
    <w:rsid w:val="00B6722A"/>
    <w:rsid w:val="00B84362"/>
    <w:rsid w:val="00B935FB"/>
    <w:rsid w:val="00C5793E"/>
    <w:rsid w:val="00C95033"/>
    <w:rsid w:val="00CD51FE"/>
    <w:rsid w:val="00CE5587"/>
    <w:rsid w:val="00D972CE"/>
    <w:rsid w:val="00DA30F8"/>
    <w:rsid w:val="00DC2B12"/>
    <w:rsid w:val="00DD2B97"/>
    <w:rsid w:val="00EB6400"/>
    <w:rsid w:val="00EF0810"/>
    <w:rsid w:val="00F0545D"/>
    <w:rsid w:val="00F064C9"/>
    <w:rsid w:val="00F122F5"/>
    <w:rsid w:val="00F77ED6"/>
    <w:rsid w:val="00F8207A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6F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95A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A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D6B37"/>
    <w:pPr>
      <w:ind w:left="720"/>
      <w:contextualSpacing/>
    </w:pPr>
  </w:style>
  <w:style w:type="paragraph" w:customStyle="1" w:styleId="ConsPlusNormal">
    <w:name w:val="ConsPlusNormal"/>
    <w:rsid w:val="002D6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395A36"/>
    <w:rPr>
      <w:rFonts w:ascii="Segoe UI" w:hAnsi="Segoe UI" w:cs="Segoe UI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395A36"/>
    <w:rPr>
      <w:rFonts w:ascii="Segoe UI" w:hAnsi="Segoe UI" w:cs="Segoe UI"/>
      <w:sz w:val="18"/>
      <w:szCs w:val="18"/>
    </w:rPr>
  </w:style>
  <w:style w:type="character" w:customStyle="1" w:styleId="msohyperlinkmailrucssattributepostfix">
    <w:name w:val="msohyperlink_mailru_css_attribute_postfix"/>
    <w:basedOn w:val="a0"/>
    <w:rsid w:val="00395A36"/>
  </w:style>
  <w:style w:type="table" w:styleId="a6">
    <w:name w:val="Table Grid"/>
    <w:basedOn w:val="a1"/>
    <w:uiPriority w:val="59"/>
    <w:rsid w:val="00395A3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Другое_"/>
    <w:basedOn w:val="a0"/>
    <w:link w:val="a8"/>
    <w:rsid w:val="00395A36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a8">
    <w:name w:val="Другое"/>
    <w:basedOn w:val="a"/>
    <w:link w:val="a7"/>
    <w:rsid w:val="00395A36"/>
    <w:pPr>
      <w:widowControl w:val="0"/>
      <w:shd w:val="clear" w:color="auto" w:fill="FFFFFF"/>
    </w:pPr>
    <w:rPr>
      <w:rFonts w:asciiTheme="minorHAnsi" w:eastAsia="Times New Roman" w:hAnsiTheme="minorHAnsi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395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5A36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395A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5A3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6F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95A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A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D6B37"/>
    <w:pPr>
      <w:ind w:left="720"/>
      <w:contextualSpacing/>
    </w:pPr>
  </w:style>
  <w:style w:type="paragraph" w:customStyle="1" w:styleId="ConsPlusNormal">
    <w:name w:val="ConsPlusNormal"/>
    <w:rsid w:val="002D6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395A36"/>
    <w:rPr>
      <w:rFonts w:ascii="Segoe UI" w:hAnsi="Segoe UI" w:cs="Segoe UI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395A36"/>
    <w:rPr>
      <w:rFonts w:ascii="Segoe UI" w:hAnsi="Segoe UI" w:cs="Segoe UI"/>
      <w:sz w:val="18"/>
      <w:szCs w:val="18"/>
    </w:rPr>
  </w:style>
  <w:style w:type="character" w:customStyle="1" w:styleId="msohyperlinkmailrucssattributepostfix">
    <w:name w:val="msohyperlink_mailru_css_attribute_postfix"/>
    <w:basedOn w:val="a0"/>
    <w:rsid w:val="00395A36"/>
  </w:style>
  <w:style w:type="table" w:styleId="a6">
    <w:name w:val="Table Grid"/>
    <w:basedOn w:val="a1"/>
    <w:uiPriority w:val="59"/>
    <w:rsid w:val="00395A36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Другое_"/>
    <w:basedOn w:val="a0"/>
    <w:link w:val="a8"/>
    <w:rsid w:val="00395A36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a8">
    <w:name w:val="Другое"/>
    <w:basedOn w:val="a"/>
    <w:link w:val="a7"/>
    <w:rsid w:val="00395A36"/>
    <w:pPr>
      <w:widowControl w:val="0"/>
      <w:shd w:val="clear" w:color="auto" w:fill="FFFFFF"/>
    </w:pPr>
    <w:rPr>
      <w:rFonts w:asciiTheme="minorHAnsi" w:eastAsia="Times New Roman" w:hAnsiTheme="minorHAnsi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395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5A36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395A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5A3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B2B7E-E625-4B8D-BDD4-038CF618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Костьянов С.А.</dc:creator>
  <cp:keywords/>
  <dc:description/>
  <cp:lastModifiedBy>Полоз</cp:lastModifiedBy>
  <cp:revision>6</cp:revision>
  <cp:lastPrinted>2025-07-04T06:48:00Z</cp:lastPrinted>
  <dcterms:created xsi:type="dcterms:W3CDTF">2025-06-24T13:06:00Z</dcterms:created>
  <dcterms:modified xsi:type="dcterms:W3CDTF">2026-05-04T09:45:00Z</dcterms:modified>
</cp:coreProperties>
</file>