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8A9F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15pt" to="499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:rsidR="00076E4B" w:rsidRPr="00C6234C" w:rsidRDefault="00076E4B" w:rsidP="00076E4B">
      <w:pPr>
        <w:jc w:val="center"/>
        <w:rPr>
          <w:b/>
          <w:sz w:val="32"/>
        </w:rPr>
      </w:pPr>
      <w:r w:rsidRPr="00C6234C">
        <w:rPr>
          <w:b/>
          <w:sz w:val="32"/>
        </w:rPr>
        <w:t>П О С Т А Н О В Л Е Н И Е</w:t>
      </w:r>
    </w:p>
    <w:p w:rsidR="00076E4B" w:rsidRPr="00C6234C" w:rsidRDefault="00076E4B" w:rsidP="00076E4B">
      <w:pPr>
        <w:jc w:val="both"/>
        <w:rPr>
          <w:b/>
          <w:sz w:val="22"/>
        </w:rPr>
      </w:pPr>
    </w:p>
    <w:p w:rsidR="0000073C" w:rsidRPr="00C6234C" w:rsidRDefault="0000073C" w:rsidP="00076E4B">
      <w:pPr>
        <w:jc w:val="both"/>
        <w:rPr>
          <w:b/>
          <w:sz w:val="24"/>
          <w:szCs w:val="24"/>
        </w:rPr>
      </w:pPr>
    </w:p>
    <w:p w:rsidR="00076E4B" w:rsidRPr="00B23453" w:rsidRDefault="00076E4B" w:rsidP="00CE0E77">
      <w:pPr>
        <w:jc w:val="both"/>
        <w:rPr>
          <w:b/>
          <w:sz w:val="28"/>
          <w:szCs w:val="28"/>
        </w:rPr>
      </w:pPr>
      <w:r w:rsidRPr="00B23453">
        <w:rPr>
          <w:b/>
          <w:sz w:val="28"/>
          <w:szCs w:val="28"/>
        </w:rPr>
        <w:t>от «</w:t>
      </w:r>
      <w:r w:rsidR="00B23453">
        <w:rPr>
          <w:b/>
          <w:sz w:val="28"/>
          <w:szCs w:val="28"/>
        </w:rPr>
        <w:t>27</w:t>
      </w:r>
      <w:r w:rsidRPr="00B23453">
        <w:rPr>
          <w:b/>
          <w:sz w:val="28"/>
          <w:szCs w:val="28"/>
        </w:rPr>
        <w:t>»</w:t>
      </w:r>
      <w:r w:rsidR="0000073C" w:rsidRPr="00B23453">
        <w:rPr>
          <w:b/>
          <w:sz w:val="28"/>
          <w:szCs w:val="28"/>
        </w:rPr>
        <w:t xml:space="preserve"> </w:t>
      </w:r>
      <w:r w:rsidR="00B23453">
        <w:rPr>
          <w:b/>
          <w:sz w:val="28"/>
          <w:szCs w:val="28"/>
        </w:rPr>
        <w:t xml:space="preserve">февраля </w:t>
      </w:r>
      <w:r w:rsidRPr="00B23453">
        <w:rPr>
          <w:b/>
          <w:sz w:val="28"/>
          <w:szCs w:val="28"/>
        </w:rPr>
        <w:t>20</w:t>
      </w:r>
      <w:r w:rsidR="000C51E4" w:rsidRPr="00B23453">
        <w:rPr>
          <w:b/>
          <w:sz w:val="28"/>
          <w:szCs w:val="28"/>
        </w:rPr>
        <w:t>2</w:t>
      </w:r>
      <w:r w:rsidR="00B23453">
        <w:rPr>
          <w:b/>
          <w:sz w:val="28"/>
          <w:szCs w:val="28"/>
        </w:rPr>
        <w:t xml:space="preserve">6 </w:t>
      </w:r>
      <w:r w:rsidRPr="00B23453">
        <w:rPr>
          <w:b/>
          <w:sz w:val="28"/>
          <w:szCs w:val="28"/>
        </w:rPr>
        <w:t>г.</w:t>
      </w:r>
      <w:r w:rsidRPr="00B23453">
        <w:rPr>
          <w:b/>
          <w:sz w:val="28"/>
          <w:szCs w:val="28"/>
        </w:rPr>
        <w:tab/>
      </w:r>
      <w:r w:rsidRPr="00B23453">
        <w:rPr>
          <w:b/>
          <w:sz w:val="28"/>
          <w:szCs w:val="28"/>
        </w:rPr>
        <w:tab/>
      </w:r>
      <w:r w:rsidRPr="00B23453">
        <w:rPr>
          <w:b/>
          <w:sz w:val="28"/>
          <w:szCs w:val="28"/>
        </w:rPr>
        <w:tab/>
      </w:r>
      <w:r w:rsidRPr="00B23453">
        <w:rPr>
          <w:b/>
          <w:sz w:val="28"/>
          <w:szCs w:val="28"/>
        </w:rPr>
        <w:tab/>
      </w:r>
      <w:r w:rsidRPr="00B23453">
        <w:rPr>
          <w:b/>
          <w:sz w:val="28"/>
          <w:szCs w:val="28"/>
        </w:rPr>
        <w:tab/>
      </w:r>
      <w:r w:rsidR="00DE2286" w:rsidRPr="00B23453">
        <w:rPr>
          <w:b/>
          <w:sz w:val="28"/>
          <w:szCs w:val="28"/>
        </w:rPr>
        <w:t xml:space="preserve">        </w:t>
      </w:r>
      <w:r w:rsidR="00B23453">
        <w:rPr>
          <w:b/>
          <w:sz w:val="28"/>
          <w:szCs w:val="28"/>
        </w:rPr>
        <w:t xml:space="preserve">                    </w:t>
      </w:r>
      <w:bookmarkStart w:id="0" w:name="_GoBack"/>
      <w:bookmarkEnd w:id="0"/>
      <w:r w:rsidR="00DE2286" w:rsidRPr="00B23453">
        <w:rPr>
          <w:b/>
          <w:sz w:val="28"/>
          <w:szCs w:val="28"/>
        </w:rPr>
        <w:t xml:space="preserve">      </w:t>
      </w:r>
      <w:r w:rsidR="00324280" w:rsidRPr="00B23453">
        <w:rPr>
          <w:b/>
          <w:sz w:val="28"/>
          <w:szCs w:val="28"/>
        </w:rPr>
        <w:t xml:space="preserve">      </w:t>
      </w:r>
      <w:r w:rsidRPr="00B23453">
        <w:rPr>
          <w:b/>
          <w:sz w:val="28"/>
          <w:szCs w:val="28"/>
        </w:rPr>
        <w:t xml:space="preserve">№ </w:t>
      </w:r>
      <w:r w:rsidR="00B23453">
        <w:rPr>
          <w:b/>
          <w:sz w:val="28"/>
          <w:szCs w:val="28"/>
        </w:rPr>
        <w:t>229</w:t>
      </w:r>
    </w:p>
    <w:p w:rsidR="00550F8B" w:rsidRPr="00C6234C" w:rsidRDefault="00550F8B" w:rsidP="00CE0E77">
      <w:pPr>
        <w:rPr>
          <w:sz w:val="24"/>
          <w:szCs w:val="24"/>
        </w:rPr>
      </w:pPr>
    </w:p>
    <w:p w:rsidR="00732578" w:rsidRPr="00667C4C" w:rsidRDefault="00550F8B" w:rsidP="00CE0E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>«О внесении изменений в</w:t>
      </w:r>
      <w:r w:rsidR="00732578" w:rsidRPr="00667C4C">
        <w:rPr>
          <w:rFonts w:ascii="Times New Roman" w:hAnsi="Times New Roman" w:cs="Times New Roman"/>
          <w:sz w:val="28"/>
          <w:szCs w:val="28"/>
        </w:rPr>
        <w:t xml:space="preserve"> порядок формирования </w:t>
      </w:r>
    </w:p>
    <w:p w:rsidR="00732578" w:rsidRPr="00667C4C" w:rsidRDefault="00732578" w:rsidP="00CE0E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7C4C">
        <w:rPr>
          <w:rFonts w:ascii="Times New Roman" w:hAnsi="Times New Roman" w:cs="Times New Roman"/>
          <w:sz w:val="28"/>
          <w:szCs w:val="28"/>
        </w:rPr>
        <w:t>перечня  налоговых</w:t>
      </w:r>
      <w:proofErr w:type="gramEnd"/>
      <w:r w:rsidRPr="00667C4C">
        <w:rPr>
          <w:rFonts w:ascii="Times New Roman" w:hAnsi="Times New Roman" w:cs="Times New Roman"/>
          <w:sz w:val="28"/>
          <w:szCs w:val="28"/>
        </w:rPr>
        <w:t xml:space="preserve">  расходов  городского округа </w:t>
      </w:r>
    </w:p>
    <w:p w:rsidR="00732578" w:rsidRPr="00667C4C" w:rsidRDefault="00732578" w:rsidP="00CE0E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 xml:space="preserve">Жуковский    и    оценки    налоговых    расходов  </w:t>
      </w:r>
    </w:p>
    <w:p w:rsidR="00732578" w:rsidRPr="00667C4C" w:rsidRDefault="00732578" w:rsidP="00CE0E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667C4C">
        <w:rPr>
          <w:rFonts w:ascii="Times New Roman" w:hAnsi="Times New Roman" w:cs="Times New Roman"/>
          <w:sz w:val="28"/>
          <w:szCs w:val="28"/>
        </w:rPr>
        <w:t xml:space="preserve">Жуковский,   </w:t>
      </w:r>
      <w:proofErr w:type="gramEnd"/>
      <w:r w:rsidRPr="00667C4C">
        <w:rPr>
          <w:rFonts w:ascii="Times New Roman" w:hAnsi="Times New Roman" w:cs="Times New Roman"/>
          <w:sz w:val="28"/>
          <w:szCs w:val="28"/>
        </w:rPr>
        <w:t xml:space="preserve">  утвержденного   </w:t>
      </w:r>
    </w:p>
    <w:p w:rsidR="00732578" w:rsidRPr="00667C4C" w:rsidRDefault="00732578" w:rsidP="00CE0E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>п</w:t>
      </w:r>
      <w:r w:rsidR="00550F8B" w:rsidRPr="00667C4C">
        <w:rPr>
          <w:rFonts w:ascii="Times New Roman" w:hAnsi="Times New Roman" w:cs="Times New Roman"/>
          <w:sz w:val="28"/>
          <w:szCs w:val="28"/>
        </w:rPr>
        <w:t>остановление</w:t>
      </w:r>
      <w:r w:rsidRPr="00667C4C">
        <w:rPr>
          <w:rFonts w:ascii="Times New Roman" w:hAnsi="Times New Roman" w:cs="Times New Roman"/>
          <w:sz w:val="28"/>
          <w:szCs w:val="28"/>
        </w:rPr>
        <w:t xml:space="preserve">м   </w:t>
      </w:r>
      <w:r w:rsidR="00550F8B" w:rsidRPr="00667C4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667C4C">
        <w:rPr>
          <w:rFonts w:ascii="Times New Roman" w:hAnsi="Times New Roman" w:cs="Times New Roman"/>
          <w:sz w:val="28"/>
          <w:szCs w:val="28"/>
        </w:rPr>
        <w:t xml:space="preserve">    </w:t>
      </w:r>
      <w:r w:rsidR="00550F8B" w:rsidRPr="00667C4C">
        <w:rPr>
          <w:rFonts w:ascii="Times New Roman" w:hAnsi="Times New Roman" w:cs="Times New Roman"/>
          <w:sz w:val="28"/>
          <w:szCs w:val="28"/>
        </w:rPr>
        <w:t xml:space="preserve">городского   </w:t>
      </w:r>
      <w:r w:rsidRPr="00667C4C">
        <w:rPr>
          <w:rFonts w:ascii="Times New Roman" w:hAnsi="Times New Roman" w:cs="Times New Roman"/>
          <w:sz w:val="28"/>
          <w:szCs w:val="28"/>
        </w:rPr>
        <w:t xml:space="preserve">     </w:t>
      </w:r>
      <w:r w:rsidR="00550F8B" w:rsidRPr="00667C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0F8B" w:rsidRPr="00667C4C" w:rsidRDefault="00550F8B" w:rsidP="00CE0E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 w:rsidRPr="00667C4C">
        <w:rPr>
          <w:rFonts w:ascii="Times New Roman" w:hAnsi="Times New Roman" w:cs="Times New Roman"/>
          <w:sz w:val="28"/>
          <w:szCs w:val="28"/>
        </w:rPr>
        <w:t>Жуковский  от</w:t>
      </w:r>
      <w:proofErr w:type="gramEnd"/>
      <w:r w:rsidRPr="00667C4C">
        <w:rPr>
          <w:rFonts w:ascii="Times New Roman" w:hAnsi="Times New Roman" w:cs="Times New Roman"/>
          <w:sz w:val="28"/>
          <w:szCs w:val="28"/>
        </w:rPr>
        <w:t xml:space="preserve"> </w:t>
      </w:r>
      <w:r w:rsidR="00DF2C35" w:rsidRPr="00667C4C">
        <w:rPr>
          <w:rFonts w:ascii="Times New Roman" w:hAnsi="Times New Roman" w:cs="Times New Roman"/>
          <w:sz w:val="28"/>
          <w:szCs w:val="28"/>
        </w:rPr>
        <w:t>27.08.2020</w:t>
      </w:r>
      <w:r w:rsidRPr="00667C4C">
        <w:rPr>
          <w:rFonts w:ascii="Times New Roman" w:hAnsi="Times New Roman" w:cs="Times New Roman"/>
          <w:sz w:val="28"/>
          <w:szCs w:val="28"/>
        </w:rPr>
        <w:t xml:space="preserve">   № </w:t>
      </w:r>
      <w:r w:rsidR="00DF2C35" w:rsidRPr="00667C4C">
        <w:rPr>
          <w:rFonts w:ascii="Times New Roman" w:hAnsi="Times New Roman" w:cs="Times New Roman"/>
          <w:sz w:val="28"/>
          <w:szCs w:val="28"/>
        </w:rPr>
        <w:t>1161</w:t>
      </w:r>
      <w:r w:rsidR="00732578" w:rsidRPr="00667C4C">
        <w:rPr>
          <w:rFonts w:ascii="Times New Roman" w:hAnsi="Times New Roman" w:cs="Times New Roman"/>
          <w:sz w:val="28"/>
          <w:szCs w:val="28"/>
        </w:rPr>
        <w:t>»</w:t>
      </w:r>
    </w:p>
    <w:p w:rsidR="00550F8B" w:rsidRPr="00667C4C" w:rsidRDefault="00550F8B" w:rsidP="00CE0E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1491" w:rsidRPr="00667C4C" w:rsidRDefault="00AC1491" w:rsidP="00CE0E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F8B" w:rsidRPr="00667C4C" w:rsidRDefault="00732578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 xml:space="preserve">В соответствии со статьей 174.3 Бюджетного кодекса Российской Федерации, </w:t>
      </w:r>
      <w:r w:rsidRPr="00EF072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</w:t>
      </w:r>
      <w:r w:rsidR="00FC3D77" w:rsidRPr="00EF0729">
        <w:rPr>
          <w:rFonts w:ascii="Times New Roman" w:hAnsi="Times New Roman" w:cs="Times New Roman"/>
          <w:sz w:val="28"/>
          <w:szCs w:val="28"/>
        </w:rPr>
        <w:t>»</w:t>
      </w:r>
      <w:r w:rsidRPr="00EF0729">
        <w:rPr>
          <w:rFonts w:ascii="Times New Roman" w:hAnsi="Times New Roman" w:cs="Times New Roman"/>
          <w:sz w:val="28"/>
          <w:szCs w:val="28"/>
        </w:rPr>
        <w:t>, р</w:t>
      </w:r>
      <w:r w:rsidR="00DF2C35" w:rsidRPr="00EF0729">
        <w:rPr>
          <w:rFonts w:ascii="Times New Roman" w:hAnsi="Times New Roman" w:cs="Times New Roman"/>
          <w:sz w:val="28"/>
          <w:szCs w:val="28"/>
        </w:rPr>
        <w:t xml:space="preserve">уководствуясь Уставом городского округа </w:t>
      </w:r>
      <w:r w:rsidR="00DF2C35" w:rsidRPr="00667C4C">
        <w:rPr>
          <w:rFonts w:ascii="Times New Roman" w:hAnsi="Times New Roman" w:cs="Times New Roman"/>
          <w:sz w:val="28"/>
          <w:szCs w:val="28"/>
        </w:rPr>
        <w:t>Жуковский</w:t>
      </w:r>
      <w:r w:rsidR="00AB68AB" w:rsidRPr="00667C4C">
        <w:rPr>
          <w:rFonts w:ascii="Times New Roman" w:hAnsi="Times New Roman" w:cs="Times New Roman"/>
          <w:sz w:val="28"/>
          <w:szCs w:val="28"/>
        </w:rPr>
        <w:t>,</w:t>
      </w:r>
    </w:p>
    <w:p w:rsidR="00550F8B" w:rsidRPr="00667C4C" w:rsidRDefault="00550F8B" w:rsidP="00CE0E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ab/>
      </w:r>
    </w:p>
    <w:p w:rsidR="00550F8B" w:rsidRPr="00667C4C" w:rsidRDefault="00550F8B" w:rsidP="00CE0E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550F8B" w:rsidRPr="00667C4C" w:rsidRDefault="00550F8B" w:rsidP="00CE0E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44B7" w:rsidRPr="00667C4C" w:rsidRDefault="00DF2C35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 xml:space="preserve">1. </w:t>
      </w:r>
      <w:r w:rsidR="00550F8B" w:rsidRPr="00667C4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32578" w:rsidRPr="00667C4C">
        <w:rPr>
          <w:rFonts w:ascii="Times New Roman" w:hAnsi="Times New Roman" w:cs="Times New Roman"/>
          <w:sz w:val="28"/>
          <w:szCs w:val="28"/>
        </w:rPr>
        <w:t>в</w:t>
      </w:r>
      <w:r w:rsidRPr="00667C4C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732578" w:rsidRPr="00667C4C">
        <w:rPr>
          <w:rFonts w:ascii="Times New Roman" w:hAnsi="Times New Roman" w:cs="Times New Roman"/>
          <w:sz w:val="28"/>
          <w:szCs w:val="28"/>
        </w:rPr>
        <w:t>о</w:t>
      </w:r>
      <w:r w:rsidRPr="00667C4C">
        <w:rPr>
          <w:rFonts w:ascii="Times New Roman" w:hAnsi="Times New Roman" w:cs="Times New Roman"/>
          <w:sz w:val="28"/>
          <w:szCs w:val="28"/>
        </w:rPr>
        <w:t>к формирования перечня налоговых расходов городского округа Жуковский</w:t>
      </w:r>
      <w:r w:rsidR="00732578" w:rsidRPr="00667C4C">
        <w:rPr>
          <w:rFonts w:ascii="Times New Roman" w:hAnsi="Times New Roman" w:cs="Times New Roman"/>
          <w:sz w:val="28"/>
          <w:szCs w:val="28"/>
        </w:rPr>
        <w:t xml:space="preserve"> и оценки налоговых расходов городского округа Жуковский</w:t>
      </w:r>
      <w:r w:rsidR="00C57B87" w:rsidRPr="00667C4C">
        <w:rPr>
          <w:rFonts w:ascii="Times New Roman" w:hAnsi="Times New Roman" w:cs="Times New Roman"/>
          <w:sz w:val="28"/>
          <w:szCs w:val="28"/>
        </w:rPr>
        <w:t>, утвержденный</w:t>
      </w:r>
      <w:r w:rsidRPr="00667C4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Жуковский от 27.08.2020   № 1161  «Об утверждении  порядка    формирования перечня   налоговых  расходов</w:t>
      </w:r>
      <w:r w:rsidR="00C57B87" w:rsidRPr="00667C4C">
        <w:rPr>
          <w:rFonts w:ascii="Times New Roman" w:hAnsi="Times New Roman" w:cs="Times New Roman"/>
          <w:sz w:val="28"/>
          <w:szCs w:val="28"/>
        </w:rPr>
        <w:t xml:space="preserve"> и оценки налоговых расходов</w:t>
      </w:r>
      <w:r w:rsidRPr="00667C4C">
        <w:rPr>
          <w:rFonts w:ascii="Times New Roman" w:hAnsi="Times New Roman" w:cs="Times New Roman"/>
          <w:sz w:val="28"/>
          <w:szCs w:val="28"/>
        </w:rPr>
        <w:t xml:space="preserve"> городского округа Жуковский»</w:t>
      </w:r>
      <w:r w:rsidR="00334190" w:rsidRPr="00667C4C">
        <w:rPr>
          <w:rFonts w:ascii="Times New Roman" w:hAnsi="Times New Roman" w:cs="Times New Roman"/>
          <w:sz w:val="28"/>
          <w:szCs w:val="28"/>
        </w:rPr>
        <w:t xml:space="preserve"> (в редакции постановлений Администрации городского округа Жуковский от 09.09.2020 № 1232, от 19.08.2021 № 1220, от 21.12.2022 № 2400, от 15.01.2024 № 22, от 28.12.2024 № 2489</w:t>
      </w:r>
      <w:r w:rsidR="00560B0E" w:rsidRPr="00667C4C">
        <w:rPr>
          <w:rFonts w:ascii="Times New Roman" w:hAnsi="Times New Roman" w:cs="Times New Roman"/>
          <w:sz w:val="28"/>
          <w:szCs w:val="28"/>
        </w:rPr>
        <w:t>, от 22.12.2025 № 2038</w:t>
      </w:r>
      <w:r w:rsidR="00334190" w:rsidRPr="00667C4C">
        <w:rPr>
          <w:rFonts w:ascii="Times New Roman" w:hAnsi="Times New Roman" w:cs="Times New Roman"/>
          <w:sz w:val="28"/>
          <w:szCs w:val="28"/>
        </w:rPr>
        <w:t>)</w:t>
      </w:r>
      <w:r w:rsidR="00140F39" w:rsidRPr="00667C4C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C57B87" w:rsidRPr="00667C4C">
        <w:rPr>
          <w:rFonts w:ascii="Times New Roman" w:hAnsi="Times New Roman" w:cs="Times New Roman"/>
          <w:sz w:val="28"/>
          <w:szCs w:val="28"/>
        </w:rPr>
        <w:t xml:space="preserve"> </w:t>
      </w:r>
      <w:r w:rsidR="002944B7" w:rsidRPr="00667C4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A410A" w:rsidRPr="00667C4C" w:rsidRDefault="00FA410A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>1) пункт 22 дополнить абзацем в следующей редакции:</w:t>
      </w:r>
    </w:p>
    <w:p w:rsidR="00FA410A" w:rsidRPr="00667C4C" w:rsidRDefault="00FA410A" w:rsidP="00FA41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67C4C">
        <w:rPr>
          <w:sz w:val="28"/>
          <w:szCs w:val="28"/>
        </w:rPr>
        <w:t>«</w:t>
      </w:r>
      <w:hyperlink w:anchor="Par676" w:history="1">
        <w:r w:rsidRPr="00667C4C">
          <w:rPr>
            <w:sz w:val="28"/>
            <w:szCs w:val="28"/>
          </w:rPr>
          <w:t>Методика</w:t>
        </w:r>
      </w:hyperlink>
      <w:r w:rsidRPr="00667C4C">
        <w:rPr>
          <w:sz w:val="28"/>
          <w:szCs w:val="28"/>
        </w:rPr>
        <w:t xml:space="preserve"> оценки вклада предусмотренных для плательщиков льгот в изменение значения показателя (индикатора) достижения целей муниципальной программы городского округа и (или) целей социально-экономической политики городского округа, не относящихся к муниципальной программе городского округа, установлена приложением 5 к настоящему Порядку.»;</w:t>
      </w:r>
    </w:p>
    <w:p w:rsidR="00560B0E" w:rsidRPr="00667C4C" w:rsidRDefault="00FA410A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>2</w:t>
      </w:r>
      <w:r w:rsidR="00560B0E" w:rsidRPr="00667C4C">
        <w:rPr>
          <w:rFonts w:ascii="Times New Roman" w:hAnsi="Times New Roman" w:cs="Times New Roman"/>
          <w:sz w:val="28"/>
          <w:szCs w:val="28"/>
        </w:rPr>
        <w:t xml:space="preserve">) </w:t>
      </w:r>
      <w:r w:rsidR="0081136A" w:rsidRPr="00667C4C">
        <w:rPr>
          <w:rFonts w:ascii="Times New Roman" w:hAnsi="Times New Roman" w:cs="Times New Roman"/>
          <w:sz w:val="28"/>
          <w:szCs w:val="28"/>
        </w:rPr>
        <w:t>приложение 2 к Порядку изложить в</w:t>
      </w:r>
      <w:r w:rsidR="0024006A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81136A" w:rsidRPr="00667C4C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1 к настоящему постановлению;</w:t>
      </w:r>
    </w:p>
    <w:p w:rsidR="0081136A" w:rsidRPr="00667C4C" w:rsidRDefault="00FA410A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1136A" w:rsidRPr="00667C4C">
        <w:rPr>
          <w:rFonts w:ascii="Times New Roman" w:hAnsi="Times New Roman" w:cs="Times New Roman"/>
          <w:sz w:val="28"/>
          <w:szCs w:val="28"/>
        </w:rPr>
        <w:t>) дополнить Порядок приложением 5 в редакции согласно приложению 2 к настоящему постановлению.</w:t>
      </w:r>
    </w:p>
    <w:p w:rsidR="0081136A" w:rsidRPr="00667C4C" w:rsidRDefault="0081136A" w:rsidP="008113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постановление, разместив его в сетевом издании – на официальном сайте городского округа Жуковский </w:t>
      </w:r>
      <w:r w:rsidRPr="00667C4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7C4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7C4C">
        <w:rPr>
          <w:rFonts w:ascii="Times New Roman" w:hAnsi="Times New Roman" w:cs="Times New Roman"/>
          <w:sz w:val="28"/>
          <w:szCs w:val="28"/>
          <w:lang w:val="en-US"/>
        </w:rPr>
        <w:t>zhukovskiy</w:t>
      </w:r>
      <w:proofErr w:type="spellEnd"/>
      <w:r w:rsidRPr="00667C4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7C4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7C4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1136A" w:rsidRPr="00667C4C" w:rsidRDefault="0081136A" w:rsidP="008113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4C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первого заместителя Главы городского округа Жуковский Дунаевич А.В.</w:t>
      </w:r>
    </w:p>
    <w:p w:rsidR="0081136A" w:rsidRPr="00667C4C" w:rsidRDefault="0081136A" w:rsidP="008113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36A" w:rsidRPr="00667C4C" w:rsidRDefault="0081136A" w:rsidP="008113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36A" w:rsidRPr="00667C4C" w:rsidRDefault="0081136A" w:rsidP="0081136A">
      <w:pPr>
        <w:jc w:val="both"/>
        <w:rPr>
          <w:sz w:val="28"/>
          <w:szCs w:val="28"/>
        </w:rPr>
      </w:pPr>
      <w:r w:rsidRPr="00667C4C">
        <w:rPr>
          <w:sz w:val="28"/>
          <w:szCs w:val="28"/>
        </w:rPr>
        <w:tab/>
      </w:r>
    </w:p>
    <w:p w:rsidR="0081136A" w:rsidRPr="00667C4C" w:rsidRDefault="0081136A" w:rsidP="0081136A">
      <w:pPr>
        <w:jc w:val="both"/>
        <w:rPr>
          <w:sz w:val="28"/>
          <w:szCs w:val="28"/>
        </w:rPr>
      </w:pPr>
      <w:r w:rsidRPr="00667C4C">
        <w:rPr>
          <w:sz w:val="28"/>
          <w:szCs w:val="28"/>
        </w:rPr>
        <w:t>Глава городского округа Жуковский</w:t>
      </w:r>
      <w:r w:rsidRPr="00667C4C">
        <w:rPr>
          <w:sz w:val="28"/>
          <w:szCs w:val="28"/>
        </w:rPr>
        <w:tab/>
      </w:r>
      <w:r w:rsidRPr="00667C4C">
        <w:rPr>
          <w:sz w:val="28"/>
          <w:szCs w:val="28"/>
        </w:rPr>
        <w:tab/>
      </w:r>
      <w:r w:rsidRPr="00667C4C">
        <w:rPr>
          <w:sz w:val="28"/>
          <w:szCs w:val="28"/>
        </w:rPr>
        <w:tab/>
      </w:r>
      <w:r w:rsidRPr="00667C4C">
        <w:rPr>
          <w:sz w:val="28"/>
          <w:szCs w:val="28"/>
        </w:rPr>
        <w:tab/>
      </w:r>
      <w:r w:rsidRPr="00667C4C">
        <w:rPr>
          <w:sz w:val="28"/>
          <w:szCs w:val="28"/>
        </w:rPr>
        <w:tab/>
        <w:t xml:space="preserve">         </w:t>
      </w:r>
      <w:r w:rsidR="00667C4C">
        <w:rPr>
          <w:sz w:val="28"/>
          <w:szCs w:val="28"/>
        </w:rPr>
        <w:t xml:space="preserve">    </w:t>
      </w:r>
      <w:r w:rsidRPr="00667C4C">
        <w:rPr>
          <w:sz w:val="28"/>
          <w:szCs w:val="28"/>
        </w:rPr>
        <w:t xml:space="preserve"> А.Э. Пак</w:t>
      </w:r>
    </w:p>
    <w:p w:rsidR="0081136A" w:rsidRPr="00667C4C" w:rsidRDefault="0081136A" w:rsidP="0081136A">
      <w:pPr>
        <w:ind w:hanging="426"/>
        <w:jc w:val="both"/>
        <w:rPr>
          <w:sz w:val="28"/>
          <w:szCs w:val="28"/>
        </w:rPr>
      </w:pPr>
    </w:p>
    <w:p w:rsidR="0081136A" w:rsidRPr="00667C4C" w:rsidRDefault="0081136A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1136A" w:rsidRPr="00667C4C" w:rsidSect="00667C4C">
      <w:headerReference w:type="default" r:id="rId8"/>
      <w:pgSz w:w="11907" w:h="16840"/>
      <w:pgMar w:top="567" w:right="708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262" w:rsidRDefault="009F7262" w:rsidP="00A07B6A">
      <w:r>
        <w:separator/>
      </w:r>
    </w:p>
  </w:endnote>
  <w:endnote w:type="continuationSeparator" w:id="0">
    <w:p w:rsidR="009F7262" w:rsidRDefault="009F7262" w:rsidP="00A0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262" w:rsidRDefault="009F7262" w:rsidP="00A07B6A">
      <w:r>
        <w:separator/>
      </w:r>
    </w:p>
  </w:footnote>
  <w:footnote w:type="continuationSeparator" w:id="0">
    <w:p w:rsidR="009F7262" w:rsidRDefault="009F7262" w:rsidP="00A07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3977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7B6A" w:rsidRPr="00A07B6A" w:rsidRDefault="00A07B6A">
        <w:pPr>
          <w:pStyle w:val="a9"/>
          <w:jc w:val="center"/>
          <w:rPr>
            <w:sz w:val="24"/>
            <w:szCs w:val="24"/>
          </w:rPr>
        </w:pPr>
        <w:r w:rsidRPr="00A07B6A">
          <w:rPr>
            <w:sz w:val="24"/>
            <w:szCs w:val="24"/>
          </w:rPr>
          <w:fldChar w:fldCharType="begin"/>
        </w:r>
        <w:r w:rsidRPr="00A07B6A">
          <w:rPr>
            <w:sz w:val="24"/>
            <w:szCs w:val="24"/>
          </w:rPr>
          <w:instrText>PAGE   \* MERGEFORMAT</w:instrText>
        </w:r>
        <w:r w:rsidRPr="00A07B6A">
          <w:rPr>
            <w:sz w:val="24"/>
            <w:szCs w:val="24"/>
          </w:rPr>
          <w:fldChar w:fldCharType="separate"/>
        </w:r>
        <w:r w:rsidR="00B23453">
          <w:rPr>
            <w:noProof/>
            <w:sz w:val="24"/>
            <w:szCs w:val="24"/>
          </w:rPr>
          <w:t>2</w:t>
        </w:r>
        <w:r w:rsidRPr="00A07B6A">
          <w:rPr>
            <w:sz w:val="24"/>
            <w:szCs w:val="24"/>
          </w:rPr>
          <w:fldChar w:fldCharType="end"/>
        </w:r>
      </w:p>
    </w:sdtContent>
  </w:sdt>
  <w:p w:rsidR="00A07B6A" w:rsidRDefault="00A07B6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3AEC"/>
    <w:multiLevelType w:val="multilevel"/>
    <w:tmpl w:val="65EC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82F7ED0"/>
    <w:multiLevelType w:val="multilevel"/>
    <w:tmpl w:val="1F64B2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6FC643AD"/>
    <w:multiLevelType w:val="hybridMultilevel"/>
    <w:tmpl w:val="3158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80F6A"/>
    <w:multiLevelType w:val="hybridMultilevel"/>
    <w:tmpl w:val="3818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6B9E"/>
    <w:rsid w:val="00037E9B"/>
    <w:rsid w:val="0005444C"/>
    <w:rsid w:val="0005611B"/>
    <w:rsid w:val="00066BB5"/>
    <w:rsid w:val="00074C7A"/>
    <w:rsid w:val="00076E4B"/>
    <w:rsid w:val="000A61B3"/>
    <w:rsid w:val="000C51E4"/>
    <w:rsid w:val="000E48D7"/>
    <w:rsid w:val="00140F39"/>
    <w:rsid w:val="0019078A"/>
    <w:rsid w:val="001B1EA1"/>
    <w:rsid w:val="001D29BA"/>
    <w:rsid w:val="001E73D6"/>
    <w:rsid w:val="00232748"/>
    <w:rsid w:val="00236826"/>
    <w:rsid w:val="0024006A"/>
    <w:rsid w:val="00241160"/>
    <w:rsid w:val="00267700"/>
    <w:rsid w:val="002944B7"/>
    <w:rsid w:val="002C78B6"/>
    <w:rsid w:val="00300952"/>
    <w:rsid w:val="00324280"/>
    <w:rsid w:val="00334190"/>
    <w:rsid w:val="00372FA9"/>
    <w:rsid w:val="003825AD"/>
    <w:rsid w:val="003A2628"/>
    <w:rsid w:val="003C666B"/>
    <w:rsid w:val="003E1921"/>
    <w:rsid w:val="003E53C5"/>
    <w:rsid w:val="003E63E2"/>
    <w:rsid w:val="004074BC"/>
    <w:rsid w:val="004400AE"/>
    <w:rsid w:val="00455906"/>
    <w:rsid w:val="004718F4"/>
    <w:rsid w:val="004B2753"/>
    <w:rsid w:val="004C6290"/>
    <w:rsid w:val="00507300"/>
    <w:rsid w:val="00512F92"/>
    <w:rsid w:val="005203F6"/>
    <w:rsid w:val="00530116"/>
    <w:rsid w:val="005458B6"/>
    <w:rsid w:val="00550F8B"/>
    <w:rsid w:val="00555C0E"/>
    <w:rsid w:val="00560B0E"/>
    <w:rsid w:val="00570129"/>
    <w:rsid w:val="0057470F"/>
    <w:rsid w:val="00585CCF"/>
    <w:rsid w:val="005A4831"/>
    <w:rsid w:val="005C72AD"/>
    <w:rsid w:val="005F2D6E"/>
    <w:rsid w:val="00614F41"/>
    <w:rsid w:val="00641AD4"/>
    <w:rsid w:val="00647693"/>
    <w:rsid w:val="00664687"/>
    <w:rsid w:val="00667C4C"/>
    <w:rsid w:val="006753E2"/>
    <w:rsid w:val="006B7180"/>
    <w:rsid w:val="006F06DA"/>
    <w:rsid w:val="006F4F4C"/>
    <w:rsid w:val="00726B13"/>
    <w:rsid w:val="00732578"/>
    <w:rsid w:val="0073687D"/>
    <w:rsid w:val="00774512"/>
    <w:rsid w:val="007802DB"/>
    <w:rsid w:val="007B63F2"/>
    <w:rsid w:val="007E0FFD"/>
    <w:rsid w:val="007F17C8"/>
    <w:rsid w:val="00806E59"/>
    <w:rsid w:val="0081136A"/>
    <w:rsid w:val="00821506"/>
    <w:rsid w:val="00902F95"/>
    <w:rsid w:val="00904F99"/>
    <w:rsid w:val="00920E19"/>
    <w:rsid w:val="00946746"/>
    <w:rsid w:val="00955EED"/>
    <w:rsid w:val="00961F16"/>
    <w:rsid w:val="00992A94"/>
    <w:rsid w:val="009A49A6"/>
    <w:rsid w:val="009D55E7"/>
    <w:rsid w:val="009E281C"/>
    <w:rsid w:val="009F048C"/>
    <w:rsid w:val="009F7262"/>
    <w:rsid w:val="00A07B6A"/>
    <w:rsid w:val="00A10697"/>
    <w:rsid w:val="00A22CE3"/>
    <w:rsid w:val="00A56B77"/>
    <w:rsid w:val="00A929FF"/>
    <w:rsid w:val="00A93815"/>
    <w:rsid w:val="00AB1186"/>
    <w:rsid w:val="00AB5743"/>
    <w:rsid w:val="00AB68AB"/>
    <w:rsid w:val="00AC1491"/>
    <w:rsid w:val="00AD487A"/>
    <w:rsid w:val="00AE0A04"/>
    <w:rsid w:val="00B23453"/>
    <w:rsid w:val="00B67515"/>
    <w:rsid w:val="00BA7110"/>
    <w:rsid w:val="00BC3FF6"/>
    <w:rsid w:val="00BD1CFA"/>
    <w:rsid w:val="00BD3D2D"/>
    <w:rsid w:val="00BE49D5"/>
    <w:rsid w:val="00BF0602"/>
    <w:rsid w:val="00BF10E3"/>
    <w:rsid w:val="00C02AD7"/>
    <w:rsid w:val="00C06086"/>
    <w:rsid w:val="00C247B2"/>
    <w:rsid w:val="00C258F8"/>
    <w:rsid w:val="00C276D1"/>
    <w:rsid w:val="00C5437F"/>
    <w:rsid w:val="00C57B87"/>
    <w:rsid w:val="00C6234C"/>
    <w:rsid w:val="00C76CC8"/>
    <w:rsid w:val="00CA7A39"/>
    <w:rsid w:val="00CE0E77"/>
    <w:rsid w:val="00CE2166"/>
    <w:rsid w:val="00CF3A0A"/>
    <w:rsid w:val="00D266C2"/>
    <w:rsid w:val="00D27C1A"/>
    <w:rsid w:val="00D318FD"/>
    <w:rsid w:val="00D70A36"/>
    <w:rsid w:val="00D71592"/>
    <w:rsid w:val="00D73C21"/>
    <w:rsid w:val="00D8702D"/>
    <w:rsid w:val="00DA55C6"/>
    <w:rsid w:val="00DD4E4F"/>
    <w:rsid w:val="00DE2286"/>
    <w:rsid w:val="00DE3921"/>
    <w:rsid w:val="00DF08C1"/>
    <w:rsid w:val="00DF2C35"/>
    <w:rsid w:val="00DF585A"/>
    <w:rsid w:val="00E04485"/>
    <w:rsid w:val="00E26ACD"/>
    <w:rsid w:val="00E356A5"/>
    <w:rsid w:val="00E450FA"/>
    <w:rsid w:val="00E634ED"/>
    <w:rsid w:val="00E721D4"/>
    <w:rsid w:val="00E80EAB"/>
    <w:rsid w:val="00E92B3C"/>
    <w:rsid w:val="00EB53DE"/>
    <w:rsid w:val="00EF0729"/>
    <w:rsid w:val="00F62A1E"/>
    <w:rsid w:val="00F758BD"/>
    <w:rsid w:val="00F96D40"/>
    <w:rsid w:val="00FA410A"/>
    <w:rsid w:val="00FC3D77"/>
    <w:rsid w:val="00FE54E3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FA7F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26B13"/>
    <w:pPr>
      <w:ind w:left="720"/>
      <w:contextualSpacing/>
    </w:pPr>
  </w:style>
  <w:style w:type="paragraph" w:customStyle="1" w:styleId="ConsPlusNormal">
    <w:name w:val="ConsPlusNormal"/>
    <w:rsid w:val="00CA7A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CA7A39"/>
    <w:pPr>
      <w:jc w:val="center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CA7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B68A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07B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7B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07B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7B6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88</cp:revision>
  <cp:lastPrinted>2026-02-26T06:26:00Z</cp:lastPrinted>
  <dcterms:created xsi:type="dcterms:W3CDTF">2019-01-08T10:36:00Z</dcterms:created>
  <dcterms:modified xsi:type="dcterms:W3CDTF">2026-02-27T09:50:00Z</dcterms:modified>
</cp:coreProperties>
</file>