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2D" w:rsidRDefault="00CC042D" w:rsidP="00CC042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CC042D" w:rsidRDefault="00CC042D" w:rsidP="00CC042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CC042D" w:rsidRDefault="00CC042D" w:rsidP="00CC042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Жуковский</w:t>
      </w:r>
    </w:p>
    <w:p w:rsidR="00CC042D" w:rsidRDefault="00CC042D" w:rsidP="00CC042D">
      <w:pPr>
        <w:spacing w:after="0"/>
        <w:jc w:val="right"/>
      </w:pPr>
      <w:r>
        <w:rPr>
          <w:rFonts w:ascii="Times New Roman" w:hAnsi="Times New Roman" w:cs="Times New Roman"/>
        </w:rPr>
        <w:t xml:space="preserve">от </w:t>
      </w:r>
      <w:r w:rsidR="005A5E1F">
        <w:rPr>
          <w:rFonts w:ascii="Times New Roman" w:hAnsi="Times New Roman" w:cs="Times New Roman"/>
        </w:rPr>
        <w:t>20.02.2026 №</w:t>
      </w:r>
      <w:bookmarkStart w:id="0" w:name="_GoBack"/>
      <w:bookmarkEnd w:id="0"/>
      <w:r w:rsidR="005A5E1F">
        <w:rPr>
          <w:rFonts w:ascii="Times New Roman" w:hAnsi="Times New Roman" w:cs="Times New Roman"/>
        </w:rPr>
        <w:t>209</w:t>
      </w:r>
    </w:p>
    <w:p w:rsidR="00CC042D" w:rsidRDefault="00CC042D">
      <w:pPr>
        <w:spacing w:after="0"/>
        <w:jc w:val="right"/>
        <w:rPr>
          <w:rFonts w:ascii="Times New Roman" w:hAnsi="Times New Roman" w:cs="Times New Roman"/>
        </w:rPr>
      </w:pPr>
    </w:p>
    <w:p w:rsidR="00380514" w:rsidRDefault="00CC042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B1AF7">
        <w:rPr>
          <w:rFonts w:ascii="Times New Roman" w:hAnsi="Times New Roman" w:cs="Times New Roman"/>
        </w:rPr>
        <w:t>Приложение №2</w:t>
      </w:r>
    </w:p>
    <w:p w:rsidR="00380514" w:rsidRDefault="008B1AF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380514" w:rsidRDefault="008B1AF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Жуковский</w:t>
      </w:r>
    </w:p>
    <w:p w:rsidR="00380514" w:rsidRPr="00CC042D" w:rsidRDefault="00CC042D" w:rsidP="00CC042D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CC042D">
        <w:rPr>
          <w:rFonts w:ascii="Times New Roman" w:hAnsi="Times New Roman" w:cs="Times New Roman"/>
          <w:u w:val="single"/>
        </w:rPr>
        <w:t>от  «</w:t>
      </w:r>
      <w:proofErr w:type="gramEnd"/>
      <w:r w:rsidRPr="00CC042D">
        <w:rPr>
          <w:rFonts w:ascii="Times New Roman" w:hAnsi="Times New Roman" w:cs="Times New Roman"/>
          <w:u w:val="single"/>
        </w:rPr>
        <w:t>01.12.2025 г.</w:t>
      </w:r>
      <w:r w:rsidR="008B1AF7" w:rsidRPr="00CC042D">
        <w:rPr>
          <w:rFonts w:ascii="Times New Roman" w:hAnsi="Times New Roman" w:cs="Times New Roman"/>
          <w:u w:val="single"/>
        </w:rPr>
        <w:t xml:space="preserve"> №</w:t>
      </w:r>
      <w:r w:rsidRPr="00CC042D">
        <w:rPr>
          <w:rFonts w:ascii="Times New Roman" w:hAnsi="Times New Roman" w:cs="Times New Roman"/>
          <w:u w:val="single"/>
        </w:rPr>
        <w:t>1842</w:t>
      </w:r>
    </w:p>
    <w:p w:rsidR="00CC042D" w:rsidRDefault="00CC042D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80514" w:rsidRDefault="008B1AF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Значения корректирующих коэффициентов к базовым нормативам затрат </w:t>
      </w:r>
    </w:p>
    <w:p w:rsidR="00380514" w:rsidRDefault="008B1AF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оказание муниципальных услуг </w:t>
      </w:r>
    </w:p>
    <w:p w:rsidR="00380514" w:rsidRDefault="008B1AF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дополнительного образования в сфере культуры </w:t>
      </w:r>
    </w:p>
    <w:p w:rsidR="00380514" w:rsidRDefault="008B1AF7">
      <w:pPr>
        <w:tabs>
          <w:tab w:val="left" w:pos="2220"/>
        </w:tabs>
        <w:spacing w:after="0" w:line="240" w:lineRule="auto"/>
        <w:jc w:val="center"/>
      </w:pPr>
      <w:r>
        <w:rPr>
          <w:rFonts w:ascii="Times New Roman" w:hAnsi="Times New Roman" w:cs="Times New Roman"/>
        </w:rPr>
        <w:t>на 202</w:t>
      </w:r>
      <w:r w:rsidR="00413E0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</w:p>
    <w:p w:rsidR="00380514" w:rsidRDefault="00380514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8840" w:type="dxa"/>
        <w:tblInd w:w="-191" w:type="dxa"/>
        <w:tblLayout w:type="fixed"/>
        <w:tblLook w:val="04A0" w:firstRow="1" w:lastRow="0" w:firstColumn="1" w:lastColumn="0" w:noHBand="0" w:noVBand="1"/>
      </w:tblPr>
      <w:tblGrid>
        <w:gridCol w:w="561"/>
        <w:gridCol w:w="1865"/>
        <w:gridCol w:w="1622"/>
        <w:gridCol w:w="1391"/>
        <w:gridCol w:w="1532"/>
        <w:gridCol w:w="1869"/>
      </w:tblGrid>
      <w:tr w:rsidR="00380514" w:rsidTr="00B7655E"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Условие, отражающее содержание услуги</w:t>
            </w:r>
          </w:p>
        </w:tc>
        <w:tc>
          <w:tcPr>
            <w:tcW w:w="4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корректирующего коэффициента</w:t>
            </w:r>
          </w:p>
        </w:tc>
      </w:tr>
      <w:tr w:rsidR="00380514" w:rsidTr="00B7655E">
        <w:trPr>
          <w:trHeight w:val="741"/>
        </w:trPr>
        <w:tc>
          <w:tcPr>
            <w:tcW w:w="56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380514"/>
        </w:tc>
        <w:tc>
          <w:tcPr>
            <w:tcW w:w="18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380514"/>
        </w:tc>
        <w:tc>
          <w:tcPr>
            <w:tcW w:w="16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380514"/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ЖДШИ №1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ЖДШИ №2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ДХШ «Полет»</w:t>
            </w:r>
          </w:p>
        </w:tc>
      </w:tr>
      <w:tr w:rsidR="00121F3B" w:rsidTr="00B7655E">
        <w:trPr>
          <w:trHeight w:val="416"/>
        </w:trPr>
        <w:tc>
          <w:tcPr>
            <w:tcW w:w="561" w:type="dxa"/>
            <w:vMerge w:val="restart"/>
            <w:tcBorders>
              <w:lef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lef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искусства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B7655E" w:rsidP="004F6C06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B7655E" w:rsidP="00441BD8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6C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1BD8">
              <w:rPr>
                <w:rFonts w:ascii="Times New Roman" w:hAnsi="Times New Roman" w:cs="Times New Roman"/>
                <w:sz w:val="20"/>
                <w:szCs w:val="20"/>
              </w:rPr>
              <w:t>0900076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rPr>
          <w:trHeight w:val="582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хореографическое творчество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 w:rsidP="00441BD8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441BD8">
              <w:rPr>
                <w:rFonts w:ascii="Times New Roman" w:hAnsi="Times New Roman" w:cs="Times New Roman"/>
                <w:sz w:val="20"/>
                <w:szCs w:val="20"/>
              </w:rPr>
              <w:t>2074154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rPr>
          <w:trHeight w:val="493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 w:rsidP="00441BD8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65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1BD8">
              <w:rPr>
                <w:rFonts w:ascii="Times New Roman" w:hAnsi="Times New Roman" w:cs="Times New Roman"/>
                <w:sz w:val="20"/>
                <w:szCs w:val="20"/>
              </w:rPr>
              <w:t>1348670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Pr="00B7655E" w:rsidRDefault="00121F3B" w:rsidP="004F6C06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F6C06">
              <w:rPr>
                <w:rFonts w:ascii="Times New Roman" w:hAnsi="Times New Roman" w:cs="Times New Roman"/>
                <w:sz w:val="20"/>
                <w:szCs w:val="20"/>
              </w:rPr>
              <w:t>850747</w:t>
            </w:r>
          </w:p>
        </w:tc>
      </w:tr>
      <w:tr w:rsidR="00121F3B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1BD8">
              <w:rPr>
                <w:rFonts w:ascii="Times New Roman" w:hAnsi="Times New Roman" w:cs="Times New Roman"/>
                <w:sz w:val="20"/>
                <w:szCs w:val="20"/>
              </w:rPr>
              <w:t>,1841772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4F6C06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струнные инструменты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Pr="00B7655E" w:rsidRDefault="004F6C06" w:rsidP="00B7655E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1BD8">
              <w:rPr>
                <w:rFonts w:ascii="Times New Roman" w:hAnsi="Times New Roman" w:cs="Times New Roman"/>
                <w:sz w:val="20"/>
                <w:szCs w:val="20"/>
              </w:rPr>
              <w:t>,4113263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 w:rsidP="00441BD8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441BD8">
              <w:rPr>
                <w:rFonts w:ascii="Times New Roman" w:hAnsi="Times New Roman" w:cs="Times New Roman"/>
                <w:sz w:val="20"/>
                <w:szCs w:val="20"/>
              </w:rPr>
              <w:t>239379</w:t>
            </w:r>
          </w:p>
        </w:tc>
      </w:tr>
      <w:tr w:rsidR="00121F3B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B1AF7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B7655E" w:rsidP="00441BD8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222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1BD8">
              <w:rPr>
                <w:rFonts w:ascii="Times New Roman" w:hAnsi="Times New Roman" w:cs="Times New Roman"/>
                <w:sz w:val="20"/>
                <w:szCs w:val="20"/>
              </w:rPr>
              <w:t>027104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rPr>
          <w:trHeight w:val="547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пение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441BD8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3,2419095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7222D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222DB">
              <w:rPr>
                <w:rFonts w:ascii="Times New Roman" w:hAnsi="Times New Roman" w:cs="Times New Roman"/>
                <w:sz w:val="20"/>
                <w:szCs w:val="20"/>
              </w:rPr>
              <w:t>9542409</w:t>
            </w:r>
          </w:p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1F3B" w:rsidTr="00B7655E">
        <w:trPr>
          <w:trHeight w:val="532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фольклор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творчество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 театра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8B1AF7">
        <w:trPr>
          <w:trHeight w:val="524"/>
        </w:trPr>
        <w:tc>
          <w:tcPr>
            <w:tcW w:w="56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архитектура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514" w:rsidTr="00B7655E">
        <w:tc>
          <w:tcPr>
            <w:tcW w:w="5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программ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  <w:p w:rsidR="00380514" w:rsidRDefault="00380514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 w:rsidP="007222DB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B765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41BD8">
              <w:rPr>
                <w:rFonts w:ascii="Times New Roman" w:hAnsi="Times New Roman" w:cs="Times New Roman"/>
                <w:sz w:val="20"/>
                <w:szCs w:val="20"/>
              </w:rPr>
              <w:t>982706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0514" w:rsidRDefault="008B1AF7" w:rsidP="007222DB">
            <w:pPr>
              <w:pStyle w:val="aa"/>
              <w:spacing w:line="240" w:lineRule="auto"/>
              <w:rPr>
                <w:rFonts w:ascii="Calibri" w:eastAsia="Calibri" w:hAnsi="Calibri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</w:t>
            </w:r>
            <w:r w:rsidR="00B7655E">
              <w:rPr>
                <w:rFonts w:ascii="Times New Roman" w:eastAsia="Calibri" w:hAnsi="Times New Roman" w:cs="Times New Roman"/>
              </w:rPr>
              <w:t>1,</w:t>
            </w:r>
            <w:r w:rsidR="007222DB">
              <w:rPr>
                <w:rFonts w:ascii="Times New Roman" w:eastAsia="Calibri" w:hAnsi="Times New Roman" w:cs="Times New Roman"/>
              </w:rPr>
              <w:t>2253430</w:t>
            </w:r>
          </w:p>
        </w:tc>
      </w:tr>
      <w:tr w:rsidR="00380514" w:rsidTr="00B7655E">
        <w:tc>
          <w:tcPr>
            <w:tcW w:w="56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380514"/>
        </w:tc>
        <w:tc>
          <w:tcPr>
            <w:tcW w:w="186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380514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0514" w:rsidRDefault="008B1AF7">
            <w:pPr>
              <w:pStyle w:val="aa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CC042D" w:rsidRDefault="00CC042D" w:rsidP="00CC042D">
      <w:pPr>
        <w:tabs>
          <w:tab w:val="left" w:pos="22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0514" w:rsidRDefault="00CC042D" w:rsidP="00CC042D">
      <w:pPr>
        <w:tabs>
          <w:tab w:val="left" w:pos="22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».</w:t>
      </w:r>
    </w:p>
    <w:p w:rsidR="00380514" w:rsidRDefault="00380514">
      <w:pPr>
        <w:rPr>
          <w:rFonts w:ascii="Times New Roman" w:hAnsi="Times New Roman" w:cs="Times New Roman"/>
          <w:sz w:val="20"/>
          <w:szCs w:val="20"/>
        </w:rPr>
      </w:pPr>
    </w:p>
    <w:sectPr w:rsidR="0038051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9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380514"/>
    <w:rsid w:val="00121F3B"/>
    <w:rsid w:val="00380514"/>
    <w:rsid w:val="00413E07"/>
    <w:rsid w:val="00441BD8"/>
    <w:rsid w:val="004F6C06"/>
    <w:rsid w:val="005A5E1F"/>
    <w:rsid w:val="007222DB"/>
    <w:rsid w:val="008B1AF7"/>
    <w:rsid w:val="00B7655E"/>
    <w:rsid w:val="00CC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65EC"/>
  <w15:docId w15:val="{817B81E8-98E7-4E3B-94E6-A0AB296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aa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1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И. В.</dc:creator>
  <dc:description/>
  <cp:lastModifiedBy>Спиридонкина Н.Н.</cp:lastModifiedBy>
  <cp:revision>42</cp:revision>
  <cp:lastPrinted>2026-02-05T08:37:00Z</cp:lastPrinted>
  <dcterms:created xsi:type="dcterms:W3CDTF">2022-04-15T09:36:00Z</dcterms:created>
  <dcterms:modified xsi:type="dcterms:W3CDTF">2026-02-24T08:27:00Z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