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5B8" w:rsidRDefault="00E425B8" w:rsidP="00E425B8">
      <w:pPr>
        <w:jc w:val="center"/>
        <w:rPr>
          <w:b/>
          <w:szCs w:val="28"/>
        </w:rPr>
      </w:pPr>
      <w:r w:rsidRPr="0000073C">
        <w:rPr>
          <w:b/>
          <w:noProof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5B8" w:rsidRDefault="00E425B8" w:rsidP="00E425B8">
      <w:pPr>
        <w:jc w:val="center"/>
        <w:rPr>
          <w:b/>
          <w:szCs w:val="28"/>
        </w:rPr>
      </w:pPr>
    </w:p>
    <w:p w:rsidR="00E425B8" w:rsidRDefault="00E425B8" w:rsidP="00E425B8">
      <w:pPr>
        <w:jc w:val="center"/>
        <w:rPr>
          <w:b/>
          <w:szCs w:val="28"/>
        </w:rPr>
      </w:pPr>
      <w:proofErr w:type="gramStart"/>
      <w:r w:rsidRPr="00FB420A">
        <w:rPr>
          <w:b/>
          <w:szCs w:val="28"/>
        </w:rPr>
        <w:t>МОСКОВСКАЯ</w:t>
      </w:r>
      <w:r>
        <w:rPr>
          <w:b/>
          <w:szCs w:val="28"/>
        </w:rPr>
        <w:t xml:space="preserve">  </w:t>
      </w:r>
      <w:r w:rsidRPr="00FB420A">
        <w:rPr>
          <w:b/>
          <w:szCs w:val="28"/>
        </w:rPr>
        <w:t>ОБЛАСТЬ</w:t>
      </w:r>
      <w:proofErr w:type="gramEnd"/>
    </w:p>
    <w:p w:rsidR="00E425B8" w:rsidRDefault="00E425B8" w:rsidP="00E425B8">
      <w:pPr>
        <w:jc w:val="center"/>
        <w:rPr>
          <w:b/>
          <w:szCs w:val="28"/>
        </w:rPr>
      </w:pPr>
      <w:r w:rsidRPr="00874331">
        <w:rPr>
          <w:b/>
          <w:szCs w:val="28"/>
        </w:rPr>
        <w:t>ГОРОДСКОЙ ОКРУГ ЖУКОВСКИЙ</w:t>
      </w:r>
    </w:p>
    <w:p w:rsidR="00E425B8" w:rsidRPr="0000073C" w:rsidRDefault="00E425B8" w:rsidP="00E425B8">
      <w:pPr>
        <w:jc w:val="center"/>
        <w:rPr>
          <w:b/>
          <w:sz w:val="18"/>
          <w:szCs w:val="18"/>
        </w:rPr>
      </w:pPr>
    </w:p>
    <w:p w:rsidR="00E425B8" w:rsidRPr="0000073C" w:rsidRDefault="00E425B8" w:rsidP="00E425B8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E425B8" w:rsidRDefault="00E86EFA" w:rsidP="00E425B8">
      <w:pPr>
        <w:jc w:val="center"/>
        <w:rPr>
          <w:b/>
          <w:sz w:val="5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172720</wp:posOffset>
                </wp:positionV>
                <wp:extent cx="6271260" cy="15240"/>
                <wp:effectExtent l="0" t="19050" r="34290" b="228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3F1C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13.6pt" to="492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E425B8" w:rsidRPr="00C42A53" w:rsidRDefault="00E425B8" w:rsidP="00E425B8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425B8" w:rsidRPr="00C42A53" w:rsidRDefault="00E425B8" w:rsidP="00E425B8">
      <w:pPr>
        <w:rPr>
          <w:b/>
          <w:sz w:val="22"/>
        </w:rPr>
      </w:pPr>
    </w:p>
    <w:p w:rsidR="00E425B8" w:rsidRDefault="00E425B8" w:rsidP="00E425B8">
      <w:pPr>
        <w:rPr>
          <w:b/>
        </w:rPr>
      </w:pPr>
    </w:p>
    <w:p w:rsidR="00E425B8" w:rsidRPr="00961C81" w:rsidRDefault="00E425B8" w:rsidP="00E425B8">
      <w:pPr>
        <w:rPr>
          <w:b/>
          <w:sz w:val="28"/>
          <w:szCs w:val="28"/>
        </w:rPr>
      </w:pPr>
      <w:r w:rsidRPr="00961C81">
        <w:rPr>
          <w:b/>
          <w:sz w:val="28"/>
          <w:szCs w:val="28"/>
        </w:rPr>
        <w:t>от «</w:t>
      </w:r>
      <w:r w:rsidR="00961C81" w:rsidRPr="00961C81">
        <w:rPr>
          <w:b/>
          <w:sz w:val="28"/>
          <w:szCs w:val="28"/>
        </w:rPr>
        <w:t>27</w:t>
      </w:r>
      <w:r w:rsidRPr="00961C81">
        <w:rPr>
          <w:b/>
          <w:sz w:val="28"/>
          <w:szCs w:val="28"/>
        </w:rPr>
        <w:t xml:space="preserve">» </w:t>
      </w:r>
      <w:r w:rsidR="00961C81" w:rsidRPr="00961C81">
        <w:rPr>
          <w:b/>
          <w:sz w:val="28"/>
          <w:szCs w:val="28"/>
        </w:rPr>
        <w:t xml:space="preserve">ноября </w:t>
      </w:r>
      <w:r w:rsidRPr="00961C81">
        <w:rPr>
          <w:b/>
          <w:sz w:val="28"/>
          <w:szCs w:val="28"/>
        </w:rPr>
        <w:t>20</w:t>
      </w:r>
      <w:r w:rsidR="00961C81">
        <w:rPr>
          <w:b/>
          <w:sz w:val="28"/>
          <w:szCs w:val="28"/>
        </w:rPr>
        <w:t xml:space="preserve">25 </w:t>
      </w:r>
      <w:r w:rsidRPr="00961C81">
        <w:rPr>
          <w:b/>
          <w:sz w:val="28"/>
          <w:szCs w:val="28"/>
        </w:rPr>
        <w:t>г.</w:t>
      </w:r>
      <w:r w:rsidRPr="00961C81">
        <w:rPr>
          <w:b/>
          <w:sz w:val="28"/>
          <w:szCs w:val="28"/>
        </w:rPr>
        <w:tab/>
      </w:r>
      <w:r w:rsidRPr="00961C81">
        <w:rPr>
          <w:b/>
          <w:sz w:val="28"/>
          <w:szCs w:val="28"/>
        </w:rPr>
        <w:tab/>
      </w:r>
      <w:r w:rsidRPr="00961C81">
        <w:rPr>
          <w:b/>
          <w:sz w:val="28"/>
          <w:szCs w:val="28"/>
        </w:rPr>
        <w:tab/>
      </w:r>
      <w:r w:rsidRPr="00961C81">
        <w:rPr>
          <w:b/>
          <w:sz w:val="28"/>
          <w:szCs w:val="28"/>
        </w:rPr>
        <w:tab/>
        <w:t xml:space="preserve">          </w:t>
      </w:r>
      <w:r w:rsidR="00810309" w:rsidRPr="00961C81">
        <w:rPr>
          <w:b/>
          <w:sz w:val="28"/>
          <w:szCs w:val="28"/>
        </w:rPr>
        <w:tab/>
      </w:r>
      <w:r w:rsidR="00810309" w:rsidRPr="00961C81">
        <w:rPr>
          <w:b/>
          <w:sz w:val="28"/>
          <w:szCs w:val="28"/>
        </w:rPr>
        <w:tab/>
      </w:r>
      <w:r w:rsidRPr="00961C81">
        <w:rPr>
          <w:b/>
          <w:sz w:val="28"/>
          <w:szCs w:val="28"/>
        </w:rPr>
        <w:t xml:space="preserve"> </w:t>
      </w:r>
      <w:r w:rsidR="00961C81">
        <w:rPr>
          <w:b/>
          <w:sz w:val="28"/>
          <w:szCs w:val="28"/>
        </w:rPr>
        <w:t xml:space="preserve">                                  </w:t>
      </w:r>
      <w:r w:rsidRPr="00961C81">
        <w:rPr>
          <w:b/>
          <w:sz w:val="28"/>
          <w:szCs w:val="28"/>
        </w:rPr>
        <w:t xml:space="preserve">    № </w:t>
      </w:r>
      <w:r w:rsidR="00961C81">
        <w:rPr>
          <w:b/>
          <w:sz w:val="28"/>
          <w:szCs w:val="28"/>
        </w:rPr>
        <w:t>1800</w:t>
      </w:r>
    </w:p>
    <w:p w:rsidR="00E425B8" w:rsidRDefault="00E425B8" w:rsidP="00E425B8">
      <w:pPr>
        <w:jc w:val="both"/>
        <w:rPr>
          <w:szCs w:val="28"/>
          <w:lang w:eastAsia="en-US"/>
        </w:rPr>
      </w:pPr>
    </w:p>
    <w:p w:rsidR="00E425B8" w:rsidRPr="00EB3FC3" w:rsidRDefault="00E425B8" w:rsidP="00E425B8">
      <w:pPr>
        <w:jc w:val="right"/>
        <w:rPr>
          <w:szCs w:val="28"/>
          <w:lang w:eastAsia="en-US"/>
        </w:rPr>
      </w:pPr>
    </w:p>
    <w:p w:rsidR="008A7EF7" w:rsidRPr="00BB6893" w:rsidRDefault="00E425B8" w:rsidP="00D2667B">
      <w:pPr>
        <w:pStyle w:val="ae"/>
        <w:spacing w:before="0" w:beforeAutospacing="0" w:after="0" w:afterAutospacing="0"/>
        <w:ind w:right="5670"/>
        <w:jc w:val="both"/>
        <w:rPr>
          <w:bCs/>
          <w:sz w:val="28"/>
          <w:szCs w:val="28"/>
        </w:rPr>
      </w:pPr>
      <w:r w:rsidRPr="00D2667B">
        <w:rPr>
          <w:sz w:val="28"/>
          <w:szCs w:val="28"/>
        </w:rPr>
        <w:t>«</w:t>
      </w:r>
      <w:r w:rsidR="00D2667B" w:rsidRPr="00D2667B">
        <w:rPr>
          <w:bCs/>
          <w:sz w:val="28"/>
          <w:szCs w:val="28"/>
        </w:rPr>
        <w:t xml:space="preserve">О </w:t>
      </w:r>
      <w:r w:rsidR="00BB6893">
        <w:rPr>
          <w:bCs/>
          <w:sz w:val="28"/>
          <w:szCs w:val="28"/>
        </w:rPr>
        <w:t>социальной поддержке</w:t>
      </w:r>
      <w:r w:rsidR="00D2667B" w:rsidRPr="00D2667B">
        <w:rPr>
          <w:bCs/>
          <w:sz w:val="28"/>
          <w:szCs w:val="28"/>
        </w:rPr>
        <w:t xml:space="preserve"> </w:t>
      </w:r>
      <w:r w:rsidR="00BB6893">
        <w:rPr>
          <w:bCs/>
          <w:sz w:val="28"/>
          <w:szCs w:val="28"/>
        </w:rPr>
        <w:t xml:space="preserve">отдельных категорий </w:t>
      </w:r>
      <w:r w:rsidR="00D2667B">
        <w:rPr>
          <w:bCs/>
          <w:sz w:val="28"/>
          <w:szCs w:val="28"/>
        </w:rPr>
        <w:t>г</w:t>
      </w:r>
      <w:r w:rsidR="00D2667B" w:rsidRPr="00D2667B">
        <w:rPr>
          <w:bCs/>
          <w:sz w:val="28"/>
          <w:szCs w:val="28"/>
        </w:rPr>
        <w:t xml:space="preserve">раждан </w:t>
      </w:r>
      <w:r w:rsidR="00D2667B">
        <w:rPr>
          <w:bCs/>
          <w:sz w:val="28"/>
          <w:szCs w:val="28"/>
        </w:rPr>
        <w:t>городского округа Жуковский</w:t>
      </w:r>
      <w:r w:rsidR="009F4CAE">
        <w:rPr>
          <w:bCs/>
          <w:sz w:val="28"/>
          <w:szCs w:val="28"/>
        </w:rPr>
        <w:t xml:space="preserve"> М</w:t>
      </w:r>
      <w:r w:rsidR="00D2667B" w:rsidRPr="00D2667B">
        <w:rPr>
          <w:bCs/>
          <w:sz w:val="28"/>
          <w:szCs w:val="28"/>
        </w:rPr>
        <w:t xml:space="preserve">осковской области, </w:t>
      </w:r>
      <w:r w:rsidR="00D2667B">
        <w:rPr>
          <w:bCs/>
          <w:sz w:val="28"/>
          <w:szCs w:val="28"/>
        </w:rPr>
        <w:t>у</w:t>
      </w:r>
      <w:r w:rsidR="00D2667B" w:rsidRPr="00D2667B">
        <w:rPr>
          <w:bCs/>
          <w:sz w:val="28"/>
          <w:szCs w:val="28"/>
        </w:rPr>
        <w:t xml:space="preserve">частвующих в специальной военной операции на территориях </w:t>
      </w:r>
      <w:r w:rsidR="00BB6893">
        <w:rPr>
          <w:bCs/>
          <w:sz w:val="28"/>
          <w:szCs w:val="28"/>
        </w:rPr>
        <w:t>Украины, Донецкой Народной Р</w:t>
      </w:r>
      <w:r w:rsidR="00D2667B">
        <w:rPr>
          <w:bCs/>
          <w:sz w:val="28"/>
          <w:szCs w:val="28"/>
        </w:rPr>
        <w:t>еспублики, Л</w:t>
      </w:r>
      <w:r w:rsidR="00BB6893">
        <w:rPr>
          <w:bCs/>
          <w:sz w:val="28"/>
          <w:szCs w:val="28"/>
        </w:rPr>
        <w:t>уганской Н</w:t>
      </w:r>
      <w:r w:rsidR="00D2667B" w:rsidRPr="00D2667B">
        <w:rPr>
          <w:bCs/>
          <w:sz w:val="28"/>
          <w:szCs w:val="28"/>
        </w:rPr>
        <w:t xml:space="preserve">ародной </w:t>
      </w:r>
      <w:r w:rsidR="00BB6893">
        <w:rPr>
          <w:bCs/>
          <w:sz w:val="28"/>
          <w:szCs w:val="28"/>
        </w:rPr>
        <w:t>Р</w:t>
      </w:r>
      <w:r w:rsidR="00D2667B">
        <w:rPr>
          <w:bCs/>
          <w:sz w:val="28"/>
          <w:szCs w:val="28"/>
        </w:rPr>
        <w:t>еспублики, Запорожской области и Х</w:t>
      </w:r>
      <w:r w:rsidR="00D2667B" w:rsidRPr="00D2667B">
        <w:rPr>
          <w:bCs/>
          <w:sz w:val="28"/>
          <w:szCs w:val="28"/>
        </w:rPr>
        <w:t>ерсонской области</w:t>
      </w:r>
      <w:r w:rsidR="00BB6893">
        <w:rPr>
          <w:bCs/>
          <w:sz w:val="28"/>
          <w:szCs w:val="28"/>
        </w:rPr>
        <w:t>, а также членов их семей</w:t>
      </w:r>
      <w:r w:rsidR="00E56E3A" w:rsidRPr="00EF4391">
        <w:rPr>
          <w:sz w:val="28"/>
          <w:szCs w:val="28"/>
        </w:rPr>
        <w:t>»</w:t>
      </w:r>
      <w:r w:rsidR="008A7EF7" w:rsidRPr="00EF4391">
        <w:rPr>
          <w:sz w:val="28"/>
          <w:szCs w:val="28"/>
          <w:lang w:eastAsia="ar-SA"/>
        </w:rPr>
        <w:t xml:space="preserve"> </w:t>
      </w:r>
    </w:p>
    <w:p w:rsidR="008A7EF7" w:rsidRPr="003B0E78" w:rsidRDefault="008A7EF7" w:rsidP="008A7EF7">
      <w:pPr>
        <w:suppressAutoHyphens/>
        <w:ind w:right="5101"/>
        <w:jc w:val="both"/>
        <w:rPr>
          <w:sz w:val="26"/>
          <w:szCs w:val="26"/>
          <w:lang w:eastAsia="ar-SA"/>
        </w:rPr>
      </w:pPr>
    </w:p>
    <w:p w:rsidR="00306E41" w:rsidRPr="003B0E78" w:rsidRDefault="00306E41" w:rsidP="008A7EF7">
      <w:pPr>
        <w:suppressAutoHyphens/>
        <w:ind w:right="5101"/>
        <w:jc w:val="both"/>
        <w:rPr>
          <w:sz w:val="26"/>
          <w:szCs w:val="26"/>
          <w:lang w:eastAsia="ar-SA"/>
        </w:rPr>
      </w:pPr>
    </w:p>
    <w:p w:rsidR="00306E41" w:rsidRPr="00D2667B" w:rsidRDefault="00EF4391" w:rsidP="00D2667B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2667B">
        <w:rPr>
          <w:sz w:val="28"/>
          <w:szCs w:val="28"/>
        </w:rPr>
        <w:t xml:space="preserve">В соответствии с Федеральным </w:t>
      </w:r>
      <w:hyperlink r:id="rId9" w:history="1">
        <w:r w:rsidRPr="00D2667B">
          <w:rPr>
            <w:sz w:val="28"/>
            <w:szCs w:val="28"/>
          </w:rPr>
          <w:t>законом</w:t>
        </w:r>
      </w:hyperlink>
      <w:r w:rsidRPr="00D2667B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0" w:history="1">
        <w:r w:rsidRPr="00D2667B">
          <w:rPr>
            <w:sz w:val="28"/>
            <w:szCs w:val="28"/>
          </w:rPr>
          <w:t>постановлением</w:t>
        </w:r>
      </w:hyperlink>
      <w:r w:rsidRPr="00D2667B">
        <w:rPr>
          <w:sz w:val="28"/>
          <w:szCs w:val="28"/>
        </w:rPr>
        <w:t xml:space="preserve"> Губе</w:t>
      </w:r>
      <w:r w:rsidR="00773CDF">
        <w:rPr>
          <w:sz w:val="28"/>
          <w:szCs w:val="28"/>
        </w:rPr>
        <w:t>рнатора Московской области от 08.10.2025 № 350</w:t>
      </w:r>
      <w:r w:rsidRPr="00D2667B">
        <w:rPr>
          <w:sz w:val="28"/>
          <w:szCs w:val="28"/>
        </w:rPr>
        <w:t xml:space="preserve">-ПГ </w:t>
      </w:r>
      <w:r w:rsidRPr="00D2667B">
        <w:rPr>
          <w:sz w:val="28"/>
          <w:szCs w:val="28"/>
        </w:rPr>
        <w:br/>
        <w:t>«</w:t>
      </w:r>
      <w:r w:rsidR="00D2667B">
        <w:rPr>
          <w:bCs/>
          <w:sz w:val="28"/>
          <w:szCs w:val="28"/>
        </w:rPr>
        <w:t xml:space="preserve">О социальной поддержке </w:t>
      </w:r>
      <w:r w:rsidR="00773CDF">
        <w:rPr>
          <w:bCs/>
          <w:sz w:val="28"/>
          <w:szCs w:val="28"/>
        </w:rPr>
        <w:t>отдельных категорий граждан</w:t>
      </w:r>
      <w:r w:rsidR="00D2667B" w:rsidRPr="00D2667B">
        <w:rPr>
          <w:bCs/>
          <w:sz w:val="28"/>
          <w:szCs w:val="28"/>
        </w:rPr>
        <w:t>,</w:t>
      </w:r>
      <w:r w:rsidR="00D2667B">
        <w:rPr>
          <w:bCs/>
          <w:sz w:val="28"/>
          <w:szCs w:val="28"/>
        </w:rPr>
        <w:t xml:space="preserve"> </w:t>
      </w:r>
      <w:r w:rsidR="00D2667B" w:rsidRPr="00D2667B">
        <w:rPr>
          <w:bCs/>
          <w:sz w:val="28"/>
          <w:szCs w:val="28"/>
        </w:rPr>
        <w:t xml:space="preserve">участвующих </w:t>
      </w:r>
      <w:r w:rsidR="00D2667B">
        <w:rPr>
          <w:bCs/>
          <w:sz w:val="28"/>
          <w:szCs w:val="28"/>
        </w:rPr>
        <w:br/>
      </w:r>
      <w:r w:rsidR="00D2667B" w:rsidRPr="00D2667B">
        <w:rPr>
          <w:bCs/>
          <w:sz w:val="28"/>
          <w:szCs w:val="28"/>
        </w:rPr>
        <w:t>в специальной военной оп</w:t>
      </w:r>
      <w:r w:rsidR="00D2667B">
        <w:rPr>
          <w:bCs/>
          <w:sz w:val="28"/>
          <w:szCs w:val="28"/>
        </w:rPr>
        <w:t>ерации на</w:t>
      </w:r>
      <w:r w:rsidR="00773CDF">
        <w:rPr>
          <w:bCs/>
          <w:sz w:val="28"/>
          <w:szCs w:val="28"/>
        </w:rPr>
        <w:t xml:space="preserve"> территориях Украины, Донецкой Народной Р</w:t>
      </w:r>
      <w:r w:rsidR="00D2667B">
        <w:rPr>
          <w:bCs/>
          <w:sz w:val="28"/>
          <w:szCs w:val="28"/>
        </w:rPr>
        <w:t>еспублики, Л</w:t>
      </w:r>
      <w:r w:rsidR="00D2667B" w:rsidRPr="00D2667B">
        <w:rPr>
          <w:bCs/>
          <w:sz w:val="28"/>
          <w:szCs w:val="28"/>
        </w:rPr>
        <w:t>у</w:t>
      </w:r>
      <w:r w:rsidR="00773CDF">
        <w:rPr>
          <w:bCs/>
          <w:sz w:val="28"/>
          <w:szCs w:val="28"/>
        </w:rPr>
        <w:t>ганской Народной Р</w:t>
      </w:r>
      <w:r w:rsidR="00D2667B">
        <w:rPr>
          <w:bCs/>
          <w:sz w:val="28"/>
          <w:szCs w:val="28"/>
        </w:rPr>
        <w:t>еспублики, Запорожской области и Х</w:t>
      </w:r>
      <w:r w:rsidR="00D2667B" w:rsidRPr="00D2667B">
        <w:rPr>
          <w:bCs/>
          <w:sz w:val="28"/>
          <w:szCs w:val="28"/>
        </w:rPr>
        <w:t>ерсонской о</w:t>
      </w:r>
      <w:r w:rsidR="00D2667B">
        <w:rPr>
          <w:bCs/>
          <w:sz w:val="28"/>
          <w:szCs w:val="28"/>
        </w:rPr>
        <w:t>бласти, а также членов их семей</w:t>
      </w:r>
      <w:r w:rsidRPr="00D2667B">
        <w:rPr>
          <w:sz w:val="28"/>
          <w:szCs w:val="28"/>
        </w:rPr>
        <w:t>»,</w:t>
      </w:r>
      <w:r w:rsidR="00D2667B">
        <w:rPr>
          <w:sz w:val="28"/>
          <w:szCs w:val="28"/>
        </w:rPr>
        <w:t xml:space="preserve"> </w:t>
      </w:r>
      <w:r w:rsidRPr="00D2667B">
        <w:rPr>
          <w:sz w:val="28"/>
          <w:szCs w:val="28"/>
        </w:rPr>
        <w:t xml:space="preserve">на основании Устава </w:t>
      </w:r>
      <w:r w:rsidR="00B31DBC">
        <w:rPr>
          <w:sz w:val="28"/>
          <w:szCs w:val="28"/>
        </w:rPr>
        <w:t xml:space="preserve">городского округа </w:t>
      </w:r>
      <w:r w:rsidRPr="00D2667B">
        <w:rPr>
          <w:sz w:val="28"/>
          <w:szCs w:val="28"/>
        </w:rPr>
        <w:t>Жуковский Московской области</w:t>
      </w:r>
      <w:r w:rsidR="00306E41" w:rsidRPr="00D2667B">
        <w:rPr>
          <w:sz w:val="28"/>
          <w:szCs w:val="28"/>
        </w:rPr>
        <w:t>,</w:t>
      </w:r>
    </w:p>
    <w:p w:rsidR="00306E41" w:rsidRPr="003B0E78" w:rsidRDefault="00306E41" w:rsidP="00306E41">
      <w:pPr>
        <w:suppressAutoHyphens/>
        <w:rPr>
          <w:bCs/>
          <w:sz w:val="26"/>
          <w:szCs w:val="26"/>
        </w:rPr>
      </w:pPr>
    </w:p>
    <w:p w:rsidR="0094191F" w:rsidRPr="00B850EF" w:rsidRDefault="00306E41" w:rsidP="0094191F">
      <w:pPr>
        <w:suppressAutoHyphens/>
        <w:ind w:firstLine="540"/>
        <w:jc w:val="center"/>
        <w:rPr>
          <w:sz w:val="28"/>
          <w:szCs w:val="28"/>
          <w:lang w:eastAsia="ar-SA"/>
        </w:rPr>
      </w:pPr>
      <w:r w:rsidRPr="00B850EF">
        <w:rPr>
          <w:bCs/>
          <w:sz w:val="28"/>
          <w:szCs w:val="28"/>
        </w:rPr>
        <w:t>ПОСТАНОВЛЯЮ</w:t>
      </w:r>
      <w:r w:rsidRPr="00B850EF">
        <w:rPr>
          <w:sz w:val="28"/>
          <w:szCs w:val="28"/>
          <w:lang w:eastAsia="ar-SA"/>
        </w:rPr>
        <w:t>:</w:t>
      </w:r>
    </w:p>
    <w:p w:rsidR="0094191F" w:rsidRPr="003B0E78" w:rsidRDefault="0094191F" w:rsidP="009133FA">
      <w:pPr>
        <w:suppressAutoHyphens/>
        <w:ind w:firstLine="567"/>
        <w:rPr>
          <w:sz w:val="26"/>
          <w:szCs w:val="26"/>
          <w:lang w:eastAsia="ar-SA"/>
        </w:rPr>
      </w:pPr>
    </w:p>
    <w:p w:rsidR="00BE0A42" w:rsidRPr="00E9236B" w:rsidRDefault="00BE0A42" w:rsidP="009133F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bookmarkStart w:id="0" w:name="p0"/>
      <w:bookmarkEnd w:id="0"/>
      <w:r w:rsidRPr="00E9236B">
        <w:rPr>
          <w:sz w:val="28"/>
          <w:szCs w:val="28"/>
        </w:rPr>
        <w:t>1. Оказать меру социальной поддержки в виде единовременной денежной выплаты:</w:t>
      </w:r>
    </w:p>
    <w:p w:rsidR="00BE0A42" w:rsidRPr="00E9236B" w:rsidRDefault="00BE0A42" w:rsidP="009133F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bookmarkStart w:id="1" w:name="p1"/>
      <w:bookmarkEnd w:id="1"/>
      <w:r w:rsidRPr="00E9236B">
        <w:rPr>
          <w:sz w:val="28"/>
          <w:szCs w:val="28"/>
        </w:rPr>
        <w:t xml:space="preserve">1) гражданам Российской Федерации, призванным с 21 сентября 2022 года Военным комиссариатом (Раменского городского округа, городских округов Жуковский и Бронницы Московской области) и призывными комиссиями по мобилизации граждан </w:t>
      </w:r>
      <w:r w:rsidR="00E9236B">
        <w:rPr>
          <w:sz w:val="28"/>
          <w:szCs w:val="28"/>
        </w:rPr>
        <w:t>городского округа Жуковский</w:t>
      </w:r>
      <w:r w:rsidRPr="00E9236B">
        <w:rPr>
          <w:sz w:val="28"/>
          <w:szCs w:val="28"/>
        </w:rPr>
        <w:t xml:space="preserve"> Московской области на военную службу по мобилизации в Вооруженные Силы Российской Федерации в </w:t>
      </w:r>
      <w:r w:rsidRPr="00E9236B">
        <w:rPr>
          <w:sz w:val="28"/>
          <w:szCs w:val="28"/>
        </w:rPr>
        <w:lastRenderedPageBreak/>
        <w:t xml:space="preserve">соответствии с Указом Президента Российской Федерации от 21.09.2022 N 647 "Об объявлении частичной мобилизации в Российской Федерации" (далее - Указ N 647); </w:t>
      </w:r>
    </w:p>
    <w:p w:rsidR="00BE0A42" w:rsidRPr="00E9236B" w:rsidRDefault="00BE0A42" w:rsidP="009133F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bookmarkStart w:id="2" w:name="p2"/>
      <w:bookmarkEnd w:id="2"/>
      <w:r w:rsidRPr="00E9236B">
        <w:rPr>
          <w:sz w:val="28"/>
          <w:szCs w:val="28"/>
        </w:rPr>
        <w:t xml:space="preserve">2) гражданам Российской Федерации, отобранным Военным комиссариатом </w:t>
      </w:r>
      <w:r w:rsidR="00FD1813" w:rsidRPr="00E9236B">
        <w:rPr>
          <w:sz w:val="28"/>
          <w:szCs w:val="28"/>
        </w:rPr>
        <w:t xml:space="preserve">(Раменского городского округа, городских округов Жуковский и Бронницы Московской области) </w:t>
      </w:r>
      <w:r w:rsidRPr="00E9236B">
        <w:rPr>
          <w:sz w:val="28"/>
          <w:szCs w:val="28"/>
        </w:rPr>
        <w:t xml:space="preserve">и призывными комиссиями по мобилизации граждан </w:t>
      </w:r>
      <w:r w:rsidR="00FD1813">
        <w:rPr>
          <w:sz w:val="28"/>
          <w:szCs w:val="28"/>
        </w:rPr>
        <w:t>городского округа Жуковский</w:t>
      </w:r>
      <w:r w:rsidR="00FD1813" w:rsidRPr="00E9236B">
        <w:rPr>
          <w:sz w:val="28"/>
          <w:szCs w:val="28"/>
        </w:rPr>
        <w:t xml:space="preserve"> </w:t>
      </w:r>
      <w:r w:rsidRPr="00E9236B">
        <w:rPr>
          <w:sz w:val="28"/>
          <w:szCs w:val="28"/>
        </w:rPr>
        <w:t xml:space="preserve">Московской области и заключившим в период с 21 сентября 2022 года по 31 декабря 2026 года включительно контракт о добровольном содействии в выполнении задач, возложенных на Вооруженные Силы Российской Федерации, с Министерством обороны Российской Федерации; </w:t>
      </w:r>
    </w:p>
    <w:p w:rsidR="009133FA" w:rsidRDefault="00BE0A42" w:rsidP="009133F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bookmarkStart w:id="3" w:name="p3"/>
      <w:bookmarkEnd w:id="3"/>
      <w:r w:rsidRPr="00E9236B">
        <w:rPr>
          <w:sz w:val="28"/>
          <w:szCs w:val="28"/>
        </w:rPr>
        <w:t xml:space="preserve">3) гражданам Российской Федерации (иностранным гражданам) старше 49 лет, поступившим на военную службу по контракту в Вооруженные Силы Российской Федерации через Военный комиссариат </w:t>
      </w:r>
      <w:r w:rsidR="002E17F4" w:rsidRPr="00E9236B">
        <w:rPr>
          <w:sz w:val="28"/>
          <w:szCs w:val="28"/>
        </w:rPr>
        <w:t>(Раменского городского округа, городских округов Жуковский и Бронницы Московской области)</w:t>
      </w:r>
      <w:r w:rsidRPr="00E9236B">
        <w:rPr>
          <w:sz w:val="28"/>
          <w:szCs w:val="28"/>
        </w:rPr>
        <w:t xml:space="preserve">, пункты отбора на военную службу по контракту Московской области (далее - пункты отбора) и заключившим с Министерством обороны Российской Федерации контракт о прохождении военной службы на срок 11 месяцев и более в период с 21 сентября 2022 года по 31 декабря 2026 года включительно, за исключением граждан Российской Федерации, получивших единовременные выплаты в соответствии с постановлением Губернатора Московской области от 07.07.2022 N 225-ПГ-ДСП "О социальной поддержке отдельных категорий граждан Российской Федерации"; </w:t>
      </w:r>
      <w:bookmarkStart w:id="4" w:name="p4"/>
      <w:bookmarkEnd w:id="4"/>
    </w:p>
    <w:p w:rsidR="009133FA" w:rsidRDefault="00BE0A42" w:rsidP="009133F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4) гражданам Российской Федерации (иностранным гражданам) младше 49 лет, поступившим на военную службу по контракту в Вооруженные Силы Российской Федерации через Военный комиссариат </w:t>
      </w:r>
      <w:r w:rsidR="00880BEB" w:rsidRPr="00E9236B">
        <w:rPr>
          <w:sz w:val="28"/>
          <w:szCs w:val="28"/>
        </w:rPr>
        <w:t>(Раменского городского округа, городских округов Жуковский и Бронницы Московской области)</w:t>
      </w:r>
      <w:r w:rsidRPr="00E9236B">
        <w:rPr>
          <w:sz w:val="28"/>
          <w:szCs w:val="28"/>
        </w:rPr>
        <w:t xml:space="preserve">, пункты отбора и заключившим с Министерством обороны Российской Федерации контракт о прохождении военной службы на срок 1 год и более в период с 21 сентября 2022 года по 31 декабря 2026 года включительно, за исключением граждан Российской Федерации, получивших единовременные выплаты в соответствии с постановлением Губернатора Московской области от 07.07.2022 N 225-ПГ-ДСП "О социальной поддержке отдельных категорий граждан Российской Федерации"; </w:t>
      </w:r>
    </w:p>
    <w:p w:rsidR="009133FA" w:rsidRDefault="00BE0A42" w:rsidP="009133F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5) гражданам Российской Федерации в возрасте от 18 до 30 лет, призванным на военную службу в соответствии с Федеральным </w:t>
      </w:r>
      <w:r w:rsidRPr="00AA71E2">
        <w:rPr>
          <w:sz w:val="28"/>
          <w:szCs w:val="28"/>
        </w:rPr>
        <w:t>законом</w:t>
      </w:r>
      <w:r w:rsidRPr="00E9236B">
        <w:rPr>
          <w:sz w:val="28"/>
          <w:szCs w:val="28"/>
        </w:rPr>
        <w:t xml:space="preserve"> от 28.03.1998 N 53-ФЗ "О воинской обязанности и военной службе" Военным комиссариатом </w:t>
      </w:r>
      <w:r w:rsidR="00AA71E2" w:rsidRPr="00E9236B">
        <w:rPr>
          <w:sz w:val="28"/>
          <w:szCs w:val="28"/>
        </w:rPr>
        <w:t>(Раменского городского округа, городских округов Жуковский и Бронницы Московской области)</w:t>
      </w:r>
      <w:r w:rsidRPr="00E9236B">
        <w:rPr>
          <w:sz w:val="28"/>
          <w:szCs w:val="28"/>
        </w:rPr>
        <w:t xml:space="preserve">, заключившим после 31 декабря 2023 года с Министерством обороны Российской Федерации контракт о прохождении военной службы на срок 1 год и более в период прохождения военной службы по призыву; </w:t>
      </w:r>
      <w:bookmarkStart w:id="5" w:name="p6"/>
      <w:bookmarkEnd w:id="5"/>
    </w:p>
    <w:p w:rsidR="009133FA" w:rsidRDefault="00BE0A42" w:rsidP="009133F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6) гражданам, указанным в </w:t>
      </w:r>
      <w:r w:rsidRPr="00AA71E2">
        <w:rPr>
          <w:sz w:val="28"/>
          <w:szCs w:val="28"/>
        </w:rPr>
        <w:t>подпункте 1</w:t>
      </w:r>
      <w:r w:rsidRPr="00E9236B">
        <w:rPr>
          <w:sz w:val="28"/>
          <w:szCs w:val="28"/>
        </w:rPr>
        <w:t xml:space="preserve"> настоящего пункта, заключившим после 31 декабря 2023 года с Министерством обороны Российской Федерации контракт о прохождении военной службы на срок 1 год и более; </w:t>
      </w:r>
      <w:bookmarkStart w:id="6" w:name="p7"/>
      <w:bookmarkEnd w:id="6"/>
    </w:p>
    <w:p w:rsidR="009133FA" w:rsidRDefault="00BE0A42" w:rsidP="009133F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7) лицам без гражданства, поступившим на военную службу по контракту в Вооруженные Силы Российской Федерации в соответствии с Федеральным </w:t>
      </w:r>
      <w:r w:rsidRPr="00AA71E2">
        <w:rPr>
          <w:sz w:val="28"/>
          <w:szCs w:val="28"/>
        </w:rPr>
        <w:t>законом</w:t>
      </w:r>
      <w:r w:rsidRPr="00E9236B">
        <w:rPr>
          <w:sz w:val="28"/>
          <w:szCs w:val="28"/>
        </w:rPr>
        <w:t xml:space="preserve"> от 31.05.1996 N 61-ФЗ "Об обороне" через Военный комиссариат </w:t>
      </w:r>
      <w:r w:rsidR="000F4191" w:rsidRPr="00E9236B">
        <w:rPr>
          <w:sz w:val="28"/>
          <w:szCs w:val="28"/>
        </w:rPr>
        <w:t>(Раменского городского округа, городских округов Жуковский и Бронницы Московской области)</w:t>
      </w:r>
      <w:r w:rsidRPr="00E9236B">
        <w:rPr>
          <w:sz w:val="28"/>
          <w:szCs w:val="28"/>
        </w:rPr>
        <w:t xml:space="preserve">, пункты отбора и заключившим с Министерством обороны Российской Федерации контракт о прохождении военной службы на срок 1 год и более в период с 7 июля 2025 года по 31 декабря 2026 года включительно. </w:t>
      </w:r>
      <w:bookmarkStart w:id="7" w:name="p8"/>
      <w:bookmarkEnd w:id="7"/>
    </w:p>
    <w:p w:rsidR="009133FA" w:rsidRDefault="00BE0A42" w:rsidP="009133F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2. Единовременная денежная выплата устанавливается: </w:t>
      </w:r>
    </w:p>
    <w:p w:rsidR="009133FA" w:rsidRDefault="00BE0A42" w:rsidP="009133F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1) лицам, указанным в </w:t>
      </w:r>
      <w:r w:rsidRPr="0016135B">
        <w:rPr>
          <w:sz w:val="28"/>
          <w:szCs w:val="28"/>
        </w:rPr>
        <w:t>подпунктах 1</w:t>
      </w:r>
      <w:r w:rsidRPr="00E9236B">
        <w:rPr>
          <w:sz w:val="28"/>
          <w:szCs w:val="28"/>
        </w:rPr>
        <w:t xml:space="preserve">, </w:t>
      </w:r>
      <w:r w:rsidRPr="0016135B">
        <w:rPr>
          <w:sz w:val="28"/>
          <w:szCs w:val="28"/>
        </w:rPr>
        <w:t>2 пункта 1</w:t>
      </w:r>
      <w:r w:rsidRPr="00E9236B">
        <w:rPr>
          <w:sz w:val="28"/>
          <w:szCs w:val="28"/>
        </w:rPr>
        <w:t xml:space="preserve"> настоящего постановления, - в размере 200 тысяч рублей; </w:t>
      </w:r>
    </w:p>
    <w:p w:rsidR="009133FA" w:rsidRDefault="00BE0A42" w:rsidP="009133F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2) лицам, указанным в </w:t>
      </w:r>
      <w:r w:rsidRPr="0016135B">
        <w:rPr>
          <w:sz w:val="28"/>
          <w:szCs w:val="28"/>
        </w:rPr>
        <w:t>подпунктах 3</w:t>
      </w:r>
      <w:r w:rsidRPr="00E9236B">
        <w:rPr>
          <w:sz w:val="28"/>
          <w:szCs w:val="28"/>
        </w:rPr>
        <w:t xml:space="preserve"> - </w:t>
      </w:r>
      <w:r w:rsidRPr="0016135B">
        <w:rPr>
          <w:sz w:val="28"/>
          <w:szCs w:val="28"/>
        </w:rPr>
        <w:t>6 пункта 1</w:t>
      </w:r>
      <w:r w:rsidRPr="00E9236B">
        <w:rPr>
          <w:sz w:val="28"/>
          <w:szCs w:val="28"/>
        </w:rPr>
        <w:t xml:space="preserve"> настоящего постановления, заключившим по 20 октября 2024 года с Министерством обороны Российской Федерации контракт о прохождении военной службы, - в размере 200 тысяч рублей; </w:t>
      </w:r>
      <w:bookmarkStart w:id="8" w:name="p11"/>
      <w:bookmarkEnd w:id="8"/>
    </w:p>
    <w:p w:rsidR="009133FA" w:rsidRDefault="00BE0A42" w:rsidP="009133F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3) лицам, указанным в </w:t>
      </w:r>
      <w:r w:rsidRPr="0016135B">
        <w:rPr>
          <w:sz w:val="28"/>
          <w:szCs w:val="28"/>
        </w:rPr>
        <w:t>подпунктах 3</w:t>
      </w:r>
      <w:r w:rsidRPr="00E9236B">
        <w:rPr>
          <w:sz w:val="28"/>
          <w:szCs w:val="28"/>
        </w:rPr>
        <w:t xml:space="preserve"> - </w:t>
      </w:r>
      <w:r w:rsidRPr="0016135B">
        <w:rPr>
          <w:sz w:val="28"/>
          <w:szCs w:val="28"/>
        </w:rPr>
        <w:t>6 пункта 1</w:t>
      </w:r>
      <w:r w:rsidRPr="00E9236B">
        <w:rPr>
          <w:sz w:val="28"/>
          <w:szCs w:val="28"/>
        </w:rPr>
        <w:t xml:space="preserve"> настоящего постановления, заключившим после 20 октября 2024 года с Министерством обороны Российской Федерации контракт о прохождении военной службы, - в размере 1900 тысяч рублей; </w:t>
      </w:r>
    </w:p>
    <w:p w:rsidR="009133FA" w:rsidRDefault="00BE0A42" w:rsidP="009133F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4) лицам, указанным в </w:t>
      </w:r>
      <w:r w:rsidRPr="009A42CD">
        <w:rPr>
          <w:sz w:val="28"/>
          <w:szCs w:val="28"/>
        </w:rPr>
        <w:t>подпункте 7 пункта 1</w:t>
      </w:r>
      <w:r w:rsidRPr="00E9236B">
        <w:rPr>
          <w:sz w:val="28"/>
          <w:szCs w:val="28"/>
        </w:rPr>
        <w:t xml:space="preserve"> настоящего постановления, - в размере 1900 тысяч рублей. </w:t>
      </w:r>
    </w:p>
    <w:p w:rsidR="00DC0FEA" w:rsidRDefault="00BE0A42" w:rsidP="00DC0FE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3. Лицам, указанным в </w:t>
      </w:r>
      <w:r w:rsidRPr="009A42CD">
        <w:rPr>
          <w:sz w:val="28"/>
          <w:szCs w:val="28"/>
        </w:rPr>
        <w:t>подпункте 2 пункта 1</w:t>
      </w:r>
      <w:r w:rsidRPr="00E9236B">
        <w:rPr>
          <w:sz w:val="28"/>
          <w:szCs w:val="28"/>
        </w:rPr>
        <w:t xml:space="preserve"> настоящего постановления, получившим единовременную денежную выплату и повторно заключившим контракт о добровольном содействии в выполнении задач, возложенных на Вооруженные Силы Российской Федерации, с Министерством обороны Российской Федерации, мера социальной поддержки в виде единовременной денежной выплаты не предоставляется. </w:t>
      </w:r>
    </w:p>
    <w:p w:rsidR="00DC0FEA" w:rsidRDefault="00BE0A42" w:rsidP="00DC0FE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Лицам, указанным в </w:t>
      </w:r>
      <w:r w:rsidRPr="009A42CD">
        <w:rPr>
          <w:sz w:val="28"/>
          <w:szCs w:val="28"/>
        </w:rPr>
        <w:t>пунктах 1</w:t>
      </w:r>
      <w:r w:rsidRPr="00E9236B">
        <w:rPr>
          <w:sz w:val="28"/>
          <w:szCs w:val="28"/>
        </w:rPr>
        <w:t xml:space="preserve">, </w:t>
      </w:r>
      <w:r w:rsidRPr="009A42CD">
        <w:rPr>
          <w:sz w:val="28"/>
          <w:szCs w:val="28"/>
        </w:rPr>
        <w:t>2</w:t>
      </w:r>
      <w:r w:rsidRPr="00E9236B">
        <w:rPr>
          <w:sz w:val="28"/>
          <w:szCs w:val="28"/>
        </w:rPr>
        <w:t xml:space="preserve"> настоящего постановления, получившим единовременную денежную выплату в соответствии с </w:t>
      </w:r>
      <w:r w:rsidRPr="009A42CD">
        <w:rPr>
          <w:sz w:val="28"/>
          <w:szCs w:val="28"/>
        </w:rPr>
        <w:t>пунктом 1</w:t>
      </w:r>
      <w:r w:rsidRPr="00E9236B">
        <w:rPr>
          <w:sz w:val="28"/>
          <w:szCs w:val="28"/>
        </w:rPr>
        <w:t xml:space="preserve"> и </w:t>
      </w:r>
      <w:r w:rsidRPr="009A42CD">
        <w:rPr>
          <w:sz w:val="28"/>
          <w:szCs w:val="28"/>
        </w:rPr>
        <w:t>абзацем вторым пункта 1.1</w:t>
      </w:r>
      <w:r w:rsidRPr="00E9236B">
        <w:rPr>
          <w:sz w:val="28"/>
          <w:szCs w:val="28"/>
        </w:rPr>
        <w:t xml:space="preserve"> постановления Губернатора Московской области от 05.10.2022 N 317-ПГ "О социальной поддержке отдельных категорий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семей" (далее - постановление N 317-ПГ), единовременная денежная выплата в соответствии с настоящим постановлением не осуществляется. </w:t>
      </w:r>
      <w:bookmarkStart w:id="9" w:name="p15"/>
      <w:bookmarkEnd w:id="9"/>
    </w:p>
    <w:p w:rsidR="00DC0FEA" w:rsidRDefault="00BE0A42" w:rsidP="00DC0FE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Лицам, указанным в </w:t>
      </w:r>
      <w:r w:rsidRPr="00A14AF3">
        <w:rPr>
          <w:sz w:val="28"/>
          <w:szCs w:val="28"/>
        </w:rPr>
        <w:t>подпунктах 3</w:t>
      </w:r>
      <w:r w:rsidRPr="00E9236B">
        <w:rPr>
          <w:sz w:val="28"/>
          <w:szCs w:val="28"/>
        </w:rPr>
        <w:t xml:space="preserve"> - </w:t>
      </w:r>
      <w:r w:rsidRPr="00A14AF3">
        <w:rPr>
          <w:sz w:val="28"/>
          <w:szCs w:val="28"/>
        </w:rPr>
        <w:t>6 пункта 1</w:t>
      </w:r>
      <w:r w:rsidRPr="00E9236B">
        <w:rPr>
          <w:sz w:val="28"/>
          <w:szCs w:val="28"/>
        </w:rPr>
        <w:t xml:space="preserve"> настоящего постановления, получившим единовременную денежную выплату в соответствии с постановлением Губернатора Московской области от 07.07.2022 N 225-ПГ-ДСП "О социальной поддержке отдельных категорий граждан Российской Федерации" и (или) </w:t>
      </w:r>
      <w:r w:rsidRPr="00A14AF3">
        <w:rPr>
          <w:sz w:val="28"/>
          <w:szCs w:val="28"/>
        </w:rPr>
        <w:t>постановлением</w:t>
      </w:r>
      <w:r w:rsidRPr="00E9236B">
        <w:rPr>
          <w:sz w:val="28"/>
          <w:szCs w:val="28"/>
        </w:rPr>
        <w:t xml:space="preserve"> Губернатора Московской области от 23.01.2024 N 24-ПГ "О мерах социальной поддержки отдельных категорий граждан" (далее - постановление N 24-ПГ), </w:t>
      </w:r>
      <w:r w:rsidRPr="00A14AF3">
        <w:rPr>
          <w:sz w:val="28"/>
          <w:szCs w:val="28"/>
        </w:rPr>
        <w:t>постановлением</w:t>
      </w:r>
      <w:r w:rsidRPr="00E9236B">
        <w:rPr>
          <w:sz w:val="28"/>
          <w:szCs w:val="28"/>
        </w:rPr>
        <w:t xml:space="preserve"> N 317-ПГ, расторгнувшим контракт о прохождении военной службы по основаниям, указанным в </w:t>
      </w:r>
      <w:r w:rsidRPr="00A14AF3">
        <w:rPr>
          <w:sz w:val="28"/>
          <w:szCs w:val="28"/>
        </w:rPr>
        <w:t>пункте 5</w:t>
      </w:r>
      <w:r w:rsidRPr="00E9236B">
        <w:rPr>
          <w:sz w:val="28"/>
          <w:szCs w:val="28"/>
        </w:rPr>
        <w:t xml:space="preserve"> Указа N 647, и повторно заключившим после 20 октября 2024 года с Министерством обороны Российской Федерации контракт о прохождении военной службы на срок 1 год и более, предоставляется </w:t>
      </w:r>
      <w:r w:rsidRPr="000C78BE">
        <w:rPr>
          <w:sz w:val="28"/>
          <w:szCs w:val="28"/>
        </w:rPr>
        <w:t xml:space="preserve">единовременная денежная выплата в размере разницы полученных ранее единовременных денежных выплат и размером единовременной денежной выплаты, установленным в подпункте 3 пункта 2 настоящего постановления, на основании списков, направляемых Военным комиссариатом </w:t>
      </w:r>
      <w:r w:rsidR="000C78BE" w:rsidRPr="00E9236B">
        <w:rPr>
          <w:sz w:val="28"/>
          <w:szCs w:val="28"/>
        </w:rPr>
        <w:t xml:space="preserve">(Раменского городского округа, городских округов Жуковский и Бронницы Московской области) </w:t>
      </w:r>
      <w:r w:rsidRPr="000C78BE">
        <w:rPr>
          <w:sz w:val="28"/>
          <w:szCs w:val="28"/>
        </w:rPr>
        <w:t>в Министерство социального развития Московской области (далее - Министерство), содержащих сведения, указанные в абзаце третьем пункта 6 настоящего постановления (далее - списки).</w:t>
      </w:r>
      <w:r w:rsidRPr="00E9236B">
        <w:rPr>
          <w:sz w:val="28"/>
          <w:szCs w:val="28"/>
        </w:rPr>
        <w:t xml:space="preserve"> </w:t>
      </w:r>
    </w:p>
    <w:p w:rsidR="00DC0FEA" w:rsidRDefault="00BE0A42" w:rsidP="00DC0FE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Лицам, указанным в </w:t>
      </w:r>
      <w:r w:rsidRPr="00A14AF3">
        <w:rPr>
          <w:sz w:val="28"/>
          <w:szCs w:val="28"/>
        </w:rPr>
        <w:t>подпунктах 3</w:t>
      </w:r>
      <w:r w:rsidRPr="00E9236B">
        <w:rPr>
          <w:sz w:val="28"/>
          <w:szCs w:val="28"/>
        </w:rPr>
        <w:t xml:space="preserve"> - </w:t>
      </w:r>
      <w:r w:rsidRPr="00A14AF3">
        <w:rPr>
          <w:sz w:val="28"/>
          <w:szCs w:val="28"/>
        </w:rPr>
        <w:t>6 пункта 1</w:t>
      </w:r>
      <w:r w:rsidRPr="00E9236B">
        <w:rPr>
          <w:sz w:val="28"/>
          <w:szCs w:val="28"/>
        </w:rPr>
        <w:t xml:space="preserve"> настоящего постановления, расторгнувшим контракт о прохождении военной службы и повторно заключившим после 20 октября 2024 года с Министерством обороны Российской Федерации контракт о прохождении военной службы на срок 1 год и более, единовременная денежная выплата, установленная настоящим постановлением, не осуществляется, за исключением случая, указанного в </w:t>
      </w:r>
      <w:r w:rsidRPr="00A14AF3">
        <w:rPr>
          <w:sz w:val="28"/>
          <w:szCs w:val="28"/>
        </w:rPr>
        <w:t>абзаце третьем</w:t>
      </w:r>
      <w:r w:rsidRPr="00E9236B">
        <w:rPr>
          <w:sz w:val="28"/>
          <w:szCs w:val="28"/>
        </w:rPr>
        <w:t xml:space="preserve"> настоящего пункта. </w:t>
      </w:r>
    </w:p>
    <w:p w:rsidR="00DC0FEA" w:rsidRDefault="00BE0A42" w:rsidP="00DC0FE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Лицам, указанным в </w:t>
      </w:r>
      <w:r w:rsidRPr="00A14AF3">
        <w:rPr>
          <w:sz w:val="28"/>
          <w:szCs w:val="28"/>
        </w:rPr>
        <w:t>подпунктах 3</w:t>
      </w:r>
      <w:r w:rsidRPr="00E9236B">
        <w:rPr>
          <w:sz w:val="28"/>
          <w:szCs w:val="28"/>
        </w:rPr>
        <w:t xml:space="preserve">, </w:t>
      </w:r>
      <w:r w:rsidRPr="00A14AF3">
        <w:rPr>
          <w:sz w:val="28"/>
          <w:szCs w:val="28"/>
        </w:rPr>
        <w:t>4</w:t>
      </w:r>
      <w:r w:rsidRPr="00E9236B">
        <w:rPr>
          <w:sz w:val="28"/>
          <w:szCs w:val="28"/>
        </w:rPr>
        <w:t xml:space="preserve">, </w:t>
      </w:r>
      <w:r w:rsidRPr="00A14AF3">
        <w:rPr>
          <w:sz w:val="28"/>
          <w:szCs w:val="28"/>
        </w:rPr>
        <w:t>7 пункта 1</w:t>
      </w:r>
      <w:r w:rsidRPr="00E9236B">
        <w:rPr>
          <w:sz w:val="28"/>
          <w:szCs w:val="28"/>
        </w:rPr>
        <w:t xml:space="preserve"> настоящего постановления, заключившим с Министерством обороны Российской Федерации контракт о прохождении военной службы на срок 1 год и более и получившим единовременную денежную выплату в соответствии с постановлением Губернатора Московской области от 13.05.2025 N 154-ПГ-ДСП "О мере социальной поддержки отдельных категорий граждан", единовременная денежная выплата, установленная настоящим постановлением, не осуществляется. </w:t>
      </w:r>
    </w:p>
    <w:p w:rsidR="00DC0FEA" w:rsidRDefault="00BE0A42" w:rsidP="00DC0FE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342C63">
        <w:rPr>
          <w:sz w:val="28"/>
          <w:szCs w:val="28"/>
        </w:rPr>
        <w:t xml:space="preserve">4. Единовременная денежная выплата осуществляется Министерством через государственное казенное учреждение Московской области "Единый выплатной центр Министерства социального развития Московской области" (далее - ЕВЦ) в </w:t>
      </w:r>
      <w:proofErr w:type="spellStart"/>
      <w:r w:rsidRPr="00342C63">
        <w:rPr>
          <w:sz w:val="28"/>
          <w:szCs w:val="28"/>
        </w:rPr>
        <w:t>беззаявительном</w:t>
      </w:r>
      <w:proofErr w:type="spellEnd"/>
      <w:r w:rsidRPr="00342C63">
        <w:rPr>
          <w:sz w:val="28"/>
          <w:szCs w:val="28"/>
        </w:rPr>
        <w:t xml:space="preserve"> порядке на основании списков. </w:t>
      </w:r>
    </w:p>
    <w:p w:rsidR="00DC0FEA" w:rsidRDefault="00BE0A42" w:rsidP="00DC0FE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342C63">
        <w:rPr>
          <w:sz w:val="28"/>
          <w:szCs w:val="28"/>
        </w:rPr>
        <w:t xml:space="preserve">Единовременная денежная выплата, не полученная лицами, указанными в пунктах 1, 2 настоящего постановления, при жизни по какой-либо причине, подлежит наследованию в порядке, установленном законодательством Российской Федерации, и перечисляется наследникам Министерством через ЕВЦ. </w:t>
      </w:r>
    </w:p>
    <w:p w:rsidR="00125DE9" w:rsidRDefault="00BE0A42" w:rsidP="00125DE9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342C63">
        <w:rPr>
          <w:sz w:val="28"/>
          <w:szCs w:val="28"/>
        </w:rPr>
        <w:t>5. Единовременная денежная выплата, полученная лицами, указанными в пунктах 1, 2 настоящего постановления, может быть возвращена ими в добровольном порядке в случае их увольнения с военной службы ранее срока, установленного контрактом о прохождении военной службы, путем обращения в ЕВЦ.</w:t>
      </w:r>
      <w:r w:rsidRPr="00E9236B">
        <w:rPr>
          <w:sz w:val="28"/>
          <w:szCs w:val="28"/>
        </w:rPr>
        <w:t xml:space="preserve"> </w:t>
      </w:r>
    </w:p>
    <w:p w:rsidR="00DA3A2E" w:rsidRDefault="00BE0A42" w:rsidP="00DA3A2E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342C63">
        <w:rPr>
          <w:sz w:val="28"/>
          <w:szCs w:val="28"/>
        </w:rPr>
        <w:t xml:space="preserve">6. Право лиц, указанных в пунктах 1, 2 настоящего постановления, на единовременную денежную выплату определяется Военным комиссариатом </w:t>
      </w:r>
      <w:r w:rsidR="00342C63" w:rsidRPr="00E9236B">
        <w:rPr>
          <w:sz w:val="28"/>
          <w:szCs w:val="28"/>
        </w:rPr>
        <w:t>(Раменского городского округа, городских округов Жуковский и Бронницы Московской области)</w:t>
      </w:r>
      <w:r w:rsidR="00342C63">
        <w:rPr>
          <w:sz w:val="28"/>
          <w:szCs w:val="28"/>
        </w:rPr>
        <w:t xml:space="preserve"> </w:t>
      </w:r>
      <w:r w:rsidRPr="00342C63">
        <w:rPr>
          <w:sz w:val="28"/>
          <w:szCs w:val="28"/>
        </w:rPr>
        <w:t xml:space="preserve">и оформляется в виде списков с сопроводительным письмом на выплату, подписанным Военным комиссаром </w:t>
      </w:r>
      <w:r w:rsidR="00342C63" w:rsidRPr="00E9236B">
        <w:rPr>
          <w:sz w:val="28"/>
          <w:szCs w:val="28"/>
        </w:rPr>
        <w:t>(Раменского городского округа, городских округов Жуковский и Бронницы Московской области)</w:t>
      </w:r>
      <w:r w:rsidR="00342C63">
        <w:rPr>
          <w:sz w:val="28"/>
          <w:szCs w:val="28"/>
        </w:rPr>
        <w:t xml:space="preserve"> </w:t>
      </w:r>
      <w:r w:rsidRPr="00342C63">
        <w:rPr>
          <w:sz w:val="28"/>
          <w:szCs w:val="28"/>
        </w:rPr>
        <w:t xml:space="preserve">или уполномоченным им лицом, направляемых в Министерство ежедневно. </w:t>
      </w:r>
    </w:p>
    <w:p w:rsidR="00DA3A2E" w:rsidRDefault="00BE0A42" w:rsidP="00DA3A2E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342C63">
        <w:rPr>
          <w:sz w:val="28"/>
          <w:szCs w:val="28"/>
        </w:rPr>
        <w:t xml:space="preserve">Единовременная денежная выплата осуществляется Министерством в течение 5 рабочих дней со дня получения Министерством списков, направленных Военным комиссариатом </w:t>
      </w:r>
      <w:r w:rsidR="00C74163" w:rsidRPr="00E9236B">
        <w:rPr>
          <w:sz w:val="28"/>
          <w:szCs w:val="28"/>
        </w:rPr>
        <w:t>(Раменского городского округа, городских округов Жуковский и Бронницы Московской области)</w:t>
      </w:r>
      <w:r w:rsidRPr="00342C63">
        <w:rPr>
          <w:sz w:val="28"/>
          <w:szCs w:val="28"/>
        </w:rPr>
        <w:t xml:space="preserve">, за исключением случая, указанного в абзаце четвертом настоящего пункта. </w:t>
      </w:r>
      <w:bookmarkStart w:id="10" w:name="p23"/>
      <w:bookmarkEnd w:id="10"/>
    </w:p>
    <w:p w:rsidR="00B90F8B" w:rsidRDefault="00BE0A42" w:rsidP="00B90F8B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342C63">
        <w:rPr>
          <w:sz w:val="28"/>
          <w:szCs w:val="28"/>
        </w:rPr>
        <w:t xml:space="preserve">Списки должны содержать сведения о лицах, имеющих право на получение единовременной денежной выплаты, с указанием их фамилии, имени, отчества (последнее - при наличии), паспортных данных или данных документа, удостоверяющего личность лиц без гражданства, года рождения, даты и срока заключения с Министерством обороны Российской Федерации контракта о прохождении военной службы (контракта о добровольном содействии в выполнении задач, возложенных на Вооруженные Силы Российской Федерации), номера лицевого счета, открытого в кредитной организации, ее наименования и реквизитов, а также размера единовременной денежной выплаты. </w:t>
      </w:r>
      <w:bookmarkStart w:id="11" w:name="p24"/>
      <w:bookmarkEnd w:id="11"/>
    </w:p>
    <w:p w:rsidR="00B90F8B" w:rsidRDefault="00BE0A42" w:rsidP="00B90F8B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342C63">
        <w:rPr>
          <w:sz w:val="28"/>
          <w:szCs w:val="28"/>
        </w:rPr>
        <w:t xml:space="preserve">В случае наличия противоречивой информации, представленной Военным комиссариатом </w:t>
      </w:r>
      <w:r w:rsidR="00C74163" w:rsidRPr="00E9236B">
        <w:rPr>
          <w:sz w:val="28"/>
          <w:szCs w:val="28"/>
        </w:rPr>
        <w:t>(Раменского городского округа, городских округов Жуковский и Бронницы Московской области)</w:t>
      </w:r>
      <w:r w:rsidRPr="00342C63">
        <w:rPr>
          <w:sz w:val="28"/>
          <w:szCs w:val="28"/>
        </w:rPr>
        <w:t xml:space="preserve">, в том числе содержащейся в сопроводительном письме на выплату, либо отсутствия в списках одного или более видов сведений, указанных в абзаце третьем настоящего пункта, списки подлежат возврату в Военный комиссариат </w:t>
      </w:r>
      <w:r w:rsidR="00C74163" w:rsidRPr="00E9236B">
        <w:rPr>
          <w:sz w:val="28"/>
          <w:szCs w:val="28"/>
        </w:rPr>
        <w:t>(Раменского городского округа, городских округов Жуковский и Бронницы Московской области)</w:t>
      </w:r>
      <w:r w:rsidR="005B354D">
        <w:rPr>
          <w:sz w:val="28"/>
          <w:szCs w:val="28"/>
        </w:rPr>
        <w:t xml:space="preserve"> </w:t>
      </w:r>
      <w:r w:rsidRPr="00342C63">
        <w:rPr>
          <w:sz w:val="28"/>
          <w:szCs w:val="28"/>
        </w:rPr>
        <w:t xml:space="preserve">в течение 7 рабочих дней со дня их получения для устранения выявленных недостатков. </w:t>
      </w:r>
    </w:p>
    <w:p w:rsidR="00B90F8B" w:rsidRDefault="00BE0A42" w:rsidP="00B90F8B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342C63">
        <w:rPr>
          <w:sz w:val="28"/>
          <w:szCs w:val="28"/>
        </w:rPr>
        <w:t>7. Лицам, указанным в подпунктах 3 - 6 пункта 1 настоящего постановления, заключившим по 20 октября 2024 года с Министерством обороны Российской Федерации контракт о прохождении военной службы, имевшим право на получение единовременной денежной выплаты в соответствии с постановлением N 24-ПГ и не получившим ее в период его действия, единовременная денежная выплата осуществляется в размерах, установленных пунктами 1 - 2.3 постановления N 24-ПГ, на основании списков.</w:t>
      </w:r>
      <w:r w:rsidRPr="00E9236B">
        <w:rPr>
          <w:sz w:val="28"/>
          <w:szCs w:val="28"/>
        </w:rPr>
        <w:t xml:space="preserve"> </w:t>
      </w:r>
    </w:p>
    <w:p w:rsidR="00B90F8B" w:rsidRDefault="00BE0A42" w:rsidP="00B90F8B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8. Единовременная денежная выплата, предоставленная лицам, указанным в </w:t>
      </w:r>
      <w:r w:rsidRPr="009D65F2">
        <w:rPr>
          <w:sz w:val="28"/>
          <w:szCs w:val="28"/>
        </w:rPr>
        <w:t>пунктах 1</w:t>
      </w:r>
      <w:r w:rsidRPr="00E9236B">
        <w:rPr>
          <w:sz w:val="28"/>
          <w:szCs w:val="28"/>
        </w:rPr>
        <w:t xml:space="preserve">, </w:t>
      </w:r>
      <w:r w:rsidRPr="009D65F2">
        <w:rPr>
          <w:sz w:val="28"/>
          <w:szCs w:val="28"/>
        </w:rPr>
        <w:t>2</w:t>
      </w:r>
      <w:r w:rsidRPr="00E9236B">
        <w:rPr>
          <w:sz w:val="28"/>
          <w:szCs w:val="28"/>
        </w:rPr>
        <w:t xml:space="preserve"> настоящего постановления, не учитывается при исчислении размера дохода членов их семей при определении их права на получение иных выплат и при предоставлении им мер социальной поддержки, предусмотренных законодательством Московской области. </w:t>
      </w:r>
    </w:p>
    <w:p w:rsidR="00B90F8B" w:rsidRDefault="00BE0A42" w:rsidP="00B90F8B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9. Для целей настоящего постановления используются следующие понятия: </w:t>
      </w:r>
      <w:bookmarkStart w:id="12" w:name="p28"/>
      <w:bookmarkEnd w:id="12"/>
    </w:p>
    <w:p w:rsidR="00B90F8B" w:rsidRDefault="00BE0A42" w:rsidP="00B90F8B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1) участник специальной военной операции - лицо, принимающее (принимавшее) участие в выполнении задач в ходе специальной военной операции на территориях, указанных в </w:t>
      </w:r>
      <w:r w:rsidRPr="009D65F2">
        <w:rPr>
          <w:sz w:val="28"/>
          <w:szCs w:val="28"/>
        </w:rPr>
        <w:t>разделе III</w:t>
      </w:r>
      <w:r w:rsidRPr="00E9236B">
        <w:rPr>
          <w:sz w:val="28"/>
          <w:szCs w:val="28"/>
        </w:rPr>
        <w:t xml:space="preserve"> приложения к Федеральному закону от 12.01.1995 N 5-ФЗ "О ветеранах"; </w:t>
      </w:r>
    </w:p>
    <w:p w:rsidR="00B90F8B" w:rsidRDefault="00BE0A42" w:rsidP="00B90F8B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2) инвалид специальной военной операции - участник специальной военной операции, признанный инвалидом вследствие: </w:t>
      </w:r>
    </w:p>
    <w:p w:rsidR="00B90F8B" w:rsidRDefault="00BE0A42" w:rsidP="00B90F8B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военной травмы или заболевания, полученного в период военной службы в ходе участия в специальной военной операции; </w:t>
      </w:r>
    </w:p>
    <w:p w:rsidR="00B90F8B" w:rsidRDefault="00BE0A42" w:rsidP="00B90F8B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увечья (ранения, травмы, контузии) или заболевания, полученного в связи с исполнением обязанностей по контракту о пребывании в добровольческом формировании в ходе участия в специальной военной операции; </w:t>
      </w:r>
    </w:p>
    <w:p w:rsidR="00B90F8B" w:rsidRDefault="00BE0A42" w:rsidP="00B90F8B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увечья (ранения, травмы, контузии) или заболевания, полученного в связи с исполнением контракта (иных правоотношений) с организациями, содействующими выполнению задач, возложенных на Вооруженные Силы Российской Федерации, в ходе участия в специальной военной операции; </w:t>
      </w:r>
    </w:p>
    <w:p w:rsidR="00B90F8B" w:rsidRDefault="00BE0A42" w:rsidP="00B90F8B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3) члены семьи погибшего (умершего) участника специальной военной операции - родители, вдова (вдовец), не вступившая (не вступивший) в повторный брак; дети, в том числе усыновленные, не достигшие возраста 18 лет или старше этого возраста, если они стали инвалидами до достижения возраста 18 лет, а также дети до 23 лет,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Московской области и государственных образовательных организациях высшего образования Московской области; лицо, признанное фактически воспитывавшим и содержавшим участника специальной военной операции. Признание лица фактическим воспитателем производится судом в порядке особого производства по делам об установлении фактов, имеющих юридическое значение; </w:t>
      </w:r>
    </w:p>
    <w:p w:rsidR="00B90F8B" w:rsidRDefault="00BE0A42" w:rsidP="00B90F8B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4) члены семьи участника специальной военной операции - родители, супруга (супруг), дети (в том числе усыновленные) в возрасте до 18 лет или старше этого возраста, если они стали инвалидами до достижения возраста 18 лет, а также дети до 23 лет,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Московской области и государственных образовательных организациях высшего образования Московской области. </w:t>
      </w:r>
    </w:p>
    <w:p w:rsidR="00B90F8B" w:rsidRDefault="00BE0A42" w:rsidP="00B90F8B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10. Меры социальной поддержки участникам специальной военной операции, которые были направлены (привлечены) для участия в специальной военной операции Министерством обороны Российской Федерации, и членам их семей предоставляются на основании сведений, полученных с использованием единой системы межведомственного электронного взаимодействия из Министерства обороны Российской Федерации, подтверждающих участие в специальной военной операции (далее - сведения об участии в специальной военной операции). </w:t>
      </w:r>
    </w:p>
    <w:p w:rsidR="00576F8C" w:rsidRDefault="00BE0A42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>Меры социа</w:t>
      </w:r>
      <w:bookmarkStart w:id="13" w:name="_GoBack"/>
      <w:bookmarkEnd w:id="13"/>
      <w:r w:rsidRPr="00E9236B">
        <w:rPr>
          <w:sz w:val="28"/>
          <w:szCs w:val="28"/>
        </w:rPr>
        <w:t xml:space="preserve">льной поддержки участникам специальной военной операции, которые были направлены (привлечены) для участия в специальной военной операции федеральными органами исполнительной власти, за исключением Министерства обороны Российской Федерации, и членам их семей предоставляются на основании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выдаваемой участнику специальной военной операции (члену семьи участника специальной военной операции), по формам согласно </w:t>
      </w:r>
      <w:r w:rsidRPr="00C427E4">
        <w:rPr>
          <w:sz w:val="28"/>
          <w:szCs w:val="28"/>
        </w:rPr>
        <w:t>приложениям 1</w:t>
      </w:r>
      <w:r w:rsidRPr="00E9236B">
        <w:rPr>
          <w:sz w:val="28"/>
          <w:szCs w:val="28"/>
        </w:rPr>
        <w:t xml:space="preserve">, </w:t>
      </w:r>
      <w:r w:rsidRPr="00C427E4">
        <w:rPr>
          <w:sz w:val="28"/>
          <w:szCs w:val="28"/>
        </w:rPr>
        <w:t>2</w:t>
      </w:r>
      <w:r w:rsidRPr="00E9236B">
        <w:rPr>
          <w:sz w:val="28"/>
          <w:szCs w:val="28"/>
        </w:rPr>
        <w:t xml:space="preserve"> к постановлению Правительства Российской Федерации от 09.10.2024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 (далее - справка об участии в специальной военной операции). </w:t>
      </w:r>
      <w:bookmarkStart w:id="14" w:name="p37"/>
      <w:bookmarkStart w:id="15" w:name="p56"/>
      <w:bookmarkEnd w:id="14"/>
      <w:bookmarkEnd w:id="15"/>
    </w:p>
    <w:p w:rsidR="00576F8C" w:rsidRDefault="00E8752E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E0A42" w:rsidRPr="00E9236B">
        <w:rPr>
          <w:sz w:val="28"/>
          <w:szCs w:val="28"/>
        </w:rPr>
        <w:t xml:space="preserve">. Установить дополнительную меру социальной поддержки в виде ежегодной денежной выплаты в размере 24000 рублей: </w:t>
      </w:r>
    </w:p>
    <w:p w:rsidR="00BE0A42" w:rsidRPr="00E9236B" w:rsidRDefault="00BE0A42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1) инвалидам специальной военной операции из числа граждан Российской Федерации, имеющих место жительства в Московской области, получивших инвалидность вследствие военной травмы, полученной в результате участия в специальной военной операции, имеющих 2 или 3 степень ограничения способности к самостоятельному передвижению либо 3 степень ограничения способности к ориентации; </w:t>
      </w:r>
    </w:p>
    <w:p w:rsidR="00576F8C" w:rsidRDefault="00BE0A42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2) детям, имеющим место жительства в Московской области и относящимся к категории "ребенок-инвалид", из числа членов семьи участников специальной военной операции из числа граждан Российской Федерации, имеющих место жительства в Московской области; </w:t>
      </w:r>
    </w:p>
    <w:p w:rsidR="00BE0A42" w:rsidRPr="00E9236B" w:rsidRDefault="00BE0A42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3) детям, имеющим место жительства в Московской области и относящимся к категории "ребенок-инвалид", из числа членов семьи погибших (умерших) участников специальной военной операции из числа граждан Российской Федерации и имевших на день гибели (смерти) место жительства в Московской области. </w:t>
      </w:r>
    </w:p>
    <w:p w:rsidR="00BE0A42" w:rsidRPr="00E9236B" w:rsidRDefault="00E8752E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BE0A42" w:rsidRPr="00E9236B">
        <w:rPr>
          <w:sz w:val="28"/>
          <w:szCs w:val="28"/>
        </w:rPr>
        <w:t xml:space="preserve">. Порядок предоставления ежегодной денежной выплаты, указанной в </w:t>
      </w:r>
      <w:r w:rsidR="00161698">
        <w:rPr>
          <w:sz w:val="28"/>
          <w:szCs w:val="28"/>
        </w:rPr>
        <w:t>пункте 11</w:t>
      </w:r>
      <w:r w:rsidR="00BE0A42" w:rsidRPr="00E9236B">
        <w:rPr>
          <w:sz w:val="28"/>
          <w:szCs w:val="28"/>
        </w:rPr>
        <w:t xml:space="preserve"> настоящего постановления, устанавливается Правительством Московской области. </w:t>
      </w:r>
    </w:p>
    <w:p w:rsidR="00576F8C" w:rsidRDefault="00E8752E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bookmarkStart w:id="16" w:name="p61"/>
      <w:bookmarkStart w:id="17" w:name="p67"/>
      <w:bookmarkEnd w:id="16"/>
      <w:bookmarkEnd w:id="17"/>
      <w:r>
        <w:rPr>
          <w:sz w:val="28"/>
          <w:szCs w:val="28"/>
        </w:rPr>
        <w:t>13</w:t>
      </w:r>
      <w:r w:rsidR="00BE0A42" w:rsidRPr="00E9236B">
        <w:rPr>
          <w:sz w:val="28"/>
          <w:szCs w:val="28"/>
        </w:rPr>
        <w:t xml:space="preserve">. Установить членам семьи погибшего (умершего) участника специальной военной операции и членам семьи участника специальной военной операции следующие дополнительные меры социальной поддержки: </w:t>
      </w:r>
      <w:bookmarkStart w:id="18" w:name="p68"/>
      <w:bookmarkEnd w:id="18"/>
    </w:p>
    <w:p w:rsidR="00576F8C" w:rsidRDefault="00BE0A42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1) предоставление права на внеочередное зачисление ребенка в </w:t>
      </w:r>
      <w:r w:rsidR="00335D2A">
        <w:rPr>
          <w:sz w:val="28"/>
          <w:szCs w:val="28"/>
        </w:rPr>
        <w:t>муниципальную</w:t>
      </w:r>
      <w:r w:rsidRPr="00E9236B">
        <w:rPr>
          <w:sz w:val="28"/>
          <w:szCs w:val="28"/>
        </w:rPr>
        <w:t xml:space="preserve"> образовательную организацию </w:t>
      </w:r>
      <w:r w:rsidR="00E619A8">
        <w:rPr>
          <w:sz w:val="28"/>
          <w:szCs w:val="28"/>
        </w:rPr>
        <w:t xml:space="preserve">городского округа Жуковский </w:t>
      </w:r>
      <w:r w:rsidRPr="00E9236B">
        <w:rPr>
          <w:sz w:val="28"/>
          <w:szCs w:val="28"/>
        </w:rPr>
        <w:t xml:space="preserve">Московской области, реализующую программу дошкольного образования; </w:t>
      </w:r>
    </w:p>
    <w:p w:rsidR="00576F8C" w:rsidRDefault="00BE0A42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2) освобождение от платы, взимаемой за присмотр и уход за детьми в </w:t>
      </w:r>
      <w:r w:rsidR="00335D2A">
        <w:rPr>
          <w:sz w:val="28"/>
          <w:szCs w:val="28"/>
        </w:rPr>
        <w:t>муниципальных</w:t>
      </w:r>
      <w:r w:rsidRPr="00E9236B">
        <w:rPr>
          <w:sz w:val="28"/>
          <w:szCs w:val="28"/>
        </w:rPr>
        <w:t xml:space="preserve"> образовательных организациях </w:t>
      </w:r>
      <w:r w:rsidR="00E619A8">
        <w:rPr>
          <w:sz w:val="28"/>
          <w:szCs w:val="28"/>
        </w:rPr>
        <w:t xml:space="preserve">городского округа Жуковский </w:t>
      </w:r>
      <w:r w:rsidRPr="00E9236B">
        <w:rPr>
          <w:sz w:val="28"/>
          <w:szCs w:val="28"/>
        </w:rPr>
        <w:t xml:space="preserve">Московской области, реализующих программы дошкольного образования; </w:t>
      </w:r>
    </w:p>
    <w:p w:rsidR="00576F8C" w:rsidRDefault="00BE0A42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3) предоставление бесплатного двухразового горячего питания (завтрак, обед) обучающимся 5-11 классов в </w:t>
      </w:r>
      <w:r w:rsidR="00335D2A">
        <w:rPr>
          <w:sz w:val="28"/>
          <w:szCs w:val="28"/>
        </w:rPr>
        <w:t>муниципальных</w:t>
      </w:r>
      <w:r w:rsidRPr="00E9236B">
        <w:rPr>
          <w:sz w:val="28"/>
          <w:szCs w:val="28"/>
        </w:rPr>
        <w:t xml:space="preserve"> образовательных организациях </w:t>
      </w:r>
      <w:r w:rsidR="00E619A8">
        <w:rPr>
          <w:sz w:val="28"/>
          <w:szCs w:val="28"/>
        </w:rPr>
        <w:t xml:space="preserve">городского округа Жуковский </w:t>
      </w:r>
      <w:r w:rsidRPr="00E9236B">
        <w:rPr>
          <w:sz w:val="28"/>
          <w:szCs w:val="28"/>
        </w:rPr>
        <w:t xml:space="preserve">Московской области; </w:t>
      </w:r>
    </w:p>
    <w:p w:rsidR="00576F8C" w:rsidRDefault="00BE0A42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4) предоставление бесплатного одноразового горячего питания (обед) обучающимся 1-4 классов в </w:t>
      </w:r>
      <w:r w:rsidR="0012733F">
        <w:rPr>
          <w:sz w:val="28"/>
          <w:szCs w:val="28"/>
        </w:rPr>
        <w:t>муниципальных</w:t>
      </w:r>
      <w:r w:rsidRPr="00E9236B">
        <w:rPr>
          <w:sz w:val="28"/>
          <w:szCs w:val="28"/>
        </w:rPr>
        <w:t xml:space="preserve"> образовательных организациях </w:t>
      </w:r>
      <w:r w:rsidR="00E619A8">
        <w:rPr>
          <w:sz w:val="28"/>
          <w:szCs w:val="28"/>
        </w:rPr>
        <w:t xml:space="preserve">городского округа Жуковский </w:t>
      </w:r>
      <w:r w:rsidRPr="00E9236B">
        <w:rPr>
          <w:sz w:val="28"/>
          <w:szCs w:val="28"/>
        </w:rPr>
        <w:t xml:space="preserve">Московской области; </w:t>
      </w:r>
    </w:p>
    <w:p w:rsidR="00576F8C" w:rsidRDefault="00A97C07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BE0A42" w:rsidRPr="00E9236B">
        <w:rPr>
          <w:sz w:val="28"/>
          <w:szCs w:val="28"/>
        </w:rPr>
        <w:t xml:space="preserve"> зачисление на бесплатной основе в первоочередном порядке в группы продленного дня детей 1-6 классов, обучающихся в </w:t>
      </w:r>
      <w:r w:rsidR="0012733F">
        <w:rPr>
          <w:sz w:val="28"/>
          <w:szCs w:val="28"/>
        </w:rPr>
        <w:t>муниципальных</w:t>
      </w:r>
      <w:r w:rsidR="00BE0A42" w:rsidRPr="00E9236B">
        <w:rPr>
          <w:sz w:val="28"/>
          <w:szCs w:val="28"/>
        </w:rPr>
        <w:t xml:space="preserve"> образовательных организациях </w:t>
      </w:r>
      <w:r w:rsidR="00E619A8">
        <w:rPr>
          <w:sz w:val="28"/>
          <w:szCs w:val="28"/>
        </w:rPr>
        <w:t xml:space="preserve">городского округа Жуковский </w:t>
      </w:r>
      <w:r w:rsidR="00BE0A42" w:rsidRPr="00E9236B">
        <w:rPr>
          <w:sz w:val="28"/>
          <w:szCs w:val="28"/>
        </w:rPr>
        <w:t xml:space="preserve">Московской области; </w:t>
      </w:r>
    </w:p>
    <w:p w:rsidR="00576F8C" w:rsidRDefault="0012733F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E0A42" w:rsidRPr="00E9236B">
        <w:rPr>
          <w:sz w:val="28"/>
          <w:szCs w:val="28"/>
        </w:rPr>
        <w:t xml:space="preserve">) предоставление права на внеочередное зачисление или перевод ребенка в другую, наиболее приближенную к месту жительства семьи, </w:t>
      </w:r>
      <w:r w:rsidR="004701AC">
        <w:rPr>
          <w:sz w:val="28"/>
          <w:szCs w:val="28"/>
        </w:rPr>
        <w:t>муниципальную</w:t>
      </w:r>
      <w:r w:rsidR="00BE0A42" w:rsidRPr="00E9236B">
        <w:rPr>
          <w:sz w:val="28"/>
          <w:szCs w:val="28"/>
        </w:rPr>
        <w:t xml:space="preserve"> образовательную организацию </w:t>
      </w:r>
      <w:r w:rsidR="00E619A8">
        <w:rPr>
          <w:sz w:val="28"/>
          <w:szCs w:val="28"/>
        </w:rPr>
        <w:t xml:space="preserve">городского округа Жуковский </w:t>
      </w:r>
      <w:r w:rsidR="00BE0A42" w:rsidRPr="00E9236B">
        <w:rPr>
          <w:sz w:val="28"/>
          <w:szCs w:val="28"/>
        </w:rPr>
        <w:t xml:space="preserve">Московской области, реализующую программы дошкольного образования; </w:t>
      </w:r>
      <w:bookmarkStart w:id="19" w:name="p75"/>
      <w:bookmarkEnd w:id="19"/>
    </w:p>
    <w:p w:rsidR="00576F8C" w:rsidRDefault="0012733F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E0A42" w:rsidRPr="00E9236B">
        <w:rPr>
          <w:sz w:val="28"/>
          <w:szCs w:val="28"/>
        </w:rPr>
        <w:t>) предоставление детям, зачисленным на обучение по дополнительным образовательным программам до 1 октября соответствующего учебно</w:t>
      </w:r>
      <w:r w:rsidR="00AB2EAC">
        <w:rPr>
          <w:sz w:val="28"/>
          <w:szCs w:val="28"/>
        </w:rPr>
        <w:t>го года в муниципальные</w:t>
      </w:r>
      <w:r w:rsidR="00BE0A42" w:rsidRPr="00E9236B">
        <w:rPr>
          <w:sz w:val="28"/>
          <w:szCs w:val="28"/>
        </w:rPr>
        <w:t xml:space="preserve"> организации </w:t>
      </w:r>
      <w:r w:rsidR="00E619A8">
        <w:rPr>
          <w:sz w:val="28"/>
          <w:szCs w:val="28"/>
        </w:rPr>
        <w:t xml:space="preserve">городского округа Жуковский </w:t>
      </w:r>
      <w:r w:rsidR="00BE0A42" w:rsidRPr="00E9236B">
        <w:rPr>
          <w:sz w:val="28"/>
          <w:szCs w:val="28"/>
        </w:rPr>
        <w:t xml:space="preserve">Московской области, осуществляющие деятельность по дополнительным образовательным программам, права бесплатного посещения занятий в рамках освоения дополнительной образовательной программы; </w:t>
      </w:r>
      <w:bookmarkStart w:id="20" w:name="p76"/>
      <w:bookmarkEnd w:id="20"/>
    </w:p>
    <w:p w:rsidR="00576F8C" w:rsidRDefault="0012733F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F6D31" w:rsidRPr="00301C3B">
        <w:rPr>
          <w:sz w:val="28"/>
          <w:szCs w:val="28"/>
        </w:rPr>
        <w:t xml:space="preserve">) предоставление гражданам права бесплатного посещения занятий (кружки, студии, секции и иные подобные занятия) в муниципальных организациях культуры и спорта городского округа </w:t>
      </w:r>
      <w:r w:rsidR="00AB1A4B">
        <w:rPr>
          <w:sz w:val="28"/>
          <w:szCs w:val="28"/>
        </w:rPr>
        <w:t>Жуковский Московской области;</w:t>
      </w:r>
    </w:p>
    <w:p w:rsidR="00AB1A4B" w:rsidRPr="00E9236B" w:rsidRDefault="0012733F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B1A4B">
        <w:rPr>
          <w:sz w:val="28"/>
          <w:szCs w:val="28"/>
        </w:rPr>
        <w:t>) предоставление муниципальных услуг по организации отдыха детей в каникулярное время</w:t>
      </w:r>
      <w:r w:rsidR="00E619A8">
        <w:rPr>
          <w:sz w:val="28"/>
          <w:szCs w:val="28"/>
        </w:rPr>
        <w:t xml:space="preserve"> в </w:t>
      </w:r>
      <w:r w:rsidR="00E619A8" w:rsidRPr="00301C3B">
        <w:rPr>
          <w:sz w:val="28"/>
          <w:szCs w:val="28"/>
        </w:rPr>
        <w:t>городско</w:t>
      </w:r>
      <w:r w:rsidR="00E619A8">
        <w:rPr>
          <w:sz w:val="28"/>
          <w:szCs w:val="28"/>
        </w:rPr>
        <w:t>м округе</w:t>
      </w:r>
      <w:r w:rsidR="00E619A8" w:rsidRPr="00301C3B">
        <w:rPr>
          <w:sz w:val="28"/>
          <w:szCs w:val="28"/>
        </w:rPr>
        <w:t xml:space="preserve"> </w:t>
      </w:r>
      <w:r w:rsidR="00E619A8">
        <w:rPr>
          <w:sz w:val="28"/>
          <w:szCs w:val="28"/>
        </w:rPr>
        <w:t>Жуковский Московской области</w:t>
      </w:r>
      <w:r w:rsidR="00AB1A4B">
        <w:rPr>
          <w:sz w:val="28"/>
          <w:szCs w:val="28"/>
        </w:rPr>
        <w:t>.</w:t>
      </w:r>
    </w:p>
    <w:p w:rsidR="00576F8C" w:rsidRDefault="00E8752E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bookmarkStart w:id="21" w:name="p85"/>
      <w:bookmarkEnd w:id="21"/>
      <w:r>
        <w:rPr>
          <w:sz w:val="28"/>
          <w:szCs w:val="28"/>
        </w:rPr>
        <w:t>14</w:t>
      </w:r>
      <w:r w:rsidR="00BE0A42" w:rsidRPr="00E9236B">
        <w:rPr>
          <w:sz w:val="28"/>
          <w:szCs w:val="28"/>
        </w:rPr>
        <w:t xml:space="preserve">. Меры социальной поддержки, установленные </w:t>
      </w:r>
      <w:r w:rsidR="00BE0A42" w:rsidRPr="00006487">
        <w:rPr>
          <w:sz w:val="28"/>
          <w:szCs w:val="28"/>
        </w:rPr>
        <w:t>подпунктами 1</w:t>
      </w:r>
      <w:r w:rsidR="00BE0A42" w:rsidRPr="00E9236B">
        <w:rPr>
          <w:sz w:val="28"/>
          <w:szCs w:val="28"/>
        </w:rPr>
        <w:t xml:space="preserve"> - </w:t>
      </w:r>
      <w:r w:rsidR="00BE0A42" w:rsidRPr="00006487">
        <w:rPr>
          <w:sz w:val="28"/>
          <w:szCs w:val="28"/>
        </w:rPr>
        <w:t>8 п</w:t>
      </w:r>
      <w:r w:rsidR="00931EBE">
        <w:rPr>
          <w:sz w:val="28"/>
          <w:szCs w:val="28"/>
        </w:rPr>
        <w:t>ункта 13</w:t>
      </w:r>
      <w:r w:rsidR="00BE0A42" w:rsidRPr="00E9236B">
        <w:rPr>
          <w:sz w:val="28"/>
          <w:szCs w:val="28"/>
        </w:rPr>
        <w:t xml:space="preserve"> постановления, предоставляются детям из числа членов семьи участников специальной военной операции и детям из числа членов семьи погибших (умерших) участников специальной военной операции на основании заявления и сохраняются на период действия настоящего постановления. </w:t>
      </w:r>
      <w:bookmarkStart w:id="22" w:name="p103"/>
      <w:bookmarkStart w:id="23" w:name="p116"/>
      <w:bookmarkEnd w:id="22"/>
      <w:bookmarkEnd w:id="23"/>
    </w:p>
    <w:p w:rsidR="00BE0A42" w:rsidRPr="00E9236B" w:rsidRDefault="00E8752E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BE0A42" w:rsidRPr="00E9236B">
        <w:rPr>
          <w:sz w:val="28"/>
          <w:szCs w:val="28"/>
        </w:rPr>
        <w:t xml:space="preserve">. Дополнительные меры социальной поддержки, установленные </w:t>
      </w:r>
      <w:r w:rsidR="00562979">
        <w:rPr>
          <w:sz w:val="28"/>
          <w:szCs w:val="28"/>
        </w:rPr>
        <w:t>пунктом 13</w:t>
      </w:r>
      <w:r w:rsidR="00BE0A42" w:rsidRPr="00E9236B">
        <w:rPr>
          <w:sz w:val="28"/>
          <w:szCs w:val="28"/>
        </w:rPr>
        <w:t xml:space="preserve"> настоящего постановления, не предоставляются в случае, если граждане, указанные в </w:t>
      </w:r>
      <w:r w:rsidR="00BE0A42" w:rsidRPr="007B705A">
        <w:rPr>
          <w:sz w:val="28"/>
          <w:szCs w:val="28"/>
        </w:rPr>
        <w:t>подпункте 1 пункта 9</w:t>
      </w:r>
      <w:r w:rsidR="00BE0A42" w:rsidRPr="00E9236B">
        <w:rPr>
          <w:sz w:val="28"/>
          <w:szCs w:val="28"/>
        </w:rPr>
        <w:t xml:space="preserve"> настоящего постановления, уволены с военной службы ранее срока, установленного контрактом, по основанию, указанному в </w:t>
      </w:r>
      <w:r w:rsidR="00BE0A42" w:rsidRPr="007B705A">
        <w:rPr>
          <w:sz w:val="28"/>
          <w:szCs w:val="28"/>
        </w:rPr>
        <w:t>подпункте "в" пункта 5</w:t>
      </w:r>
      <w:r w:rsidR="00BE0A42" w:rsidRPr="00E9236B">
        <w:rPr>
          <w:sz w:val="28"/>
          <w:szCs w:val="28"/>
        </w:rPr>
        <w:t xml:space="preserve"> Указа N 647. </w:t>
      </w:r>
    </w:p>
    <w:p w:rsidR="00BE0A42" w:rsidRPr="00E9236B" w:rsidRDefault="00BE0A42" w:rsidP="00FA4A2B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Члены семей граждан, указанных в </w:t>
      </w:r>
      <w:r w:rsidRPr="007B705A">
        <w:rPr>
          <w:sz w:val="28"/>
          <w:szCs w:val="28"/>
        </w:rPr>
        <w:t>подпункте 1 пункта 9</w:t>
      </w:r>
      <w:r w:rsidRPr="00E9236B">
        <w:rPr>
          <w:sz w:val="28"/>
          <w:szCs w:val="28"/>
        </w:rPr>
        <w:t xml:space="preserve"> настоящего постановления, уведомляют о наступлении обстоятельств, указанных в </w:t>
      </w:r>
      <w:r w:rsidRPr="007B705A">
        <w:rPr>
          <w:sz w:val="28"/>
          <w:szCs w:val="28"/>
        </w:rPr>
        <w:t>абзаце первом</w:t>
      </w:r>
      <w:r w:rsidRPr="00E9236B">
        <w:rPr>
          <w:sz w:val="28"/>
          <w:szCs w:val="28"/>
        </w:rPr>
        <w:t xml:space="preserve"> настоящего пункта, не позднее одного месяца со дня их наступления: </w:t>
      </w:r>
      <w:r w:rsidR="00FA4A2B">
        <w:rPr>
          <w:sz w:val="28"/>
          <w:szCs w:val="28"/>
        </w:rPr>
        <w:t>муниципальную</w:t>
      </w:r>
      <w:r w:rsidRPr="00E9236B">
        <w:rPr>
          <w:sz w:val="28"/>
          <w:szCs w:val="28"/>
        </w:rPr>
        <w:t xml:space="preserve"> образовательную организацию </w:t>
      </w:r>
      <w:r w:rsidR="00562979" w:rsidRPr="00301C3B">
        <w:rPr>
          <w:sz w:val="28"/>
          <w:szCs w:val="28"/>
        </w:rPr>
        <w:t xml:space="preserve">городского округа </w:t>
      </w:r>
      <w:r w:rsidR="00562979">
        <w:rPr>
          <w:sz w:val="28"/>
          <w:szCs w:val="28"/>
        </w:rPr>
        <w:t xml:space="preserve">Жуковский </w:t>
      </w:r>
      <w:r w:rsidRPr="00E9236B">
        <w:rPr>
          <w:sz w:val="28"/>
          <w:szCs w:val="28"/>
        </w:rPr>
        <w:t xml:space="preserve">Московской области, предоставляющую дополнительные меры социальной поддержки, указанные в </w:t>
      </w:r>
      <w:r w:rsidRPr="007B705A">
        <w:rPr>
          <w:sz w:val="28"/>
          <w:szCs w:val="28"/>
        </w:rPr>
        <w:t>подпунктах 1</w:t>
      </w:r>
      <w:r w:rsidRPr="00E9236B">
        <w:rPr>
          <w:sz w:val="28"/>
          <w:szCs w:val="28"/>
        </w:rPr>
        <w:t xml:space="preserve"> - </w:t>
      </w:r>
      <w:r w:rsidR="000D24E2">
        <w:rPr>
          <w:sz w:val="28"/>
          <w:szCs w:val="28"/>
        </w:rPr>
        <w:t>7</w:t>
      </w:r>
      <w:r w:rsidR="00562979">
        <w:rPr>
          <w:sz w:val="28"/>
          <w:szCs w:val="28"/>
        </w:rPr>
        <w:t xml:space="preserve"> пункта 13</w:t>
      </w:r>
      <w:r w:rsidRPr="00E9236B">
        <w:rPr>
          <w:sz w:val="28"/>
          <w:szCs w:val="28"/>
        </w:rPr>
        <w:t xml:space="preserve"> настоящего постановления; </w:t>
      </w:r>
      <w:r w:rsidR="00612D03">
        <w:rPr>
          <w:sz w:val="28"/>
          <w:szCs w:val="28"/>
        </w:rPr>
        <w:t>Управление социального развития</w:t>
      </w:r>
      <w:r w:rsidR="000D24E2">
        <w:rPr>
          <w:sz w:val="28"/>
          <w:szCs w:val="28"/>
        </w:rPr>
        <w:t xml:space="preserve"> Администрации городского округа Жуковский, предоставляющее дополнительные меры социальной поддержки, указанные в подпунктах 8-9 пункта 13 настоящего постановления.</w:t>
      </w:r>
    </w:p>
    <w:p w:rsidR="00A35C53" w:rsidRDefault="00E8752E" w:rsidP="00A35C53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BE0A42" w:rsidRPr="00E9236B">
        <w:rPr>
          <w:sz w:val="28"/>
          <w:szCs w:val="28"/>
        </w:rPr>
        <w:t xml:space="preserve">. Финансовое обеспечение предоставления дополнительных мер социальной поддержки в соответствии с настоящим постановлением осуществляется в пределах средств бюджета Московской области, утвержденных </w:t>
      </w:r>
      <w:r w:rsidR="00BE0A42" w:rsidRPr="00D54020">
        <w:rPr>
          <w:sz w:val="28"/>
          <w:szCs w:val="28"/>
        </w:rPr>
        <w:t>Законом</w:t>
      </w:r>
      <w:r w:rsidR="000B7245">
        <w:rPr>
          <w:sz w:val="28"/>
          <w:szCs w:val="28"/>
        </w:rPr>
        <w:t xml:space="preserve"> Московской области.</w:t>
      </w:r>
    </w:p>
    <w:p w:rsidR="00A35C53" w:rsidRDefault="00E8752E" w:rsidP="00A35C53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BE0A42" w:rsidRPr="00E9236B">
        <w:rPr>
          <w:sz w:val="28"/>
          <w:szCs w:val="28"/>
        </w:rPr>
        <w:t xml:space="preserve">. Признать утратившими силу постановления </w:t>
      </w:r>
      <w:r w:rsidR="007B705A">
        <w:rPr>
          <w:sz w:val="28"/>
          <w:szCs w:val="28"/>
        </w:rPr>
        <w:t>Администра</w:t>
      </w:r>
      <w:r w:rsidR="005D725F">
        <w:rPr>
          <w:sz w:val="28"/>
          <w:szCs w:val="28"/>
        </w:rPr>
        <w:t>ции городского округа Жуковский:</w:t>
      </w:r>
    </w:p>
    <w:p w:rsidR="005D725F" w:rsidRDefault="005D725F" w:rsidP="005D725F">
      <w:pPr>
        <w:pStyle w:val="ae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337CE9">
        <w:rPr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)</w:t>
      </w:r>
      <w:r w:rsidRPr="005E642A">
        <w:rPr>
          <w:b/>
          <w:bCs/>
          <w:sz w:val="28"/>
          <w:szCs w:val="28"/>
        </w:rPr>
        <w:t xml:space="preserve"> </w:t>
      </w:r>
      <w:r w:rsidRPr="005E642A">
        <w:rPr>
          <w:bCs/>
          <w:sz w:val="28"/>
          <w:szCs w:val="28"/>
        </w:rPr>
        <w:t>Постановление Администрации городского ок</w:t>
      </w:r>
      <w:r w:rsidR="00870B58">
        <w:rPr>
          <w:bCs/>
          <w:sz w:val="28"/>
          <w:szCs w:val="28"/>
        </w:rPr>
        <w:t xml:space="preserve">руга </w:t>
      </w:r>
      <w:proofErr w:type="gramStart"/>
      <w:r w:rsidR="00870B58">
        <w:rPr>
          <w:bCs/>
          <w:sz w:val="28"/>
          <w:szCs w:val="28"/>
        </w:rPr>
        <w:t>Жуковский  от</w:t>
      </w:r>
      <w:proofErr w:type="gramEnd"/>
      <w:r w:rsidR="00870B58">
        <w:rPr>
          <w:bCs/>
          <w:sz w:val="28"/>
          <w:szCs w:val="28"/>
        </w:rPr>
        <w:t xml:space="preserve"> 26.04.2024</w:t>
      </w:r>
      <w:r w:rsidRPr="005E642A">
        <w:rPr>
          <w:bCs/>
          <w:sz w:val="28"/>
          <w:szCs w:val="28"/>
        </w:rPr>
        <w:t xml:space="preserve"> №665 «О дополнительных мерах социальной поддержки членам семей граждан горо</w:t>
      </w:r>
      <w:r w:rsidR="00870B58">
        <w:rPr>
          <w:bCs/>
          <w:sz w:val="28"/>
          <w:szCs w:val="28"/>
        </w:rPr>
        <w:t>дского округа Жуковский м</w:t>
      </w:r>
      <w:r w:rsidRPr="005E642A">
        <w:rPr>
          <w:bCs/>
          <w:sz w:val="28"/>
          <w:szCs w:val="28"/>
        </w:rPr>
        <w:t>осковской области, участвующих в специальной военной операции на территориях Украины, Донецкой народной республики,</w:t>
      </w:r>
      <w:r>
        <w:rPr>
          <w:bCs/>
          <w:sz w:val="28"/>
          <w:szCs w:val="28"/>
        </w:rPr>
        <w:t xml:space="preserve"> </w:t>
      </w:r>
      <w:r w:rsidRPr="005E642A">
        <w:rPr>
          <w:bCs/>
          <w:sz w:val="28"/>
          <w:szCs w:val="28"/>
        </w:rPr>
        <w:t>Луганской народной республики,</w:t>
      </w:r>
      <w:r>
        <w:rPr>
          <w:bCs/>
          <w:sz w:val="28"/>
          <w:szCs w:val="28"/>
        </w:rPr>
        <w:t xml:space="preserve"> </w:t>
      </w:r>
      <w:r w:rsidRPr="005E642A">
        <w:rPr>
          <w:bCs/>
          <w:sz w:val="28"/>
          <w:szCs w:val="28"/>
        </w:rPr>
        <w:t>Запорожской области и Херсонской области»;</w:t>
      </w:r>
    </w:p>
    <w:p w:rsidR="005D725F" w:rsidRDefault="005D725F" w:rsidP="005D725F">
      <w:pPr>
        <w:pStyle w:val="ae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F86A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2) </w:t>
      </w:r>
      <w:r w:rsidRPr="005E642A">
        <w:rPr>
          <w:bCs/>
          <w:sz w:val="28"/>
          <w:szCs w:val="28"/>
        </w:rPr>
        <w:t>Постановление Администрации го</w:t>
      </w:r>
      <w:r>
        <w:rPr>
          <w:bCs/>
          <w:sz w:val="28"/>
          <w:szCs w:val="28"/>
        </w:rPr>
        <w:t xml:space="preserve">родского округа </w:t>
      </w:r>
      <w:proofErr w:type="gramStart"/>
      <w:r>
        <w:rPr>
          <w:bCs/>
          <w:sz w:val="28"/>
          <w:szCs w:val="28"/>
        </w:rPr>
        <w:t>Жуковский  от</w:t>
      </w:r>
      <w:proofErr w:type="gramEnd"/>
      <w:r>
        <w:rPr>
          <w:bCs/>
          <w:sz w:val="28"/>
          <w:szCs w:val="28"/>
        </w:rPr>
        <w:t xml:space="preserve"> 18.09.2025</w:t>
      </w:r>
      <w:r w:rsidRPr="005E642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№1422</w:t>
      </w:r>
      <w:r w:rsidRPr="005E642A">
        <w:rPr>
          <w:bCs/>
          <w:sz w:val="28"/>
          <w:szCs w:val="28"/>
        </w:rPr>
        <w:t xml:space="preserve"> «О </w:t>
      </w:r>
      <w:r>
        <w:rPr>
          <w:bCs/>
          <w:sz w:val="28"/>
          <w:szCs w:val="28"/>
        </w:rPr>
        <w:t>социальной поддержке членов</w:t>
      </w:r>
      <w:r w:rsidRPr="005E642A">
        <w:rPr>
          <w:bCs/>
          <w:sz w:val="28"/>
          <w:szCs w:val="28"/>
        </w:rPr>
        <w:t xml:space="preserve"> семей </w:t>
      </w:r>
      <w:r>
        <w:rPr>
          <w:bCs/>
          <w:sz w:val="28"/>
          <w:szCs w:val="28"/>
        </w:rPr>
        <w:t xml:space="preserve">отдельных категорий </w:t>
      </w:r>
      <w:r w:rsidRPr="005E642A">
        <w:rPr>
          <w:bCs/>
          <w:sz w:val="28"/>
          <w:szCs w:val="28"/>
        </w:rPr>
        <w:t>граждан</w:t>
      </w:r>
      <w:r w:rsidR="00576550">
        <w:rPr>
          <w:bCs/>
          <w:sz w:val="28"/>
          <w:szCs w:val="28"/>
        </w:rPr>
        <w:t>,</w:t>
      </w:r>
      <w:r w:rsidRPr="005E642A">
        <w:rPr>
          <w:bCs/>
          <w:sz w:val="28"/>
          <w:szCs w:val="28"/>
        </w:rPr>
        <w:t xml:space="preserve"> участвующих в специальной военной операции на</w:t>
      </w:r>
      <w:r w:rsidR="00576550">
        <w:rPr>
          <w:bCs/>
          <w:sz w:val="28"/>
          <w:szCs w:val="28"/>
        </w:rPr>
        <w:t xml:space="preserve"> территориях Украины, Донецкой Народной Р</w:t>
      </w:r>
      <w:r w:rsidRPr="005E642A">
        <w:rPr>
          <w:bCs/>
          <w:sz w:val="28"/>
          <w:szCs w:val="28"/>
        </w:rPr>
        <w:t>еспублики,</w:t>
      </w:r>
      <w:r>
        <w:rPr>
          <w:bCs/>
          <w:sz w:val="28"/>
          <w:szCs w:val="28"/>
        </w:rPr>
        <w:t xml:space="preserve"> </w:t>
      </w:r>
      <w:r w:rsidR="00576550">
        <w:rPr>
          <w:bCs/>
          <w:sz w:val="28"/>
          <w:szCs w:val="28"/>
        </w:rPr>
        <w:t>Луганской Народной Р</w:t>
      </w:r>
      <w:r w:rsidRPr="005E642A">
        <w:rPr>
          <w:bCs/>
          <w:sz w:val="28"/>
          <w:szCs w:val="28"/>
        </w:rPr>
        <w:t>еспублики,</w:t>
      </w:r>
      <w:r>
        <w:rPr>
          <w:bCs/>
          <w:sz w:val="28"/>
          <w:szCs w:val="28"/>
        </w:rPr>
        <w:t xml:space="preserve"> </w:t>
      </w:r>
      <w:r w:rsidRPr="005E642A">
        <w:rPr>
          <w:bCs/>
          <w:sz w:val="28"/>
          <w:szCs w:val="28"/>
        </w:rPr>
        <w:t>Запорожской области и Херсонской области»;</w:t>
      </w:r>
    </w:p>
    <w:p w:rsidR="005D725F" w:rsidRDefault="005D725F" w:rsidP="005D725F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Pr="005E642A">
        <w:rPr>
          <w:bCs/>
          <w:sz w:val="28"/>
          <w:szCs w:val="28"/>
        </w:rPr>
        <w:t>Постановление Администрации го</w:t>
      </w:r>
      <w:r>
        <w:rPr>
          <w:bCs/>
          <w:sz w:val="28"/>
          <w:szCs w:val="28"/>
        </w:rPr>
        <w:t xml:space="preserve">родского округа </w:t>
      </w:r>
      <w:proofErr w:type="gramStart"/>
      <w:r>
        <w:rPr>
          <w:bCs/>
          <w:sz w:val="28"/>
          <w:szCs w:val="28"/>
        </w:rPr>
        <w:t>Жуковский  от</w:t>
      </w:r>
      <w:proofErr w:type="gramEnd"/>
      <w:r>
        <w:rPr>
          <w:bCs/>
          <w:sz w:val="28"/>
          <w:szCs w:val="28"/>
        </w:rPr>
        <w:t xml:space="preserve"> 09.10.2025</w:t>
      </w:r>
      <w:r w:rsidRPr="005E642A">
        <w:rPr>
          <w:bCs/>
          <w:sz w:val="28"/>
          <w:szCs w:val="28"/>
        </w:rPr>
        <w:t xml:space="preserve"> г. </w:t>
      </w:r>
      <w:r>
        <w:rPr>
          <w:bCs/>
          <w:sz w:val="28"/>
          <w:szCs w:val="28"/>
        </w:rPr>
        <w:t>№1522</w:t>
      </w:r>
      <w:r w:rsidRPr="005E642A">
        <w:rPr>
          <w:bCs/>
          <w:sz w:val="28"/>
          <w:szCs w:val="28"/>
        </w:rPr>
        <w:t xml:space="preserve"> «</w:t>
      </w:r>
      <w:r w:rsidR="00576550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внесении изменений в Постановление </w:t>
      </w:r>
      <w:r w:rsidRPr="005E642A">
        <w:rPr>
          <w:bCs/>
          <w:sz w:val="28"/>
          <w:szCs w:val="28"/>
        </w:rPr>
        <w:t xml:space="preserve"> Администрации городского округа Жуковский  от 26.04.2024 г. №665 «О дополнительных мерах социальной поддержки членам семей граждан городского округа Жуковский Московской области, участвующих в специальной военной операции на территориях Украины, Донецкой народной республики,</w:t>
      </w:r>
      <w:r>
        <w:rPr>
          <w:bCs/>
          <w:sz w:val="28"/>
          <w:szCs w:val="28"/>
        </w:rPr>
        <w:t xml:space="preserve"> </w:t>
      </w:r>
      <w:r w:rsidRPr="005E642A">
        <w:rPr>
          <w:bCs/>
          <w:sz w:val="28"/>
          <w:szCs w:val="28"/>
        </w:rPr>
        <w:t>Луганской народной республики,</w:t>
      </w:r>
      <w:r>
        <w:rPr>
          <w:bCs/>
          <w:sz w:val="28"/>
          <w:szCs w:val="28"/>
        </w:rPr>
        <w:t xml:space="preserve"> </w:t>
      </w:r>
      <w:r w:rsidRPr="005E642A">
        <w:rPr>
          <w:bCs/>
          <w:sz w:val="28"/>
          <w:szCs w:val="28"/>
        </w:rPr>
        <w:t>Запорожской области и Херсонской области»</w:t>
      </w:r>
      <w:r>
        <w:rPr>
          <w:bCs/>
          <w:sz w:val="28"/>
          <w:szCs w:val="28"/>
        </w:rPr>
        <w:t>.</w:t>
      </w:r>
    </w:p>
    <w:p w:rsidR="003639E2" w:rsidRPr="003639E2" w:rsidRDefault="00E8752E" w:rsidP="00A35C53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3639E2">
        <w:rPr>
          <w:sz w:val="28"/>
          <w:szCs w:val="28"/>
        </w:rPr>
        <w:t>.</w:t>
      </w:r>
      <w:r w:rsidR="003639E2" w:rsidRPr="003639E2">
        <w:rPr>
          <w:sz w:val="28"/>
          <w:szCs w:val="28"/>
        </w:rPr>
        <w:t xml:space="preserve"> </w:t>
      </w:r>
      <w:r w:rsidR="003639E2" w:rsidRPr="00E9236B">
        <w:rPr>
          <w:sz w:val="28"/>
          <w:szCs w:val="28"/>
        </w:rPr>
        <w:t xml:space="preserve">Меры социальной поддержки, </w:t>
      </w:r>
      <w:r w:rsidR="003639E2" w:rsidRPr="00562979">
        <w:rPr>
          <w:sz w:val="28"/>
          <w:szCs w:val="28"/>
        </w:rPr>
        <w:t xml:space="preserve">установленные пунктами 1, </w:t>
      </w:r>
      <w:r w:rsidR="00562979" w:rsidRPr="00562979">
        <w:rPr>
          <w:sz w:val="28"/>
          <w:szCs w:val="28"/>
        </w:rPr>
        <w:t>11</w:t>
      </w:r>
      <w:r w:rsidR="003639E2" w:rsidRPr="00562979">
        <w:rPr>
          <w:sz w:val="28"/>
          <w:szCs w:val="28"/>
        </w:rPr>
        <w:t xml:space="preserve">, </w:t>
      </w:r>
      <w:r w:rsidR="00562979" w:rsidRPr="00562979">
        <w:rPr>
          <w:sz w:val="28"/>
          <w:szCs w:val="28"/>
        </w:rPr>
        <w:t>13</w:t>
      </w:r>
      <w:r w:rsidR="003639E2" w:rsidRPr="00E9236B">
        <w:rPr>
          <w:sz w:val="28"/>
          <w:szCs w:val="28"/>
        </w:rPr>
        <w:t xml:space="preserve"> настоящего постановления для участников специальной военной операции и членов </w:t>
      </w:r>
      <w:r w:rsidR="003639E2" w:rsidRPr="003639E2">
        <w:rPr>
          <w:sz w:val="28"/>
          <w:szCs w:val="28"/>
        </w:rPr>
        <w:t xml:space="preserve">семей участников специальной военной операции, предоставляются до 31 декабря 2026 года. </w:t>
      </w:r>
    </w:p>
    <w:p w:rsidR="003639E2" w:rsidRPr="003639E2" w:rsidRDefault="00D54020" w:rsidP="009133FA">
      <w:pPr>
        <w:tabs>
          <w:tab w:val="left" w:pos="993"/>
          <w:tab w:val="left" w:pos="1276"/>
          <w:tab w:val="left" w:pos="1701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8752E">
        <w:rPr>
          <w:sz w:val="28"/>
          <w:szCs w:val="28"/>
        </w:rPr>
        <w:t>19.</w:t>
      </w:r>
      <w:r w:rsidR="00BE0A42" w:rsidRPr="003639E2">
        <w:rPr>
          <w:sz w:val="28"/>
          <w:szCs w:val="28"/>
        </w:rPr>
        <w:t xml:space="preserve"> </w:t>
      </w:r>
      <w:r w:rsidR="003639E2" w:rsidRPr="003639E2">
        <w:rPr>
          <w:sz w:val="28"/>
          <w:szCs w:val="28"/>
        </w:rPr>
        <w:t xml:space="preserve">Опубликовать настоящее постановление, разместив его в сетевом издании - </w:t>
      </w:r>
      <w:r w:rsidR="003639E2" w:rsidRPr="003639E2">
        <w:rPr>
          <w:bCs/>
          <w:sz w:val="28"/>
          <w:szCs w:val="28"/>
        </w:rPr>
        <w:t xml:space="preserve">на официальном сайте городского округа Жуковский </w:t>
      </w:r>
      <w:r w:rsidR="003639E2" w:rsidRPr="003639E2">
        <w:rPr>
          <w:bCs/>
          <w:sz w:val="28"/>
          <w:szCs w:val="28"/>
          <w:lang w:val="en-US"/>
        </w:rPr>
        <w:t>www</w:t>
      </w:r>
      <w:r w:rsidR="003639E2" w:rsidRPr="003639E2">
        <w:rPr>
          <w:bCs/>
          <w:sz w:val="28"/>
          <w:szCs w:val="28"/>
        </w:rPr>
        <w:t>.</w:t>
      </w:r>
      <w:proofErr w:type="spellStart"/>
      <w:r w:rsidR="003639E2" w:rsidRPr="003639E2">
        <w:rPr>
          <w:bCs/>
          <w:sz w:val="28"/>
          <w:szCs w:val="28"/>
          <w:lang w:val="en-US"/>
        </w:rPr>
        <w:t>zhukovskiy</w:t>
      </w:r>
      <w:proofErr w:type="spellEnd"/>
      <w:r w:rsidR="003639E2" w:rsidRPr="003639E2">
        <w:rPr>
          <w:bCs/>
          <w:sz w:val="28"/>
          <w:szCs w:val="28"/>
        </w:rPr>
        <w:t>.</w:t>
      </w:r>
      <w:proofErr w:type="spellStart"/>
      <w:r w:rsidR="003639E2" w:rsidRPr="003639E2">
        <w:rPr>
          <w:bCs/>
          <w:sz w:val="28"/>
          <w:szCs w:val="28"/>
          <w:lang w:val="en-US"/>
        </w:rPr>
        <w:t>ru</w:t>
      </w:r>
      <w:proofErr w:type="spellEnd"/>
      <w:r w:rsidR="003639E2" w:rsidRPr="003639E2">
        <w:rPr>
          <w:bCs/>
          <w:sz w:val="28"/>
          <w:szCs w:val="28"/>
        </w:rPr>
        <w:t xml:space="preserve"> в информационно-телекоммуникационной сети Интернет.</w:t>
      </w:r>
    </w:p>
    <w:p w:rsidR="003639E2" w:rsidRPr="003639E2" w:rsidRDefault="00D54020" w:rsidP="009133FA">
      <w:pPr>
        <w:tabs>
          <w:tab w:val="left" w:pos="993"/>
          <w:tab w:val="left" w:pos="1276"/>
          <w:tab w:val="left" w:pos="170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E8752E">
        <w:rPr>
          <w:bCs/>
          <w:sz w:val="28"/>
          <w:szCs w:val="28"/>
        </w:rPr>
        <w:t>20</w:t>
      </w:r>
      <w:r w:rsidR="003639E2" w:rsidRPr="003639E2">
        <w:rPr>
          <w:bCs/>
          <w:sz w:val="28"/>
          <w:szCs w:val="28"/>
        </w:rPr>
        <w:t>.</w:t>
      </w:r>
      <w:r w:rsidR="003639E2" w:rsidRPr="003639E2">
        <w:rPr>
          <w:sz w:val="28"/>
          <w:szCs w:val="28"/>
        </w:rPr>
        <w:t xml:space="preserve"> Настоящее постановление вступает в силу с момента его опубликования.</w:t>
      </w:r>
    </w:p>
    <w:p w:rsidR="003639E2" w:rsidRPr="003639E2" w:rsidRDefault="00D54020" w:rsidP="009133FA">
      <w:pPr>
        <w:tabs>
          <w:tab w:val="left" w:pos="1134"/>
          <w:tab w:val="left" w:pos="1276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r w:rsidR="00E8752E">
        <w:rPr>
          <w:sz w:val="28"/>
          <w:szCs w:val="28"/>
        </w:rPr>
        <w:t>21</w:t>
      </w:r>
      <w:r w:rsidR="003639E2" w:rsidRPr="003639E2">
        <w:rPr>
          <w:sz w:val="28"/>
          <w:szCs w:val="28"/>
        </w:rPr>
        <w:t xml:space="preserve">. </w:t>
      </w:r>
      <w:r w:rsidR="003639E2" w:rsidRPr="003639E2">
        <w:rPr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 w:rsidR="003639E2" w:rsidRPr="003639E2">
        <w:rPr>
          <w:sz w:val="28"/>
          <w:szCs w:val="28"/>
          <w:lang w:eastAsia="en-US"/>
        </w:rPr>
        <w:br/>
        <w:t>на заместителя Главы городского округа Жуковский О.Н Алферову.</w:t>
      </w:r>
    </w:p>
    <w:p w:rsidR="003639E2" w:rsidRPr="003639E2" w:rsidRDefault="003639E2" w:rsidP="003639E2">
      <w:pPr>
        <w:tabs>
          <w:tab w:val="left" w:pos="1134"/>
          <w:tab w:val="left" w:pos="1276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3639E2" w:rsidRPr="003639E2" w:rsidRDefault="003639E2" w:rsidP="003639E2">
      <w:pPr>
        <w:tabs>
          <w:tab w:val="left" w:pos="1134"/>
          <w:tab w:val="left" w:pos="1276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3639E2" w:rsidRPr="003639E2" w:rsidRDefault="003639E2" w:rsidP="003639E2">
      <w:pPr>
        <w:tabs>
          <w:tab w:val="left" w:pos="1134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10632" w:type="dxa"/>
        <w:tblInd w:w="-176" w:type="dxa"/>
        <w:tblLook w:val="0000" w:firstRow="0" w:lastRow="0" w:firstColumn="0" w:lastColumn="0" w:noHBand="0" w:noVBand="0"/>
      </w:tblPr>
      <w:tblGrid>
        <w:gridCol w:w="4886"/>
        <w:gridCol w:w="2261"/>
        <w:gridCol w:w="3485"/>
      </w:tblGrid>
      <w:tr w:rsidR="003639E2" w:rsidRPr="003639E2" w:rsidTr="002C2F29">
        <w:trPr>
          <w:trHeight w:val="1391"/>
        </w:trPr>
        <w:tc>
          <w:tcPr>
            <w:tcW w:w="4886" w:type="dxa"/>
          </w:tcPr>
          <w:p w:rsidR="003639E2" w:rsidRPr="003639E2" w:rsidRDefault="003639E2" w:rsidP="00534916">
            <w:pPr>
              <w:rPr>
                <w:rFonts w:ascii="SegoeUI" w:hAnsi="SegoeUI"/>
                <w:color w:val="272727"/>
                <w:sz w:val="28"/>
                <w:szCs w:val="28"/>
                <w:shd w:val="clear" w:color="auto" w:fill="FFFFFF"/>
              </w:rPr>
            </w:pPr>
          </w:p>
          <w:p w:rsidR="003639E2" w:rsidRPr="003639E2" w:rsidRDefault="003639E2" w:rsidP="00534916">
            <w:pPr>
              <w:rPr>
                <w:color w:val="272727"/>
                <w:sz w:val="28"/>
                <w:szCs w:val="28"/>
                <w:shd w:val="clear" w:color="auto" w:fill="FFFFFF"/>
              </w:rPr>
            </w:pPr>
            <w:r w:rsidRPr="003639E2">
              <w:rPr>
                <w:color w:val="272727"/>
                <w:sz w:val="28"/>
                <w:szCs w:val="28"/>
                <w:shd w:val="clear" w:color="auto" w:fill="FFFFFF"/>
              </w:rPr>
              <w:t>Глава городского округа  Жуковский</w:t>
            </w:r>
            <w:r w:rsidRPr="003639E2">
              <w:rPr>
                <w:color w:val="272727"/>
                <w:sz w:val="28"/>
                <w:szCs w:val="28"/>
              </w:rPr>
              <w:br/>
            </w:r>
          </w:p>
        </w:tc>
        <w:tc>
          <w:tcPr>
            <w:tcW w:w="2261" w:type="dxa"/>
          </w:tcPr>
          <w:p w:rsidR="003639E2" w:rsidRPr="003639E2" w:rsidRDefault="003639E2" w:rsidP="00534916">
            <w:pPr>
              <w:rPr>
                <w:sz w:val="28"/>
                <w:szCs w:val="28"/>
              </w:rPr>
            </w:pPr>
          </w:p>
        </w:tc>
        <w:tc>
          <w:tcPr>
            <w:tcW w:w="3485" w:type="dxa"/>
          </w:tcPr>
          <w:p w:rsidR="003639E2" w:rsidRPr="003639E2" w:rsidRDefault="003639E2" w:rsidP="00534916">
            <w:pPr>
              <w:rPr>
                <w:color w:val="272727"/>
                <w:sz w:val="28"/>
                <w:szCs w:val="28"/>
                <w:shd w:val="clear" w:color="auto" w:fill="FFFFFF"/>
              </w:rPr>
            </w:pPr>
          </w:p>
          <w:p w:rsidR="003639E2" w:rsidRPr="003639E2" w:rsidRDefault="003639E2" w:rsidP="00534916">
            <w:pPr>
              <w:rPr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color w:val="272727"/>
                <w:sz w:val="28"/>
                <w:szCs w:val="28"/>
                <w:shd w:val="clear" w:color="auto" w:fill="FFFFFF"/>
              </w:rPr>
              <w:t xml:space="preserve">             </w:t>
            </w:r>
            <w:r w:rsidR="002C2F29">
              <w:rPr>
                <w:color w:val="272727"/>
                <w:sz w:val="28"/>
                <w:szCs w:val="28"/>
                <w:shd w:val="clear" w:color="auto" w:fill="FFFFFF"/>
              </w:rPr>
              <w:t xml:space="preserve">               </w:t>
            </w:r>
            <w:r w:rsidRPr="003639E2">
              <w:rPr>
                <w:color w:val="272727"/>
                <w:sz w:val="28"/>
                <w:szCs w:val="28"/>
                <w:shd w:val="clear" w:color="auto" w:fill="FFFFFF"/>
              </w:rPr>
              <w:t xml:space="preserve">  А.Э. Пак</w:t>
            </w:r>
          </w:p>
        </w:tc>
      </w:tr>
    </w:tbl>
    <w:p w:rsidR="008D0B00" w:rsidRDefault="008D0B00" w:rsidP="00DF0940">
      <w:pPr>
        <w:pStyle w:val="ae"/>
        <w:spacing w:before="129" w:beforeAutospacing="0" w:after="0" w:afterAutospacing="0" w:line="221" w:lineRule="atLeast"/>
        <w:jc w:val="right"/>
      </w:pPr>
    </w:p>
    <w:sectPr w:rsidR="008D0B00" w:rsidSect="00F764E2">
      <w:headerReference w:type="even" r:id="rId11"/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5A1" w:rsidRDefault="00EE45A1">
      <w:r>
        <w:separator/>
      </w:r>
    </w:p>
  </w:endnote>
  <w:endnote w:type="continuationSeparator" w:id="0">
    <w:p w:rsidR="00EE45A1" w:rsidRDefault="00EE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5A1" w:rsidRDefault="00EE45A1">
      <w:r>
        <w:separator/>
      </w:r>
    </w:p>
  </w:footnote>
  <w:footnote w:type="continuationSeparator" w:id="0">
    <w:p w:rsidR="00EE45A1" w:rsidRDefault="00EE4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35B" w:rsidRDefault="00F541A0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613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6135B" w:rsidRDefault="001613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91675"/>
      <w:docPartObj>
        <w:docPartGallery w:val="Page Numbers (Top of Page)"/>
        <w:docPartUnique/>
      </w:docPartObj>
    </w:sdtPr>
    <w:sdtEndPr/>
    <w:sdtContent>
      <w:p w:rsidR="001D1739" w:rsidRDefault="00EE45A1">
        <w:pPr>
          <w:pStyle w:val="a5"/>
          <w:jc w:val="center"/>
        </w:pPr>
      </w:p>
    </w:sdtContent>
  </w:sdt>
  <w:p w:rsidR="0016135B" w:rsidRPr="005073D1" w:rsidRDefault="0016135B" w:rsidP="005073D1">
    <w:pPr>
      <w:pStyle w:val="a5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3784"/>
    <w:multiLevelType w:val="multilevel"/>
    <w:tmpl w:val="78C80D8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CA05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BD4A20"/>
    <w:multiLevelType w:val="multilevel"/>
    <w:tmpl w:val="2CECC79A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5" w15:restartNumberingAfterBreak="0">
    <w:nsid w:val="3903778A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3BCE7B28"/>
    <w:multiLevelType w:val="hybridMultilevel"/>
    <w:tmpl w:val="1A988F3E"/>
    <w:lvl w:ilvl="0" w:tplc="DFE4EA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0201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F69B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E8FD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A22E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C60A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ECF5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624A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F02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0E73165"/>
    <w:multiLevelType w:val="multilevel"/>
    <w:tmpl w:val="D9CAAF3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D85299A"/>
    <w:multiLevelType w:val="multilevel"/>
    <w:tmpl w:val="2CECC79A"/>
    <w:lvl w:ilvl="0">
      <w:start w:val="1"/>
      <w:numFmt w:val="decimal"/>
      <w:lvlText w:val="%1."/>
      <w:lvlJc w:val="left"/>
      <w:pPr>
        <w:ind w:left="1492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000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0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1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75" w:hanging="2160"/>
      </w:pPr>
      <w:rPr>
        <w:rFonts w:cs="Times New Roman" w:hint="default"/>
      </w:rPr>
    </w:lvl>
  </w:abstractNum>
  <w:abstractNum w:abstractNumId="9" w15:restartNumberingAfterBreak="0">
    <w:nsid w:val="516838D7"/>
    <w:multiLevelType w:val="hybridMultilevel"/>
    <w:tmpl w:val="7BEC7A8C"/>
    <w:lvl w:ilvl="0" w:tplc="0AD28DF6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7854C0A"/>
    <w:multiLevelType w:val="multilevel"/>
    <w:tmpl w:val="104A2C9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5E5706B0"/>
    <w:multiLevelType w:val="hybridMultilevel"/>
    <w:tmpl w:val="70F49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169FF"/>
    <w:multiLevelType w:val="multilevel"/>
    <w:tmpl w:val="104A2C9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7BCE6FA9"/>
    <w:multiLevelType w:val="hybridMultilevel"/>
    <w:tmpl w:val="31ECA23E"/>
    <w:lvl w:ilvl="0" w:tplc="FC6C3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BB16B8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7F40030A"/>
    <w:multiLevelType w:val="hybridMultilevel"/>
    <w:tmpl w:val="76343F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4"/>
  </w:num>
  <w:num w:numId="8">
    <w:abstractNumId w:val="14"/>
  </w:num>
  <w:num w:numId="9">
    <w:abstractNumId w:val="15"/>
  </w:num>
  <w:num w:numId="10">
    <w:abstractNumId w:val="13"/>
  </w:num>
  <w:num w:numId="11">
    <w:abstractNumId w:val="3"/>
  </w:num>
  <w:num w:numId="12">
    <w:abstractNumId w:val="0"/>
  </w:num>
  <w:num w:numId="13">
    <w:abstractNumId w:val="10"/>
  </w:num>
  <w:num w:numId="14">
    <w:abstractNumId w:val="12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34"/>
    <w:rsid w:val="00000CBE"/>
    <w:rsid w:val="0000100D"/>
    <w:rsid w:val="0000177E"/>
    <w:rsid w:val="00002904"/>
    <w:rsid w:val="00003AB6"/>
    <w:rsid w:val="000061E8"/>
    <w:rsid w:val="00006487"/>
    <w:rsid w:val="00006E18"/>
    <w:rsid w:val="0000719F"/>
    <w:rsid w:val="00010812"/>
    <w:rsid w:val="0001312A"/>
    <w:rsid w:val="00017C03"/>
    <w:rsid w:val="00017ED4"/>
    <w:rsid w:val="00021445"/>
    <w:rsid w:val="00022A27"/>
    <w:rsid w:val="000250BF"/>
    <w:rsid w:val="00026F1D"/>
    <w:rsid w:val="00031E5C"/>
    <w:rsid w:val="00042EA6"/>
    <w:rsid w:val="00044329"/>
    <w:rsid w:val="00046CD1"/>
    <w:rsid w:val="00056E0D"/>
    <w:rsid w:val="000610FF"/>
    <w:rsid w:val="000667F0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96DF4"/>
    <w:rsid w:val="000A413A"/>
    <w:rsid w:val="000A50AF"/>
    <w:rsid w:val="000A607D"/>
    <w:rsid w:val="000A6FBB"/>
    <w:rsid w:val="000B0219"/>
    <w:rsid w:val="000B6007"/>
    <w:rsid w:val="000B6428"/>
    <w:rsid w:val="000B6733"/>
    <w:rsid w:val="000B7245"/>
    <w:rsid w:val="000C212E"/>
    <w:rsid w:val="000C313E"/>
    <w:rsid w:val="000C3D52"/>
    <w:rsid w:val="000C41FB"/>
    <w:rsid w:val="000C78BE"/>
    <w:rsid w:val="000D24E2"/>
    <w:rsid w:val="000D2E73"/>
    <w:rsid w:val="000D2EB3"/>
    <w:rsid w:val="000D304C"/>
    <w:rsid w:val="000D556D"/>
    <w:rsid w:val="000F20F2"/>
    <w:rsid w:val="000F30CC"/>
    <w:rsid w:val="000F4191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17634"/>
    <w:rsid w:val="00124896"/>
    <w:rsid w:val="00125DE9"/>
    <w:rsid w:val="0012733F"/>
    <w:rsid w:val="0013166C"/>
    <w:rsid w:val="001330A0"/>
    <w:rsid w:val="00135F72"/>
    <w:rsid w:val="00137C3D"/>
    <w:rsid w:val="00143836"/>
    <w:rsid w:val="00143A16"/>
    <w:rsid w:val="00145078"/>
    <w:rsid w:val="00145433"/>
    <w:rsid w:val="00146198"/>
    <w:rsid w:val="00152C82"/>
    <w:rsid w:val="00152EEA"/>
    <w:rsid w:val="00154A67"/>
    <w:rsid w:val="001555D3"/>
    <w:rsid w:val="00155F2B"/>
    <w:rsid w:val="0016024E"/>
    <w:rsid w:val="0016135B"/>
    <w:rsid w:val="00161698"/>
    <w:rsid w:val="00163063"/>
    <w:rsid w:val="00163083"/>
    <w:rsid w:val="00167442"/>
    <w:rsid w:val="0016777A"/>
    <w:rsid w:val="0017264C"/>
    <w:rsid w:val="0017579C"/>
    <w:rsid w:val="00176292"/>
    <w:rsid w:val="00177886"/>
    <w:rsid w:val="001836B8"/>
    <w:rsid w:val="00184035"/>
    <w:rsid w:val="001842DD"/>
    <w:rsid w:val="001843E4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244A"/>
    <w:rsid w:val="001C29A0"/>
    <w:rsid w:val="001C4FFD"/>
    <w:rsid w:val="001C684C"/>
    <w:rsid w:val="001C7C56"/>
    <w:rsid w:val="001D1739"/>
    <w:rsid w:val="001D5BAB"/>
    <w:rsid w:val="001D650C"/>
    <w:rsid w:val="001D7722"/>
    <w:rsid w:val="001D7AA5"/>
    <w:rsid w:val="001E58B0"/>
    <w:rsid w:val="001E5A2B"/>
    <w:rsid w:val="001E6056"/>
    <w:rsid w:val="001E78ED"/>
    <w:rsid w:val="001E7DD6"/>
    <w:rsid w:val="001F01A5"/>
    <w:rsid w:val="001F0B7D"/>
    <w:rsid w:val="001F302D"/>
    <w:rsid w:val="001F6D31"/>
    <w:rsid w:val="001F7C23"/>
    <w:rsid w:val="00201071"/>
    <w:rsid w:val="00211E31"/>
    <w:rsid w:val="0021516C"/>
    <w:rsid w:val="002165D4"/>
    <w:rsid w:val="00216FA6"/>
    <w:rsid w:val="002219D9"/>
    <w:rsid w:val="00222B4B"/>
    <w:rsid w:val="002238F2"/>
    <w:rsid w:val="00226AAA"/>
    <w:rsid w:val="002312D6"/>
    <w:rsid w:val="00231AF3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1A0"/>
    <w:rsid w:val="00254576"/>
    <w:rsid w:val="0025591A"/>
    <w:rsid w:val="00255ACF"/>
    <w:rsid w:val="0025697A"/>
    <w:rsid w:val="00257265"/>
    <w:rsid w:val="00260D0B"/>
    <w:rsid w:val="00262220"/>
    <w:rsid w:val="00263AB5"/>
    <w:rsid w:val="00266278"/>
    <w:rsid w:val="00272474"/>
    <w:rsid w:val="002755CA"/>
    <w:rsid w:val="00280DA9"/>
    <w:rsid w:val="00284E55"/>
    <w:rsid w:val="00286DAA"/>
    <w:rsid w:val="00291089"/>
    <w:rsid w:val="00291E9F"/>
    <w:rsid w:val="00296A11"/>
    <w:rsid w:val="002974CB"/>
    <w:rsid w:val="002A006C"/>
    <w:rsid w:val="002A19B0"/>
    <w:rsid w:val="002A3BC9"/>
    <w:rsid w:val="002A4A67"/>
    <w:rsid w:val="002A6340"/>
    <w:rsid w:val="002B27DF"/>
    <w:rsid w:val="002B4903"/>
    <w:rsid w:val="002C1594"/>
    <w:rsid w:val="002C1676"/>
    <w:rsid w:val="002C27EA"/>
    <w:rsid w:val="002C2F29"/>
    <w:rsid w:val="002C4CC5"/>
    <w:rsid w:val="002C4CEE"/>
    <w:rsid w:val="002C6A09"/>
    <w:rsid w:val="002D16D8"/>
    <w:rsid w:val="002D5456"/>
    <w:rsid w:val="002D5C32"/>
    <w:rsid w:val="002D672D"/>
    <w:rsid w:val="002E17F4"/>
    <w:rsid w:val="002E2531"/>
    <w:rsid w:val="002E2745"/>
    <w:rsid w:val="002E27D8"/>
    <w:rsid w:val="002E77C4"/>
    <w:rsid w:val="002E7B27"/>
    <w:rsid w:val="002F02F4"/>
    <w:rsid w:val="002F1E7A"/>
    <w:rsid w:val="002F6B5C"/>
    <w:rsid w:val="002F74FA"/>
    <w:rsid w:val="002F794A"/>
    <w:rsid w:val="00301C3B"/>
    <w:rsid w:val="00305BC4"/>
    <w:rsid w:val="00306E41"/>
    <w:rsid w:val="003079B0"/>
    <w:rsid w:val="00307E21"/>
    <w:rsid w:val="003144B4"/>
    <w:rsid w:val="0031509C"/>
    <w:rsid w:val="003165B1"/>
    <w:rsid w:val="003203DF"/>
    <w:rsid w:val="0032098E"/>
    <w:rsid w:val="00324C79"/>
    <w:rsid w:val="00330FA2"/>
    <w:rsid w:val="00332577"/>
    <w:rsid w:val="00332EB2"/>
    <w:rsid w:val="00335D2A"/>
    <w:rsid w:val="00336B50"/>
    <w:rsid w:val="00337CE9"/>
    <w:rsid w:val="00342C63"/>
    <w:rsid w:val="00342F38"/>
    <w:rsid w:val="00343839"/>
    <w:rsid w:val="00350CD6"/>
    <w:rsid w:val="003512DA"/>
    <w:rsid w:val="003515F3"/>
    <w:rsid w:val="0035167A"/>
    <w:rsid w:val="00354440"/>
    <w:rsid w:val="00354F37"/>
    <w:rsid w:val="00356201"/>
    <w:rsid w:val="003574A2"/>
    <w:rsid w:val="003639E2"/>
    <w:rsid w:val="00365946"/>
    <w:rsid w:val="00366174"/>
    <w:rsid w:val="003670D2"/>
    <w:rsid w:val="0037329A"/>
    <w:rsid w:val="003736CA"/>
    <w:rsid w:val="00374744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B022E"/>
    <w:rsid w:val="003B0E78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3F2A54"/>
    <w:rsid w:val="004004D3"/>
    <w:rsid w:val="00400D44"/>
    <w:rsid w:val="004027ED"/>
    <w:rsid w:val="00404F21"/>
    <w:rsid w:val="00406A9A"/>
    <w:rsid w:val="00406C02"/>
    <w:rsid w:val="00410A79"/>
    <w:rsid w:val="00415D0E"/>
    <w:rsid w:val="00415E9E"/>
    <w:rsid w:val="00416002"/>
    <w:rsid w:val="0042035D"/>
    <w:rsid w:val="004244D7"/>
    <w:rsid w:val="00424A69"/>
    <w:rsid w:val="00430FDF"/>
    <w:rsid w:val="0043172C"/>
    <w:rsid w:val="00431EFF"/>
    <w:rsid w:val="0043393B"/>
    <w:rsid w:val="00435C8E"/>
    <w:rsid w:val="00437E61"/>
    <w:rsid w:val="004407B6"/>
    <w:rsid w:val="00441DCA"/>
    <w:rsid w:val="0044501F"/>
    <w:rsid w:val="0044735E"/>
    <w:rsid w:val="00453BDF"/>
    <w:rsid w:val="00454D51"/>
    <w:rsid w:val="00455F7A"/>
    <w:rsid w:val="00463182"/>
    <w:rsid w:val="004639D0"/>
    <w:rsid w:val="004651A3"/>
    <w:rsid w:val="00465FA6"/>
    <w:rsid w:val="004701AC"/>
    <w:rsid w:val="004712A6"/>
    <w:rsid w:val="004736D5"/>
    <w:rsid w:val="00473F55"/>
    <w:rsid w:val="004749A2"/>
    <w:rsid w:val="00474CA3"/>
    <w:rsid w:val="0047633C"/>
    <w:rsid w:val="004779BE"/>
    <w:rsid w:val="004804A6"/>
    <w:rsid w:val="004818AC"/>
    <w:rsid w:val="00484B98"/>
    <w:rsid w:val="00487EA4"/>
    <w:rsid w:val="00487F3B"/>
    <w:rsid w:val="00493CB0"/>
    <w:rsid w:val="00494DB5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242B"/>
    <w:rsid w:val="004D6334"/>
    <w:rsid w:val="004E30D5"/>
    <w:rsid w:val="004E552F"/>
    <w:rsid w:val="004F249E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1315"/>
    <w:rsid w:val="005146E0"/>
    <w:rsid w:val="0051493E"/>
    <w:rsid w:val="00521B13"/>
    <w:rsid w:val="00523790"/>
    <w:rsid w:val="00533A04"/>
    <w:rsid w:val="00533E08"/>
    <w:rsid w:val="0053593F"/>
    <w:rsid w:val="005374D3"/>
    <w:rsid w:val="00537817"/>
    <w:rsid w:val="00537A47"/>
    <w:rsid w:val="005425B2"/>
    <w:rsid w:val="00544817"/>
    <w:rsid w:val="00544AEF"/>
    <w:rsid w:val="0054560E"/>
    <w:rsid w:val="005456E4"/>
    <w:rsid w:val="00551DBA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2979"/>
    <w:rsid w:val="0056608A"/>
    <w:rsid w:val="0056688C"/>
    <w:rsid w:val="00566B09"/>
    <w:rsid w:val="00570525"/>
    <w:rsid w:val="00573FE8"/>
    <w:rsid w:val="00576550"/>
    <w:rsid w:val="005767E0"/>
    <w:rsid w:val="00576F8C"/>
    <w:rsid w:val="005837BB"/>
    <w:rsid w:val="00584867"/>
    <w:rsid w:val="00584D67"/>
    <w:rsid w:val="00587101"/>
    <w:rsid w:val="00587BA5"/>
    <w:rsid w:val="00591751"/>
    <w:rsid w:val="00594D20"/>
    <w:rsid w:val="005A030B"/>
    <w:rsid w:val="005A0B7D"/>
    <w:rsid w:val="005A37CD"/>
    <w:rsid w:val="005B1EAB"/>
    <w:rsid w:val="005B354D"/>
    <w:rsid w:val="005B5902"/>
    <w:rsid w:val="005B6626"/>
    <w:rsid w:val="005C53D5"/>
    <w:rsid w:val="005C5AD0"/>
    <w:rsid w:val="005C669E"/>
    <w:rsid w:val="005C74EA"/>
    <w:rsid w:val="005C7923"/>
    <w:rsid w:val="005C7A2E"/>
    <w:rsid w:val="005D4CD4"/>
    <w:rsid w:val="005D64A6"/>
    <w:rsid w:val="005D725F"/>
    <w:rsid w:val="005E0B75"/>
    <w:rsid w:val="005E11ED"/>
    <w:rsid w:val="005E4B57"/>
    <w:rsid w:val="005E59D6"/>
    <w:rsid w:val="005E633F"/>
    <w:rsid w:val="005E642A"/>
    <w:rsid w:val="00602996"/>
    <w:rsid w:val="00612D03"/>
    <w:rsid w:val="006138DF"/>
    <w:rsid w:val="00614293"/>
    <w:rsid w:val="00614AA8"/>
    <w:rsid w:val="0061502F"/>
    <w:rsid w:val="006164C9"/>
    <w:rsid w:val="00623565"/>
    <w:rsid w:val="006271EF"/>
    <w:rsid w:val="006277E7"/>
    <w:rsid w:val="00633BA0"/>
    <w:rsid w:val="006342AB"/>
    <w:rsid w:val="00636008"/>
    <w:rsid w:val="00637E90"/>
    <w:rsid w:val="00640145"/>
    <w:rsid w:val="00640C05"/>
    <w:rsid w:val="00641585"/>
    <w:rsid w:val="006458C2"/>
    <w:rsid w:val="00645AE1"/>
    <w:rsid w:val="00646BA1"/>
    <w:rsid w:val="006474CC"/>
    <w:rsid w:val="00647ED7"/>
    <w:rsid w:val="00647F24"/>
    <w:rsid w:val="00650E13"/>
    <w:rsid w:val="0065423E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97496"/>
    <w:rsid w:val="006A1B2A"/>
    <w:rsid w:val="006A4D01"/>
    <w:rsid w:val="006A6ADF"/>
    <w:rsid w:val="006B0224"/>
    <w:rsid w:val="006B39E1"/>
    <w:rsid w:val="006B4954"/>
    <w:rsid w:val="006B7781"/>
    <w:rsid w:val="006C2EF0"/>
    <w:rsid w:val="006C2F0B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5D21"/>
    <w:rsid w:val="006F62A7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43C9"/>
    <w:rsid w:val="0076585B"/>
    <w:rsid w:val="007679A5"/>
    <w:rsid w:val="007721C4"/>
    <w:rsid w:val="00773C6B"/>
    <w:rsid w:val="00773CDF"/>
    <w:rsid w:val="00776527"/>
    <w:rsid w:val="00780360"/>
    <w:rsid w:val="00783323"/>
    <w:rsid w:val="00785685"/>
    <w:rsid w:val="007914C2"/>
    <w:rsid w:val="00791690"/>
    <w:rsid w:val="0079174E"/>
    <w:rsid w:val="00791B3D"/>
    <w:rsid w:val="0079588B"/>
    <w:rsid w:val="007A194A"/>
    <w:rsid w:val="007A1AD6"/>
    <w:rsid w:val="007A2453"/>
    <w:rsid w:val="007A297B"/>
    <w:rsid w:val="007B12AC"/>
    <w:rsid w:val="007B2338"/>
    <w:rsid w:val="007B3157"/>
    <w:rsid w:val="007B39F7"/>
    <w:rsid w:val="007B4256"/>
    <w:rsid w:val="007B5793"/>
    <w:rsid w:val="007B623B"/>
    <w:rsid w:val="007B66F8"/>
    <w:rsid w:val="007B705A"/>
    <w:rsid w:val="007C20E3"/>
    <w:rsid w:val="007C2CF1"/>
    <w:rsid w:val="007C4640"/>
    <w:rsid w:val="007C6934"/>
    <w:rsid w:val="007D000A"/>
    <w:rsid w:val="007D0CF8"/>
    <w:rsid w:val="007D2E73"/>
    <w:rsid w:val="007D5072"/>
    <w:rsid w:val="007D6DEF"/>
    <w:rsid w:val="007E2A7E"/>
    <w:rsid w:val="007E444E"/>
    <w:rsid w:val="007E664F"/>
    <w:rsid w:val="007E6912"/>
    <w:rsid w:val="007E78DA"/>
    <w:rsid w:val="007F0059"/>
    <w:rsid w:val="007F4CF7"/>
    <w:rsid w:val="00800515"/>
    <w:rsid w:val="00801DC2"/>
    <w:rsid w:val="00802FBA"/>
    <w:rsid w:val="00810309"/>
    <w:rsid w:val="0081078B"/>
    <w:rsid w:val="00816DF1"/>
    <w:rsid w:val="00820C2B"/>
    <w:rsid w:val="00821094"/>
    <w:rsid w:val="0082476A"/>
    <w:rsid w:val="00824DB6"/>
    <w:rsid w:val="008306F0"/>
    <w:rsid w:val="0083173F"/>
    <w:rsid w:val="00831B0D"/>
    <w:rsid w:val="008341F5"/>
    <w:rsid w:val="00834538"/>
    <w:rsid w:val="008429A5"/>
    <w:rsid w:val="00851E85"/>
    <w:rsid w:val="00854BDD"/>
    <w:rsid w:val="00862CFA"/>
    <w:rsid w:val="008640C1"/>
    <w:rsid w:val="00864D33"/>
    <w:rsid w:val="00865404"/>
    <w:rsid w:val="008659AA"/>
    <w:rsid w:val="00870B58"/>
    <w:rsid w:val="00874B05"/>
    <w:rsid w:val="00880BEB"/>
    <w:rsid w:val="0088185C"/>
    <w:rsid w:val="00883572"/>
    <w:rsid w:val="00884A01"/>
    <w:rsid w:val="00884D77"/>
    <w:rsid w:val="008871D4"/>
    <w:rsid w:val="00895A9A"/>
    <w:rsid w:val="00895B48"/>
    <w:rsid w:val="00896F7F"/>
    <w:rsid w:val="008A0DEA"/>
    <w:rsid w:val="008A164A"/>
    <w:rsid w:val="008A243C"/>
    <w:rsid w:val="008A2921"/>
    <w:rsid w:val="008A2D5F"/>
    <w:rsid w:val="008A58D4"/>
    <w:rsid w:val="008A61E2"/>
    <w:rsid w:val="008A74D3"/>
    <w:rsid w:val="008A7EF7"/>
    <w:rsid w:val="008B0540"/>
    <w:rsid w:val="008B1236"/>
    <w:rsid w:val="008B1B3B"/>
    <w:rsid w:val="008B79F3"/>
    <w:rsid w:val="008C01F4"/>
    <w:rsid w:val="008C09C8"/>
    <w:rsid w:val="008C0F29"/>
    <w:rsid w:val="008C12A1"/>
    <w:rsid w:val="008D0B00"/>
    <w:rsid w:val="008D1D59"/>
    <w:rsid w:val="008D44FC"/>
    <w:rsid w:val="008D4557"/>
    <w:rsid w:val="008E1105"/>
    <w:rsid w:val="008E1725"/>
    <w:rsid w:val="008E481F"/>
    <w:rsid w:val="008E4EF6"/>
    <w:rsid w:val="008F030A"/>
    <w:rsid w:val="008F0ED9"/>
    <w:rsid w:val="008F3AFC"/>
    <w:rsid w:val="008F4643"/>
    <w:rsid w:val="008F46B9"/>
    <w:rsid w:val="00900144"/>
    <w:rsid w:val="00902DA6"/>
    <w:rsid w:val="00903487"/>
    <w:rsid w:val="0090381D"/>
    <w:rsid w:val="00903D89"/>
    <w:rsid w:val="0090409C"/>
    <w:rsid w:val="00905D25"/>
    <w:rsid w:val="00910176"/>
    <w:rsid w:val="0091107F"/>
    <w:rsid w:val="00912B13"/>
    <w:rsid w:val="00912B4E"/>
    <w:rsid w:val="009133FA"/>
    <w:rsid w:val="00913F18"/>
    <w:rsid w:val="00914A2D"/>
    <w:rsid w:val="00916B51"/>
    <w:rsid w:val="0091797B"/>
    <w:rsid w:val="00921990"/>
    <w:rsid w:val="00922772"/>
    <w:rsid w:val="0092404C"/>
    <w:rsid w:val="00931EBE"/>
    <w:rsid w:val="009328B4"/>
    <w:rsid w:val="00937FAE"/>
    <w:rsid w:val="0094191F"/>
    <w:rsid w:val="00941EDE"/>
    <w:rsid w:val="009457C7"/>
    <w:rsid w:val="0094784E"/>
    <w:rsid w:val="00947E03"/>
    <w:rsid w:val="00947F65"/>
    <w:rsid w:val="00954675"/>
    <w:rsid w:val="009563DF"/>
    <w:rsid w:val="009600A5"/>
    <w:rsid w:val="00960370"/>
    <w:rsid w:val="00960D9A"/>
    <w:rsid w:val="00960E5F"/>
    <w:rsid w:val="00961C81"/>
    <w:rsid w:val="00963D05"/>
    <w:rsid w:val="009642C8"/>
    <w:rsid w:val="009671CF"/>
    <w:rsid w:val="0097045D"/>
    <w:rsid w:val="00971D74"/>
    <w:rsid w:val="009750F8"/>
    <w:rsid w:val="009754EB"/>
    <w:rsid w:val="00976D83"/>
    <w:rsid w:val="00980257"/>
    <w:rsid w:val="00981AC4"/>
    <w:rsid w:val="009826D9"/>
    <w:rsid w:val="009828D7"/>
    <w:rsid w:val="00983679"/>
    <w:rsid w:val="00984730"/>
    <w:rsid w:val="00990A96"/>
    <w:rsid w:val="00991C01"/>
    <w:rsid w:val="009948D8"/>
    <w:rsid w:val="00995408"/>
    <w:rsid w:val="009A05CF"/>
    <w:rsid w:val="009A292A"/>
    <w:rsid w:val="009A34E6"/>
    <w:rsid w:val="009A42CD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C686D"/>
    <w:rsid w:val="009D20DC"/>
    <w:rsid w:val="009D26AC"/>
    <w:rsid w:val="009D3042"/>
    <w:rsid w:val="009D52DF"/>
    <w:rsid w:val="009D61E2"/>
    <w:rsid w:val="009D65F2"/>
    <w:rsid w:val="009D66F9"/>
    <w:rsid w:val="009E35D0"/>
    <w:rsid w:val="009E5C80"/>
    <w:rsid w:val="009E6093"/>
    <w:rsid w:val="009F010B"/>
    <w:rsid w:val="009F4CAE"/>
    <w:rsid w:val="009F77D3"/>
    <w:rsid w:val="00A007E4"/>
    <w:rsid w:val="00A025CE"/>
    <w:rsid w:val="00A11647"/>
    <w:rsid w:val="00A121A5"/>
    <w:rsid w:val="00A12685"/>
    <w:rsid w:val="00A13EC0"/>
    <w:rsid w:val="00A14AF3"/>
    <w:rsid w:val="00A154C0"/>
    <w:rsid w:val="00A20C73"/>
    <w:rsid w:val="00A21034"/>
    <w:rsid w:val="00A2441A"/>
    <w:rsid w:val="00A3044A"/>
    <w:rsid w:val="00A32B1E"/>
    <w:rsid w:val="00A35BFB"/>
    <w:rsid w:val="00A35C53"/>
    <w:rsid w:val="00A36B77"/>
    <w:rsid w:val="00A37436"/>
    <w:rsid w:val="00A420FD"/>
    <w:rsid w:val="00A53809"/>
    <w:rsid w:val="00A53B78"/>
    <w:rsid w:val="00A53EF8"/>
    <w:rsid w:val="00A549B4"/>
    <w:rsid w:val="00A60EFC"/>
    <w:rsid w:val="00A73523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97C07"/>
    <w:rsid w:val="00AA1D94"/>
    <w:rsid w:val="00AA340F"/>
    <w:rsid w:val="00AA476D"/>
    <w:rsid w:val="00AA71E2"/>
    <w:rsid w:val="00AA721D"/>
    <w:rsid w:val="00AB0ADE"/>
    <w:rsid w:val="00AB1A4B"/>
    <w:rsid w:val="00AB2CD9"/>
    <w:rsid w:val="00AB2EAC"/>
    <w:rsid w:val="00AB3FDE"/>
    <w:rsid w:val="00AC230F"/>
    <w:rsid w:val="00AC627A"/>
    <w:rsid w:val="00AC6EEC"/>
    <w:rsid w:val="00AC7E64"/>
    <w:rsid w:val="00AD010D"/>
    <w:rsid w:val="00AD10BC"/>
    <w:rsid w:val="00AD2233"/>
    <w:rsid w:val="00AD3AA2"/>
    <w:rsid w:val="00AD3B85"/>
    <w:rsid w:val="00AD43B4"/>
    <w:rsid w:val="00AD7D00"/>
    <w:rsid w:val="00AE1960"/>
    <w:rsid w:val="00AE5FDF"/>
    <w:rsid w:val="00AE6433"/>
    <w:rsid w:val="00AF019F"/>
    <w:rsid w:val="00AF27E4"/>
    <w:rsid w:val="00AF3E45"/>
    <w:rsid w:val="00AF6C65"/>
    <w:rsid w:val="00AF7D3A"/>
    <w:rsid w:val="00B0199F"/>
    <w:rsid w:val="00B03D82"/>
    <w:rsid w:val="00B04F92"/>
    <w:rsid w:val="00B05F6D"/>
    <w:rsid w:val="00B063D3"/>
    <w:rsid w:val="00B0679C"/>
    <w:rsid w:val="00B068BC"/>
    <w:rsid w:val="00B06A72"/>
    <w:rsid w:val="00B06B75"/>
    <w:rsid w:val="00B06C49"/>
    <w:rsid w:val="00B07EF8"/>
    <w:rsid w:val="00B11A65"/>
    <w:rsid w:val="00B12A2D"/>
    <w:rsid w:val="00B13D0A"/>
    <w:rsid w:val="00B16AAC"/>
    <w:rsid w:val="00B21D62"/>
    <w:rsid w:val="00B25C79"/>
    <w:rsid w:val="00B26E96"/>
    <w:rsid w:val="00B31DBC"/>
    <w:rsid w:val="00B32886"/>
    <w:rsid w:val="00B32E83"/>
    <w:rsid w:val="00B3549F"/>
    <w:rsid w:val="00B44664"/>
    <w:rsid w:val="00B5083D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50EF"/>
    <w:rsid w:val="00B86840"/>
    <w:rsid w:val="00B90F8B"/>
    <w:rsid w:val="00B94E94"/>
    <w:rsid w:val="00B9556A"/>
    <w:rsid w:val="00BA2D38"/>
    <w:rsid w:val="00BA7367"/>
    <w:rsid w:val="00BB2784"/>
    <w:rsid w:val="00BB327A"/>
    <w:rsid w:val="00BB453B"/>
    <w:rsid w:val="00BB6893"/>
    <w:rsid w:val="00BC0AD0"/>
    <w:rsid w:val="00BC4E0F"/>
    <w:rsid w:val="00BC6D94"/>
    <w:rsid w:val="00BD09E1"/>
    <w:rsid w:val="00BD0DA1"/>
    <w:rsid w:val="00BD6EB7"/>
    <w:rsid w:val="00BE0A42"/>
    <w:rsid w:val="00BE0FCA"/>
    <w:rsid w:val="00BE1D33"/>
    <w:rsid w:val="00BE20AC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09DB"/>
    <w:rsid w:val="00C15FA0"/>
    <w:rsid w:val="00C22CFF"/>
    <w:rsid w:val="00C230F1"/>
    <w:rsid w:val="00C32B3B"/>
    <w:rsid w:val="00C36436"/>
    <w:rsid w:val="00C40CA5"/>
    <w:rsid w:val="00C4263E"/>
    <w:rsid w:val="00C427E4"/>
    <w:rsid w:val="00C45E8A"/>
    <w:rsid w:val="00C4674E"/>
    <w:rsid w:val="00C50FAA"/>
    <w:rsid w:val="00C51C02"/>
    <w:rsid w:val="00C673E4"/>
    <w:rsid w:val="00C738A9"/>
    <w:rsid w:val="00C74163"/>
    <w:rsid w:val="00C75542"/>
    <w:rsid w:val="00C7602E"/>
    <w:rsid w:val="00C76100"/>
    <w:rsid w:val="00C85237"/>
    <w:rsid w:val="00C8657C"/>
    <w:rsid w:val="00C9052F"/>
    <w:rsid w:val="00C90EC9"/>
    <w:rsid w:val="00C9107F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6D98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4741"/>
    <w:rsid w:val="00D1096E"/>
    <w:rsid w:val="00D10CB9"/>
    <w:rsid w:val="00D1259C"/>
    <w:rsid w:val="00D15F2E"/>
    <w:rsid w:val="00D17469"/>
    <w:rsid w:val="00D20ADB"/>
    <w:rsid w:val="00D2492A"/>
    <w:rsid w:val="00D24E3F"/>
    <w:rsid w:val="00D2667B"/>
    <w:rsid w:val="00D30ACD"/>
    <w:rsid w:val="00D348C8"/>
    <w:rsid w:val="00D349D2"/>
    <w:rsid w:val="00D374EC"/>
    <w:rsid w:val="00D4743D"/>
    <w:rsid w:val="00D47B38"/>
    <w:rsid w:val="00D5200F"/>
    <w:rsid w:val="00D53CB0"/>
    <w:rsid w:val="00D5402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2523"/>
    <w:rsid w:val="00D93C64"/>
    <w:rsid w:val="00D9506B"/>
    <w:rsid w:val="00D95419"/>
    <w:rsid w:val="00DA0D8B"/>
    <w:rsid w:val="00DA0E62"/>
    <w:rsid w:val="00DA0EF5"/>
    <w:rsid w:val="00DA3A2E"/>
    <w:rsid w:val="00DA58E8"/>
    <w:rsid w:val="00DB30D7"/>
    <w:rsid w:val="00DB601B"/>
    <w:rsid w:val="00DB658B"/>
    <w:rsid w:val="00DB6825"/>
    <w:rsid w:val="00DC0572"/>
    <w:rsid w:val="00DC071D"/>
    <w:rsid w:val="00DC0FEA"/>
    <w:rsid w:val="00DC341B"/>
    <w:rsid w:val="00DC4317"/>
    <w:rsid w:val="00DC6FE8"/>
    <w:rsid w:val="00DD0AA8"/>
    <w:rsid w:val="00DD26FB"/>
    <w:rsid w:val="00DD3F27"/>
    <w:rsid w:val="00DD5102"/>
    <w:rsid w:val="00DE21CB"/>
    <w:rsid w:val="00DE383D"/>
    <w:rsid w:val="00DF0940"/>
    <w:rsid w:val="00DF14A2"/>
    <w:rsid w:val="00DF2830"/>
    <w:rsid w:val="00DF5A78"/>
    <w:rsid w:val="00DF70FB"/>
    <w:rsid w:val="00E0037E"/>
    <w:rsid w:val="00E0551B"/>
    <w:rsid w:val="00E07FB8"/>
    <w:rsid w:val="00E1399B"/>
    <w:rsid w:val="00E14218"/>
    <w:rsid w:val="00E20700"/>
    <w:rsid w:val="00E20F07"/>
    <w:rsid w:val="00E21B74"/>
    <w:rsid w:val="00E32282"/>
    <w:rsid w:val="00E35747"/>
    <w:rsid w:val="00E425B8"/>
    <w:rsid w:val="00E430D7"/>
    <w:rsid w:val="00E43BB1"/>
    <w:rsid w:val="00E44C09"/>
    <w:rsid w:val="00E45C2C"/>
    <w:rsid w:val="00E513C1"/>
    <w:rsid w:val="00E54237"/>
    <w:rsid w:val="00E54760"/>
    <w:rsid w:val="00E56E3A"/>
    <w:rsid w:val="00E578B2"/>
    <w:rsid w:val="00E619A8"/>
    <w:rsid w:val="00E6538A"/>
    <w:rsid w:val="00E71B0B"/>
    <w:rsid w:val="00E72381"/>
    <w:rsid w:val="00E73E1A"/>
    <w:rsid w:val="00E8005F"/>
    <w:rsid w:val="00E81CA3"/>
    <w:rsid w:val="00E8458A"/>
    <w:rsid w:val="00E8559F"/>
    <w:rsid w:val="00E86EFA"/>
    <w:rsid w:val="00E8752E"/>
    <w:rsid w:val="00E87992"/>
    <w:rsid w:val="00E90062"/>
    <w:rsid w:val="00E9236B"/>
    <w:rsid w:val="00E935D5"/>
    <w:rsid w:val="00E95E59"/>
    <w:rsid w:val="00EA12D1"/>
    <w:rsid w:val="00EA13D4"/>
    <w:rsid w:val="00EA16D4"/>
    <w:rsid w:val="00EA37D2"/>
    <w:rsid w:val="00EA56C4"/>
    <w:rsid w:val="00EA7E85"/>
    <w:rsid w:val="00EB2040"/>
    <w:rsid w:val="00EB66D6"/>
    <w:rsid w:val="00EC27D8"/>
    <w:rsid w:val="00EC53EF"/>
    <w:rsid w:val="00EC7118"/>
    <w:rsid w:val="00ED0D15"/>
    <w:rsid w:val="00ED1264"/>
    <w:rsid w:val="00ED47AD"/>
    <w:rsid w:val="00ED6D35"/>
    <w:rsid w:val="00EE0955"/>
    <w:rsid w:val="00EE33F3"/>
    <w:rsid w:val="00EE3A5A"/>
    <w:rsid w:val="00EE45A1"/>
    <w:rsid w:val="00EE4C63"/>
    <w:rsid w:val="00EE6CE0"/>
    <w:rsid w:val="00EF10C9"/>
    <w:rsid w:val="00EF4215"/>
    <w:rsid w:val="00EF4391"/>
    <w:rsid w:val="00EF6E70"/>
    <w:rsid w:val="00EF7254"/>
    <w:rsid w:val="00F00F64"/>
    <w:rsid w:val="00F02F02"/>
    <w:rsid w:val="00F0345F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6CCF"/>
    <w:rsid w:val="00F37B10"/>
    <w:rsid w:val="00F43431"/>
    <w:rsid w:val="00F5172D"/>
    <w:rsid w:val="00F524C3"/>
    <w:rsid w:val="00F53822"/>
    <w:rsid w:val="00F541A0"/>
    <w:rsid w:val="00F54376"/>
    <w:rsid w:val="00F568CD"/>
    <w:rsid w:val="00F6284C"/>
    <w:rsid w:val="00F62BD7"/>
    <w:rsid w:val="00F63345"/>
    <w:rsid w:val="00F64F60"/>
    <w:rsid w:val="00F64FC2"/>
    <w:rsid w:val="00F660D2"/>
    <w:rsid w:val="00F7088A"/>
    <w:rsid w:val="00F713FE"/>
    <w:rsid w:val="00F764E2"/>
    <w:rsid w:val="00F771B1"/>
    <w:rsid w:val="00F815D2"/>
    <w:rsid w:val="00F82D9D"/>
    <w:rsid w:val="00F85B59"/>
    <w:rsid w:val="00F85D10"/>
    <w:rsid w:val="00F862E3"/>
    <w:rsid w:val="00F86A34"/>
    <w:rsid w:val="00F91B1C"/>
    <w:rsid w:val="00FA0E95"/>
    <w:rsid w:val="00FA1691"/>
    <w:rsid w:val="00FA27E7"/>
    <w:rsid w:val="00FA4A2B"/>
    <w:rsid w:val="00FA54AE"/>
    <w:rsid w:val="00FA6B64"/>
    <w:rsid w:val="00FA7B3F"/>
    <w:rsid w:val="00FA7DD8"/>
    <w:rsid w:val="00FB0288"/>
    <w:rsid w:val="00FB02C9"/>
    <w:rsid w:val="00FB1DE2"/>
    <w:rsid w:val="00FB4659"/>
    <w:rsid w:val="00FB6E42"/>
    <w:rsid w:val="00FC6756"/>
    <w:rsid w:val="00FC7937"/>
    <w:rsid w:val="00FC7D85"/>
    <w:rsid w:val="00FD059B"/>
    <w:rsid w:val="00FD1813"/>
    <w:rsid w:val="00FD27D3"/>
    <w:rsid w:val="00FD5027"/>
    <w:rsid w:val="00FD73A9"/>
    <w:rsid w:val="00FE327B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B1AC9"/>
  <w15:docId w15:val="{171F6CBB-462F-4D5F-A50E-BB76C456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A7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E110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105"/>
    <w:pPr>
      <w:keepNext/>
      <w:keepLines/>
      <w:widowControl w:val="0"/>
      <w:autoSpaceDE w:val="0"/>
      <w:autoSpaceDN w:val="0"/>
      <w:adjustRightInd w:val="0"/>
      <w:spacing w:before="40"/>
      <w:ind w:firstLine="720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link w:val="a9"/>
    <w:uiPriority w:val="99"/>
    <w:semiHidden/>
    <w:rsid w:val="00CF2B8C"/>
    <w:rPr>
      <w:rFonts w:ascii="Tahoma" w:hAnsi="Tahoma" w:cs="Tahoma"/>
      <w:sz w:val="16"/>
      <w:szCs w:val="16"/>
    </w:rPr>
  </w:style>
  <w:style w:type="paragraph" w:styleId="aa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b">
    <w:name w:val="Hyperlink"/>
    <w:uiPriority w:val="99"/>
    <w:unhideWhenUsed/>
    <w:rsid w:val="006D10CE"/>
    <w:rPr>
      <w:color w:val="0000FF"/>
      <w:u w:val="single"/>
    </w:rPr>
  </w:style>
  <w:style w:type="paragraph" w:styleId="ac">
    <w:name w:val="footer"/>
    <w:basedOn w:val="a"/>
    <w:link w:val="ad"/>
    <w:uiPriority w:val="99"/>
    <w:rsid w:val="00F815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0">
    <w:name w:val="List Paragraph"/>
    <w:basedOn w:val="a"/>
    <w:link w:val="af1"/>
    <w:qFormat/>
    <w:rsid w:val="00455F7A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3515F3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515F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3515F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515F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515F3"/>
    <w:rPr>
      <w:b/>
      <w:bCs/>
    </w:rPr>
  </w:style>
  <w:style w:type="paragraph" w:styleId="af7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8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  <w:style w:type="paragraph" w:customStyle="1" w:styleId="Default">
    <w:name w:val="Default"/>
    <w:qFormat/>
    <w:rsid w:val="00FE327B"/>
    <w:pPr>
      <w:overflowPunct w:val="0"/>
    </w:pPr>
    <w:rPr>
      <w:color w:val="000000"/>
      <w:sz w:val="22"/>
      <w:szCs w:val="24"/>
    </w:rPr>
  </w:style>
  <w:style w:type="character" w:customStyle="1" w:styleId="10">
    <w:name w:val="Заголовок 1 Знак"/>
    <w:basedOn w:val="a0"/>
    <w:link w:val="1"/>
    <w:uiPriority w:val="99"/>
    <w:rsid w:val="008E1105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E11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9">
    <w:name w:val="Цветовое выделение"/>
    <w:uiPriority w:val="99"/>
    <w:rsid w:val="008E1105"/>
    <w:rPr>
      <w:b/>
      <w:color w:val="26282F"/>
    </w:rPr>
  </w:style>
  <w:style w:type="paragraph" w:customStyle="1" w:styleId="afa">
    <w:name w:val="Нормальный (таблица)"/>
    <w:basedOn w:val="a"/>
    <w:next w:val="a"/>
    <w:uiPriority w:val="99"/>
    <w:rsid w:val="008E110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b">
    <w:name w:val="Прижатый влево"/>
    <w:basedOn w:val="a"/>
    <w:next w:val="a"/>
    <w:uiPriority w:val="99"/>
    <w:rsid w:val="008E11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Текст абзаца"/>
    <w:basedOn w:val="a"/>
    <w:link w:val="afd"/>
    <w:qFormat/>
    <w:rsid w:val="008E1105"/>
    <w:pPr>
      <w:ind w:firstLine="709"/>
      <w:jc w:val="both"/>
    </w:pPr>
  </w:style>
  <w:style w:type="character" w:customStyle="1" w:styleId="afd">
    <w:name w:val="Текст абзаца Знак"/>
    <w:link w:val="afc"/>
    <w:rsid w:val="008E1105"/>
    <w:rPr>
      <w:sz w:val="24"/>
      <w:szCs w:val="24"/>
    </w:rPr>
  </w:style>
  <w:style w:type="character" w:customStyle="1" w:styleId="a9">
    <w:name w:val="Текст выноски Знак"/>
    <w:basedOn w:val="a0"/>
    <w:link w:val="a8"/>
    <w:uiPriority w:val="99"/>
    <w:semiHidden/>
    <w:rsid w:val="008E1105"/>
    <w:rPr>
      <w:rFonts w:ascii="Tahoma" w:hAnsi="Tahoma" w:cs="Tahoma"/>
      <w:sz w:val="16"/>
      <w:szCs w:val="16"/>
    </w:rPr>
  </w:style>
  <w:style w:type="character" w:styleId="afe">
    <w:name w:val="Placeholder Text"/>
    <w:basedOn w:val="a0"/>
    <w:uiPriority w:val="99"/>
    <w:semiHidden/>
    <w:rsid w:val="008E1105"/>
    <w:rPr>
      <w:color w:val="808080"/>
    </w:rPr>
  </w:style>
  <w:style w:type="character" w:customStyle="1" w:styleId="2">
    <w:name w:val="Основной текст (2)"/>
    <w:basedOn w:val="a0"/>
    <w:rsid w:val="008E11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a0"/>
    <w:rsid w:val="008E11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1">
    <w:name w:val="Абзац списка Знак"/>
    <w:link w:val="af0"/>
    <w:rsid w:val="008E1105"/>
    <w:rPr>
      <w:sz w:val="24"/>
      <w:szCs w:val="24"/>
    </w:rPr>
  </w:style>
  <w:style w:type="character" w:styleId="aff">
    <w:name w:val="Strong"/>
    <w:basedOn w:val="a0"/>
    <w:uiPriority w:val="22"/>
    <w:qFormat/>
    <w:rsid w:val="008E4EF6"/>
    <w:rPr>
      <w:b/>
      <w:bCs/>
    </w:rPr>
  </w:style>
  <w:style w:type="character" w:styleId="aff0">
    <w:name w:val="FollowedHyperlink"/>
    <w:basedOn w:val="a0"/>
    <w:semiHidden/>
    <w:unhideWhenUsed/>
    <w:rsid w:val="002F74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MOB&amp;n=371094&amp;date=17.04.2024&amp;dst=100027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2187&amp;date=17.04.20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B39E7-927D-4E2E-A841-AD2EFE8F4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3479</Words>
  <Characters>19831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23264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Лыжов Ф.С.</dc:creator>
  <cp:lastModifiedBy>Спиридонкина Н.Н.</cp:lastModifiedBy>
  <cp:revision>6</cp:revision>
  <cp:lastPrinted>2025-11-25T08:11:00Z</cp:lastPrinted>
  <dcterms:created xsi:type="dcterms:W3CDTF">2025-11-27T12:00:00Z</dcterms:created>
  <dcterms:modified xsi:type="dcterms:W3CDTF">2025-11-27T12:05:00Z</dcterms:modified>
</cp:coreProperties>
</file>