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CD0D1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32017</wp:posOffset>
                </wp:positionH>
                <wp:positionV relativeFrom="paragraph">
                  <wp:posOffset>241968</wp:posOffset>
                </wp:positionV>
                <wp:extent cx="6076549" cy="0"/>
                <wp:effectExtent l="0" t="19050" r="1968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549" cy="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0EA17" id="Прямая соединительная линия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19.05pt" to="480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" strokeweight="1.59mm">
                <v:stroke linestyle="thickThin"/>
                <o:lock v:ext="edit" shapetype="f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654495" w:rsidRPr="00E20AB8" w:rsidRDefault="00281071" w:rsidP="0038099A">
      <w:pPr>
        <w:jc w:val="both"/>
        <w:rPr>
          <w:b/>
          <w:szCs w:val="26"/>
        </w:rPr>
      </w:pPr>
      <w:r w:rsidRPr="00E20AB8">
        <w:rPr>
          <w:b/>
          <w:szCs w:val="26"/>
        </w:rPr>
        <w:t>от «</w:t>
      </w:r>
      <w:r w:rsidR="00E20AB8">
        <w:rPr>
          <w:b/>
          <w:szCs w:val="26"/>
        </w:rPr>
        <w:t>24</w:t>
      </w:r>
      <w:r w:rsidRPr="00E20AB8">
        <w:rPr>
          <w:b/>
          <w:szCs w:val="26"/>
        </w:rPr>
        <w:t xml:space="preserve">» </w:t>
      </w:r>
      <w:r w:rsidR="00E20AB8">
        <w:rPr>
          <w:b/>
          <w:szCs w:val="26"/>
        </w:rPr>
        <w:t xml:space="preserve">ноября </w:t>
      </w:r>
      <w:r w:rsidRPr="00E20AB8">
        <w:rPr>
          <w:b/>
          <w:szCs w:val="26"/>
        </w:rPr>
        <w:t>20</w:t>
      </w:r>
      <w:r w:rsidR="00A373E0" w:rsidRPr="00E20AB8">
        <w:rPr>
          <w:b/>
          <w:szCs w:val="26"/>
        </w:rPr>
        <w:t>2</w:t>
      </w:r>
      <w:r w:rsidR="00E20AB8">
        <w:rPr>
          <w:b/>
          <w:szCs w:val="26"/>
        </w:rPr>
        <w:t xml:space="preserve">5 </w:t>
      </w:r>
      <w:r w:rsidRPr="00E20AB8">
        <w:rPr>
          <w:b/>
          <w:szCs w:val="26"/>
        </w:rPr>
        <w:t>г.</w:t>
      </w:r>
      <w:r w:rsidRPr="00E20AB8">
        <w:rPr>
          <w:b/>
          <w:szCs w:val="26"/>
        </w:rPr>
        <w:tab/>
      </w:r>
      <w:r w:rsidRPr="00E20AB8">
        <w:rPr>
          <w:b/>
          <w:szCs w:val="26"/>
        </w:rPr>
        <w:tab/>
      </w:r>
      <w:r w:rsidRPr="00E20AB8">
        <w:rPr>
          <w:b/>
          <w:szCs w:val="26"/>
        </w:rPr>
        <w:tab/>
      </w:r>
      <w:r w:rsidRPr="00E20AB8">
        <w:rPr>
          <w:b/>
          <w:szCs w:val="26"/>
        </w:rPr>
        <w:tab/>
      </w:r>
      <w:r w:rsidRPr="00E20AB8">
        <w:rPr>
          <w:b/>
          <w:szCs w:val="26"/>
        </w:rPr>
        <w:tab/>
      </w:r>
      <w:r w:rsidR="0038099A" w:rsidRPr="00E20AB8">
        <w:rPr>
          <w:b/>
          <w:szCs w:val="26"/>
        </w:rPr>
        <w:tab/>
      </w:r>
      <w:r w:rsidRPr="00E20AB8">
        <w:rPr>
          <w:b/>
          <w:szCs w:val="26"/>
        </w:rPr>
        <w:t xml:space="preserve">      </w:t>
      </w:r>
      <w:r w:rsidR="0038099A" w:rsidRPr="00E20AB8">
        <w:rPr>
          <w:b/>
          <w:szCs w:val="26"/>
        </w:rPr>
        <w:t xml:space="preserve">         </w:t>
      </w:r>
      <w:r w:rsidRPr="00E20AB8">
        <w:rPr>
          <w:b/>
          <w:szCs w:val="26"/>
        </w:rPr>
        <w:t xml:space="preserve">   </w:t>
      </w:r>
      <w:r w:rsidR="00E20AB8">
        <w:rPr>
          <w:b/>
          <w:szCs w:val="26"/>
        </w:rPr>
        <w:t xml:space="preserve">              </w:t>
      </w:r>
      <w:r w:rsidRPr="00E20AB8">
        <w:rPr>
          <w:b/>
          <w:szCs w:val="26"/>
        </w:rPr>
        <w:t xml:space="preserve">     </w:t>
      </w:r>
      <w:r w:rsidR="00B377EF" w:rsidRPr="00E20AB8">
        <w:rPr>
          <w:b/>
          <w:szCs w:val="26"/>
        </w:rPr>
        <w:t xml:space="preserve">№ </w:t>
      </w:r>
      <w:r w:rsidR="00E20AB8">
        <w:rPr>
          <w:b/>
          <w:szCs w:val="26"/>
        </w:rPr>
        <w:t>1780</w:t>
      </w:r>
    </w:p>
    <w:p w:rsidR="00654495" w:rsidRPr="00E02235" w:rsidRDefault="00654495">
      <w:pPr>
        <w:rPr>
          <w:sz w:val="16"/>
          <w:szCs w:val="16"/>
        </w:rPr>
      </w:pPr>
    </w:p>
    <w:p w:rsidR="00E02235" w:rsidRDefault="00E02235" w:rsidP="00133DBD">
      <w:pPr>
        <w:autoSpaceDE w:val="0"/>
        <w:autoSpaceDN w:val="0"/>
        <w:adjustRightInd w:val="0"/>
        <w:rPr>
          <w:spacing w:val="-1"/>
          <w:sz w:val="28"/>
          <w:szCs w:val="28"/>
        </w:rPr>
      </w:pPr>
    </w:p>
    <w:p w:rsidR="00664380" w:rsidRPr="00664380" w:rsidRDefault="00664380" w:rsidP="00664380">
      <w:pPr>
        <w:autoSpaceDE w:val="0"/>
        <w:autoSpaceDN w:val="0"/>
        <w:adjustRightInd w:val="0"/>
        <w:rPr>
          <w:spacing w:val="-1"/>
          <w:szCs w:val="26"/>
        </w:rPr>
      </w:pPr>
      <w:r w:rsidRPr="00664380">
        <w:rPr>
          <w:spacing w:val="-1"/>
          <w:szCs w:val="26"/>
        </w:rPr>
        <w:t>«О досрочном прекращении действия</w:t>
      </w:r>
    </w:p>
    <w:p w:rsidR="00664380" w:rsidRDefault="00664380" w:rsidP="00664380">
      <w:pPr>
        <w:autoSpaceDE w:val="0"/>
        <w:autoSpaceDN w:val="0"/>
        <w:adjustRightInd w:val="0"/>
        <w:rPr>
          <w:spacing w:val="-1"/>
          <w:szCs w:val="26"/>
        </w:rPr>
      </w:pPr>
      <w:r w:rsidRPr="00664380">
        <w:rPr>
          <w:spacing w:val="-1"/>
          <w:szCs w:val="26"/>
        </w:rPr>
        <w:t xml:space="preserve">муниципальной программы городского округа </w:t>
      </w:r>
    </w:p>
    <w:p w:rsidR="00664380" w:rsidRDefault="00664380" w:rsidP="00664380">
      <w:pPr>
        <w:autoSpaceDE w:val="0"/>
        <w:autoSpaceDN w:val="0"/>
        <w:adjustRightInd w:val="0"/>
        <w:rPr>
          <w:szCs w:val="26"/>
        </w:rPr>
      </w:pPr>
      <w:r w:rsidRPr="00E055C1">
        <w:rPr>
          <w:spacing w:val="-1"/>
          <w:szCs w:val="26"/>
        </w:rPr>
        <w:t xml:space="preserve">Жуковский </w:t>
      </w:r>
      <w:r w:rsidRPr="00370808">
        <w:rPr>
          <w:szCs w:val="26"/>
        </w:rPr>
        <w:t xml:space="preserve">«Развитие институтов </w:t>
      </w:r>
    </w:p>
    <w:p w:rsidR="00664380" w:rsidRDefault="00664380" w:rsidP="00664380">
      <w:pPr>
        <w:autoSpaceDE w:val="0"/>
        <w:autoSpaceDN w:val="0"/>
        <w:adjustRightInd w:val="0"/>
        <w:rPr>
          <w:szCs w:val="26"/>
        </w:rPr>
      </w:pPr>
      <w:r w:rsidRPr="00370808">
        <w:rPr>
          <w:szCs w:val="26"/>
        </w:rPr>
        <w:t xml:space="preserve">гражданского общества, повышение </w:t>
      </w:r>
    </w:p>
    <w:p w:rsidR="00664380" w:rsidRDefault="00664380" w:rsidP="00664380">
      <w:pPr>
        <w:autoSpaceDE w:val="0"/>
        <w:autoSpaceDN w:val="0"/>
        <w:adjustRightInd w:val="0"/>
        <w:rPr>
          <w:szCs w:val="26"/>
        </w:rPr>
      </w:pPr>
      <w:r w:rsidRPr="00370808">
        <w:rPr>
          <w:szCs w:val="26"/>
        </w:rPr>
        <w:t xml:space="preserve">эффективности местного </w:t>
      </w:r>
    </w:p>
    <w:p w:rsidR="00664380" w:rsidRDefault="00664380" w:rsidP="00664380">
      <w:pPr>
        <w:rPr>
          <w:szCs w:val="26"/>
        </w:rPr>
      </w:pPr>
      <w:r w:rsidRPr="00370808">
        <w:rPr>
          <w:szCs w:val="26"/>
        </w:rPr>
        <w:t xml:space="preserve">самоуправления и реализации </w:t>
      </w:r>
    </w:p>
    <w:p w:rsidR="00664380" w:rsidRDefault="00664380" w:rsidP="00664380">
      <w:pPr>
        <w:rPr>
          <w:spacing w:val="-1"/>
          <w:szCs w:val="26"/>
        </w:rPr>
      </w:pPr>
      <w:r w:rsidRPr="00370808">
        <w:rPr>
          <w:szCs w:val="26"/>
        </w:rPr>
        <w:t>молодежной политики»</w:t>
      </w:r>
      <w:r>
        <w:rPr>
          <w:szCs w:val="26"/>
        </w:rPr>
        <w:t xml:space="preserve"> </w:t>
      </w:r>
      <w:r>
        <w:rPr>
          <w:spacing w:val="-1"/>
          <w:szCs w:val="26"/>
        </w:rPr>
        <w:t xml:space="preserve">и </w:t>
      </w:r>
      <w:r w:rsidR="00E055C1" w:rsidRPr="00E055C1">
        <w:rPr>
          <w:spacing w:val="-1"/>
          <w:szCs w:val="26"/>
        </w:rPr>
        <w:t xml:space="preserve">утверждении </w:t>
      </w:r>
    </w:p>
    <w:p w:rsidR="00664380" w:rsidRDefault="00E055C1" w:rsidP="00664380">
      <w:pPr>
        <w:rPr>
          <w:spacing w:val="-1"/>
          <w:szCs w:val="26"/>
        </w:rPr>
      </w:pPr>
      <w:r w:rsidRPr="00E055C1">
        <w:rPr>
          <w:spacing w:val="-1"/>
          <w:szCs w:val="26"/>
        </w:rPr>
        <w:t xml:space="preserve">муниципальной программы городского </w:t>
      </w:r>
    </w:p>
    <w:p w:rsidR="00664380" w:rsidRDefault="00E055C1" w:rsidP="00370808">
      <w:pPr>
        <w:rPr>
          <w:szCs w:val="26"/>
        </w:rPr>
      </w:pPr>
      <w:r w:rsidRPr="00E055C1">
        <w:rPr>
          <w:spacing w:val="-1"/>
          <w:szCs w:val="26"/>
        </w:rPr>
        <w:t xml:space="preserve">округа Жуковский </w:t>
      </w:r>
      <w:r w:rsidR="00281071" w:rsidRPr="00370808">
        <w:rPr>
          <w:szCs w:val="26"/>
        </w:rPr>
        <w:t xml:space="preserve">«Развитие институтов </w:t>
      </w:r>
    </w:p>
    <w:p w:rsidR="00664380" w:rsidRDefault="00281071" w:rsidP="00370808">
      <w:pPr>
        <w:rPr>
          <w:szCs w:val="26"/>
        </w:rPr>
      </w:pPr>
      <w:r w:rsidRPr="00370808">
        <w:rPr>
          <w:szCs w:val="26"/>
        </w:rPr>
        <w:t xml:space="preserve">гражданского общества, повышение </w:t>
      </w:r>
    </w:p>
    <w:p w:rsidR="00E055C1" w:rsidRDefault="00281071" w:rsidP="00370808">
      <w:pPr>
        <w:rPr>
          <w:szCs w:val="26"/>
        </w:rPr>
      </w:pPr>
      <w:r w:rsidRPr="00370808">
        <w:rPr>
          <w:szCs w:val="26"/>
        </w:rPr>
        <w:t xml:space="preserve">эффективности местного </w:t>
      </w:r>
    </w:p>
    <w:p w:rsidR="00E055C1" w:rsidRDefault="00281071" w:rsidP="00370808">
      <w:pPr>
        <w:rPr>
          <w:szCs w:val="26"/>
        </w:rPr>
      </w:pPr>
      <w:r w:rsidRPr="00370808">
        <w:rPr>
          <w:szCs w:val="26"/>
        </w:rPr>
        <w:t xml:space="preserve">самоуправления и реализации </w:t>
      </w:r>
    </w:p>
    <w:p w:rsidR="00654495" w:rsidRPr="00370808" w:rsidRDefault="00281071" w:rsidP="00370808">
      <w:pPr>
        <w:rPr>
          <w:szCs w:val="26"/>
        </w:rPr>
      </w:pPr>
      <w:r w:rsidRPr="00370808">
        <w:rPr>
          <w:szCs w:val="26"/>
        </w:rPr>
        <w:t>молодежной политики»</w:t>
      </w:r>
    </w:p>
    <w:p w:rsidR="00654495" w:rsidRPr="00820C2C" w:rsidRDefault="00654495" w:rsidP="00370808">
      <w:pPr>
        <w:rPr>
          <w:szCs w:val="26"/>
        </w:rPr>
      </w:pPr>
    </w:p>
    <w:p w:rsidR="008C211E" w:rsidRPr="00820C2C" w:rsidRDefault="008C211E" w:rsidP="00370808">
      <w:pPr>
        <w:rPr>
          <w:szCs w:val="26"/>
        </w:rPr>
      </w:pPr>
    </w:p>
    <w:p w:rsidR="00806A69" w:rsidRPr="0068649D" w:rsidRDefault="00E055C1" w:rsidP="00806A69">
      <w:pPr>
        <w:pStyle w:val="Standard"/>
        <w:jc w:val="both"/>
        <w:rPr>
          <w:rFonts w:ascii="Times New Roman" w:eastAsia="Times New Roman" w:hAnsi="Times New Roman" w:cs="Times New Roman"/>
          <w:szCs w:val="26"/>
        </w:rPr>
      </w:pPr>
      <w:r w:rsidRPr="00E055C1">
        <w:rPr>
          <w:rFonts w:ascii="Times New Roman" w:hAnsi="Times New Roman" w:cs="Times New Roman"/>
          <w:szCs w:val="26"/>
        </w:rPr>
        <w:t xml:space="preserve">          В соответствии с Бюджетным кодексом Российской Федерации, Федеральным законом от 06.10.2003 года №</w:t>
      </w:r>
      <w:r w:rsidR="00EF590A">
        <w:rPr>
          <w:rFonts w:ascii="Times New Roman" w:hAnsi="Times New Roman" w:cs="Times New Roman"/>
          <w:szCs w:val="26"/>
        </w:rPr>
        <w:t xml:space="preserve"> </w:t>
      </w:r>
      <w:r w:rsidRPr="00E055C1">
        <w:rPr>
          <w:rFonts w:ascii="Times New Roman" w:hAnsi="Times New Roman" w:cs="Times New Roman"/>
          <w:szCs w:val="26"/>
        </w:rPr>
        <w:t xml:space="preserve">131-ФЗ «Об общих принципах организации местного самоуправления  в Российской Федерации», Федеральным законом от 20.03.2025 </w:t>
      </w:r>
      <w:r w:rsidR="00EF590A">
        <w:rPr>
          <w:rFonts w:ascii="Times New Roman" w:hAnsi="Times New Roman" w:cs="Times New Roman"/>
          <w:szCs w:val="26"/>
        </w:rPr>
        <w:br/>
      </w:r>
      <w:r w:rsidRPr="00E055C1">
        <w:rPr>
          <w:rFonts w:ascii="Times New Roman" w:hAnsi="Times New Roman" w:cs="Times New Roman"/>
          <w:szCs w:val="26"/>
        </w:rPr>
        <w:t>№</w:t>
      </w:r>
      <w:r w:rsidR="00EF590A">
        <w:rPr>
          <w:rFonts w:ascii="Times New Roman" w:hAnsi="Times New Roman" w:cs="Times New Roman"/>
          <w:szCs w:val="26"/>
        </w:rPr>
        <w:t xml:space="preserve"> </w:t>
      </w:r>
      <w:r w:rsidRPr="00E055C1">
        <w:rPr>
          <w:rFonts w:ascii="Times New Roman" w:hAnsi="Times New Roman" w:cs="Times New Roman"/>
          <w:szCs w:val="26"/>
        </w:rPr>
        <w:t xml:space="preserve">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</w:t>
      </w:r>
      <w:r w:rsidR="00CC69C4" w:rsidRPr="00CC69C4">
        <w:rPr>
          <w:rFonts w:ascii="Times New Roman" w:hAnsi="Times New Roman" w:cs="Times New Roman"/>
          <w:szCs w:val="26"/>
        </w:rPr>
        <w:t xml:space="preserve">от 13.11.2025 номер 1711 </w:t>
      </w:r>
      <w:r w:rsidRPr="00E055C1">
        <w:rPr>
          <w:rFonts w:ascii="Times New Roman" w:hAnsi="Times New Roman" w:cs="Times New Roman"/>
          <w:szCs w:val="26"/>
        </w:rPr>
        <w:t>«Об утверждении Перечня муниципальных программ городского округа Жуковский»,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2490),</w:t>
      </w:r>
    </w:p>
    <w:p w:rsidR="0068649D" w:rsidRPr="0068649D" w:rsidRDefault="0068649D" w:rsidP="0068649D">
      <w:pPr>
        <w:pStyle w:val="Standard"/>
        <w:jc w:val="both"/>
        <w:rPr>
          <w:rFonts w:ascii="Times New Roman" w:eastAsia="Times New Roman" w:hAnsi="Times New Roman" w:cs="Times New Roman"/>
          <w:szCs w:val="26"/>
        </w:rPr>
      </w:pPr>
    </w:p>
    <w:p w:rsidR="00CD0D1A" w:rsidRPr="003C4083" w:rsidRDefault="000654E6" w:rsidP="000654E6">
      <w:pPr>
        <w:pStyle w:val="Standard"/>
        <w:tabs>
          <w:tab w:val="left" w:pos="8640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CD0D1A" w:rsidRPr="00370808" w:rsidRDefault="00CD0D1A" w:rsidP="00370808">
      <w:pPr>
        <w:pStyle w:val="Standard"/>
        <w:jc w:val="center"/>
        <w:rPr>
          <w:rFonts w:ascii="Times New Roman" w:hAnsi="Times New Roman" w:cs="Times New Roman"/>
          <w:szCs w:val="26"/>
        </w:rPr>
      </w:pPr>
      <w:r w:rsidRPr="00370808">
        <w:rPr>
          <w:rFonts w:ascii="Times New Roman" w:hAnsi="Times New Roman" w:cs="Times New Roman"/>
          <w:szCs w:val="26"/>
        </w:rPr>
        <w:t>П О С Т А Н О В Л Я Ю:</w:t>
      </w:r>
    </w:p>
    <w:p w:rsidR="00CD0D1A" w:rsidRPr="00820C2C" w:rsidRDefault="00CD0D1A" w:rsidP="00370808">
      <w:pPr>
        <w:pStyle w:val="Standard"/>
        <w:jc w:val="both"/>
        <w:rPr>
          <w:rFonts w:ascii="Times New Roman" w:hAnsi="Times New Roman" w:cs="Times New Roman"/>
          <w:szCs w:val="26"/>
        </w:rPr>
      </w:pPr>
    </w:p>
    <w:p w:rsidR="00FD0406" w:rsidRPr="007018B5" w:rsidRDefault="00FD0406" w:rsidP="00FD0406">
      <w:pPr>
        <w:ind w:firstLine="567"/>
        <w:jc w:val="both"/>
        <w:rPr>
          <w:rFonts w:eastAsia="Cambria Math"/>
          <w:szCs w:val="26"/>
        </w:rPr>
      </w:pPr>
      <w:r w:rsidRPr="007018B5">
        <w:rPr>
          <w:rFonts w:eastAsia="Cambria Math"/>
          <w:szCs w:val="26"/>
        </w:rPr>
        <w:t xml:space="preserve">1. </w:t>
      </w:r>
      <w:r w:rsidR="00664380" w:rsidRPr="00E055C1">
        <w:rPr>
          <w:rFonts w:eastAsia="Cambria Math"/>
          <w:szCs w:val="26"/>
        </w:rPr>
        <w:t xml:space="preserve">Досрочно </w:t>
      </w:r>
      <w:r w:rsidR="00664380">
        <w:rPr>
          <w:rFonts w:eastAsia="Cambria Math"/>
          <w:szCs w:val="26"/>
        </w:rPr>
        <w:t>п</w:t>
      </w:r>
      <w:r w:rsidR="00E055C1" w:rsidRPr="00E055C1">
        <w:rPr>
          <w:rFonts w:eastAsia="Cambria Math"/>
          <w:szCs w:val="26"/>
        </w:rPr>
        <w:t xml:space="preserve">рекратить действие муниципальной программы городского округа Жуковский </w:t>
      </w:r>
      <w:r w:rsidRPr="007018B5">
        <w:rPr>
          <w:rFonts w:eastAsia="Cambria Math"/>
          <w:szCs w:val="26"/>
        </w:rPr>
        <w:t xml:space="preserve">«Развитие институтов гражданского общества, повышение эффективности местного самоуправления и реализации молодежной политики», </w:t>
      </w:r>
      <w:r w:rsidRPr="007018B5">
        <w:rPr>
          <w:rFonts w:eastAsia="Cambria Math"/>
          <w:szCs w:val="26"/>
        </w:rPr>
        <w:lastRenderedPageBreak/>
        <w:t>утвержденн</w:t>
      </w:r>
      <w:r w:rsidR="00664380">
        <w:rPr>
          <w:rFonts w:eastAsia="Cambria Math"/>
          <w:szCs w:val="26"/>
        </w:rPr>
        <w:t>ой</w:t>
      </w:r>
      <w:r w:rsidRPr="007018B5">
        <w:rPr>
          <w:rFonts w:eastAsia="Cambria Math"/>
          <w:szCs w:val="26"/>
        </w:rPr>
        <w:t xml:space="preserve"> постановлением Администрации городского округа Жуковский от 06.10.2022 № 1747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E055C1" w:rsidRDefault="00806A69" w:rsidP="00806A69">
      <w:pPr>
        <w:ind w:firstLine="567"/>
        <w:jc w:val="both"/>
        <w:rPr>
          <w:rFonts w:eastAsia="Cambria Math"/>
          <w:szCs w:val="26"/>
        </w:rPr>
      </w:pPr>
      <w:r>
        <w:rPr>
          <w:szCs w:val="26"/>
        </w:rPr>
        <w:t>2</w:t>
      </w:r>
      <w:r w:rsidRPr="00370808">
        <w:rPr>
          <w:szCs w:val="26"/>
        </w:rPr>
        <w:t>.</w:t>
      </w:r>
      <w:r w:rsidR="00664380">
        <w:rPr>
          <w:szCs w:val="26"/>
        </w:rPr>
        <w:t xml:space="preserve"> </w:t>
      </w:r>
      <w:r w:rsidR="00E055C1" w:rsidRPr="00E055C1">
        <w:rPr>
          <w:szCs w:val="26"/>
        </w:rPr>
        <w:t>Утвердить муниципальную программу городского округа Жуковский</w:t>
      </w:r>
      <w:r w:rsidR="00E055C1">
        <w:rPr>
          <w:szCs w:val="26"/>
        </w:rPr>
        <w:t xml:space="preserve"> </w:t>
      </w:r>
      <w:r w:rsidR="00E055C1" w:rsidRPr="007018B5">
        <w:rPr>
          <w:rFonts w:eastAsia="Cambria Math"/>
          <w:szCs w:val="26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664380">
        <w:rPr>
          <w:rFonts w:eastAsia="Cambria Math"/>
          <w:szCs w:val="26"/>
        </w:rPr>
        <w:t xml:space="preserve"> </w:t>
      </w:r>
      <w:r w:rsidR="00664380" w:rsidRPr="00664380">
        <w:rPr>
          <w:rFonts w:eastAsia="Cambria Math"/>
          <w:szCs w:val="26"/>
        </w:rPr>
        <w:t>согласно приложению №</w:t>
      </w:r>
      <w:r w:rsidR="00EF590A">
        <w:rPr>
          <w:rFonts w:eastAsia="Cambria Math"/>
          <w:szCs w:val="26"/>
        </w:rPr>
        <w:t xml:space="preserve"> </w:t>
      </w:r>
      <w:r w:rsidR="00664380" w:rsidRPr="00664380">
        <w:rPr>
          <w:rFonts w:eastAsia="Cambria Math"/>
          <w:szCs w:val="26"/>
        </w:rPr>
        <w:t>1 к настоящему постановлению.</w:t>
      </w:r>
    </w:p>
    <w:p w:rsidR="00664380" w:rsidRDefault="00E055C1" w:rsidP="00806A69">
      <w:pPr>
        <w:ind w:firstLine="567"/>
        <w:jc w:val="both"/>
        <w:rPr>
          <w:szCs w:val="26"/>
        </w:rPr>
      </w:pPr>
      <w:r w:rsidRPr="00E055C1">
        <w:rPr>
          <w:szCs w:val="26"/>
        </w:rPr>
        <w:t>3.</w:t>
      </w:r>
      <w:r>
        <w:rPr>
          <w:szCs w:val="26"/>
        </w:rPr>
        <w:t xml:space="preserve"> </w:t>
      </w:r>
      <w:r w:rsidR="00664380" w:rsidRPr="00664380">
        <w:rPr>
          <w:szCs w:val="26"/>
        </w:rPr>
        <w:t>Признать утратившими силу постановления Администрации городского округа Жуковский по перечню согласно приложению №</w:t>
      </w:r>
      <w:r w:rsidR="00EF590A">
        <w:rPr>
          <w:szCs w:val="26"/>
        </w:rPr>
        <w:t xml:space="preserve"> </w:t>
      </w:r>
      <w:r w:rsidR="00664380" w:rsidRPr="00664380">
        <w:rPr>
          <w:szCs w:val="26"/>
        </w:rPr>
        <w:t>2</w:t>
      </w:r>
      <w:r w:rsidR="00664380">
        <w:rPr>
          <w:szCs w:val="26"/>
        </w:rPr>
        <w:t xml:space="preserve"> </w:t>
      </w:r>
      <w:r w:rsidR="00664380" w:rsidRPr="00664380">
        <w:rPr>
          <w:szCs w:val="26"/>
        </w:rPr>
        <w:t>к настоящему постановлению</w:t>
      </w:r>
      <w:r w:rsidR="00664380">
        <w:rPr>
          <w:szCs w:val="26"/>
        </w:rPr>
        <w:t>.</w:t>
      </w:r>
    </w:p>
    <w:p w:rsidR="00E055C1" w:rsidRDefault="00664380" w:rsidP="00806A69">
      <w:pPr>
        <w:ind w:firstLine="567"/>
        <w:jc w:val="both"/>
        <w:rPr>
          <w:szCs w:val="26"/>
        </w:rPr>
      </w:pPr>
      <w:r>
        <w:rPr>
          <w:szCs w:val="26"/>
        </w:rPr>
        <w:t xml:space="preserve">4. </w:t>
      </w:r>
      <w:r w:rsidR="00E055C1" w:rsidRPr="00E055C1">
        <w:rPr>
          <w:szCs w:val="26"/>
        </w:rPr>
        <w:t>Настоящее постановление вступает в силу с 01.01.2026.</w:t>
      </w:r>
    </w:p>
    <w:p w:rsidR="00806A69" w:rsidRDefault="00664380" w:rsidP="00806A69">
      <w:pPr>
        <w:ind w:firstLine="567"/>
        <w:jc w:val="both"/>
        <w:rPr>
          <w:szCs w:val="26"/>
        </w:rPr>
      </w:pPr>
      <w:r>
        <w:rPr>
          <w:szCs w:val="26"/>
        </w:rPr>
        <w:t>5</w:t>
      </w:r>
      <w:r w:rsidR="00E055C1">
        <w:rPr>
          <w:szCs w:val="26"/>
        </w:rPr>
        <w:t xml:space="preserve">. </w:t>
      </w:r>
      <w:r w:rsidR="00806A69" w:rsidRPr="008D2CF6">
        <w:rPr>
          <w:szCs w:val="26"/>
        </w:rPr>
        <w:t>Опубликовать настоящее постановление</w:t>
      </w:r>
      <w:r w:rsidR="00806A69">
        <w:rPr>
          <w:szCs w:val="26"/>
        </w:rPr>
        <w:t>,</w:t>
      </w:r>
      <w:r w:rsidR="00806A69" w:rsidRPr="008D2CF6">
        <w:rPr>
          <w:szCs w:val="26"/>
        </w:rPr>
        <w:t xml:space="preserve">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806A69">
        <w:rPr>
          <w:szCs w:val="26"/>
        </w:rPr>
        <w:t>.</w:t>
      </w:r>
    </w:p>
    <w:p w:rsidR="00CD0D1A" w:rsidRDefault="00664380" w:rsidP="00370808">
      <w:pPr>
        <w:ind w:firstLine="567"/>
        <w:jc w:val="both"/>
        <w:rPr>
          <w:rFonts w:eastAsia="Microsoft YaHei"/>
          <w:szCs w:val="26"/>
        </w:rPr>
      </w:pPr>
      <w:r>
        <w:rPr>
          <w:rFonts w:eastAsia="Microsoft YaHei"/>
          <w:szCs w:val="26"/>
        </w:rPr>
        <w:t>6</w:t>
      </w:r>
      <w:r w:rsidR="00CD0D1A" w:rsidRPr="00370808">
        <w:rPr>
          <w:rFonts w:eastAsia="Microsoft YaHei"/>
          <w:szCs w:val="26"/>
        </w:rPr>
        <w:t xml:space="preserve">. Контроль за </w:t>
      </w:r>
      <w:r w:rsidR="00D45D23" w:rsidRPr="00370808">
        <w:rPr>
          <w:rFonts w:eastAsia="Microsoft YaHei"/>
          <w:szCs w:val="26"/>
        </w:rPr>
        <w:t>ис</w:t>
      </w:r>
      <w:r w:rsidR="00CD0D1A" w:rsidRPr="00370808">
        <w:rPr>
          <w:rFonts w:eastAsia="Microsoft YaHei"/>
          <w:szCs w:val="26"/>
        </w:rPr>
        <w:t xml:space="preserve">полнением настоящего постановления </w:t>
      </w:r>
      <w:r w:rsidR="00681EA7">
        <w:rPr>
          <w:rFonts w:eastAsia="Microsoft YaHei"/>
          <w:szCs w:val="26"/>
        </w:rPr>
        <w:t xml:space="preserve">возложить на </w:t>
      </w:r>
      <w:r w:rsidR="00E055C1">
        <w:rPr>
          <w:rFonts w:eastAsia="Microsoft YaHei"/>
          <w:szCs w:val="26"/>
        </w:rPr>
        <w:t>перв</w:t>
      </w:r>
      <w:r w:rsidR="00681EA7">
        <w:rPr>
          <w:rFonts w:eastAsia="Microsoft YaHei"/>
          <w:szCs w:val="26"/>
        </w:rPr>
        <w:t>ого</w:t>
      </w:r>
      <w:r w:rsidR="00E055C1">
        <w:rPr>
          <w:rFonts w:eastAsia="Microsoft YaHei"/>
          <w:szCs w:val="26"/>
        </w:rPr>
        <w:t xml:space="preserve"> заместител</w:t>
      </w:r>
      <w:r w:rsidR="00681EA7">
        <w:rPr>
          <w:rFonts w:eastAsia="Microsoft YaHei"/>
          <w:szCs w:val="26"/>
        </w:rPr>
        <w:t>я</w:t>
      </w:r>
      <w:r w:rsidR="00E055C1">
        <w:rPr>
          <w:rFonts w:eastAsia="Microsoft YaHei"/>
          <w:szCs w:val="26"/>
        </w:rPr>
        <w:t xml:space="preserve"> Главы городского округа Жуковский А.В. Дунаевич</w:t>
      </w:r>
      <w:r w:rsidR="00CD0D1A" w:rsidRPr="00370808">
        <w:rPr>
          <w:rFonts w:eastAsia="Microsoft YaHei"/>
          <w:szCs w:val="26"/>
        </w:rPr>
        <w:t>.</w:t>
      </w:r>
    </w:p>
    <w:p w:rsidR="00370808" w:rsidRDefault="00370808" w:rsidP="00CD0D1A">
      <w:pPr>
        <w:ind w:firstLine="567"/>
        <w:jc w:val="both"/>
        <w:rPr>
          <w:rFonts w:eastAsia="Microsoft YaHei"/>
          <w:szCs w:val="26"/>
        </w:rPr>
      </w:pPr>
    </w:p>
    <w:p w:rsidR="00370808" w:rsidRDefault="00370808" w:rsidP="00CD0D1A">
      <w:pPr>
        <w:ind w:firstLine="567"/>
        <w:jc w:val="both"/>
        <w:rPr>
          <w:rFonts w:eastAsia="Microsoft YaHei"/>
          <w:szCs w:val="26"/>
        </w:rPr>
      </w:pPr>
    </w:p>
    <w:p w:rsidR="00B869A4" w:rsidRPr="00370808" w:rsidRDefault="00B869A4" w:rsidP="00CD0D1A">
      <w:pPr>
        <w:ind w:firstLine="567"/>
        <w:jc w:val="both"/>
        <w:rPr>
          <w:rFonts w:eastAsia="Microsoft YaHei"/>
          <w:szCs w:val="26"/>
        </w:rPr>
      </w:pPr>
    </w:p>
    <w:p w:rsidR="00A4399F" w:rsidRPr="00370808" w:rsidRDefault="00E055C1" w:rsidP="00CA43D7">
      <w:pPr>
        <w:jc w:val="both"/>
        <w:rPr>
          <w:szCs w:val="26"/>
        </w:rPr>
      </w:pPr>
      <w:r w:rsidRPr="00E055C1">
        <w:rPr>
          <w:szCs w:val="26"/>
        </w:rPr>
        <w:t xml:space="preserve">Глава городского округа Жуковский                                                   </w:t>
      </w:r>
      <w:r>
        <w:rPr>
          <w:szCs w:val="26"/>
        </w:rPr>
        <w:tab/>
      </w:r>
      <w:r>
        <w:rPr>
          <w:szCs w:val="26"/>
        </w:rPr>
        <w:tab/>
        <w:t xml:space="preserve">  </w:t>
      </w:r>
      <w:r w:rsidRPr="00E055C1">
        <w:rPr>
          <w:szCs w:val="26"/>
        </w:rPr>
        <w:t>А.Э. Пак</w:t>
      </w:r>
      <w:bookmarkStart w:id="0" w:name="_GoBack"/>
      <w:bookmarkEnd w:id="0"/>
    </w:p>
    <w:sectPr w:rsidR="00A4399F" w:rsidRPr="00370808" w:rsidSect="00E20AB8">
      <w:headerReference w:type="default" r:id="rId8"/>
      <w:type w:val="continuous"/>
      <w:pgSz w:w="11906" w:h="16838"/>
      <w:pgMar w:top="851" w:right="851" w:bottom="851" w:left="1418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50" w:rsidRDefault="00B72550" w:rsidP="003624C4">
      <w:r>
        <w:separator/>
      </w:r>
    </w:p>
  </w:endnote>
  <w:endnote w:type="continuationSeparator" w:id="0">
    <w:p w:rsidR="00B72550" w:rsidRDefault="00B72550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50" w:rsidRDefault="00B72550" w:rsidP="003624C4">
      <w:r>
        <w:separator/>
      </w:r>
    </w:p>
  </w:footnote>
  <w:footnote w:type="continuationSeparator" w:id="0">
    <w:p w:rsidR="00B72550" w:rsidRDefault="00B72550" w:rsidP="003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87802"/>
      <w:docPartObj>
        <w:docPartGallery w:val="Page Numbers (Top of Page)"/>
        <w:docPartUnique/>
      </w:docPartObj>
    </w:sdtPr>
    <w:sdtEndPr>
      <w:rPr>
        <w:b/>
      </w:rPr>
    </w:sdtEndPr>
    <w:sdtContent>
      <w:p w:rsidR="003624C4" w:rsidRPr="00395EC7" w:rsidRDefault="005A61B1">
        <w:pPr>
          <w:pStyle w:val="aa"/>
          <w:jc w:val="center"/>
          <w:rPr>
            <w:b/>
          </w:rPr>
        </w:pPr>
        <w:r w:rsidRPr="00395EC7">
          <w:rPr>
            <w:b/>
          </w:rPr>
          <w:fldChar w:fldCharType="begin"/>
        </w:r>
        <w:r w:rsidR="003624C4" w:rsidRPr="00395EC7">
          <w:rPr>
            <w:b/>
          </w:rPr>
          <w:instrText>PAGE   \* MERGEFORMAT</w:instrText>
        </w:r>
        <w:r w:rsidRPr="00395EC7">
          <w:rPr>
            <w:b/>
          </w:rPr>
          <w:fldChar w:fldCharType="separate"/>
        </w:r>
        <w:r w:rsidR="00E20AB8">
          <w:rPr>
            <w:b/>
            <w:noProof/>
          </w:rPr>
          <w:t>2</w:t>
        </w:r>
        <w:r w:rsidRPr="00395EC7">
          <w:rPr>
            <w:b/>
          </w:rPr>
          <w:fldChar w:fldCharType="end"/>
        </w:r>
      </w:p>
    </w:sdtContent>
  </w:sdt>
  <w:p w:rsidR="003624C4" w:rsidRPr="003624C4" w:rsidRDefault="003624C4" w:rsidP="00362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3302C"/>
    <w:rsid w:val="0004043D"/>
    <w:rsid w:val="00055104"/>
    <w:rsid w:val="00057683"/>
    <w:rsid w:val="000602D8"/>
    <w:rsid w:val="00060A12"/>
    <w:rsid w:val="000654E6"/>
    <w:rsid w:val="000772FB"/>
    <w:rsid w:val="0008762E"/>
    <w:rsid w:val="00090C8B"/>
    <w:rsid w:val="00093ABA"/>
    <w:rsid w:val="00096969"/>
    <w:rsid w:val="00097402"/>
    <w:rsid w:val="000A1ABC"/>
    <w:rsid w:val="000B40A7"/>
    <w:rsid w:val="000C227A"/>
    <w:rsid w:val="000C366D"/>
    <w:rsid w:val="000D126B"/>
    <w:rsid w:val="000D3AB7"/>
    <w:rsid w:val="000E33EE"/>
    <w:rsid w:val="001010FD"/>
    <w:rsid w:val="0010441C"/>
    <w:rsid w:val="001118B4"/>
    <w:rsid w:val="001151C7"/>
    <w:rsid w:val="00116179"/>
    <w:rsid w:val="00132E74"/>
    <w:rsid w:val="00133DBD"/>
    <w:rsid w:val="00136B12"/>
    <w:rsid w:val="00151708"/>
    <w:rsid w:val="0015353E"/>
    <w:rsid w:val="00155BD6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205367"/>
    <w:rsid w:val="00216185"/>
    <w:rsid w:val="00222A0B"/>
    <w:rsid w:val="00235132"/>
    <w:rsid w:val="0024143E"/>
    <w:rsid w:val="00244CDF"/>
    <w:rsid w:val="00254A42"/>
    <w:rsid w:val="002765E2"/>
    <w:rsid w:val="00281071"/>
    <w:rsid w:val="00281EC3"/>
    <w:rsid w:val="002A274E"/>
    <w:rsid w:val="002A3664"/>
    <w:rsid w:val="002A6774"/>
    <w:rsid w:val="002E48B3"/>
    <w:rsid w:val="00303C76"/>
    <w:rsid w:val="003042D3"/>
    <w:rsid w:val="003117AF"/>
    <w:rsid w:val="00316066"/>
    <w:rsid w:val="00335D8D"/>
    <w:rsid w:val="00336F49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2433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87780"/>
    <w:rsid w:val="00487A0D"/>
    <w:rsid w:val="00496652"/>
    <w:rsid w:val="004B1AF4"/>
    <w:rsid w:val="004D314D"/>
    <w:rsid w:val="004E354D"/>
    <w:rsid w:val="004E6E6F"/>
    <w:rsid w:val="004F2521"/>
    <w:rsid w:val="004F3772"/>
    <w:rsid w:val="00513464"/>
    <w:rsid w:val="00536451"/>
    <w:rsid w:val="0055099B"/>
    <w:rsid w:val="00576C13"/>
    <w:rsid w:val="00584FF3"/>
    <w:rsid w:val="005A4BE4"/>
    <w:rsid w:val="005A61B1"/>
    <w:rsid w:val="005B335C"/>
    <w:rsid w:val="005D25F1"/>
    <w:rsid w:val="005D7C39"/>
    <w:rsid w:val="005E3567"/>
    <w:rsid w:val="005E78B3"/>
    <w:rsid w:val="005F74BB"/>
    <w:rsid w:val="006006DB"/>
    <w:rsid w:val="00603FAE"/>
    <w:rsid w:val="006051AB"/>
    <w:rsid w:val="006154B3"/>
    <w:rsid w:val="00633ED9"/>
    <w:rsid w:val="006362C7"/>
    <w:rsid w:val="00637BA4"/>
    <w:rsid w:val="00651FF2"/>
    <w:rsid w:val="00654495"/>
    <w:rsid w:val="006575BD"/>
    <w:rsid w:val="00664380"/>
    <w:rsid w:val="00681EA7"/>
    <w:rsid w:val="006843DC"/>
    <w:rsid w:val="0068649D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3382A"/>
    <w:rsid w:val="00740BE0"/>
    <w:rsid w:val="007429A1"/>
    <w:rsid w:val="00747D58"/>
    <w:rsid w:val="0076253F"/>
    <w:rsid w:val="00764009"/>
    <w:rsid w:val="0079183F"/>
    <w:rsid w:val="007933A9"/>
    <w:rsid w:val="00796CC5"/>
    <w:rsid w:val="00797DD7"/>
    <w:rsid w:val="007A09BB"/>
    <w:rsid w:val="007A0CDE"/>
    <w:rsid w:val="007A3D2A"/>
    <w:rsid w:val="007A46F1"/>
    <w:rsid w:val="007A6D89"/>
    <w:rsid w:val="007B3632"/>
    <w:rsid w:val="007C0F7A"/>
    <w:rsid w:val="007C1C45"/>
    <w:rsid w:val="007C307F"/>
    <w:rsid w:val="007D2251"/>
    <w:rsid w:val="00806A69"/>
    <w:rsid w:val="00813EB5"/>
    <w:rsid w:val="00820C2C"/>
    <w:rsid w:val="00831F62"/>
    <w:rsid w:val="008541B8"/>
    <w:rsid w:val="00854AB5"/>
    <w:rsid w:val="00855C44"/>
    <w:rsid w:val="00863BD6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3C31"/>
    <w:rsid w:val="00996B9B"/>
    <w:rsid w:val="00996D79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6BB3"/>
    <w:rsid w:val="00AE73AD"/>
    <w:rsid w:val="00B2321A"/>
    <w:rsid w:val="00B24335"/>
    <w:rsid w:val="00B3418B"/>
    <w:rsid w:val="00B377EF"/>
    <w:rsid w:val="00B50499"/>
    <w:rsid w:val="00B50B71"/>
    <w:rsid w:val="00B72550"/>
    <w:rsid w:val="00B7462C"/>
    <w:rsid w:val="00B761E7"/>
    <w:rsid w:val="00B82DBA"/>
    <w:rsid w:val="00B869A4"/>
    <w:rsid w:val="00B91BB0"/>
    <w:rsid w:val="00BC0F0E"/>
    <w:rsid w:val="00BC630D"/>
    <w:rsid w:val="00BD5D7A"/>
    <w:rsid w:val="00BD73FA"/>
    <w:rsid w:val="00BE4CA4"/>
    <w:rsid w:val="00BF0CFC"/>
    <w:rsid w:val="00BF468C"/>
    <w:rsid w:val="00C04D52"/>
    <w:rsid w:val="00C13A93"/>
    <w:rsid w:val="00C14B5A"/>
    <w:rsid w:val="00C23C8D"/>
    <w:rsid w:val="00C35E71"/>
    <w:rsid w:val="00C37685"/>
    <w:rsid w:val="00C66052"/>
    <w:rsid w:val="00C66739"/>
    <w:rsid w:val="00C73AA7"/>
    <w:rsid w:val="00C8285A"/>
    <w:rsid w:val="00C85C02"/>
    <w:rsid w:val="00C86FBC"/>
    <w:rsid w:val="00C941D3"/>
    <w:rsid w:val="00CA43D7"/>
    <w:rsid w:val="00CA7351"/>
    <w:rsid w:val="00CB4A49"/>
    <w:rsid w:val="00CC69C4"/>
    <w:rsid w:val="00CD0D1A"/>
    <w:rsid w:val="00CE1A0F"/>
    <w:rsid w:val="00CE355A"/>
    <w:rsid w:val="00CE41E3"/>
    <w:rsid w:val="00CF56F1"/>
    <w:rsid w:val="00D038A1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D40B9"/>
    <w:rsid w:val="00DD5277"/>
    <w:rsid w:val="00DD57C9"/>
    <w:rsid w:val="00DE3CA6"/>
    <w:rsid w:val="00DF29A8"/>
    <w:rsid w:val="00E02235"/>
    <w:rsid w:val="00E0428B"/>
    <w:rsid w:val="00E055C1"/>
    <w:rsid w:val="00E17D98"/>
    <w:rsid w:val="00E20AB8"/>
    <w:rsid w:val="00E2586B"/>
    <w:rsid w:val="00E25E29"/>
    <w:rsid w:val="00E26498"/>
    <w:rsid w:val="00E36963"/>
    <w:rsid w:val="00E47F64"/>
    <w:rsid w:val="00E50DD3"/>
    <w:rsid w:val="00E520B8"/>
    <w:rsid w:val="00E602D8"/>
    <w:rsid w:val="00E67E32"/>
    <w:rsid w:val="00E81992"/>
    <w:rsid w:val="00E92456"/>
    <w:rsid w:val="00E92973"/>
    <w:rsid w:val="00EA11EA"/>
    <w:rsid w:val="00EB13FC"/>
    <w:rsid w:val="00EE477A"/>
    <w:rsid w:val="00EE537B"/>
    <w:rsid w:val="00EE720D"/>
    <w:rsid w:val="00EF590A"/>
    <w:rsid w:val="00F31894"/>
    <w:rsid w:val="00F354D6"/>
    <w:rsid w:val="00F61C60"/>
    <w:rsid w:val="00F7103F"/>
    <w:rsid w:val="00F7378E"/>
    <w:rsid w:val="00F8194E"/>
    <w:rsid w:val="00F83CFB"/>
    <w:rsid w:val="00F86E41"/>
    <w:rsid w:val="00F94403"/>
    <w:rsid w:val="00FC1EB8"/>
    <w:rsid w:val="00FC55F5"/>
    <w:rsid w:val="00FD0406"/>
    <w:rsid w:val="00FF65A7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6E9E9"/>
  <w15:docId w15:val="{E7DC9EB6-839E-4744-A75B-FFB01E7A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8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DABC-BEA4-4CC8-85CA-E360C530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21</cp:revision>
  <cp:lastPrinted>2025-11-13T13:35:00Z</cp:lastPrinted>
  <dcterms:created xsi:type="dcterms:W3CDTF">2024-12-24T15:07:00Z</dcterms:created>
  <dcterms:modified xsi:type="dcterms:W3CDTF">2025-11-26T13:54:00Z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