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84622" w14:textId="749776C0" w:rsidR="00AE2162" w:rsidRPr="001A0BF8" w:rsidRDefault="00AE2162" w:rsidP="001A0BF8">
      <w:pPr>
        <w:pStyle w:val="ae"/>
        <w:widowControl w:val="0"/>
        <w:suppressAutoHyphens/>
        <w:ind w:left="6237"/>
        <w:jc w:val="both"/>
        <w:rPr>
          <w:rFonts w:ascii="Arial" w:hAnsi="Arial" w:cs="Arial"/>
          <w:sz w:val="24"/>
          <w:szCs w:val="24"/>
        </w:rPr>
      </w:pPr>
      <w:bookmarkStart w:id="0" w:name="_Hlk201907574"/>
      <w:bookmarkStart w:id="1" w:name="_GoBack"/>
      <w:bookmarkEnd w:id="1"/>
      <w:r w:rsidRPr="001A0BF8">
        <w:rPr>
          <w:rFonts w:ascii="Arial" w:hAnsi="Arial" w:cs="Arial"/>
          <w:sz w:val="24"/>
          <w:szCs w:val="24"/>
        </w:rPr>
        <w:t>Приложение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1</w:t>
      </w:r>
    </w:p>
    <w:p w14:paraId="5C174930" w14:textId="5DE235B4" w:rsidR="00AE2162" w:rsidRPr="001A0BF8" w:rsidRDefault="00AE2162" w:rsidP="001A0BF8">
      <w:pPr>
        <w:pStyle w:val="ae"/>
        <w:widowControl w:val="0"/>
        <w:suppressAutoHyphens/>
        <w:ind w:left="6237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к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постановлению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</w:p>
    <w:p w14:paraId="045F912E" w14:textId="2BCA6FF2" w:rsidR="00AE2162" w:rsidRPr="001A0BF8" w:rsidRDefault="00AE2162" w:rsidP="001A0BF8">
      <w:pPr>
        <w:pStyle w:val="ae"/>
        <w:widowControl w:val="0"/>
        <w:suppressAutoHyphens/>
        <w:ind w:left="6237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</w:p>
    <w:p w14:paraId="615143E9" w14:textId="260CB1EA" w:rsidR="00AE2162" w:rsidRPr="001A0BF8" w:rsidRDefault="00AE2162" w:rsidP="001A0BF8">
      <w:pPr>
        <w:pStyle w:val="ae"/>
        <w:widowControl w:val="0"/>
        <w:suppressAutoHyphens/>
        <w:ind w:left="6237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20.11.2025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1759</w:t>
      </w:r>
    </w:p>
    <w:bookmarkEnd w:id="0"/>
    <w:p w14:paraId="24F4B9BB" w14:textId="77777777" w:rsidR="00AE2162" w:rsidRPr="001A0BF8" w:rsidRDefault="00AE2162" w:rsidP="001A0BF8">
      <w:pPr>
        <w:pStyle w:val="ae"/>
        <w:widowControl w:val="0"/>
        <w:suppressAutoHyphens/>
        <w:jc w:val="both"/>
        <w:rPr>
          <w:rStyle w:val="FontStyle15"/>
          <w:rFonts w:ascii="Arial" w:hAnsi="Arial" w:cs="Arial"/>
          <w:bCs/>
          <w:sz w:val="24"/>
          <w:szCs w:val="24"/>
        </w:rPr>
      </w:pPr>
    </w:p>
    <w:p w14:paraId="7B8D2488" w14:textId="77777777" w:rsidR="00AE2162" w:rsidRPr="001A0BF8" w:rsidRDefault="00AE2162" w:rsidP="001A0BF8">
      <w:pPr>
        <w:pStyle w:val="ae"/>
        <w:widowControl w:val="0"/>
        <w:suppressAutoHyphens/>
        <w:jc w:val="both"/>
        <w:rPr>
          <w:rStyle w:val="FontStyle15"/>
          <w:rFonts w:ascii="Arial" w:hAnsi="Arial" w:cs="Arial"/>
          <w:bCs/>
          <w:sz w:val="24"/>
          <w:szCs w:val="24"/>
        </w:rPr>
      </w:pPr>
    </w:p>
    <w:p w14:paraId="00C4C7ED" w14:textId="590F68C4" w:rsidR="00AE2162" w:rsidRPr="001A0BF8" w:rsidRDefault="00AE2162" w:rsidP="001A0BF8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МУНИЦИПАЛЬНАЯ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</w:p>
    <w:p w14:paraId="18366F8B" w14:textId="50601C81" w:rsidR="00AE2162" w:rsidRPr="001A0BF8" w:rsidRDefault="00AE2162" w:rsidP="001A0BF8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«БЕЗОПАСНОСТЬ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</w:t>
      </w:r>
    </w:p>
    <w:p w14:paraId="7B61F3EC" w14:textId="77777777" w:rsidR="00AE2162" w:rsidRPr="001A0BF8" w:rsidRDefault="00AE2162" w:rsidP="001A0BF8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14:paraId="77D79490" w14:textId="77777777" w:rsidR="00AE2162" w:rsidRPr="001A0BF8" w:rsidRDefault="00AE2162" w:rsidP="001A0BF8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14:paraId="246B493B" w14:textId="77777777" w:rsidR="00AE2162" w:rsidRPr="001A0BF8" w:rsidRDefault="00AE2162" w:rsidP="001A0BF8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14:paraId="42E52C15" w14:textId="77777777" w:rsidR="00AE2162" w:rsidRPr="001A0BF8" w:rsidRDefault="00AE2162" w:rsidP="001A0BF8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14:paraId="6CD8FEB0" w14:textId="77777777" w:rsidR="00AE2162" w:rsidRPr="001A0BF8" w:rsidRDefault="00AE2162" w:rsidP="001A0BF8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14:paraId="5BAF96B4" w14:textId="77777777" w:rsidR="00AE2162" w:rsidRPr="001A0BF8" w:rsidRDefault="00AE2162" w:rsidP="001A0BF8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14:paraId="6C9C3D88" w14:textId="598A72F4" w:rsidR="00AE2162" w:rsidRPr="001A0BF8" w:rsidRDefault="00AE2162" w:rsidP="001A0BF8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Муниципальный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заказчик: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Управление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предупреждения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ликвидации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решения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задач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</w:p>
    <w:p w14:paraId="40F17A6D" w14:textId="77777777" w:rsidR="00AE2162" w:rsidRDefault="00AE2162" w:rsidP="001A0BF8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14:paraId="58E62590" w14:textId="77777777" w:rsidR="001A0BF8" w:rsidRPr="001A0BF8" w:rsidRDefault="001A0BF8" w:rsidP="001A0BF8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14:paraId="7501AD67" w14:textId="6D2E4AFA" w:rsidR="001A0BF8" w:rsidRDefault="00AE2162" w:rsidP="001A0BF8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Начальник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Управления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предупреждения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решения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задач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</w:p>
    <w:p w14:paraId="0AF2705B" w14:textId="7417363D" w:rsidR="00AE2162" w:rsidRPr="001A0BF8" w:rsidRDefault="00AE2162" w:rsidP="001A0BF8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Администрации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И.О.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Китаев</w:t>
      </w:r>
    </w:p>
    <w:p w14:paraId="056A9AC1" w14:textId="77777777" w:rsidR="00AE2162" w:rsidRPr="001A0BF8" w:rsidRDefault="00AE2162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</w:rPr>
        <w:sectPr w:rsidR="00AE2162" w:rsidRPr="001A0BF8" w:rsidSect="001A0BF8">
          <w:type w:val="continuous"/>
          <w:pgSz w:w="11907" w:h="16840"/>
          <w:pgMar w:top="1134" w:right="567" w:bottom="1134" w:left="1134" w:header="680" w:footer="680" w:gutter="0"/>
          <w:cols w:space="720"/>
          <w:titlePg/>
          <w:docGrid w:linePitch="354"/>
        </w:sectPr>
      </w:pPr>
      <w:r w:rsidRPr="001A0BF8">
        <w:rPr>
          <w:rFonts w:ascii="Arial" w:hAnsi="Arial" w:cs="Arial"/>
          <w:sz w:val="24"/>
          <w:szCs w:val="24"/>
        </w:rPr>
        <w:tab/>
      </w:r>
    </w:p>
    <w:p w14:paraId="653D969E" w14:textId="5818F372" w:rsidR="00AE2162" w:rsidRPr="001A0BF8" w:rsidRDefault="00AE2162" w:rsidP="001A0BF8">
      <w:pPr>
        <w:pStyle w:val="ae"/>
        <w:widowControl w:val="0"/>
        <w:suppressAutoHyphens/>
        <w:jc w:val="center"/>
        <w:rPr>
          <w:rStyle w:val="FontStyle15"/>
          <w:rFonts w:ascii="Arial" w:hAnsi="Arial" w:cs="Arial"/>
          <w:bCs/>
          <w:sz w:val="24"/>
          <w:szCs w:val="24"/>
        </w:rPr>
      </w:pPr>
      <w:r w:rsidRPr="001A0BF8">
        <w:rPr>
          <w:rStyle w:val="FontStyle15"/>
          <w:rFonts w:ascii="Arial" w:hAnsi="Arial" w:cs="Arial"/>
          <w:bCs/>
          <w:sz w:val="24"/>
          <w:szCs w:val="24"/>
        </w:rPr>
        <w:lastRenderedPageBreak/>
        <w:t>I</w:t>
      </w:r>
      <w:r w:rsidR="001A0BF8">
        <w:rPr>
          <w:rStyle w:val="FontStyle15"/>
          <w:rFonts w:ascii="Arial" w:hAnsi="Arial" w:cs="Arial"/>
          <w:bCs/>
          <w:sz w:val="24"/>
          <w:szCs w:val="24"/>
        </w:rPr>
        <w:t xml:space="preserve"> </w:t>
      </w:r>
      <w:r w:rsidRPr="001A0BF8">
        <w:rPr>
          <w:rStyle w:val="FontStyle15"/>
          <w:rFonts w:ascii="Arial" w:hAnsi="Arial" w:cs="Arial"/>
          <w:bCs/>
          <w:sz w:val="24"/>
          <w:szCs w:val="24"/>
        </w:rPr>
        <w:t>Паспорт</w:t>
      </w:r>
      <w:r w:rsidR="001A0BF8">
        <w:rPr>
          <w:rStyle w:val="FontStyle15"/>
          <w:rFonts w:ascii="Arial" w:hAnsi="Arial" w:cs="Arial"/>
          <w:bCs/>
          <w:sz w:val="24"/>
          <w:szCs w:val="24"/>
        </w:rPr>
        <w:t xml:space="preserve"> </w:t>
      </w:r>
      <w:r w:rsidRPr="001A0BF8">
        <w:rPr>
          <w:rStyle w:val="FontStyle15"/>
          <w:rFonts w:ascii="Arial" w:hAnsi="Arial" w:cs="Arial"/>
          <w:bCs/>
          <w:sz w:val="24"/>
          <w:szCs w:val="24"/>
        </w:rPr>
        <w:t>муниципальной</w:t>
      </w:r>
      <w:r w:rsidR="001A0BF8">
        <w:rPr>
          <w:rStyle w:val="FontStyle15"/>
          <w:rFonts w:ascii="Arial" w:hAnsi="Arial" w:cs="Arial"/>
          <w:bCs/>
          <w:sz w:val="24"/>
          <w:szCs w:val="24"/>
        </w:rPr>
        <w:t xml:space="preserve"> </w:t>
      </w:r>
      <w:r w:rsidRPr="001A0BF8">
        <w:rPr>
          <w:rStyle w:val="FontStyle15"/>
          <w:rFonts w:ascii="Arial" w:hAnsi="Arial" w:cs="Arial"/>
          <w:bCs/>
          <w:sz w:val="24"/>
          <w:szCs w:val="24"/>
        </w:rPr>
        <w:t>программы</w:t>
      </w:r>
      <w:r w:rsidR="001A0BF8">
        <w:rPr>
          <w:rStyle w:val="FontStyle15"/>
          <w:rFonts w:ascii="Arial" w:hAnsi="Arial" w:cs="Arial"/>
          <w:bCs/>
          <w:sz w:val="24"/>
          <w:szCs w:val="24"/>
        </w:rPr>
        <w:t xml:space="preserve"> </w:t>
      </w:r>
      <w:r w:rsidRPr="001A0BF8">
        <w:rPr>
          <w:rStyle w:val="FontStyle15"/>
          <w:rFonts w:ascii="Arial" w:hAnsi="Arial" w:cs="Arial"/>
          <w:bCs/>
          <w:sz w:val="24"/>
          <w:szCs w:val="24"/>
        </w:rPr>
        <w:t>городского</w:t>
      </w:r>
      <w:r w:rsidR="001A0BF8">
        <w:rPr>
          <w:rStyle w:val="FontStyle15"/>
          <w:rFonts w:ascii="Arial" w:hAnsi="Arial" w:cs="Arial"/>
          <w:bCs/>
          <w:sz w:val="24"/>
          <w:szCs w:val="24"/>
        </w:rPr>
        <w:t xml:space="preserve"> </w:t>
      </w:r>
      <w:r w:rsidRPr="001A0BF8">
        <w:rPr>
          <w:rStyle w:val="FontStyle15"/>
          <w:rFonts w:ascii="Arial" w:hAnsi="Arial" w:cs="Arial"/>
          <w:bCs/>
          <w:sz w:val="24"/>
          <w:szCs w:val="24"/>
        </w:rPr>
        <w:t>округа</w:t>
      </w:r>
      <w:r w:rsidR="001A0BF8">
        <w:rPr>
          <w:rStyle w:val="FontStyle15"/>
          <w:rFonts w:ascii="Arial" w:hAnsi="Arial" w:cs="Arial"/>
          <w:bCs/>
          <w:sz w:val="24"/>
          <w:szCs w:val="24"/>
        </w:rPr>
        <w:t xml:space="preserve"> </w:t>
      </w:r>
      <w:r w:rsidRPr="001A0BF8">
        <w:rPr>
          <w:rStyle w:val="FontStyle15"/>
          <w:rFonts w:ascii="Arial" w:hAnsi="Arial" w:cs="Arial"/>
          <w:bCs/>
          <w:sz w:val="24"/>
          <w:szCs w:val="24"/>
        </w:rPr>
        <w:t>Жуковский</w:t>
      </w:r>
      <w:r w:rsidR="001A0BF8">
        <w:rPr>
          <w:rStyle w:val="FontStyle15"/>
          <w:rFonts w:ascii="Arial" w:hAnsi="Arial" w:cs="Arial"/>
          <w:bCs/>
          <w:sz w:val="24"/>
          <w:szCs w:val="24"/>
        </w:rPr>
        <w:t xml:space="preserve"> </w:t>
      </w:r>
      <w:r w:rsidRPr="001A0BF8">
        <w:rPr>
          <w:rStyle w:val="FontStyle15"/>
          <w:rFonts w:ascii="Arial" w:hAnsi="Arial" w:cs="Arial"/>
          <w:bCs/>
          <w:sz w:val="24"/>
          <w:szCs w:val="24"/>
        </w:rPr>
        <w:t>«Безопасность</w:t>
      </w:r>
      <w:r w:rsidR="001A0BF8">
        <w:rPr>
          <w:rStyle w:val="FontStyle15"/>
          <w:rFonts w:ascii="Arial" w:hAnsi="Arial" w:cs="Arial"/>
          <w:bCs/>
          <w:sz w:val="24"/>
          <w:szCs w:val="24"/>
        </w:rPr>
        <w:t xml:space="preserve"> </w:t>
      </w:r>
      <w:r w:rsidRPr="001A0BF8">
        <w:rPr>
          <w:rStyle w:val="FontStyle15"/>
          <w:rFonts w:ascii="Arial" w:hAnsi="Arial" w:cs="Arial"/>
          <w:bCs/>
          <w:sz w:val="24"/>
          <w:szCs w:val="24"/>
        </w:rPr>
        <w:t>и</w:t>
      </w:r>
      <w:r w:rsidR="001A0BF8">
        <w:rPr>
          <w:rStyle w:val="FontStyle15"/>
          <w:rFonts w:ascii="Arial" w:hAnsi="Arial" w:cs="Arial"/>
          <w:bCs/>
          <w:sz w:val="24"/>
          <w:szCs w:val="24"/>
        </w:rPr>
        <w:t xml:space="preserve"> </w:t>
      </w:r>
      <w:r w:rsidRPr="001A0BF8">
        <w:rPr>
          <w:rStyle w:val="FontStyle15"/>
          <w:rFonts w:ascii="Arial" w:hAnsi="Arial" w:cs="Arial"/>
          <w:bCs/>
          <w:sz w:val="24"/>
          <w:szCs w:val="24"/>
        </w:rPr>
        <w:t>обеспечение</w:t>
      </w:r>
      <w:r w:rsidR="001A0BF8">
        <w:rPr>
          <w:rStyle w:val="FontStyle15"/>
          <w:rFonts w:ascii="Arial" w:hAnsi="Arial" w:cs="Arial"/>
          <w:bCs/>
          <w:sz w:val="24"/>
          <w:szCs w:val="24"/>
        </w:rPr>
        <w:t xml:space="preserve"> </w:t>
      </w:r>
      <w:r w:rsidRPr="001A0BF8">
        <w:rPr>
          <w:rStyle w:val="FontStyle15"/>
          <w:rFonts w:ascii="Arial" w:hAnsi="Arial" w:cs="Arial"/>
          <w:bCs/>
          <w:sz w:val="24"/>
          <w:szCs w:val="24"/>
        </w:rPr>
        <w:t>безопасности</w:t>
      </w:r>
      <w:r w:rsidR="001A0BF8">
        <w:rPr>
          <w:rStyle w:val="FontStyle15"/>
          <w:rFonts w:ascii="Arial" w:hAnsi="Arial" w:cs="Arial"/>
          <w:bCs/>
          <w:sz w:val="24"/>
          <w:szCs w:val="24"/>
        </w:rPr>
        <w:t xml:space="preserve"> </w:t>
      </w:r>
      <w:r w:rsidRPr="001A0BF8">
        <w:rPr>
          <w:rStyle w:val="FontStyle15"/>
          <w:rFonts w:ascii="Arial" w:hAnsi="Arial" w:cs="Arial"/>
          <w:bCs/>
          <w:sz w:val="24"/>
          <w:szCs w:val="24"/>
        </w:rPr>
        <w:t>жизнедеятельности</w:t>
      </w:r>
      <w:r w:rsidR="001A0BF8">
        <w:rPr>
          <w:rStyle w:val="FontStyle15"/>
          <w:rFonts w:ascii="Arial" w:hAnsi="Arial" w:cs="Arial"/>
          <w:bCs/>
          <w:sz w:val="24"/>
          <w:szCs w:val="24"/>
        </w:rPr>
        <w:t xml:space="preserve"> </w:t>
      </w:r>
      <w:r w:rsidRPr="001A0BF8">
        <w:rPr>
          <w:rStyle w:val="FontStyle15"/>
          <w:rFonts w:ascii="Arial" w:hAnsi="Arial" w:cs="Arial"/>
          <w:bCs/>
          <w:sz w:val="24"/>
          <w:szCs w:val="24"/>
        </w:rPr>
        <w:t>населения»</w:t>
      </w:r>
      <w:r w:rsidR="001A0BF8">
        <w:rPr>
          <w:rStyle w:val="FontStyle15"/>
          <w:rFonts w:ascii="Arial" w:hAnsi="Arial" w:cs="Arial"/>
          <w:bCs/>
          <w:sz w:val="24"/>
          <w:szCs w:val="24"/>
        </w:rPr>
        <w:t xml:space="preserve"> </w:t>
      </w:r>
      <w:r w:rsidRPr="001A0BF8">
        <w:rPr>
          <w:rStyle w:val="FontStyle15"/>
          <w:rFonts w:ascii="Arial" w:hAnsi="Arial" w:cs="Arial"/>
          <w:bCs/>
          <w:sz w:val="24"/>
          <w:szCs w:val="24"/>
        </w:rPr>
        <w:t>на</w:t>
      </w:r>
      <w:r w:rsidR="001A0BF8">
        <w:rPr>
          <w:rStyle w:val="FontStyle15"/>
          <w:rFonts w:ascii="Arial" w:hAnsi="Arial" w:cs="Arial"/>
          <w:bCs/>
          <w:sz w:val="24"/>
          <w:szCs w:val="24"/>
        </w:rPr>
        <w:t xml:space="preserve"> </w:t>
      </w:r>
      <w:r w:rsidRPr="001A0BF8">
        <w:rPr>
          <w:rStyle w:val="FontStyle15"/>
          <w:rFonts w:ascii="Arial" w:hAnsi="Arial" w:cs="Arial"/>
          <w:bCs/>
          <w:sz w:val="24"/>
          <w:szCs w:val="24"/>
        </w:rPr>
        <w:t>2026-2030</w:t>
      </w:r>
      <w:r w:rsidR="001A0BF8">
        <w:rPr>
          <w:rStyle w:val="FontStyle15"/>
          <w:rFonts w:ascii="Arial" w:hAnsi="Arial" w:cs="Arial"/>
          <w:bCs/>
          <w:sz w:val="24"/>
          <w:szCs w:val="24"/>
        </w:rPr>
        <w:t xml:space="preserve"> </w:t>
      </w:r>
      <w:r w:rsidRPr="001A0BF8">
        <w:rPr>
          <w:rStyle w:val="FontStyle15"/>
          <w:rFonts w:ascii="Arial" w:hAnsi="Arial" w:cs="Arial"/>
          <w:bCs/>
          <w:sz w:val="24"/>
          <w:szCs w:val="24"/>
        </w:rPr>
        <w:t>годы</w:t>
      </w: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006"/>
        <w:gridCol w:w="1879"/>
        <w:gridCol w:w="1879"/>
        <w:gridCol w:w="1879"/>
        <w:gridCol w:w="1879"/>
        <w:gridCol w:w="1879"/>
        <w:gridCol w:w="1879"/>
      </w:tblGrid>
      <w:tr w:rsidR="001A0BF8" w:rsidRPr="001A0BF8" w14:paraId="19E8FB83" w14:textId="77777777" w:rsidTr="001A0BF8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4C69" w14:textId="22AAF004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Координатор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муниципальной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810CA" w14:textId="3814257C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Заместитель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Главы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Жуковский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Ломов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В.А.</w:t>
            </w:r>
          </w:p>
        </w:tc>
      </w:tr>
      <w:tr w:rsidR="001A0BF8" w:rsidRPr="001A0BF8" w14:paraId="35C33ADC" w14:textId="77777777" w:rsidTr="001A0BF8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9A3F" w14:textId="409B5207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Муниципальный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заказчик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муниципальной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B2B91" w14:textId="32052574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безопасности,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предупреждения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ликвидации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чрезвычайных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ситуаций,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решения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задач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гражданской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обороны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Жуковский</w:t>
            </w:r>
          </w:p>
        </w:tc>
      </w:tr>
      <w:tr w:rsidR="001A0BF8" w:rsidRPr="001A0BF8" w14:paraId="4C3F110D" w14:textId="77777777" w:rsidTr="001A0BF8">
        <w:tc>
          <w:tcPr>
            <w:tcW w:w="4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D3F4" w14:textId="2A2603E1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Цели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муниципальной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0FCCC" w14:textId="3F0595DB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Комплексное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обеспечение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безопасности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граждан,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повышение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результативности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борьбы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преступностью.</w:t>
            </w:r>
          </w:p>
        </w:tc>
      </w:tr>
      <w:tr w:rsidR="001A0BF8" w:rsidRPr="001A0BF8" w14:paraId="1743DF47" w14:textId="77777777" w:rsidTr="001A0BF8">
        <w:tc>
          <w:tcPr>
            <w:tcW w:w="4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EBA0" w14:textId="77777777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5330A" w14:textId="2A6B1C66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Повышение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уровня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защищенности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населения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территории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области,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материальных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культурных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ценностей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чрезвычайных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ситуациях,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пожарах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происшествиях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водных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объектах,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также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опасностей,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возникающих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военных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конфликтах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или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вследствие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этих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конфликтов</w:t>
            </w:r>
          </w:p>
        </w:tc>
      </w:tr>
      <w:tr w:rsidR="001A0BF8" w:rsidRPr="001A0BF8" w14:paraId="4CD522B8" w14:textId="77777777" w:rsidTr="001A0BF8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55B3" w14:textId="3E694CD3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Перечень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подпрограмм</w:t>
            </w: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982A1" w14:textId="661DADA3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Ответственные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исполнители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подпрограмм</w:t>
            </w:r>
          </w:p>
        </w:tc>
      </w:tr>
      <w:tr w:rsidR="001A0BF8" w:rsidRPr="001A0BF8" w14:paraId="71674197" w14:textId="77777777" w:rsidTr="001A0BF8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CA95" w14:textId="723FFFA4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Профилактика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преступлений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правонарушений</w:t>
            </w: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57286" w14:textId="081E6829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безопасности,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предупреждения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ликвидации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чрезвычайных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ситуаций,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решения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задач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гражданской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обороны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Жуковский</w:t>
            </w:r>
          </w:p>
        </w:tc>
      </w:tr>
      <w:tr w:rsidR="001A0BF8" w:rsidRPr="001A0BF8" w14:paraId="0AC10028" w14:textId="77777777" w:rsidTr="001A0BF8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1F90" w14:textId="0B187962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Обеспечение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мероприятий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защите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населения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территорий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чрезвычайных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ситуаций</w:t>
            </w: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3ABC3" w14:textId="48694ED2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безопасности,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предупреждения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ликвидации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чрезвычайных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ситуаций,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решения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задач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гражданской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обороны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Жуковский</w:t>
            </w:r>
          </w:p>
        </w:tc>
      </w:tr>
      <w:tr w:rsidR="001A0BF8" w:rsidRPr="001A0BF8" w14:paraId="1349992B" w14:textId="77777777" w:rsidTr="001A0BF8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A75F" w14:textId="3D581AB7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Обеспечение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мероприятий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гражданской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обороны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территории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муниципального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4A924" w14:textId="309A668A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безопасности,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предупреждения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ликвидации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чрезвычайных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ситуаций,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решения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задач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гражданской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обороны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Жуковский</w:t>
            </w:r>
          </w:p>
        </w:tc>
      </w:tr>
      <w:tr w:rsidR="001A0BF8" w:rsidRPr="001A0BF8" w14:paraId="44171218" w14:textId="77777777" w:rsidTr="001A0BF8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C29B" w14:textId="4A726B52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Обеспечение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пожарной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безопасности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территории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муниципального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области.</w:t>
            </w: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76413" w14:textId="2B79053B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безопасности,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предупреждения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ликвидации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чрезвычайных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ситуаций,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решения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задач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гражданской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обороны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Жуковский</w:t>
            </w:r>
          </w:p>
        </w:tc>
      </w:tr>
      <w:tr w:rsidR="001A0BF8" w:rsidRPr="001A0BF8" w14:paraId="7791E2DD" w14:textId="77777777" w:rsidTr="001A0BF8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F537" w14:textId="647821D8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Обеспечение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безопасности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населения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водных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объектах,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расположенных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территории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муниципального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5184B" w14:textId="7983A7E2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безопасности,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предупреждения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ликвидации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чрезвычайных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ситуаций,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решения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задач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гражданской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обороны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Жуковский</w:t>
            </w:r>
          </w:p>
        </w:tc>
      </w:tr>
      <w:tr w:rsidR="001A0BF8" w:rsidRPr="001A0BF8" w14:paraId="33A9EC4D" w14:textId="77777777" w:rsidTr="001A0BF8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2E86" w14:textId="2467796F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подпрограмма.</w:t>
            </w: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A9670" w14:textId="5781E951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Управление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безопасности,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предупреждения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ликвидации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чрезвычайных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ситуаций,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решения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задач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гражданской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обороны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Администрации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Жуковский</w:t>
            </w:r>
          </w:p>
        </w:tc>
      </w:tr>
      <w:tr w:rsidR="001A0BF8" w:rsidRPr="001A0BF8" w14:paraId="6A67F8E8" w14:textId="77777777" w:rsidTr="001A0BF8">
        <w:tc>
          <w:tcPr>
            <w:tcW w:w="4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26DC" w14:textId="002D8C97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Краткая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характеристика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подпрограмм</w:t>
            </w: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E7414" w14:textId="6FDA4B57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Обеспечение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правопорядка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безопасности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населения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области,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повышение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уровня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эффективности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борьбы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преступностью</w:t>
            </w:r>
          </w:p>
        </w:tc>
      </w:tr>
      <w:tr w:rsidR="001A0BF8" w:rsidRPr="001A0BF8" w14:paraId="5081B9C6" w14:textId="77777777" w:rsidTr="001A0BF8">
        <w:tc>
          <w:tcPr>
            <w:tcW w:w="4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CDB9" w14:textId="77777777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50C32" w14:textId="28D97231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Оказание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экстренной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помощи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населению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угрозах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жизни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здоровью,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уменьшение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материального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ущерба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несчастных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случаях,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авариях,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пожарах,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нарушениях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общественного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порядка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других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происшествиях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чрезвычайных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ситуациях,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также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защита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населения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чрезвычайных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ситуаций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природного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техногенного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характера,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том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числе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предупреждение,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ликвидация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(или)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минимизация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последствий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чрезвычайных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ситуаций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природного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техногенного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характера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территории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круга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Жуковский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области.</w:t>
            </w:r>
          </w:p>
        </w:tc>
      </w:tr>
      <w:tr w:rsidR="001A0BF8" w:rsidRPr="001A0BF8" w14:paraId="241DA73C" w14:textId="77777777" w:rsidTr="001A0BF8">
        <w:tc>
          <w:tcPr>
            <w:tcW w:w="4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B214" w14:textId="77777777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C783D" w14:textId="171FB5A1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Повышение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эффективности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оповещения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населения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Жуковский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опасностях,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возникающих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военных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конфликтах,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также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угрозе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возникновения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(возникновении)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крупномасштабных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чрезвычайных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ситуаций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природного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техногенного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характера,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совершенствование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методов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способов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защиты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населения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области,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материальных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культурных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ценностей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опасностей,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возникающих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военных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конфликтах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чрезвычайных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ситуациях,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развитие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пунктов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управления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сил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гражданской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обороны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путем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совершенствования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организации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подготовки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использованию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предназначению,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также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путем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повышения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уровня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оснащенности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современной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специальной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техникой,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повышение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качества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подготовки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населения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гражданской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обороны</w:t>
            </w:r>
          </w:p>
        </w:tc>
      </w:tr>
      <w:tr w:rsidR="001A0BF8" w:rsidRPr="001A0BF8" w14:paraId="4081383D" w14:textId="77777777" w:rsidTr="001A0BF8">
        <w:tc>
          <w:tcPr>
            <w:tcW w:w="4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71EE" w14:textId="77777777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075BB" w14:textId="4A0ECC4A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Повышение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пожарной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безопасности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территории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организациях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Жуковский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области,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том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числе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системам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автоматической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пожарной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сигнализации,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системам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оповещения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управления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эвакуацией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автоматическим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установкам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пожаротушения,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также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разработка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требований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системам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обнаружения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тушения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пожаров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технологических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циклах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производства,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оборудование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мест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хранения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огнетушащих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веществ,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приобретение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печатной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продукции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агитационного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характера</w:t>
            </w:r>
          </w:p>
        </w:tc>
      </w:tr>
      <w:tr w:rsidR="001A0BF8" w:rsidRPr="001A0BF8" w14:paraId="3F3B51C5" w14:textId="77777777" w:rsidTr="001A0BF8">
        <w:tc>
          <w:tcPr>
            <w:tcW w:w="4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4391" w14:textId="77777777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7EF7D" w14:textId="106EF155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Создание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безопасных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мест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отдыха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для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населения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водных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объектах,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расположенных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территории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области,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включая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оказание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первой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помощи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лицам,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находящимся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беспомощном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состоянии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либо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состоянии,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опасном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для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жизни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здоровья</w:t>
            </w:r>
          </w:p>
        </w:tc>
      </w:tr>
      <w:tr w:rsidR="001A0BF8" w:rsidRPr="001A0BF8" w14:paraId="0B1A4806" w14:textId="77777777" w:rsidTr="001A0BF8">
        <w:tc>
          <w:tcPr>
            <w:tcW w:w="4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D7B8" w14:textId="77777777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C8FED" w14:textId="257B14A7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Создание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условий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для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реализации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политики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обеспечения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общественной,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экономической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безопасности,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укрепления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законности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правопорядка,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также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противодействия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терроризму,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экстремизму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коррупции,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незаконному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обороту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наркотических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средств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психотропных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веществ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территории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региона,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защиты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населения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территории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чрезвычайных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ситуаций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межмуниципального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регионального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характера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ликвидации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последствий,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гражданской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обороны,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обеспечения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пожарной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безопасности,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также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осуществления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поиска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спасания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людей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водных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объектах</w:t>
            </w:r>
          </w:p>
        </w:tc>
      </w:tr>
      <w:tr w:rsidR="001A0BF8" w:rsidRPr="001A0BF8" w14:paraId="0A430829" w14:textId="77777777" w:rsidTr="001A0BF8">
        <w:tc>
          <w:tcPr>
            <w:tcW w:w="4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C841" w14:textId="70018CCC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Источники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финансирования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муниципальной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программы,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том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числе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годам:</w:t>
            </w:r>
          </w:p>
        </w:tc>
        <w:tc>
          <w:tcPr>
            <w:tcW w:w="11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41052" w14:textId="4B336210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Расходы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(тыс.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рублей)</w:t>
            </w:r>
          </w:p>
        </w:tc>
      </w:tr>
      <w:tr w:rsidR="001A0BF8" w:rsidRPr="001A0BF8" w14:paraId="251FA928" w14:textId="77777777" w:rsidTr="001A0BF8">
        <w:tc>
          <w:tcPr>
            <w:tcW w:w="4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D5BA" w14:textId="77777777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00953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29D4E" w14:textId="4DC11610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97F3E" w14:textId="34E2585C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3596B" w14:textId="314623C5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2028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A4D4A" w14:textId="585B2743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2029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3ED9E" w14:textId="1F6D88CC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</w:tr>
      <w:tr w:rsidR="001A0BF8" w:rsidRPr="001A0BF8" w14:paraId="6185EBBB" w14:textId="77777777" w:rsidTr="001A0BF8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2671" w14:textId="3EA3A704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Федерального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49EC2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B4CEC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2C869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F3359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19096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48742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1A0BF8" w:rsidRPr="001A0BF8" w14:paraId="26E25F03" w14:textId="77777777" w:rsidTr="001A0BF8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4F68" w14:textId="71779AF3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026E4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6575,00000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0D811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1315,00000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DB27B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1315,00000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4FC44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1315,00000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E968B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1315,00000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2242B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1315,00000</w:t>
            </w:r>
          </w:p>
        </w:tc>
      </w:tr>
      <w:tr w:rsidR="001A0BF8" w:rsidRPr="001A0BF8" w14:paraId="580EA996" w14:textId="77777777" w:rsidTr="001A0BF8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C450" w14:textId="6A2D3CAF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Жуковский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F232D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582318,23387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567B1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108614,75212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7ABF9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116444,88151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D2B8D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119086,20008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C8D9F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119086,20008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1FEF4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119086,20008</w:t>
            </w:r>
          </w:p>
        </w:tc>
      </w:tr>
      <w:tr w:rsidR="001A0BF8" w:rsidRPr="001A0BF8" w14:paraId="328FF461" w14:textId="77777777" w:rsidTr="001A0BF8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BC41" w14:textId="69292417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Внебюджетные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EDE82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AF35A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67A2B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99F7B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8260C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87793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1A0BF8" w:rsidRPr="001A0BF8" w14:paraId="05042AEC" w14:textId="77777777" w:rsidTr="001A0BF8"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0CFF" w14:textId="4E987E11" w:rsidR="00AE2162" w:rsidRPr="001A0BF8" w:rsidRDefault="00AE2162" w:rsidP="001A0BF8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Всего,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том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числе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по</w:t>
            </w:r>
            <w:r w:rsidR="001A0B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годам: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271B9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588893,23387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18CF1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109929,75212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8BF03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117759,88151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4982C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120401,20008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ED820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120401,20008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6457B" w14:textId="77777777" w:rsidR="00AE2162" w:rsidRPr="001A0BF8" w:rsidRDefault="00AE2162" w:rsidP="001A0BF8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BF8">
              <w:rPr>
                <w:rFonts w:ascii="Arial" w:hAnsi="Arial" w:cs="Arial"/>
                <w:color w:val="000000"/>
                <w:sz w:val="20"/>
                <w:szCs w:val="20"/>
              </w:rPr>
              <w:t>120401,20008</w:t>
            </w:r>
          </w:p>
        </w:tc>
      </w:tr>
    </w:tbl>
    <w:p w14:paraId="5A61B6CE" w14:textId="529E3BDA" w:rsidR="00AE2162" w:rsidRPr="001A0BF8" w:rsidRDefault="00AE2162" w:rsidP="001A0BF8">
      <w:pPr>
        <w:pStyle w:val="ae"/>
        <w:widowControl w:val="0"/>
        <w:suppressAutoHyphens/>
        <w:jc w:val="right"/>
        <w:rPr>
          <w:rStyle w:val="FontStyle15"/>
          <w:rFonts w:ascii="Arial" w:hAnsi="Arial" w:cs="Arial"/>
          <w:bCs/>
          <w:sz w:val="24"/>
          <w:szCs w:val="24"/>
        </w:rPr>
      </w:pPr>
    </w:p>
    <w:p w14:paraId="2A8CCC57" w14:textId="77777777" w:rsidR="00180553" w:rsidRPr="001A0BF8" w:rsidRDefault="00180553" w:rsidP="001A0BF8">
      <w:pPr>
        <w:pStyle w:val="ae"/>
        <w:widowControl w:val="0"/>
        <w:suppressAutoHyphens/>
        <w:jc w:val="both"/>
        <w:rPr>
          <w:rStyle w:val="FontStyle15"/>
          <w:rFonts w:ascii="Arial" w:hAnsi="Arial" w:cs="Arial"/>
          <w:bCs/>
          <w:sz w:val="24"/>
          <w:szCs w:val="24"/>
        </w:rPr>
        <w:sectPr w:rsidR="00180553" w:rsidRPr="001A0BF8" w:rsidSect="001A0BF8">
          <w:pgSz w:w="16840" w:h="11907" w:orient="landscape"/>
          <w:pgMar w:top="1134" w:right="567" w:bottom="1134" w:left="1134" w:header="720" w:footer="720" w:gutter="0"/>
          <w:cols w:space="720"/>
          <w:titlePg/>
          <w:docGrid w:linePitch="354"/>
        </w:sectPr>
      </w:pPr>
    </w:p>
    <w:p w14:paraId="656A8942" w14:textId="0C12DBFC" w:rsidR="00545672" w:rsidRPr="001A0BF8" w:rsidRDefault="00545672" w:rsidP="001A0BF8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II.</w:t>
      </w:r>
      <w:r w:rsidRPr="001A0BF8">
        <w:rPr>
          <w:rFonts w:ascii="Arial" w:hAnsi="Arial" w:cs="Arial"/>
          <w:sz w:val="24"/>
          <w:szCs w:val="24"/>
        </w:rPr>
        <w:tab/>
        <w:t>Общая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характеристика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сферы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основные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проблемы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сфере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борьбы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преступностью,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описание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целей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</w:t>
      </w:r>
    </w:p>
    <w:p w14:paraId="432094B9" w14:textId="77777777" w:rsidR="00545672" w:rsidRPr="001A0BF8" w:rsidRDefault="00545672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</w:rPr>
      </w:pPr>
    </w:p>
    <w:p w14:paraId="2D9B6BD7" w14:textId="1A61E1AA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Согласно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комплексному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анализу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оперативной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обстановки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обслуживания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Отдела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МВД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России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городскому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(далее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–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ОМВД)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9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месяцев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2025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года,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можно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отметить,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что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условиях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сложной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криминальной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личным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составом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реализован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ряд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стабилизацию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оперативной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обстановки,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развитие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позитивных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тенденций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состоянии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криминальной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обслуживаемой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порядка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свете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требований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Директивы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МВД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России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2025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год,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также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нормативно-правовых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актов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МВД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России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МВД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России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области.</w:t>
      </w:r>
      <w:r w:rsidR="001A0BF8">
        <w:rPr>
          <w:rFonts w:ascii="Arial" w:hAnsi="Arial" w:cs="Arial"/>
          <w:sz w:val="24"/>
          <w:szCs w:val="24"/>
        </w:rPr>
        <w:t xml:space="preserve"> </w:t>
      </w:r>
    </w:p>
    <w:p w14:paraId="3E84F225" w14:textId="7D285F7D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Руководством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ОМВД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приняты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повышению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уровня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взаимодействия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органами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власти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управления,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правоохранительными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структурами,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контролирующими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другими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заинтересованными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организациями,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учреждениями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вопросах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борьбы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преступностью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охраны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порядка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условиях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проведения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Сп</w:t>
      </w:r>
      <w:r w:rsidR="008A4A53">
        <w:rPr>
          <w:rFonts w:ascii="Arial" w:hAnsi="Arial" w:cs="Arial"/>
          <w:sz w:val="24"/>
          <w:szCs w:val="24"/>
        </w:rPr>
        <w:t>е</w:t>
      </w:r>
      <w:r w:rsidRPr="001A0BF8">
        <w:rPr>
          <w:rFonts w:ascii="Arial" w:hAnsi="Arial" w:cs="Arial"/>
          <w:sz w:val="24"/>
          <w:szCs w:val="24"/>
        </w:rPr>
        <w:t>циальной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военной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операции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Украины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беспрецендентных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экономических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санкций,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наложенных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западными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государствами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Российскую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Федерацию.</w:t>
      </w:r>
    </w:p>
    <w:p w14:paraId="750D0321" w14:textId="5299328C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Особое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внимание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уделяется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предупреждению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пресечению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актов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терроризма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экстремизма,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результате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чего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зарегистрировано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террористических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актов,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выступлений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стороны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экстремистски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настроенных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молодежи.</w:t>
      </w:r>
    </w:p>
    <w:p w14:paraId="1C40EB8D" w14:textId="062FF7EC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Для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выполнения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задач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укреплению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правопорядка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разработаны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утверждены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долгосрочные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Безопасность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8A4A53">
        <w:rPr>
          <w:rFonts w:ascii="Arial" w:hAnsi="Arial" w:cs="Arial"/>
          <w:sz w:val="24"/>
          <w:szCs w:val="24"/>
        </w:rPr>
        <w:t>»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Развитие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функционирование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дорожно-транспортного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комплекса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Социальная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планируемые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2026-2030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г.г.</w:t>
      </w:r>
    </w:p>
    <w:p w14:paraId="0199325B" w14:textId="7CF6F504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Приняты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совершенствованию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деятельности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ОМВД,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направленные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повышение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эффективности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работы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предупреждению,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раскрытию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расследованию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преступлений.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этих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целях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отчетном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периоде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проведены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профилактические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оперативно-поисковые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наиболее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значимые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Арсенал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Алкоголь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Безнадзорные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дети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Защита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Розыск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Рецидив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Наркопритон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Притон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Твой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выбор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Улица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Дети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России-2025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Превентив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Нелегал-2025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Нелегальный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перевозчик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Курорт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Мошенничество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сфере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ИИТ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Внимание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дети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Презывник</w:t>
      </w:r>
      <w:r w:rsidR="008A4A53">
        <w:rPr>
          <w:rFonts w:ascii="Arial" w:hAnsi="Arial" w:cs="Arial"/>
          <w:sz w:val="24"/>
          <w:szCs w:val="24"/>
        </w:rPr>
        <w:t>»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др.</w:t>
      </w:r>
    </w:p>
    <w:p w14:paraId="02E2D964" w14:textId="59E77A0E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Администрацией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совместно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правоохранительными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органами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построена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профилактики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преступлений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правонарушений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среди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обучающихся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образовательных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организаций,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которая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продолжает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достраиваться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направлениям: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антитеррористическая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профилактика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незаконного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оборота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наркотических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психотропных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средств,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противодействие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экстремизму.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Разрабатываются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для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детей,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попавших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трудную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жизненную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ситуацию.</w:t>
      </w:r>
    </w:p>
    <w:p w14:paraId="1E43C576" w14:textId="61609DF9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условиях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сохранения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угроз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возникновения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(далее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–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ЧС)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природного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техногенного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характера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одной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важнейших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задач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остается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повышение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защищенности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критически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важных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объектов.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Источниками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событий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характера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являются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опасные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природные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явления,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природные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риски,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возникающие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процессе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хозяйственной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деятельности,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также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крупные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техногенные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аварии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катастрофы.</w:t>
      </w:r>
    </w:p>
    <w:p w14:paraId="28FB09AC" w14:textId="3045977A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Территория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насыщена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промышленными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предприятиями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различных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отраслей.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Наличие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большого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количества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потенциально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опасных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существенно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влияет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возможность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возникновения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происшествий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аварий,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что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требует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качественного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планирования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осуществления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природного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техногенного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характера.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Всего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расположено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1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химически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опасных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6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взрывопожароопасных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объектов.</w:t>
      </w:r>
      <w:r w:rsidR="001A0BF8">
        <w:rPr>
          <w:rFonts w:ascii="Arial" w:hAnsi="Arial" w:cs="Arial"/>
          <w:sz w:val="24"/>
          <w:szCs w:val="24"/>
        </w:rPr>
        <w:t xml:space="preserve"> </w:t>
      </w:r>
    </w:p>
    <w:p w14:paraId="41AEE21A" w14:textId="7A8AC938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предварительным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оценкам,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зоне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могут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оказаться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14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тыс.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человек.</w:t>
      </w:r>
      <w:r w:rsidR="001A0BF8">
        <w:rPr>
          <w:rFonts w:ascii="Arial" w:hAnsi="Arial" w:cs="Arial"/>
          <w:sz w:val="24"/>
          <w:szCs w:val="24"/>
        </w:rPr>
        <w:t xml:space="preserve"> </w:t>
      </w:r>
    </w:p>
    <w:p w14:paraId="398E18BE" w14:textId="20425A0F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Гражданская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сегодня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призвана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осуществлять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материальных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культурных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ценностей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только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опасностей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военного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времени,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опасностей,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возникающих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природного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техногенного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характера.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Проблемы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предупреждения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ликвидации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природного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техногенного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характера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приобретают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все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более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острый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актуальный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характер.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Сегодня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исключить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нельзя,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существенно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снизить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число,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уменьшить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масштабы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смягчить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последствия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возможно.</w:t>
      </w:r>
      <w:r w:rsidR="001A0BF8">
        <w:rPr>
          <w:rFonts w:ascii="Arial" w:hAnsi="Arial" w:cs="Arial"/>
          <w:sz w:val="24"/>
          <w:szCs w:val="24"/>
        </w:rPr>
        <w:t xml:space="preserve"> </w:t>
      </w:r>
    </w:p>
    <w:p w14:paraId="1B5815A8" w14:textId="6DD6580A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01.06.2015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введена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опытную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эксплуатацию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вызова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экстренных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оперативных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служб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единому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номеру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112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23.11.2015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проведены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государственные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испытания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введена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промышленную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эксплуатацию.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сегодняшний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день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системе-112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подключены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следующие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службы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сервисы: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пожарная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охрана,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полиция,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скорая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помощь,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Мособлгаз,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лесная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охрана,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ГЛОНАСС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потенциально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опасные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объекты.</w:t>
      </w:r>
      <w:r w:rsidR="001A0BF8">
        <w:rPr>
          <w:rFonts w:ascii="Arial" w:hAnsi="Arial" w:cs="Arial"/>
          <w:sz w:val="24"/>
          <w:szCs w:val="24"/>
        </w:rPr>
        <w:t xml:space="preserve"> </w:t>
      </w:r>
    </w:p>
    <w:p w14:paraId="5276371D" w14:textId="2D4491E1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настоящее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время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соответствии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Постановление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Правительства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27.01.2015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№23/3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создании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технологического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региональной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оперативного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управления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Безопасный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регион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ведется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создание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развитие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технологического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региональной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оперативного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управления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Безопасный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регион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предназначенной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для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видеонаблюдения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мест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массового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скопления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проживания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людей,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также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социально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значимых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инфраструктуры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данный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момент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установлено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698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видеокамер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местах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массового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скопления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людей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социально</w:t>
      </w:r>
      <w:r w:rsidR="008C30E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значимых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инфраструктуры,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40%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подъездов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многоквартирных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домов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оборудованы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камерами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подъездного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видеонаблюдения,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интегрированных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технологического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региональной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оперативного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управления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Безопасный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регион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0E93F222" w14:textId="1279B559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Целями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являются:</w:t>
      </w:r>
      <w:r w:rsidR="001A0BF8">
        <w:rPr>
          <w:rFonts w:ascii="Arial" w:hAnsi="Arial" w:cs="Arial"/>
          <w:sz w:val="24"/>
          <w:szCs w:val="24"/>
        </w:rPr>
        <w:t xml:space="preserve"> </w:t>
      </w:r>
    </w:p>
    <w:p w14:paraId="5CBCBE11" w14:textId="7EAE62FE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Комплексное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повышение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результативности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борьбы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преступностью;</w:t>
      </w:r>
    </w:p>
    <w:p w14:paraId="4FD48976" w14:textId="3F307160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Повышение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уровня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защищенности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материальных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культурных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ценностей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ситуациях,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происшествиях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водных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объектах,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также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опасностей,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возникающих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конфликтах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или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вследствие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этих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конфликтов.</w:t>
      </w:r>
    </w:p>
    <w:p w14:paraId="27AA544D" w14:textId="5468F9C7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Так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одной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приоритетных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задач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является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повышение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уровня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первичных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Для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ее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решения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необходимо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создать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условия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для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людей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имущества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пожаров.</w:t>
      </w:r>
    </w:p>
    <w:p w14:paraId="4C70DF0B" w14:textId="00234B9D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Гражданская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одна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неотъемлемых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функций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государства.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является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важным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фактором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интересов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страны.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–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специальные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заблаговременные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оперативные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действия,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направленные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материальных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культурных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ценностей,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снижение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возможных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потерь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опасностей,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возникающих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ведении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действий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или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вследствие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этих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действий.</w:t>
      </w:r>
    </w:p>
    <w:p w14:paraId="2129975E" w14:textId="18A9E031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Порядок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накопления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имущества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определяется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Положением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накоплении,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хранении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использовании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целях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запасов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материально-технических,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продовольственных,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медицинских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средств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утвержденным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постановлением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Правительства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Российской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Федерации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27.04.2000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№379.</w:t>
      </w:r>
    </w:p>
    <w:p w14:paraId="580B9AF0" w14:textId="3A9D23E7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Накопление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установленным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нормам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имущества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осуществляется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мирное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время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путем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закладки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его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мобилизационный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резерв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РФ,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передаваемый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хранение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субъектам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Российской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Федерации,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создания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запасов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экономики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осуществляется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соответствии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Постановлением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01.11.2024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№1902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создании,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содержании,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хранении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использовании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целях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запасов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продовольственных,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медицинских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средств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предусмотрены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имуществом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обороны.</w:t>
      </w:r>
    </w:p>
    <w:p w14:paraId="5043D156" w14:textId="77777777" w:rsidR="00545672" w:rsidRPr="001A0BF8" w:rsidRDefault="00545672" w:rsidP="008A4A53">
      <w:pPr>
        <w:pStyle w:val="ae"/>
        <w:widowControl w:val="0"/>
        <w:suppressAutoHyphens/>
        <w:ind w:firstLine="709"/>
        <w:jc w:val="center"/>
        <w:rPr>
          <w:rFonts w:ascii="Arial" w:hAnsi="Arial" w:cs="Arial"/>
          <w:sz w:val="24"/>
          <w:szCs w:val="24"/>
        </w:rPr>
      </w:pPr>
    </w:p>
    <w:p w14:paraId="54C2BC83" w14:textId="4F381754" w:rsidR="00545672" w:rsidRPr="001A0BF8" w:rsidRDefault="00545672" w:rsidP="008A4A53">
      <w:pPr>
        <w:pStyle w:val="ae"/>
        <w:widowControl w:val="0"/>
        <w:suppressAutoHyphens/>
        <w:ind w:firstLine="709"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III.</w:t>
      </w:r>
      <w:r w:rsidRPr="001A0BF8">
        <w:rPr>
          <w:rFonts w:ascii="Arial" w:hAnsi="Arial" w:cs="Arial"/>
          <w:sz w:val="24"/>
          <w:szCs w:val="24"/>
        </w:rPr>
        <w:tab/>
        <w:t>Прогноз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развития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сферы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правопорядка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учетом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</w:t>
      </w:r>
    </w:p>
    <w:p w14:paraId="4DC6D97C" w14:textId="77777777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60925977" w14:textId="4A8679FE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Сложившееся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положение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требует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разработки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долгосрочных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задач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профилактики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преступлений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правонарушений,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повышения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защищенности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которые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современном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этапе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являются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одними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наиболее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приоритетных.</w:t>
      </w:r>
    </w:p>
    <w:p w14:paraId="697F07E3" w14:textId="356075FE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Внедрение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современных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средств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видеонаблюдения,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охраны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оповещения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правонарушениях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будет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способствовать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положительной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динамике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раскрываемости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преступлений,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правопорядка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улицах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других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местах.</w:t>
      </w:r>
    </w:p>
    <w:p w14:paraId="495E919D" w14:textId="3977337A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настоящее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время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сегмент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технологического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региональной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оперативного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управления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Безопасный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регион</w:t>
      </w:r>
      <w:r w:rsidR="008A4A53">
        <w:rPr>
          <w:rFonts w:ascii="Arial" w:hAnsi="Arial" w:cs="Arial"/>
          <w:sz w:val="24"/>
          <w:szCs w:val="24"/>
        </w:rPr>
        <w:t>»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развивается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рамках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контрактов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исполнение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которых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уже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установлены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1320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камер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видеонаблюдения,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обеспечивающие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обзор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прилегающих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объектам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социальной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сферы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местам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массовым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пребыванием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людей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(МАУ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Парк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культуры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отдыха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площадь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В.И.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Ленина,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площадь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Московская,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Сквер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28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квартал,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Набережная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Федотова,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Центральная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прогулочная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аллея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(вдоль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ул.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Маяков</w:t>
      </w:r>
      <w:r w:rsidR="008C30E8">
        <w:rPr>
          <w:rFonts w:ascii="Arial" w:hAnsi="Arial" w:cs="Arial"/>
          <w:sz w:val="24"/>
          <w:szCs w:val="24"/>
        </w:rPr>
        <w:t>с</w:t>
      </w:r>
      <w:r w:rsidRPr="001A0BF8">
        <w:rPr>
          <w:rFonts w:ascii="Arial" w:hAnsi="Arial" w:cs="Arial"/>
          <w:sz w:val="24"/>
          <w:szCs w:val="24"/>
        </w:rPr>
        <w:t>кого)).</w:t>
      </w:r>
    </w:p>
    <w:p w14:paraId="7BE05A4A" w14:textId="2C036DD0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К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числу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социально-значимых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относятся:</w:t>
      </w:r>
    </w:p>
    <w:p w14:paraId="68F4C736" w14:textId="66B779FB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42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учреждений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образования;</w:t>
      </w:r>
    </w:p>
    <w:p w14:paraId="118B460D" w14:textId="2D5CCA0A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12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учреждений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культуры;</w:t>
      </w:r>
    </w:p>
    <w:p w14:paraId="270B15A0" w14:textId="0A151250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5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учреждений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физической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культуры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спорта;</w:t>
      </w:r>
    </w:p>
    <w:p w14:paraId="6F4957BD" w14:textId="44ED130D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11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учреждений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здравоохранения.</w:t>
      </w:r>
    </w:p>
    <w:p w14:paraId="09DF6C74" w14:textId="53E43397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Мероприятия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Безопасность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8A4A53">
        <w:rPr>
          <w:rFonts w:ascii="Arial" w:hAnsi="Arial" w:cs="Arial"/>
          <w:sz w:val="24"/>
          <w:szCs w:val="24"/>
        </w:rPr>
        <w:t>»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направлены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профилактику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преступлений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правонарушений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Жуковский.</w:t>
      </w:r>
      <w:r w:rsidR="001A0BF8">
        <w:rPr>
          <w:rFonts w:ascii="Arial" w:hAnsi="Arial" w:cs="Arial"/>
          <w:sz w:val="24"/>
          <w:szCs w:val="24"/>
        </w:rPr>
        <w:t xml:space="preserve"> </w:t>
      </w:r>
    </w:p>
    <w:p w14:paraId="2FA11E0D" w14:textId="3F22C8C5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По-прежнему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остается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актуальной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угроза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терроризма.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Особо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остро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стоят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вопросы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профилактики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террористических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актов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массовым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пребыванием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людей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Ряд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имеют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технических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средств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оповещения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охранного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видеонаблюдения.</w:t>
      </w:r>
    </w:p>
    <w:p w14:paraId="5D4E6606" w14:textId="347D156B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Такое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положение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требует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дальнейшей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разработки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долгосрочных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задач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повышения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антитеррористической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защищенности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которые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современном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этапе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являются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одними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наиболее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приоритетных.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Все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подпрограммы,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направленные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повышение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антитеррористической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защищенности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объектов,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будут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проводиться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соответствии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решениями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Антитеррористической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комиссии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(далее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АТК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МО)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Антитеррористической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комиссии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(далее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АТКЖ).</w:t>
      </w:r>
      <w:r w:rsidR="001A0BF8">
        <w:rPr>
          <w:rFonts w:ascii="Arial" w:hAnsi="Arial" w:cs="Arial"/>
          <w:sz w:val="24"/>
          <w:szCs w:val="24"/>
        </w:rPr>
        <w:t xml:space="preserve"> </w:t>
      </w:r>
    </w:p>
    <w:p w14:paraId="23ACE985" w14:textId="0D8E5038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Исходя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необходимости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активного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противодействия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экстремистским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проявлениям,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минимизации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последствий,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будут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способствовать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укреплению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основ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систематизации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методов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долгосрочного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процесса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формирования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толерантного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сознания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поведения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жителей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Реальными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механизмами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ее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осуществления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являются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комплексные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меры,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направленные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воспитание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солидарности,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патриотизма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интернационализма,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поддержание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мира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согласия,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противодействие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любым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проявлениям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экстремизма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ксенофобии.</w:t>
      </w:r>
    </w:p>
    <w:p w14:paraId="3B875807" w14:textId="35AB4D4D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Мероприятия,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направленные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профилактику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терроризма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местах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массовым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пребыванием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людей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будут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способствовать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предупреждению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террористических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актов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повышению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уровня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граждан.</w:t>
      </w:r>
    </w:p>
    <w:p w14:paraId="5248CDAC" w14:textId="3BE9AB9B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Важной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задачей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остается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продолжение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национальной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политики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противодействия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коррупции.</w:t>
      </w:r>
    </w:p>
    <w:p w14:paraId="03014435" w14:textId="3DAB7A45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Повышение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уровня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опасностей,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возникающих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конфликтах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или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вследствие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этих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конфликтов,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планируется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достигнуть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путем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основных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совершенствование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подготовки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вопросам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повышения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готовности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сил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сооружений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управления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связи,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создания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содержания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запасов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материально-технических,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продовольственных,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медицинских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средств,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для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целей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создания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оснащения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оборудованием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специальной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техникой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нештатных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формирований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выполнения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учреждениях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организациях,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подведомственных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Жуковский.</w:t>
      </w:r>
    </w:p>
    <w:p w14:paraId="066FAF6D" w14:textId="767E7F15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Защита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водных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объектах,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вплотную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зависит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состояния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материально-технической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базы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собственности,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связанных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эксплуатационного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состояния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учреждений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сооружений.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Выполнение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ремонта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учреждений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сооружений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рамках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позволит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создать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условия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для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комфортного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обучения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горожан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вопросам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снижение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уровня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физического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износа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зданий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сооружений,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увеличение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срока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эксплуатации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улучшение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условий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труда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для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обслуживающего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персонала.</w:t>
      </w:r>
    </w:p>
    <w:p w14:paraId="05A99C9A" w14:textId="287BCFF0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Мероприятия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направлены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повышение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готовности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спасательных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служб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сил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ведению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крупномасштабных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аварийно-спасательных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других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неотложных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работ,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устойчивого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функционирования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инфраструктуры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случаев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возникновения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конфликтов.</w:t>
      </w:r>
    </w:p>
    <w:p w14:paraId="55540407" w14:textId="6DDE368C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Для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развития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совершенствования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оповещения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информирования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рамках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проводятся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увеличению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охвата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централизованным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оповещением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информированием.</w:t>
      </w:r>
    </w:p>
    <w:p w14:paraId="132B5165" w14:textId="4E7B13E4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Несмотря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работу,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проводимую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целях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учреждениях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здравоохранения,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спорта,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специализированных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жилых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помещениях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жилищного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фонда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данных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выполняются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полном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объеме.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Первичные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масштабе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можно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обеспечить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через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намеченных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7FDE42CA" w14:textId="4EB1C4E5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Эффективность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многом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определяется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наличием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материальных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ресурсов.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Достаточность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продовольствия,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пищевого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сырья,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медицинского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имущества,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медикаментов,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транспортных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средств,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средств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связи,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строительных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материалов,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топлива,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средств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индивидуальной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других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материальных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ресурсов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позволяет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значительно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снизить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людские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материальные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потери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как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следствие,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решить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главную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задачу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–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спасти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организовать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первоочередное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пострадавшего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населения.</w:t>
      </w:r>
    </w:p>
    <w:p w14:paraId="0CB53AF1" w14:textId="710D21BF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Реализация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всех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перечисленных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выше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способствует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достижению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её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главной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цели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Повышение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проживания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граждан.</w:t>
      </w:r>
    </w:p>
    <w:p w14:paraId="1FA2F742" w14:textId="77777777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49F4724C" w14:textId="7DAC5403" w:rsidR="00545672" w:rsidRPr="001A0BF8" w:rsidRDefault="00545672" w:rsidP="008A4A53">
      <w:pPr>
        <w:pStyle w:val="ae"/>
        <w:widowControl w:val="0"/>
        <w:suppressAutoHyphens/>
        <w:ind w:firstLine="709"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IV.</w:t>
      </w:r>
      <w:r w:rsidRPr="001A0BF8">
        <w:rPr>
          <w:rFonts w:ascii="Arial" w:hAnsi="Arial" w:cs="Arial"/>
          <w:sz w:val="24"/>
          <w:szCs w:val="24"/>
        </w:rPr>
        <w:tab/>
        <w:t>Перечень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краткое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описание</w:t>
      </w:r>
    </w:p>
    <w:p w14:paraId="41D1A6D9" w14:textId="77777777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22FAB97C" w14:textId="2900D8EE" w:rsidR="00545672" w:rsidRPr="001A0BF8" w:rsidRDefault="00545672" w:rsidP="008A4A53">
      <w:pPr>
        <w:pStyle w:val="ae"/>
        <w:widowControl w:val="0"/>
        <w:suppressAutoHyphens/>
        <w:ind w:firstLine="709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Подпрограмма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1.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Профилактика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преступлений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правонарушений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07AA9E0C" w14:textId="3AEFA43E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Целью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является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стабилизация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криминальной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города,</w:t>
      </w:r>
      <w:r w:rsidR="001A0BF8">
        <w:rPr>
          <w:rFonts w:ascii="Arial" w:hAnsi="Arial" w:cs="Arial"/>
          <w:sz w:val="24"/>
          <w:szCs w:val="24"/>
        </w:rPr>
        <w:t xml:space="preserve">  </w:t>
      </w:r>
      <w:r w:rsidRPr="001A0BF8">
        <w:rPr>
          <w:rFonts w:ascii="Arial" w:hAnsi="Arial" w:cs="Arial"/>
          <w:sz w:val="24"/>
          <w:szCs w:val="24"/>
        </w:rPr>
        <w:t>снижение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доли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преступлений,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совершаемых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несовершеннолетними,</w:t>
      </w:r>
      <w:r w:rsidR="001A0BF8">
        <w:rPr>
          <w:rFonts w:ascii="Arial" w:hAnsi="Arial" w:cs="Arial"/>
          <w:sz w:val="24"/>
          <w:szCs w:val="24"/>
        </w:rPr>
        <w:t xml:space="preserve">  </w:t>
      </w:r>
      <w:r w:rsidRPr="001A0BF8">
        <w:rPr>
          <w:rFonts w:ascii="Arial" w:hAnsi="Arial" w:cs="Arial"/>
          <w:sz w:val="24"/>
          <w:szCs w:val="24"/>
        </w:rPr>
        <w:t>привлечение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проблеме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профилактики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предупреждения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совершения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преступлений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правонарушений,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формирование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позитивного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мнения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правоохранительных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органах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результатах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деятельности,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организация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профилактики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преступлений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правонарушений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 </w:t>
      </w:r>
      <w:r w:rsidRPr="001A0BF8">
        <w:rPr>
          <w:rFonts w:ascii="Arial" w:hAnsi="Arial" w:cs="Arial"/>
          <w:sz w:val="24"/>
          <w:szCs w:val="24"/>
        </w:rPr>
        <w:t>городском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для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достижения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которой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предусматривается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следующих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задач:</w:t>
      </w:r>
    </w:p>
    <w:p w14:paraId="377DD73A" w14:textId="7E619D8D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осуществление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правового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просвещения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информирования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города;</w:t>
      </w:r>
      <w:r w:rsidR="001A0BF8">
        <w:rPr>
          <w:rFonts w:ascii="Arial" w:hAnsi="Arial" w:cs="Arial"/>
          <w:sz w:val="24"/>
          <w:szCs w:val="24"/>
        </w:rPr>
        <w:t xml:space="preserve">  </w:t>
      </w:r>
    </w:p>
    <w:p w14:paraId="71B68DA1" w14:textId="56FAF921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активизация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работы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профилактике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правонарушений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городе;</w:t>
      </w:r>
    </w:p>
    <w:p w14:paraId="03645739" w14:textId="09EE195C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совершенствование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работы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молодежью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детьми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школьного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возраста,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направленной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профилактику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подростковой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преступности;</w:t>
      </w:r>
    </w:p>
    <w:p w14:paraId="3B72D164" w14:textId="4A86F923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оптимизация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работы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предупреждению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профилактике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правонарушений,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совершаемых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улицах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других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местах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воссоздание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социальной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профилактики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правонарушений,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направленной,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прежде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всего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активизацию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борьбы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пьянством,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алкоголизмом,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наркоманией,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преступностью,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безнадзорностью,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беспризорностью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несовершеннолетних,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незаконной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миграцией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адаптацией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лиц,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освободившихся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мест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лишения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свободы,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создание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благоприятной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максимально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для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обстановки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жилом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секторе,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улицах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других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местах,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совершенствование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профилактики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преступлений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правонарушений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среди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молодежи.</w:t>
      </w:r>
    </w:p>
    <w:p w14:paraId="3ED7BF32" w14:textId="77777777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75CEC125" w14:textId="47267B22" w:rsidR="00545672" w:rsidRPr="001A0BF8" w:rsidRDefault="00545672" w:rsidP="008A4A53">
      <w:pPr>
        <w:pStyle w:val="ae"/>
        <w:widowControl w:val="0"/>
        <w:suppressAutoHyphens/>
        <w:ind w:firstLine="709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Подпрограмма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ситуаций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17D49C6F" w14:textId="5641EC52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окружающей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природной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среды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является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неотъемлемым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условием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развития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современного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общества.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означает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состояние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защищенности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человека,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окружающей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природной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среды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чрезмерно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вредных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воздействий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техногенных,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природных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экологических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факторов.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Перспективы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социально-экономического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развития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многом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зависят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уровня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его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территорий.</w:t>
      </w:r>
    </w:p>
    <w:p w14:paraId="528208B1" w14:textId="7C83E624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Проблема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снижения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рисков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смягчения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последствий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природного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техногенного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характера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носит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характер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первостепенной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важности,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ее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относится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приоритетной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сфере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безопасности.</w:t>
      </w:r>
      <w:r w:rsidR="001A0BF8">
        <w:rPr>
          <w:rFonts w:ascii="Arial" w:hAnsi="Arial" w:cs="Arial"/>
          <w:sz w:val="24"/>
          <w:szCs w:val="24"/>
        </w:rPr>
        <w:t xml:space="preserve"> </w:t>
      </w:r>
    </w:p>
    <w:p w14:paraId="61945B3F" w14:textId="5C14D17A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Анализ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опыта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реагирования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экстренных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оперативных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служб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позволяют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сделать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вывод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том,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что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наиболее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эффективным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решением,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обеспечивающим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оперативное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рациональное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использование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ресурсов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экстренных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оперативных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служб,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максимально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эффективное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взаимодействие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реагировании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является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создание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развитие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комплексной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экстренного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реагирования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или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угрозе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возникновения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(происшествия)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округа.</w:t>
      </w:r>
    </w:p>
    <w:p w14:paraId="137D5DC6" w14:textId="77777777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4B833F42" w14:textId="4F103B53" w:rsidR="00545672" w:rsidRPr="001A0BF8" w:rsidRDefault="00545672" w:rsidP="008A4A53">
      <w:pPr>
        <w:pStyle w:val="ae"/>
        <w:widowControl w:val="0"/>
        <w:suppressAutoHyphens/>
        <w:ind w:firstLine="709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Подпрограмма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3.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образования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8A4A53">
        <w:rPr>
          <w:rFonts w:ascii="Arial" w:hAnsi="Arial" w:cs="Arial"/>
          <w:sz w:val="24"/>
          <w:szCs w:val="24"/>
        </w:rPr>
        <w:t>»</w:t>
      </w:r>
    </w:p>
    <w:p w14:paraId="04203730" w14:textId="00DF84AF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результате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образования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8A4A53">
        <w:rPr>
          <w:rFonts w:ascii="Arial" w:hAnsi="Arial" w:cs="Arial"/>
          <w:sz w:val="24"/>
          <w:szCs w:val="24"/>
        </w:rPr>
        <w:t>»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будет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своевременное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оповещение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информирование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возникновении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природного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техногенного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характера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самым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достигнуто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повышение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уровня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округа.</w:t>
      </w:r>
    </w:p>
    <w:p w14:paraId="62F1D379" w14:textId="77777777" w:rsidR="00545672" w:rsidRPr="001A0BF8" w:rsidRDefault="00545672" w:rsidP="008A4A53">
      <w:pPr>
        <w:pStyle w:val="ae"/>
        <w:widowControl w:val="0"/>
        <w:suppressAutoHyphens/>
        <w:ind w:firstLine="709"/>
        <w:jc w:val="center"/>
        <w:rPr>
          <w:rFonts w:ascii="Arial" w:hAnsi="Arial" w:cs="Arial"/>
          <w:sz w:val="24"/>
          <w:szCs w:val="24"/>
        </w:rPr>
      </w:pPr>
    </w:p>
    <w:p w14:paraId="724ABB25" w14:textId="6D784618" w:rsidR="00545672" w:rsidRPr="001A0BF8" w:rsidRDefault="00545672" w:rsidP="008A4A53">
      <w:pPr>
        <w:pStyle w:val="ae"/>
        <w:widowControl w:val="0"/>
        <w:suppressAutoHyphens/>
        <w:ind w:firstLine="709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Подпрограмма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4.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образования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1E376997" w14:textId="19F1EFBD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Пожары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связанные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ними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также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последствия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являются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важными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факторами,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негативно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влияющими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состояние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экономики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дестабилизирующими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социально-экономическую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обстановку.</w:t>
      </w:r>
    </w:p>
    <w:p w14:paraId="4EDA7B5B" w14:textId="1EC42433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Администрацией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принимаются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все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необходимые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предупреждению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пожаров,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используются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различные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формы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пропаганды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ежегодно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распространяются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памятки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безопасности.</w:t>
      </w:r>
      <w:r w:rsidR="001A0BF8">
        <w:rPr>
          <w:rFonts w:ascii="Arial" w:hAnsi="Arial" w:cs="Arial"/>
          <w:sz w:val="24"/>
          <w:szCs w:val="24"/>
        </w:rPr>
        <w:t xml:space="preserve"> </w:t>
      </w:r>
    </w:p>
    <w:p w14:paraId="2EBB200F" w14:textId="67836A0A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Сложившаяся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тревожная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пожарами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связана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комплексом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проблем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финансового,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материально-технического,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социального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характера,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накапливающихся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десятилетиями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получавших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своего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решения.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Будущее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положение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дел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этой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целиком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зависит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отношения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органов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самоуправления,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руководителей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учреждений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организаций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решению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вопросов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безопасности.</w:t>
      </w:r>
    </w:p>
    <w:p w14:paraId="5BC9BCA9" w14:textId="64978730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Принятие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неотложных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организационных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перспективных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практических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решений,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этой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позволит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значительно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снизить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социальную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напряженность,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сохранить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экономический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потенциал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придаст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больше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уверенности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жителям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своей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защищенности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огня.</w:t>
      </w:r>
    </w:p>
    <w:p w14:paraId="6799470E" w14:textId="7186E80C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Подпрограмма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образования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8A4A53">
        <w:rPr>
          <w:rFonts w:ascii="Arial" w:hAnsi="Arial" w:cs="Arial"/>
          <w:sz w:val="24"/>
          <w:szCs w:val="24"/>
        </w:rPr>
        <w:t>»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направлена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повышение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уровня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защищенности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является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организационно-методической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основой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для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определения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приоритетов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округа.</w:t>
      </w:r>
    </w:p>
    <w:p w14:paraId="7E47C32B" w14:textId="77777777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221735B8" w14:textId="7F213072" w:rsidR="00545672" w:rsidRPr="001A0BF8" w:rsidRDefault="00545672" w:rsidP="008A4A53">
      <w:pPr>
        <w:pStyle w:val="ae"/>
        <w:widowControl w:val="0"/>
        <w:suppressAutoHyphens/>
        <w:ind w:firstLine="709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Подпрограмма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5.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водных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объектах,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расположенных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образования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6F74994D" w14:textId="5996B397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Выполнение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водных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объектах,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расположенных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Жуковский.</w:t>
      </w:r>
      <w:r w:rsidR="001A0BF8">
        <w:rPr>
          <w:rFonts w:ascii="Arial" w:hAnsi="Arial" w:cs="Arial"/>
          <w:sz w:val="24"/>
          <w:szCs w:val="24"/>
        </w:rPr>
        <w:t xml:space="preserve"> </w:t>
      </w:r>
    </w:p>
    <w:p w14:paraId="672A076C" w14:textId="3EC22D42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Осуществление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людей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водных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объектах,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охране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здоровья</w:t>
      </w:r>
      <w:r w:rsidR="001A0BF8">
        <w:rPr>
          <w:rFonts w:ascii="Arial" w:hAnsi="Arial" w:cs="Arial"/>
          <w:sz w:val="24"/>
          <w:szCs w:val="24"/>
        </w:rPr>
        <w:t xml:space="preserve"> </w:t>
      </w:r>
    </w:p>
    <w:p w14:paraId="526B9C2A" w14:textId="77777777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0552E09C" w14:textId="4602FFA2" w:rsidR="00545672" w:rsidRPr="001A0BF8" w:rsidRDefault="00545672" w:rsidP="008A4A53">
      <w:pPr>
        <w:pStyle w:val="ae"/>
        <w:widowControl w:val="0"/>
        <w:suppressAutoHyphens/>
        <w:ind w:firstLine="709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Подпрограмма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6.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Обеспечивающая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подпрограмма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2EC0387E" w14:textId="32DAF7A8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Создание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условий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для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политики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общественной,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экономической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укрепления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законности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правопорядка,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также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противодействия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терроризму,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экстремизму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коррупции,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незаконному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обороту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наркотических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средств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психотропных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веществ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региона,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межмуниципального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регионального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характера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ликвидации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последствий,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также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осуществления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поиска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спасания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людей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водных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объектах.</w:t>
      </w:r>
    </w:p>
    <w:p w14:paraId="1F43FEC9" w14:textId="77777777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0E9223AA" w14:textId="6811C784" w:rsidR="00545672" w:rsidRDefault="00545672" w:rsidP="008A4A53">
      <w:pPr>
        <w:pStyle w:val="ae"/>
        <w:widowControl w:val="0"/>
        <w:suppressAutoHyphens/>
        <w:ind w:firstLine="709"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V.</w:t>
      </w:r>
      <w:r w:rsidRPr="001A0BF8">
        <w:rPr>
          <w:rFonts w:ascii="Arial" w:hAnsi="Arial" w:cs="Arial"/>
          <w:sz w:val="24"/>
          <w:szCs w:val="24"/>
        </w:rPr>
        <w:tab/>
        <w:t>Обобщенная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характеристика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основных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обоснованием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необходимости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осуществления</w:t>
      </w:r>
    </w:p>
    <w:p w14:paraId="7D544C3B" w14:textId="77777777" w:rsidR="008A4A53" w:rsidRPr="001A0BF8" w:rsidRDefault="008A4A53" w:rsidP="008A4A53">
      <w:pPr>
        <w:pStyle w:val="ae"/>
        <w:widowControl w:val="0"/>
        <w:suppressAutoHyphens/>
        <w:ind w:firstLine="709"/>
        <w:jc w:val="center"/>
        <w:rPr>
          <w:rFonts w:ascii="Arial" w:hAnsi="Arial" w:cs="Arial"/>
          <w:sz w:val="24"/>
          <w:szCs w:val="24"/>
        </w:rPr>
      </w:pPr>
    </w:p>
    <w:p w14:paraId="176EDE8B" w14:textId="7F5086A3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Подпрограммой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1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Предусматривается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следующих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основных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мероприятий:</w:t>
      </w:r>
    </w:p>
    <w:p w14:paraId="135C2D4D" w14:textId="6085D716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Повышение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степени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антитеррористической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защищенности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социально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значимых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объектов,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находящихся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собственности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мест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массовым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пребыванием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людей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52429C4B" w14:textId="7DDE1397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деятельности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объединений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правоохранительной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направленности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6072C15C" w14:textId="0D314503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Реализация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порядка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профилактике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проявлений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экстремизма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2D70D7A4" w14:textId="02BE9304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Развертывание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элементов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технологического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региональной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общественной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оперативного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управления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Безопасный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регион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5D0D73A9" w14:textId="00F1E5FC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Профилактика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наркомании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токсикомании,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проведение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ежегодных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медицинских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осмотров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школьников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студентов,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обучающихся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образовательных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организациях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целью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раннего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выявления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незаконного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потребления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наркотических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средств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психотропных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веществ,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медицинских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осмотров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призывников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Военном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комиссариате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681B065D" w14:textId="3B4E7D7B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Развитие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похоронного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дела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6FD0142B" w14:textId="4D5DABDB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Подпрограммой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Предусматривается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следующих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основных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мероприятий:</w:t>
      </w:r>
    </w:p>
    <w:p w14:paraId="1CA2B587" w14:textId="05B35496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Развитие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эксплуатация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Системы-112</w:t>
      </w:r>
      <w:r w:rsidR="008A4A53">
        <w:rPr>
          <w:rFonts w:ascii="Arial" w:hAnsi="Arial" w:cs="Arial"/>
          <w:sz w:val="24"/>
          <w:szCs w:val="24"/>
        </w:rPr>
        <w:t>»</w:t>
      </w:r>
    </w:p>
    <w:p w14:paraId="291AB1EB" w14:textId="7EA1BB15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Создание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резервов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материальных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ресурсов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для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ликвидации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характера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00284EDB" w14:textId="0BFAE8A4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Реализация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подготовке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специалистов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должностных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лиц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природного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техногенного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характера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2565C9CE" w14:textId="156B691B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Организация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деятельности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аварийно-спасательных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формирований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образования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8A4A53">
        <w:rPr>
          <w:rFonts w:ascii="Arial" w:hAnsi="Arial" w:cs="Arial"/>
          <w:sz w:val="24"/>
          <w:szCs w:val="24"/>
        </w:rPr>
        <w:t>»</w:t>
      </w:r>
    </w:p>
    <w:p w14:paraId="4CFB97B0" w14:textId="1211BCA6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Создание,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содержание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системно-аппаратного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комплекса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Безопасный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</w:t>
      </w:r>
      <w:r w:rsidR="008A4A53">
        <w:rPr>
          <w:rFonts w:ascii="Arial" w:hAnsi="Arial" w:cs="Arial"/>
          <w:sz w:val="24"/>
          <w:szCs w:val="24"/>
        </w:rPr>
        <w:t>»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образования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8A4A53">
        <w:rPr>
          <w:rFonts w:ascii="Arial" w:hAnsi="Arial" w:cs="Arial"/>
          <w:sz w:val="24"/>
          <w:szCs w:val="24"/>
        </w:rPr>
        <w:t>»</w:t>
      </w:r>
    </w:p>
    <w:p w14:paraId="6AF71779" w14:textId="1F946AB1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Подпрограммой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3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Предусматривается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следующих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основных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мероприятий:</w:t>
      </w:r>
    </w:p>
    <w:p w14:paraId="244C6350" w14:textId="25FD6C98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Создание,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развитие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поддержание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постоянной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готовности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систем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оповещения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опасностях,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возникающих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конфликтах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или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вследствие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этих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конфликтов,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также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природного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техногенного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характера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(происшествий)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образования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218AAC56" w14:textId="6A5574FE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Накопление,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хранение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использование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целях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запасов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материально-технических,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продовольственных,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медицинских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средств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60022287" w14:textId="3EB3EB04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Развитие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совершенствование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материально-технической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базы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учреждений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сфере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ситуаций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4CF3733A" w14:textId="6C512317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Подпрограммой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4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Предусматривается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следующих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основных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мероприятий:</w:t>
      </w:r>
    </w:p>
    <w:p w14:paraId="32985E46" w14:textId="4C65B654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Повышение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степени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образования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411F21C6" w14:textId="4CF5FC38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Подпрограммой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5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Предусматривается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следующих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основных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мероприятий:</w:t>
      </w:r>
    </w:p>
    <w:p w14:paraId="625F8E9B" w14:textId="0C1529F1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8A4A53">
        <w:rPr>
          <w:rFonts w:ascii="Arial" w:hAnsi="Arial" w:cs="Arial"/>
          <w:sz w:val="24"/>
          <w:szCs w:val="24"/>
        </w:rPr>
        <w:t>«</w:t>
      </w:r>
      <w:r w:rsidRPr="001A0BF8">
        <w:rPr>
          <w:rFonts w:ascii="Arial" w:hAnsi="Arial" w:cs="Arial"/>
          <w:sz w:val="24"/>
          <w:szCs w:val="24"/>
        </w:rPr>
        <w:t>Выполнение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водных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объектах,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расположенных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</w:t>
      </w:r>
      <w:r w:rsidR="008A4A53">
        <w:rPr>
          <w:rFonts w:ascii="Arial" w:hAnsi="Arial" w:cs="Arial"/>
          <w:sz w:val="24"/>
          <w:szCs w:val="24"/>
        </w:rPr>
        <w:t>»</w:t>
      </w:r>
      <w:r w:rsidRPr="001A0BF8">
        <w:rPr>
          <w:rFonts w:ascii="Arial" w:hAnsi="Arial" w:cs="Arial"/>
          <w:sz w:val="24"/>
          <w:szCs w:val="24"/>
        </w:rPr>
        <w:t>.</w:t>
      </w:r>
    </w:p>
    <w:p w14:paraId="0FCE0547" w14:textId="1C126CAC" w:rsidR="00545672" w:rsidRPr="001A0BF8" w:rsidRDefault="00545672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Подпрограммой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6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Предусматривается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следующих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основных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мероприятий:</w:t>
      </w:r>
    </w:p>
    <w:p w14:paraId="29D3FCAE" w14:textId="1975D890" w:rsidR="00545672" w:rsidRPr="001A0BF8" w:rsidRDefault="008A4A53" w:rsidP="001A0BF8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  <w:sectPr w:rsidR="00545672" w:rsidRPr="001A0BF8" w:rsidSect="001A0BF8">
          <w:type w:val="continuous"/>
          <w:pgSz w:w="11907" w:h="16840"/>
          <w:pgMar w:top="1134" w:right="567" w:bottom="1134" w:left="1134" w:header="720" w:footer="720" w:gutter="0"/>
          <w:cols w:space="720"/>
          <w:titlePg/>
          <w:docGrid w:linePitch="354"/>
        </w:sectPr>
      </w:pPr>
      <w:r>
        <w:rPr>
          <w:rFonts w:ascii="Arial" w:hAnsi="Arial" w:cs="Arial"/>
          <w:sz w:val="24"/>
          <w:szCs w:val="24"/>
        </w:rPr>
        <w:t>«</w:t>
      </w:r>
      <w:r w:rsidR="00545672" w:rsidRPr="001A0BF8">
        <w:rPr>
          <w:rFonts w:ascii="Arial" w:hAnsi="Arial" w:cs="Arial"/>
          <w:sz w:val="24"/>
          <w:szCs w:val="24"/>
        </w:rPr>
        <w:t>Создание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условий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для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реализации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полномочий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органов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местного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самоуправления</w:t>
      </w:r>
      <w:r>
        <w:rPr>
          <w:rFonts w:ascii="Arial" w:hAnsi="Arial" w:cs="Arial"/>
          <w:sz w:val="24"/>
          <w:szCs w:val="24"/>
        </w:rPr>
        <w:t>»</w:t>
      </w:r>
      <w:r w:rsidR="00545672" w:rsidRPr="001A0BF8">
        <w:rPr>
          <w:rFonts w:ascii="Arial" w:hAnsi="Arial" w:cs="Arial"/>
          <w:sz w:val="24"/>
          <w:szCs w:val="24"/>
        </w:rPr>
        <w:t>.</w:t>
      </w:r>
    </w:p>
    <w:p w14:paraId="1693D64F" w14:textId="539BA456" w:rsidR="00545672" w:rsidRPr="001A0BF8" w:rsidRDefault="008A4A53" w:rsidP="008A4A53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VI</w:t>
      </w:r>
      <w:r w:rsidRPr="008A4A53">
        <w:rPr>
          <w:rFonts w:ascii="Arial" w:hAnsi="Arial" w:cs="Arial"/>
          <w:sz w:val="24"/>
          <w:szCs w:val="24"/>
        </w:rPr>
        <w:t>.</w:t>
      </w:r>
      <w:r w:rsidRPr="008A4A53">
        <w:rPr>
          <w:rFonts w:ascii="Arial" w:hAnsi="Arial" w:cs="Arial"/>
          <w:sz w:val="24"/>
          <w:szCs w:val="24"/>
        </w:rPr>
        <w:tab/>
      </w:r>
      <w:r w:rsidR="00545672" w:rsidRPr="001A0BF8">
        <w:rPr>
          <w:rFonts w:ascii="Arial" w:hAnsi="Arial" w:cs="Arial"/>
          <w:sz w:val="24"/>
          <w:szCs w:val="24"/>
        </w:rPr>
        <w:t>Целевые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показатели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реализации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муниципальной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«Безопасность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жизнедеятельности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населения»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16"/>
        <w:gridCol w:w="2427"/>
        <w:gridCol w:w="2382"/>
        <w:gridCol w:w="1121"/>
        <w:gridCol w:w="920"/>
        <w:gridCol w:w="709"/>
        <w:gridCol w:w="709"/>
        <w:gridCol w:w="709"/>
        <w:gridCol w:w="567"/>
        <w:gridCol w:w="708"/>
        <w:gridCol w:w="1560"/>
        <w:gridCol w:w="2952"/>
      </w:tblGrid>
      <w:tr w:rsidR="0032540D" w:rsidRPr="0032540D" w14:paraId="65DA1AC5" w14:textId="77777777" w:rsidTr="0032540D">
        <w:trPr>
          <w:tblHeader/>
        </w:trPr>
        <w:tc>
          <w:tcPr>
            <w:tcW w:w="516" w:type="dxa"/>
            <w:vMerge w:val="restart"/>
            <w:hideMark/>
          </w:tcPr>
          <w:p w14:paraId="2960D27D" w14:textId="3AE831A4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 w:rsidR="0032540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27" w:type="dxa"/>
            <w:vMerge w:val="restart"/>
            <w:hideMark/>
          </w:tcPr>
          <w:p w14:paraId="0277C242" w14:textId="39D345E2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Показатель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реализации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мероприятий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2382" w:type="dxa"/>
            <w:vMerge w:val="restart"/>
            <w:hideMark/>
          </w:tcPr>
          <w:p w14:paraId="4763FDF9" w14:textId="44C12742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Тип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121" w:type="dxa"/>
            <w:vMerge w:val="restart"/>
            <w:hideMark/>
          </w:tcPr>
          <w:p w14:paraId="62130270" w14:textId="02BB56E9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920" w:type="dxa"/>
            <w:vMerge w:val="restart"/>
            <w:hideMark/>
          </w:tcPr>
          <w:p w14:paraId="0E517063" w14:textId="7530506B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Базовое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значение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показателя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начало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реализации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3402" w:type="dxa"/>
            <w:gridSpan w:val="5"/>
            <w:hideMark/>
          </w:tcPr>
          <w:p w14:paraId="65513671" w14:textId="76BF80F5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Планируемое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значение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по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годам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реализации</w:t>
            </w:r>
          </w:p>
        </w:tc>
        <w:tc>
          <w:tcPr>
            <w:tcW w:w="1560" w:type="dxa"/>
            <w:vMerge w:val="restart"/>
          </w:tcPr>
          <w:p w14:paraId="77A27AE5" w14:textId="0D9F9F81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за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достижение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952" w:type="dxa"/>
            <w:vMerge w:val="restart"/>
            <w:hideMark/>
          </w:tcPr>
          <w:p w14:paraId="2F5187F9" w14:textId="57C4CF8F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Номер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основного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мероприятия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br/>
              <w:t>в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перечне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мероприятий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подпрограммы</w:t>
            </w:r>
          </w:p>
        </w:tc>
      </w:tr>
      <w:tr w:rsidR="0032540D" w:rsidRPr="0032540D" w14:paraId="22086659" w14:textId="77777777" w:rsidTr="0032540D">
        <w:trPr>
          <w:tblHeader/>
        </w:trPr>
        <w:tc>
          <w:tcPr>
            <w:tcW w:w="516" w:type="dxa"/>
            <w:vMerge/>
            <w:hideMark/>
          </w:tcPr>
          <w:p w14:paraId="7B41E40F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vMerge/>
            <w:hideMark/>
          </w:tcPr>
          <w:p w14:paraId="29D71441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hideMark/>
          </w:tcPr>
          <w:p w14:paraId="3B30BE61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hideMark/>
          </w:tcPr>
          <w:p w14:paraId="580474FD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vMerge/>
            <w:hideMark/>
          </w:tcPr>
          <w:p w14:paraId="3E090160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7A869630" w14:textId="3725EAAA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hideMark/>
          </w:tcPr>
          <w:p w14:paraId="183CB93C" w14:textId="07701133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hideMark/>
          </w:tcPr>
          <w:p w14:paraId="6C9AE7C5" w14:textId="3964650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2028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67" w:type="dxa"/>
            <w:hideMark/>
          </w:tcPr>
          <w:p w14:paraId="0DBA5A85" w14:textId="06BC32C8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2029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8" w:type="dxa"/>
            <w:hideMark/>
          </w:tcPr>
          <w:p w14:paraId="412F4DCC" w14:textId="55F03D3B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2030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60" w:type="dxa"/>
            <w:vMerge/>
          </w:tcPr>
          <w:p w14:paraId="4EC86EC3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vMerge/>
            <w:hideMark/>
          </w:tcPr>
          <w:p w14:paraId="7A4E1F01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540D" w:rsidRPr="0032540D" w14:paraId="672ACACF" w14:textId="77777777" w:rsidTr="0032540D">
        <w:trPr>
          <w:tblHeader/>
        </w:trPr>
        <w:tc>
          <w:tcPr>
            <w:tcW w:w="516" w:type="dxa"/>
            <w:hideMark/>
          </w:tcPr>
          <w:p w14:paraId="374B16E9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7" w:type="dxa"/>
            <w:hideMark/>
          </w:tcPr>
          <w:p w14:paraId="56BAB36C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2" w:type="dxa"/>
            <w:hideMark/>
          </w:tcPr>
          <w:p w14:paraId="53821AB6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1" w:type="dxa"/>
            <w:hideMark/>
          </w:tcPr>
          <w:p w14:paraId="4147A836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0" w:type="dxa"/>
            <w:hideMark/>
          </w:tcPr>
          <w:p w14:paraId="750CEF43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14:paraId="0C43E0C4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hideMark/>
          </w:tcPr>
          <w:p w14:paraId="231289C2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14:paraId="193BA70E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hideMark/>
          </w:tcPr>
          <w:p w14:paraId="208473D1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hideMark/>
          </w:tcPr>
          <w:p w14:paraId="145BE774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14:paraId="24CB0E68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52" w:type="dxa"/>
            <w:hideMark/>
          </w:tcPr>
          <w:p w14:paraId="1CF46747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32540D" w:rsidRPr="0032540D" w14:paraId="4DAA2D96" w14:textId="77777777" w:rsidTr="0032540D">
        <w:trPr>
          <w:cantSplit/>
        </w:trPr>
        <w:tc>
          <w:tcPr>
            <w:tcW w:w="15280" w:type="dxa"/>
            <w:gridSpan w:val="12"/>
          </w:tcPr>
          <w:p w14:paraId="6FB353FE" w14:textId="2A3882E7" w:rsidR="00545672" w:rsidRPr="0032540D" w:rsidRDefault="00545672" w:rsidP="0032540D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Комплексное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обеспечение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граждан,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повышение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результативности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борьбы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преступностью</w:t>
            </w:r>
          </w:p>
        </w:tc>
      </w:tr>
      <w:tr w:rsidR="0032540D" w:rsidRPr="0032540D" w14:paraId="5F1F4A80" w14:textId="77777777" w:rsidTr="0032540D">
        <w:trPr>
          <w:cantSplit/>
        </w:trPr>
        <w:tc>
          <w:tcPr>
            <w:tcW w:w="516" w:type="dxa"/>
            <w:hideMark/>
          </w:tcPr>
          <w:p w14:paraId="14A3A624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</w:t>
            </w:r>
          </w:p>
        </w:tc>
        <w:tc>
          <w:tcPr>
            <w:tcW w:w="2427" w:type="dxa"/>
            <w:hideMark/>
          </w:tcPr>
          <w:p w14:paraId="652973F7" w14:textId="1754A3C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Снижение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общего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количества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преступлений,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совершенных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образования,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не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менее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чем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3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%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2382" w:type="dxa"/>
            <w:hideMark/>
          </w:tcPr>
          <w:p w14:paraId="0252B01D" w14:textId="377B5CD4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Приоритетный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целевой</w:t>
            </w:r>
          </w:p>
        </w:tc>
        <w:tc>
          <w:tcPr>
            <w:tcW w:w="1121" w:type="dxa"/>
            <w:textDirection w:val="btLr"/>
            <w:hideMark/>
          </w:tcPr>
          <w:p w14:paraId="393AF2CC" w14:textId="6BF5B210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преступлений,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динамика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20" w:type="dxa"/>
            <w:noWrap/>
            <w:hideMark/>
          </w:tcPr>
          <w:p w14:paraId="258140AC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709" w:type="dxa"/>
            <w:hideMark/>
          </w:tcPr>
          <w:p w14:paraId="6A9AD8AE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709" w:type="dxa"/>
            <w:hideMark/>
          </w:tcPr>
          <w:p w14:paraId="51776F04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709" w:type="dxa"/>
          </w:tcPr>
          <w:p w14:paraId="6DEAC431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</w:tcPr>
          <w:p w14:paraId="6275808A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708" w:type="dxa"/>
          </w:tcPr>
          <w:p w14:paraId="50D107F9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560" w:type="dxa"/>
          </w:tcPr>
          <w:p w14:paraId="7E2BAD20" w14:textId="2BBDE200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Отдел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безопасности</w:t>
            </w:r>
          </w:p>
        </w:tc>
        <w:tc>
          <w:tcPr>
            <w:tcW w:w="2952" w:type="dxa"/>
            <w:vAlign w:val="center"/>
            <w:hideMark/>
          </w:tcPr>
          <w:p w14:paraId="6C9DA460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1.01.01,02,03</w:t>
            </w:r>
          </w:p>
          <w:p w14:paraId="76B7EB89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1.02.01,02,03,04,05</w:t>
            </w:r>
          </w:p>
          <w:p w14:paraId="08D3DFEF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1.03.01,02,03,04</w:t>
            </w:r>
          </w:p>
          <w:p w14:paraId="43427C5C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1.04.01,02,03,04</w:t>
            </w:r>
          </w:p>
          <w:p w14:paraId="68A9B986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1.05.01,02,03,04,05</w:t>
            </w:r>
          </w:p>
          <w:p w14:paraId="523F3D4B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1.07.01,02,03,04,05,06,07,08,09</w:t>
            </w:r>
          </w:p>
        </w:tc>
      </w:tr>
      <w:tr w:rsidR="0032540D" w:rsidRPr="0032540D" w14:paraId="5ACB52B1" w14:textId="77777777" w:rsidTr="0032540D">
        <w:trPr>
          <w:cantSplit/>
        </w:trPr>
        <w:tc>
          <w:tcPr>
            <w:tcW w:w="516" w:type="dxa"/>
            <w:hideMark/>
          </w:tcPr>
          <w:p w14:paraId="4E79EBB0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1.2</w:t>
            </w:r>
          </w:p>
        </w:tc>
        <w:tc>
          <w:tcPr>
            <w:tcW w:w="2427" w:type="dxa"/>
          </w:tcPr>
          <w:p w14:paraId="406C3837" w14:textId="4811F9A0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Увеличение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общего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количества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видеокамер,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введенных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эксплуатацию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систему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технологического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обеспечения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региональной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общественной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оперативного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управления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«Безопасный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регион»,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не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менее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чем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5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%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2382" w:type="dxa"/>
          </w:tcPr>
          <w:p w14:paraId="12B56AF4" w14:textId="706B5B86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Приоритетный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целевой</w:t>
            </w:r>
          </w:p>
        </w:tc>
        <w:tc>
          <w:tcPr>
            <w:tcW w:w="1121" w:type="dxa"/>
            <w:textDirection w:val="btLr"/>
          </w:tcPr>
          <w:p w14:paraId="54D4C55E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единицы</w:t>
            </w:r>
          </w:p>
        </w:tc>
        <w:tc>
          <w:tcPr>
            <w:tcW w:w="920" w:type="dxa"/>
          </w:tcPr>
          <w:p w14:paraId="01A47FDE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709" w:type="dxa"/>
          </w:tcPr>
          <w:p w14:paraId="1ECA1D86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709" w:type="dxa"/>
          </w:tcPr>
          <w:p w14:paraId="4ADB6829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709" w:type="dxa"/>
          </w:tcPr>
          <w:p w14:paraId="5E37C100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567" w:type="dxa"/>
          </w:tcPr>
          <w:p w14:paraId="1BF405E7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708" w:type="dxa"/>
          </w:tcPr>
          <w:p w14:paraId="7B932DC8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560" w:type="dxa"/>
          </w:tcPr>
          <w:p w14:paraId="58503AB4" w14:textId="49655521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Отдел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безопасности</w:t>
            </w:r>
          </w:p>
        </w:tc>
        <w:tc>
          <w:tcPr>
            <w:tcW w:w="2952" w:type="dxa"/>
            <w:vAlign w:val="center"/>
          </w:tcPr>
          <w:p w14:paraId="18E8FEB5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1.04.01</w:t>
            </w:r>
          </w:p>
          <w:p w14:paraId="3D802E23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1.04.02</w:t>
            </w:r>
          </w:p>
          <w:p w14:paraId="7976BA05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1.04.04</w:t>
            </w:r>
          </w:p>
        </w:tc>
      </w:tr>
      <w:tr w:rsidR="0032540D" w:rsidRPr="0032540D" w14:paraId="2E76EECD" w14:textId="77777777" w:rsidTr="0032540D">
        <w:tc>
          <w:tcPr>
            <w:tcW w:w="516" w:type="dxa"/>
            <w:hideMark/>
          </w:tcPr>
          <w:p w14:paraId="45303A53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7" w:type="dxa"/>
          </w:tcPr>
          <w:p w14:paraId="68078F85" w14:textId="74A24870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Снижение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уровня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вовлеченности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незаконный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оборот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наркотиков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100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тыс.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населения</w:t>
            </w:r>
          </w:p>
        </w:tc>
        <w:tc>
          <w:tcPr>
            <w:tcW w:w="2382" w:type="dxa"/>
          </w:tcPr>
          <w:p w14:paraId="0519DA1B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Отраслевой</w:t>
            </w:r>
          </w:p>
        </w:tc>
        <w:tc>
          <w:tcPr>
            <w:tcW w:w="1121" w:type="dxa"/>
          </w:tcPr>
          <w:p w14:paraId="4BD0E9CB" w14:textId="0EBFA716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Человек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100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тыс.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населения</w:t>
            </w:r>
          </w:p>
        </w:tc>
        <w:tc>
          <w:tcPr>
            <w:tcW w:w="920" w:type="dxa"/>
            <w:noWrap/>
          </w:tcPr>
          <w:p w14:paraId="28A5DC20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  <w:tc>
          <w:tcPr>
            <w:tcW w:w="709" w:type="dxa"/>
          </w:tcPr>
          <w:p w14:paraId="7DFA871F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709" w:type="dxa"/>
          </w:tcPr>
          <w:p w14:paraId="0F1EA5C1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709" w:type="dxa"/>
          </w:tcPr>
          <w:p w14:paraId="25C98966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567" w:type="dxa"/>
          </w:tcPr>
          <w:p w14:paraId="3FA8CEF1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14:paraId="4A17D8EE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560" w:type="dxa"/>
          </w:tcPr>
          <w:p w14:paraId="0FE9F316" w14:textId="19F94290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Отдел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безопасности</w:t>
            </w:r>
          </w:p>
        </w:tc>
        <w:tc>
          <w:tcPr>
            <w:tcW w:w="2952" w:type="dxa"/>
            <w:vAlign w:val="center"/>
          </w:tcPr>
          <w:p w14:paraId="1D1F578E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1.05.02</w:t>
            </w:r>
          </w:p>
          <w:p w14:paraId="566E9DC7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1.05.03</w:t>
            </w:r>
          </w:p>
          <w:p w14:paraId="6CA7C829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1.05.04</w:t>
            </w:r>
          </w:p>
          <w:p w14:paraId="7BB6CA2C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1.05.05</w:t>
            </w:r>
          </w:p>
        </w:tc>
      </w:tr>
      <w:tr w:rsidR="0032540D" w:rsidRPr="0032540D" w14:paraId="3B82D84C" w14:textId="77777777" w:rsidTr="0032540D">
        <w:tc>
          <w:tcPr>
            <w:tcW w:w="516" w:type="dxa"/>
          </w:tcPr>
          <w:p w14:paraId="23B3E8D8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7" w:type="dxa"/>
          </w:tcPr>
          <w:p w14:paraId="207C699C" w14:textId="10C1DE50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Снижение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уровня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криминогенности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наркомании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100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тыс.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2382" w:type="dxa"/>
          </w:tcPr>
          <w:p w14:paraId="5FEC5000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Отраслевой</w:t>
            </w:r>
          </w:p>
        </w:tc>
        <w:tc>
          <w:tcPr>
            <w:tcW w:w="1121" w:type="dxa"/>
          </w:tcPr>
          <w:p w14:paraId="07C5F109" w14:textId="6979BE66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Человек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100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тыс.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населения</w:t>
            </w:r>
          </w:p>
        </w:tc>
        <w:tc>
          <w:tcPr>
            <w:tcW w:w="920" w:type="dxa"/>
            <w:noWrap/>
          </w:tcPr>
          <w:p w14:paraId="4FBCA25D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  <w:tc>
          <w:tcPr>
            <w:tcW w:w="709" w:type="dxa"/>
          </w:tcPr>
          <w:p w14:paraId="12AD9730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709" w:type="dxa"/>
          </w:tcPr>
          <w:p w14:paraId="288DD844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709" w:type="dxa"/>
          </w:tcPr>
          <w:p w14:paraId="64AE7BA6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567" w:type="dxa"/>
          </w:tcPr>
          <w:p w14:paraId="14CA6C12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14:paraId="34A09D12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560" w:type="dxa"/>
          </w:tcPr>
          <w:p w14:paraId="10B68DAA" w14:textId="027370EA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Отдел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безопасности</w:t>
            </w:r>
          </w:p>
        </w:tc>
        <w:tc>
          <w:tcPr>
            <w:tcW w:w="2952" w:type="dxa"/>
            <w:vAlign w:val="center"/>
          </w:tcPr>
          <w:p w14:paraId="4665693B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1.05.01</w:t>
            </w:r>
          </w:p>
        </w:tc>
      </w:tr>
      <w:tr w:rsidR="0032540D" w:rsidRPr="0032540D" w14:paraId="0F358570" w14:textId="77777777" w:rsidTr="0032540D">
        <w:tc>
          <w:tcPr>
            <w:tcW w:w="516" w:type="dxa"/>
          </w:tcPr>
          <w:p w14:paraId="25B0A99D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7" w:type="dxa"/>
          </w:tcPr>
          <w:p w14:paraId="73E09070" w14:textId="13F88E65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Доля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кладбищ,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соответствующих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требованиям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Регионального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стандарта</w:t>
            </w:r>
          </w:p>
        </w:tc>
        <w:tc>
          <w:tcPr>
            <w:tcW w:w="2382" w:type="dxa"/>
          </w:tcPr>
          <w:p w14:paraId="09121ED0" w14:textId="14531FC6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Приоритетный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целевой</w:t>
            </w:r>
            <w:r w:rsidR="001A0BF8" w:rsidRPr="0032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121" w:type="dxa"/>
          </w:tcPr>
          <w:p w14:paraId="1734CA70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20" w:type="dxa"/>
            <w:noWrap/>
          </w:tcPr>
          <w:p w14:paraId="5F46D8FE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BFF6BDB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50D97365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412CC46E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6D788886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441A7158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14:paraId="457B0FC4" w14:textId="5E616AB0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Администрация</w:t>
            </w:r>
          </w:p>
        </w:tc>
        <w:tc>
          <w:tcPr>
            <w:tcW w:w="2952" w:type="dxa"/>
            <w:vAlign w:val="center"/>
          </w:tcPr>
          <w:p w14:paraId="1D18A108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1.07.04</w:t>
            </w:r>
          </w:p>
          <w:p w14:paraId="54E666AE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1.07.05</w:t>
            </w:r>
          </w:p>
          <w:p w14:paraId="25FDF296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1.07.06</w:t>
            </w:r>
          </w:p>
          <w:p w14:paraId="1A502203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1.07.09</w:t>
            </w:r>
          </w:p>
        </w:tc>
      </w:tr>
      <w:tr w:rsidR="0032540D" w:rsidRPr="0032540D" w14:paraId="07D16E9E" w14:textId="77777777" w:rsidTr="0032540D">
        <w:tc>
          <w:tcPr>
            <w:tcW w:w="15280" w:type="dxa"/>
            <w:gridSpan w:val="12"/>
          </w:tcPr>
          <w:p w14:paraId="134CE3F2" w14:textId="07105241" w:rsidR="00545672" w:rsidRPr="0032540D" w:rsidRDefault="00545672" w:rsidP="0032540D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Повышение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уровня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защищенности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области,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материальных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культурных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ценностей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при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ситуациях,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пожарах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происшествиях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объектах,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также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опасностей,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возникающих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при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военных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конфликтах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или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вследствие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этих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конфликтов</w:t>
            </w:r>
          </w:p>
        </w:tc>
      </w:tr>
      <w:tr w:rsidR="0032540D" w:rsidRPr="0032540D" w14:paraId="3D46FF08" w14:textId="77777777" w:rsidTr="0032540D">
        <w:tc>
          <w:tcPr>
            <w:tcW w:w="516" w:type="dxa"/>
          </w:tcPr>
          <w:p w14:paraId="088D639E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</w:t>
            </w:r>
          </w:p>
        </w:tc>
        <w:tc>
          <w:tcPr>
            <w:tcW w:w="2427" w:type="dxa"/>
          </w:tcPr>
          <w:p w14:paraId="33334B10" w14:textId="275786CF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Сокращение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среднего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времени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совместного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реагирования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нескольких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экстренных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оперативных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служб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обращения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единому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номеру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«112»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области</w:t>
            </w:r>
          </w:p>
        </w:tc>
        <w:tc>
          <w:tcPr>
            <w:tcW w:w="2382" w:type="dxa"/>
          </w:tcPr>
          <w:p w14:paraId="51D37429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Приоритетный</w:t>
            </w:r>
          </w:p>
          <w:p w14:paraId="2C7B604E" w14:textId="78C53D09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Указ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ПРФ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28.12.2010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1632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«О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совершенствовании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системы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обеспечения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вызова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экстренных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оперативных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служб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Федерации»</w:t>
            </w:r>
          </w:p>
        </w:tc>
        <w:tc>
          <w:tcPr>
            <w:tcW w:w="1121" w:type="dxa"/>
          </w:tcPr>
          <w:p w14:paraId="142A507A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минуты</w:t>
            </w:r>
          </w:p>
        </w:tc>
        <w:tc>
          <w:tcPr>
            <w:tcW w:w="920" w:type="dxa"/>
            <w:noWrap/>
          </w:tcPr>
          <w:p w14:paraId="365E1E61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14:paraId="53C042B5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</w:tcPr>
          <w:p w14:paraId="11CC00EF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14:paraId="5A4C88DF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14:paraId="452BA7C1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</w:tcPr>
          <w:p w14:paraId="36CF81AA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14:paraId="51AE1579" w14:textId="34DD5AE8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Отдел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ЧС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ГО,</w:t>
            </w:r>
          </w:p>
          <w:p w14:paraId="1E7A9E12" w14:textId="1BCE17F3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МУ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«ЖАСО»</w:t>
            </w:r>
          </w:p>
        </w:tc>
        <w:tc>
          <w:tcPr>
            <w:tcW w:w="2952" w:type="dxa"/>
            <w:vAlign w:val="center"/>
          </w:tcPr>
          <w:p w14:paraId="610EED95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2.01.01</w:t>
            </w:r>
          </w:p>
          <w:p w14:paraId="14BD4D31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2.01.02</w:t>
            </w:r>
          </w:p>
        </w:tc>
      </w:tr>
      <w:tr w:rsidR="0032540D" w:rsidRPr="0032540D" w14:paraId="61F9D29E" w14:textId="77777777" w:rsidTr="0032540D">
        <w:tc>
          <w:tcPr>
            <w:tcW w:w="516" w:type="dxa"/>
          </w:tcPr>
          <w:p w14:paraId="67B2B284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7" w:type="dxa"/>
          </w:tcPr>
          <w:p w14:paraId="4D775F46" w14:textId="572A6F73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Укомплектованность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резервного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фонда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материальных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ресурсов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для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ликвидации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ситуаций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характера</w:t>
            </w:r>
          </w:p>
        </w:tc>
        <w:tc>
          <w:tcPr>
            <w:tcW w:w="2382" w:type="dxa"/>
          </w:tcPr>
          <w:p w14:paraId="778EDACA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Приоритетный</w:t>
            </w:r>
          </w:p>
          <w:p w14:paraId="3E6C79D5" w14:textId="41C38804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Указ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ПРФ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16.10.2019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501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«О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Стратегии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8AC35B" w14:textId="265AB3A5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развития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гражданской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обороны,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защиты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территорий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ситуаций,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обеспечения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пожарной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людей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объектах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до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2030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года»</w:t>
            </w:r>
          </w:p>
        </w:tc>
        <w:tc>
          <w:tcPr>
            <w:tcW w:w="1121" w:type="dxa"/>
          </w:tcPr>
          <w:p w14:paraId="0075783E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920" w:type="dxa"/>
            <w:noWrap/>
          </w:tcPr>
          <w:p w14:paraId="35929181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709" w:type="dxa"/>
          </w:tcPr>
          <w:p w14:paraId="52E4D76F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709" w:type="dxa"/>
          </w:tcPr>
          <w:p w14:paraId="30298CE6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709" w:type="dxa"/>
          </w:tcPr>
          <w:p w14:paraId="450F29A6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14:paraId="71BD93D4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8" w:type="dxa"/>
          </w:tcPr>
          <w:p w14:paraId="10DD13A5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60" w:type="dxa"/>
          </w:tcPr>
          <w:p w14:paraId="0C475C83" w14:textId="1D62A764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Отдел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ЧС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ГО</w:t>
            </w:r>
          </w:p>
        </w:tc>
        <w:tc>
          <w:tcPr>
            <w:tcW w:w="2952" w:type="dxa"/>
            <w:vAlign w:val="center"/>
          </w:tcPr>
          <w:p w14:paraId="28B4D094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2.02.01</w:t>
            </w:r>
          </w:p>
          <w:p w14:paraId="3BB28014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2.03</w:t>
            </w:r>
            <w:r w:rsidRPr="0032540D">
              <w:rPr>
                <w:rFonts w:ascii="Arial" w:hAnsi="Arial" w:cs="Arial"/>
                <w:sz w:val="20"/>
                <w:szCs w:val="20"/>
                <w:lang w:val="en-US"/>
              </w:rPr>
              <w:t>.01</w:t>
            </w:r>
          </w:p>
          <w:p w14:paraId="49E84F97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val="en-US"/>
              </w:rPr>
              <w:t>2.03.02</w:t>
            </w:r>
          </w:p>
          <w:p w14:paraId="704222E7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val="en-US"/>
              </w:rPr>
              <w:t>2.03.04</w:t>
            </w:r>
          </w:p>
          <w:p w14:paraId="3441E9F6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val="en-US"/>
              </w:rPr>
              <w:t>2.04.01</w:t>
            </w:r>
          </w:p>
          <w:p w14:paraId="5FB94786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val="en-US"/>
              </w:rPr>
              <w:t>2.05.01</w:t>
            </w:r>
          </w:p>
        </w:tc>
      </w:tr>
      <w:tr w:rsidR="0032540D" w:rsidRPr="0032540D" w14:paraId="16DD1B0C" w14:textId="77777777" w:rsidTr="0032540D">
        <w:tc>
          <w:tcPr>
            <w:tcW w:w="516" w:type="dxa"/>
          </w:tcPr>
          <w:p w14:paraId="4811E9AA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</w:t>
            </w:r>
          </w:p>
        </w:tc>
        <w:tc>
          <w:tcPr>
            <w:tcW w:w="2427" w:type="dxa"/>
          </w:tcPr>
          <w:p w14:paraId="723DF8AB" w14:textId="0549B56A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Доля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области,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проживающего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границах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зоны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действия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технических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средств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оповещения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(электрических,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электронных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сирен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мощных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акустических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систем)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муниципальной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системы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оповещения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(далее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МСОН)</w:t>
            </w:r>
          </w:p>
        </w:tc>
        <w:tc>
          <w:tcPr>
            <w:tcW w:w="2382" w:type="dxa"/>
          </w:tcPr>
          <w:p w14:paraId="4E79B720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Приоритетный</w:t>
            </w:r>
          </w:p>
          <w:p w14:paraId="2E731BF8" w14:textId="0545E423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Указ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ПРФ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16.10.2019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501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«О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Стратегии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развития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гражданской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обороны,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защиты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территорий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ситуаций,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обеспечения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пожарной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людей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объектах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до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2030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года»</w:t>
            </w:r>
          </w:p>
        </w:tc>
        <w:tc>
          <w:tcPr>
            <w:tcW w:w="1121" w:type="dxa"/>
          </w:tcPr>
          <w:p w14:paraId="1104CEAA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920" w:type="dxa"/>
            <w:noWrap/>
          </w:tcPr>
          <w:p w14:paraId="007913DF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26282F"/>
                <w:sz w:val="20"/>
                <w:szCs w:val="20"/>
              </w:rPr>
              <w:t>86</w:t>
            </w:r>
          </w:p>
        </w:tc>
        <w:tc>
          <w:tcPr>
            <w:tcW w:w="709" w:type="dxa"/>
          </w:tcPr>
          <w:p w14:paraId="3FFC09C2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26282F"/>
                <w:sz w:val="20"/>
                <w:szCs w:val="20"/>
              </w:rPr>
              <w:t>87</w:t>
            </w:r>
          </w:p>
        </w:tc>
        <w:tc>
          <w:tcPr>
            <w:tcW w:w="709" w:type="dxa"/>
          </w:tcPr>
          <w:p w14:paraId="430F36B6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26282F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14:paraId="39B2C440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67" w:type="dxa"/>
          </w:tcPr>
          <w:p w14:paraId="1A1FA6D1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14:paraId="4B4F520D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14:paraId="3D0BAA6B" w14:textId="69AD119E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Отдел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ЧС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ГО,</w:t>
            </w:r>
          </w:p>
          <w:p w14:paraId="0395A1B8" w14:textId="55BF6130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МУ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«ЖАСО»</w:t>
            </w:r>
          </w:p>
        </w:tc>
        <w:tc>
          <w:tcPr>
            <w:tcW w:w="2952" w:type="dxa"/>
            <w:vAlign w:val="center"/>
          </w:tcPr>
          <w:p w14:paraId="1E69B0F7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3.01.01</w:t>
            </w:r>
          </w:p>
          <w:p w14:paraId="57B6B225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3.01.02</w:t>
            </w:r>
          </w:p>
        </w:tc>
      </w:tr>
      <w:tr w:rsidR="0032540D" w:rsidRPr="0032540D" w14:paraId="2DBADE52" w14:textId="77777777" w:rsidTr="0032540D">
        <w:tc>
          <w:tcPr>
            <w:tcW w:w="516" w:type="dxa"/>
          </w:tcPr>
          <w:p w14:paraId="3B635A86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427" w:type="dxa"/>
          </w:tcPr>
          <w:p w14:paraId="6D94A53D" w14:textId="69F4405D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Обеспеченность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средствами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индивидуальной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защиты,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медицинскими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средствами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индивидуальной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защиты</w:t>
            </w:r>
          </w:p>
        </w:tc>
        <w:tc>
          <w:tcPr>
            <w:tcW w:w="2382" w:type="dxa"/>
          </w:tcPr>
          <w:p w14:paraId="7A93F7D6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Приоритетный</w:t>
            </w:r>
          </w:p>
          <w:p w14:paraId="1997D57D" w14:textId="654DCEA8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Указ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ПРФ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16.10.2019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501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«О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Стратегии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3F284A" w14:textId="74FDE8DB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развития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гражданской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обороны,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защиты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территорий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ситуаций,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обеспечения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пожарной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людей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объектах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до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2030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года»</w:t>
            </w:r>
          </w:p>
        </w:tc>
        <w:tc>
          <w:tcPr>
            <w:tcW w:w="1121" w:type="dxa"/>
          </w:tcPr>
          <w:p w14:paraId="17F96D56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920" w:type="dxa"/>
            <w:noWrap/>
          </w:tcPr>
          <w:p w14:paraId="56E43689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0C0D0BC0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B888064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EB26CA5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4DFEDA92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4513EAC8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14:paraId="2822C908" w14:textId="2ECEA283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Отдел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ЧС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ГО</w:t>
            </w:r>
          </w:p>
        </w:tc>
        <w:tc>
          <w:tcPr>
            <w:tcW w:w="2952" w:type="dxa"/>
            <w:vAlign w:val="center"/>
          </w:tcPr>
          <w:p w14:paraId="59871198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3.02.01</w:t>
            </w:r>
          </w:p>
        </w:tc>
      </w:tr>
      <w:tr w:rsidR="0032540D" w:rsidRPr="0032540D" w14:paraId="1D37A6A1" w14:textId="77777777" w:rsidTr="0032540D">
        <w:tc>
          <w:tcPr>
            <w:tcW w:w="516" w:type="dxa"/>
          </w:tcPr>
          <w:p w14:paraId="74EFAB0E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27" w:type="dxa"/>
          </w:tcPr>
          <w:p w14:paraId="29822BED" w14:textId="0CA0CB1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Обеспеченность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защитными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сооружениями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гражданской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обороны</w:t>
            </w:r>
          </w:p>
        </w:tc>
        <w:tc>
          <w:tcPr>
            <w:tcW w:w="2382" w:type="dxa"/>
          </w:tcPr>
          <w:p w14:paraId="01DBF60C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Приоритетный</w:t>
            </w:r>
          </w:p>
          <w:p w14:paraId="6E7AE0C1" w14:textId="4BDB13FE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Указ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ПРФ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16.10.2019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501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«О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Стратегии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77F0A3" w14:textId="2E9AC99F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развития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гражданской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обороны,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защиты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территорий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ситуаций,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обеспечения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пожарной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людей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объектах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до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2030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года»</w:t>
            </w:r>
          </w:p>
        </w:tc>
        <w:tc>
          <w:tcPr>
            <w:tcW w:w="1121" w:type="dxa"/>
          </w:tcPr>
          <w:p w14:paraId="5F57710F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920" w:type="dxa"/>
            <w:noWrap/>
          </w:tcPr>
          <w:p w14:paraId="3899301B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67D7459C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14:paraId="48966EA7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14:paraId="4E1FD59B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14:paraId="36528C74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14:paraId="17E2FC42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14:paraId="79F439B4" w14:textId="662AF4D0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Отдел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ЧС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ГО</w:t>
            </w:r>
          </w:p>
        </w:tc>
        <w:tc>
          <w:tcPr>
            <w:tcW w:w="2952" w:type="dxa"/>
            <w:vAlign w:val="center"/>
          </w:tcPr>
          <w:p w14:paraId="00EEA5F5" w14:textId="77777777" w:rsid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3.03.01</w:t>
            </w:r>
          </w:p>
          <w:p w14:paraId="2956A468" w14:textId="15E80403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3.03.02</w:t>
            </w:r>
          </w:p>
          <w:p w14:paraId="7BEDE08D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3.03.03</w:t>
            </w:r>
          </w:p>
          <w:p w14:paraId="6FCC78F5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3.03.04</w:t>
            </w:r>
          </w:p>
          <w:p w14:paraId="12493309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3.03.05</w:t>
            </w:r>
          </w:p>
        </w:tc>
      </w:tr>
      <w:tr w:rsidR="0032540D" w:rsidRPr="0032540D" w14:paraId="70864939" w14:textId="77777777" w:rsidTr="0032540D">
        <w:tc>
          <w:tcPr>
            <w:tcW w:w="516" w:type="dxa"/>
          </w:tcPr>
          <w:p w14:paraId="7B003777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427" w:type="dxa"/>
          </w:tcPr>
          <w:p w14:paraId="525CCD49" w14:textId="0E888FA9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Снижение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числа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погибших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при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пожарах</w:t>
            </w:r>
          </w:p>
        </w:tc>
        <w:tc>
          <w:tcPr>
            <w:tcW w:w="2382" w:type="dxa"/>
          </w:tcPr>
          <w:p w14:paraId="4D3C4981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Приоритетный</w:t>
            </w:r>
          </w:p>
          <w:p w14:paraId="1CDCA77E" w14:textId="0335A425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Указ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ПРФ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16.10.2019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501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«О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Стратегии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401D06" w14:textId="3BE6C894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развития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гражданской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обороны,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защиты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территорий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ситуаций,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обеспечения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пожарной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людей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объектах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до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2030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года»</w:t>
            </w:r>
          </w:p>
        </w:tc>
        <w:tc>
          <w:tcPr>
            <w:tcW w:w="1121" w:type="dxa"/>
          </w:tcPr>
          <w:p w14:paraId="46A64D11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920" w:type="dxa"/>
            <w:noWrap/>
          </w:tcPr>
          <w:p w14:paraId="74E74F80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10,7</w:t>
            </w:r>
          </w:p>
        </w:tc>
        <w:tc>
          <w:tcPr>
            <w:tcW w:w="709" w:type="dxa"/>
          </w:tcPr>
          <w:p w14:paraId="68E1E8E5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10,7</w:t>
            </w:r>
          </w:p>
        </w:tc>
        <w:tc>
          <w:tcPr>
            <w:tcW w:w="709" w:type="dxa"/>
          </w:tcPr>
          <w:p w14:paraId="3DB07BB9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15,7</w:t>
            </w:r>
          </w:p>
        </w:tc>
        <w:tc>
          <w:tcPr>
            <w:tcW w:w="709" w:type="dxa"/>
          </w:tcPr>
          <w:p w14:paraId="36873C94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17,7</w:t>
            </w:r>
          </w:p>
        </w:tc>
        <w:tc>
          <w:tcPr>
            <w:tcW w:w="567" w:type="dxa"/>
          </w:tcPr>
          <w:p w14:paraId="7D2BC178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12AA1248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18C0709" w14:textId="7CC47848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Отдел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ЧС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ГО</w:t>
            </w:r>
          </w:p>
        </w:tc>
        <w:tc>
          <w:tcPr>
            <w:tcW w:w="2952" w:type="dxa"/>
            <w:vAlign w:val="center"/>
          </w:tcPr>
          <w:p w14:paraId="13F6A490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val="en-US"/>
              </w:rPr>
              <w:t>04.01.01</w:t>
            </w:r>
          </w:p>
          <w:p w14:paraId="7813D5F1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val="en-US"/>
              </w:rPr>
              <w:t>04.01.02</w:t>
            </w:r>
          </w:p>
          <w:p w14:paraId="2C037025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val="en-US"/>
              </w:rPr>
              <w:t>04.01.03</w:t>
            </w:r>
          </w:p>
          <w:p w14:paraId="1AF1FD02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val="en-US"/>
              </w:rPr>
              <w:t>04.01.04</w:t>
            </w:r>
          </w:p>
          <w:p w14:paraId="5083E6BB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val="en-US"/>
              </w:rPr>
              <w:t>04.01.05</w:t>
            </w:r>
          </w:p>
          <w:p w14:paraId="6F3765D4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val="en-US"/>
              </w:rPr>
              <w:t>04.01.06</w:t>
            </w:r>
          </w:p>
          <w:p w14:paraId="3B4A6450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val="en-US"/>
              </w:rPr>
              <w:t>04.01.07</w:t>
            </w:r>
          </w:p>
          <w:p w14:paraId="2FF712ED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val="en-US"/>
              </w:rPr>
              <w:t>04.01.08</w:t>
            </w:r>
          </w:p>
          <w:p w14:paraId="349DDAFA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val="en-US"/>
              </w:rPr>
              <w:t>04.01.10</w:t>
            </w:r>
          </w:p>
          <w:p w14:paraId="26E66A3C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val="en-US"/>
              </w:rPr>
              <w:t>04.01.11</w:t>
            </w:r>
          </w:p>
        </w:tc>
      </w:tr>
      <w:tr w:rsidR="0032540D" w:rsidRPr="0032540D" w14:paraId="1A201F64" w14:textId="77777777" w:rsidTr="0032540D">
        <w:tc>
          <w:tcPr>
            <w:tcW w:w="516" w:type="dxa"/>
          </w:tcPr>
          <w:p w14:paraId="6AB41035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40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  <w:r w:rsidRPr="0032540D">
              <w:rPr>
                <w:rFonts w:ascii="Arial" w:hAnsi="Arial" w:cs="Arial"/>
                <w:color w:val="000000"/>
                <w:sz w:val="20"/>
                <w:szCs w:val="20"/>
              </w:rPr>
              <w:t>.7</w:t>
            </w:r>
          </w:p>
        </w:tc>
        <w:tc>
          <w:tcPr>
            <w:tcW w:w="2427" w:type="dxa"/>
          </w:tcPr>
          <w:p w14:paraId="31E79740" w14:textId="1FA9A4E5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Прирост</w:t>
            </w:r>
            <w:r w:rsidR="001A0BF8"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уровня</w:t>
            </w:r>
            <w:r w:rsidR="001A0BF8"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безопасности</w:t>
            </w:r>
            <w:r w:rsidR="001A0BF8"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людей</w:t>
            </w:r>
            <w:r w:rsidR="001A0BF8"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="001A0BF8"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водных</w:t>
            </w:r>
            <w:r w:rsidR="001A0BF8"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объектах,</w:t>
            </w:r>
            <w:r w:rsidR="001A0BF8"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расположенных</w:t>
            </w:r>
            <w:r w:rsidR="001A0BF8"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 w:rsidR="001A0BF8"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территории</w:t>
            </w:r>
            <w:r w:rsidR="001A0BF8"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Московской</w:t>
            </w:r>
            <w:r w:rsidR="001A0BF8"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2382" w:type="dxa"/>
          </w:tcPr>
          <w:p w14:paraId="1CA23DDB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Отраслевой</w:t>
            </w:r>
          </w:p>
        </w:tc>
        <w:tc>
          <w:tcPr>
            <w:tcW w:w="1121" w:type="dxa"/>
          </w:tcPr>
          <w:p w14:paraId="172BB89A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920" w:type="dxa"/>
            <w:noWrap/>
          </w:tcPr>
          <w:p w14:paraId="0355AEB6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14:paraId="091C2987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</w:tcPr>
          <w:p w14:paraId="1871D65E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</w:tcPr>
          <w:p w14:paraId="6239A212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</w:tcPr>
          <w:p w14:paraId="580B8925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14:paraId="4D992CE7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14:paraId="085C794E" w14:textId="2F0BE734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32540D">
              <w:rPr>
                <w:rFonts w:ascii="Arial" w:hAnsi="Arial" w:cs="Arial"/>
                <w:sz w:val="20"/>
                <w:szCs w:val="20"/>
              </w:rPr>
              <w:t>Отдел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ЧС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325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40D">
              <w:rPr>
                <w:rFonts w:ascii="Arial" w:hAnsi="Arial" w:cs="Arial"/>
                <w:sz w:val="20"/>
                <w:szCs w:val="20"/>
              </w:rPr>
              <w:t>ГО</w:t>
            </w:r>
          </w:p>
        </w:tc>
        <w:tc>
          <w:tcPr>
            <w:tcW w:w="2952" w:type="dxa"/>
            <w:vAlign w:val="center"/>
          </w:tcPr>
          <w:p w14:paraId="5EA66194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eastAsia="ru-RU"/>
              </w:rPr>
              <w:t>5.01.01</w:t>
            </w:r>
          </w:p>
          <w:p w14:paraId="2FFA461B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eastAsia="ru-RU"/>
              </w:rPr>
              <w:t>5.01.02</w:t>
            </w:r>
          </w:p>
          <w:p w14:paraId="2F603D65" w14:textId="77777777" w:rsidR="00545672" w:rsidRPr="0032540D" w:rsidRDefault="00545672" w:rsidP="0032540D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2540D">
              <w:rPr>
                <w:rFonts w:ascii="Arial" w:hAnsi="Arial" w:cs="Arial"/>
                <w:sz w:val="20"/>
                <w:szCs w:val="20"/>
                <w:lang w:eastAsia="ru-RU"/>
              </w:rPr>
              <w:t>5.01.03</w:t>
            </w:r>
          </w:p>
        </w:tc>
      </w:tr>
    </w:tbl>
    <w:p w14:paraId="33CED6D7" w14:textId="77777777" w:rsidR="00545672" w:rsidRPr="001A0BF8" w:rsidRDefault="00545672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  <w:lang w:val="en-US"/>
        </w:rPr>
      </w:pPr>
    </w:p>
    <w:p w14:paraId="08080D78" w14:textId="689CF16E" w:rsidR="00545672" w:rsidRPr="001A0BF8" w:rsidRDefault="00430201" w:rsidP="0032540D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VII</w:t>
      </w:r>
      <w:r w:rsidRPr="00430201">
        <w:rPr>
          <w:rFonts w:ascii="Arial" w:hAnsi="Arial" w:cs="Arial"/>
          <w:sz w:val="24"/>
          <w:szCs w:val="24"/>
        </w:rPr>
        <w:t>.</w:t>
      </w:r>
      <w:r w:rsidRPr="00430201">
        <w:rPr>
          <w:rFonts w:ascii="Arial" w:hAnsi="Arial" w:cs="Arial"/>
          <w:sz w:val="24"/>
          <w:szCs w:val="24"/>
        </w:rPr>
        <w:tab/>
      </w:r>
      <w:r w:rsidR="00545672" w:rsidRPr="001A0BF8">
        <w:rPr>
          <w:rFonts w:ascii="Arial" w:hAnsi="Arial" w:cs="Arial"/>
          <w:sz w:val="24"/>
          <w:szCs w:val="24"/>
        </w:rPr>
        <w:t>Методика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расчета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значений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целевых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показателей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реализации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муниципальной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«Безопасность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жизнедеятельности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545672" w:rsidRPr="001A0BF8">
        <w:rPr>
          <w:rFonts w:ascii="Arial" w:hAnsi="Arial" w:cs="Arial"/>
          <w:sz w:val="24"/>
          <w:szCs w:val="24"/>
        </w:rPr>
        <w:t>населения»</w:t>
      </w:r>
    </w:p>
    <w:tbl>
      <w:tblPr>
        <w:tblStyle w:val="a8"/>
        <w:tblpPr w:leftFromText="180" w:rightFromText="180" w:vertAnchor="text" w:tblpY="1"/>
        <w:tblOverlap w:val="never"/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5"/>
        <w:gridCol w:w="2264"/>
        <w:gridCol w:w="1415"/>
        <w:gridCol w:w="3819"/>
        <w:gridCol w:w="6083"/>
        <w:gridCol w:w="1274"/>
      </w:tblGrid>
      <w:tr w:rsidR="00430201" w:rsidRPr="00430201" w14:paraId="1AF3A29A" w14:textId="77777777" w:rsidTr="00430201">
        <w:trPr>
          <w:tblHeader/>
        </w:trPr>
        <w:tc>
          <w:tcPr>
            <w:tcW w:w="426" w:type="dxa"/>
            <w:hideMark/>
          </w:tcPr>
          <w:p w14:paraId="7E3F251A" w14:textId="6E9369B9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7F573F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2268" w:type="dxa"/>
            <w:hideMark/>
          </w:tcPr>
          <w:p w14:paraId="4B42EF04" w14:textId="0235AD2C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показателя</w:t>
            </w:r>
          </w:p>
        </w:tc>
        <w:tc>
          <w:tcPr>
            <w:tcW w:w="1418" w:type="dxa"/>
            <w:hideMark/>
          </w:tcPr>
          <w:p w14:paraId="61D85234" w14:textId="3BBC501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Единица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измерения</w:t>
            </w:r>
          </w:p>
        </w:tc>
        <w:tc>
          <w:tcPr>
            <w:tcW w:w="3827" w:type="dxa"/>
          </w:tcPr>
          <w:p w14:paraId="42D6885B" w14:textId="4613E180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Источник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данных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hideMark/>
          </w:tcPr>
          <w:p w14:paraId="3B39E160" w14:textId="47693A81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Порядок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расчета</w:t>
            </w:r>
          </w:p>
        </w:tc>
        <w:tc>
          <w:tcPr>
            <w:tcW w:w="1276" w:type="dxa"/>
          </w:tcPr>
          <w:p w14:paraId="3688034E" w14:textId="42FD97FF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Периодичность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представления</w:t>
            </w:r>
          </w:p>
        </w:tc>
      </w:tr>
      <w:tr w:rsidR="00430201" w:rsidRPr="00430201" w14:paraId="1C531EA4" w14:textId="77777777" w:rsidTr="00430201">
        <w:trPr>
          <w:tblHeader/>
        </w:trPr>
        <w:tc>
          <w:tcPr>
            <w:tcW w:w="426" w:type="dxa"/>
            <w:hideMark/>
          </w:tcPr>
          <w:p w14:paraId="0FB1AA91" w14:textId="77777777" w:rsidR="00545672" w:rsidRPr="00430201" w:rsidRDefault="00545672" w:rsidP="00430201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hideMark/>
          </w:tcPr>
          <w:p w14:paraId="2DE92E21" w14:textId="77777777" w:rsidR="00545672" w:rsidRPr="00430201" w:rsidRDefault="00545672" w:rsidP="00430201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hideMark/>
          </w:tcPr>
          <w:p w14:paraId="659B7D54" w14:textId="77777777" w:rsidR="00545672" w:rsidRPr="00430201" w:rsidRDefault="00545672" w:rsidP="00430201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1923FB73" w14:textId="77777777" w:rsidR="00545672" w:rsidRPr="00430201" w:rsidRDefault="00545672" w:rsidP="00430201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95" w:type="dxa"/>
            <w:hideMark/>
          </w:tcPr>
          <w:p w14:paraId="14722EE4" w14:textId="77777777" w:rsidR="00545672" w:rsidRPr="00430201" w:rsidRDefault="00545672" w:rsidP="00430201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7B7D9892" w14:textId="77777777" w:rsidR="00545672" w:rsidRPr="00430201" w:rsidRDefault="00545672" w:rsidP="00430201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30201" w:rsidRPr="00430201" w14:paraId="7BC8CC8C" w14:textId="77777777" w:rsidTr="00430201">
        <w:tc>
          <w:tcPr>
            <w:tcW w:w="15310" w:type="dxa"/>
            <w:gridSpan w:val="6"/>
          </w:tcPr>
          <w:p w14:paraId="3BCB27F6" w14:textId="5BC87F60" w:rsidR="00545672" w:rsidRPr="00430201" w:rsidRDefault="00545672" w:rsidP="00430201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Подпрограмма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1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sz w:val="20"/>
                <w:szCs w:val="20"/>
              </w:rPr>
              <w:t>Профилактика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преступлений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правонарушений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430201" w:rsidRPr="00430201" w14:paraId="47A4AA47" w14:textId="77777777" w:rsidTr="00430201">
        <w:tc>
          <w:tcPr>
            <w:tcW w:w="426" w:type="dxa"/>
            <w:hideMark/>
          </w:tcPr>
          <w:p w14:paraId="615C224D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268" w:type="dxa"/>
            <w:hideMark/>
          </w:tcPr>
          <w:p w14:paraId="269CBF2A" w14:textId="0E88AD26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Снижение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общего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количества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преступлений,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совершенных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образования,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менее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чем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3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%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</w:tcPr>
          <w:p w14:paraId="4E2B9738" w14:textId="61A1263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кол-во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преступлений</w:t>
            </w:r>
          </w:p>
        </w:tc>
        <w:tc>
          <w:tcPr>
            <w:tcW w:w="3827" w:type="dxa"/>
          </w:tcPr>
          <w:p w14:paraId="7955144F" w14:textId="5965039C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Статистический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сборник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sz w:val="20"/>
                <w:szCs w:val="20"/>
              </w:rPr>
              <w:t>Состояние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преступности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информационного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центра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Главного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управления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МВД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России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</w:p>
        </w:tc>
        <w:tc>
          <w:tcPr>
            <w:tcW w:w="6095" w:type="dxa"/>
            <w:hideMark/>
          </w:tcPr>
          <w:p w14:paraId="4FF91A27" w14:textId="34D34544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Значение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показателя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рассчитывается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формуле:</w:t>
            </w:r>
          </w:p>
          <w:p w14:paraId="226D22F6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4FE2F435" w14:textId="28595390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птг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ппг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0"/>
                    <w:szCs w:val="20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,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0"/>
                    <w:szCs w:val="20"/>
                  </w:rPr>
                  <m:t>97</m:t>
                </m:r>
              </m:oMath>
            </m:oMathPara>
          </w:p>
          <w:p w14:paraId="50BF81F9" w14:textId="4C8940F0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  <w:r w:rsidRPr="00430201">
              <w:rPr>
                <w:rFonts w:ascii="Arial" w:hAnsi="Arial" w:cs="Arial"/>
                <w:sz w:val="20"/>
                <w:szCs w:val="20"/>
              </w:rPr>
              <w:br/>
            </w: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птг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кол-во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преступлений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текущего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года,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EA1CCD" w14:textId="3F372785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ппг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кол-во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преступлений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предыдущего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года.</w:t>
            </w:r>
          </w:p>
          <w:p w14:paraId="795FBB29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9C1A2A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30201" w:rsidRPr="00430201" w14:paraId="5D2EE262" w14:textId="77777777" w:rsidTr="00430201">
        <w:tc>
          <w:tcPr>
            <w:tcW w:w="426" w:type="dxa"/>
          </w:tcPr>
          <w:p w14:paraId="13254AA6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268" w:type="dxa"/>
          </w:tcPr>
          <w:p w14:paraId="545AEAFF" w14:textId="7E43E883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Увеличение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общего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количества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видеокамер,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введенных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эксплуатацию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систему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технологического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обеспечения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региональной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общественной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оперативного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управления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sz w:val="20"/>
                <w:szCs w:val="20"/>
              </w:rPr>
              <w:t>Безопасный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регион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менее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чем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5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%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</w:tcPr>
          <w:p w14:paraId="3EF61792" w14:textId="2B8BE8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кол-во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камер,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динамика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3827" w:type="dxa"/>
          </w:tcPr>
          <w:p w14:paraId="6667413A" w14:textId="2D64ECF9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Ежеквартальные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отчеты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Администрации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городского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округа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Жуковский</w:t>
            </w:r>
          </w:p>
        </w:tc>
        <w:tc>
          <w:tcPr>
            <w:tcW w:w="6095" w:type="dxa"/>
          </w:tcPr>
          <w:p w14:paraId="223E35C7" w14:textId="57AE4BF0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Значение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показателя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рассчитывается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формуле:</w:t>
            </w:r>
          </w:p>
          <w:p w14:paraId="47A1C665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2444E5E3" w14:textId="7FF35C8F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бртг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брпг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0"/>
                    <w:szCs w:val="20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,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0"/>
                    <w:szCs w:val="20"/>
                  </w:rPr>
                  <m:t>05</m:t>
                </m:r>
              </m:oMath>
            </m:oMathPara>
          </w:p>
          <w:p w14:paraId="0233FD1A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536EACAD" w14:textId="77777777" w:rsid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бртг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кол-во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видеокамер,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подключенных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системе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БР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817470" w14:textId="4575CE0D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текущем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году,</w:t>
            </w:r>
          </w:p>
          <w:p w14:paraId="604533C9" w14:textId="77777777" w:rsid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брпг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кол-во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видеокамер,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подключенных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системе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БР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006DDB" w14:textId="4648572D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предыдущем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году</w:t>
            </w:r>
          </w:p>
        </w:tc>
        <w:tc>
          <w:tcPr>
            <w:tcW w:w="1276" w:type="dxa"/>
          </w:tcPr>
          <w:p w14:paraId="78833901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30201" w:rsidRPr="00430201" w14:paraId="2F14698A" w14:textId="77777777" w:rsidTr="00430201">
        <w:tc>
          <w:tcPr>
            <w:tcW w:w="426" w:type="dxa"/>
          </w:tcPr>
          <w:p w14:paraId="6AAFAFBA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1.</w:t>
            </w:r>
            <w:r w:rsidRPr="0043020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</w:tcPr>
          <w:p w14:paraId="70F56283" w14:textId="66418DE5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Снижение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уровня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вовлеченности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незаконный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оборот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наркотиков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100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тыс.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1418" w:type="dxa"/>
          </w:tcPr>
          <w:p w14:paraId="10D123AB" w14:textId="0A33AC89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человек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100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тыс.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</w:p>
        </w:tc>
        <w:tc>
          <w:tcPr>
            <w:tcW w:w="3827" w:type="dxa"/>
          </w:tcPr>
          <w:p w14:paraId="42521623" w14:textId="3AE697BB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Ежеквартально.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Формы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межведомственной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статистической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отчетности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30201">
              <w:rPr>
                <w:rFonts w:ascii="Arial" w:hAnsi="Arial" w:cs="Arial"/>
                <w:sz w:val="20"/>
                <w:szCs w:val="20"/>
              </w:rPr>
              <w:t>1-МВ-НОН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30201">
              <w:rPr>
                <w:rFonts w:ascii="Arial" w:hAnsi="Arial" w:cs="Arial"/>
                <w:sz w:val="20"/>
                <w:szCs w:val="20"/>
              </w:rPr>
              <w:t>4-МВ-НОН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Приказу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МВД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России,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Министра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обороны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РФ,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Министерства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здравоохранения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РФ,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Министерства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просвещения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РФ,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ФСБ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России,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Федеральной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службы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войск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национальной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гвардии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РФ,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Федеральной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службы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исполнения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наказаний,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Федеральной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таможенной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службы,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Генеральной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прокуратуры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РФ,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Следственного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комитета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РФ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9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июля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2021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г.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№521/402/748/433/259/262/598/586/367/106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sz w:val="20"/>
                <w:szCs w:val="20"/>
              </w:rPr>
              <w:t>Об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утверждении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форм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межведомственной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статистической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отчетности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результатах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борьбы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незаконным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оборотом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наркотиков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данные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из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статистического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сборника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sz w:val="20"/>
                <w:szCs w:val="20"/>
              </w:rPr>
              <w:t>Численность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состав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095" w:type="dxa"/>
          </w:tcPr>
          <w:p w14:paraId="62280D56" w14:textId="418D926E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Значение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показателя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рассчитывается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формуле:</w:t>
            </w:r>
          </w:p>
          <w:p w14:paraId="3594872A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E1237D1" w14:textId="46255A2F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u w:val="singl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нон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ЧЛ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сп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ЧЛ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адм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жго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0"/>
                    <w:szCs w:val="20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0"/>
                    <w:szCs w:val="20"/>
                  </w:rPr>
                  <m:t>000</m:t>
                </m:r>
              </m:oMath>
            </m:oMathPara>
          </w:p>
          <w:p w14:paraId="52773D29" w14:textId="77777777" w:rsid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3BF4136F" w14:textId="15F77CB1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нон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вовлеченность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незаконный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оборот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наркотиков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(случаев);</w:t>
            </w:r>
          </w:p>
          <w:p w14:paraId="76B6A192" w14:textId="2CFEB201" w:rsid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ЧЛ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сп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общее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число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лиц,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совершивших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наркопреступления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(форма</w:t>
            </w:r>
            <w:r w:rsidR="008C30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межведомственной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статистической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отчетности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9A603E" w14:textId="2C3B36EB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171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sz w:val="20"/>
                <w:szCs w:val="20"/>
              </w:rPr>
              <w:t>1-МВ-НОН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раздел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2,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строка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1,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графа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1);</w:t>
            </w:r>
          </w:p>
          <w:p w14:paraId="466AF8F9" w14:textId="0798E9DB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ЧЛ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адм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общее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число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лиц,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совершивших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административные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правонарушения,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связанные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незаконным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оборотом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наркотиков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E1D2C0" w14:textId="77777777" w:rsid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(форма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межведомственной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статистической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отчетности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DE491E" w14:textId="4BD9B42C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174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sz w:val="20"/>
                <w:szCs w:val="20"/>
              </w:rPr>
              <w:t>4-МВ-НОН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раздел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4,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строка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1,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графа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1);</w:t>
            </w:r>
          </w:p>
          <w:p w14:paraId="3AA7C383" w14:textId="00282FCF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жго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среднегодовая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численность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данным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Росстата)</w:t>
            </w:r>
          </w:p>
        </w:tc>
        <w:tc>
          <w:tcPr>
            <w:tcW w:w="1276" w:type="dxa"/>
          </w:tcPr>
          <w:p w14:paraId="51045A98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30201" w:rsidRPr="00430201" w14:paraId="3B5F9E5B" w14:textId="77777777" w:rsidTr="00430201">
        <w:tc>
          <w:tcPr>
            <w:tcW w:w="426" w:type="dxa"/>
          </w:tcPr>
          <w:p w14:paraId="3D219153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268" w:type="dxa"/>
          </w:tcPr>
          <w:p w14:paraId="4BD0EDDA" w14:textId="4F376F0C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Снижение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уровня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криминогенности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наркомании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100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тыс.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1418" w:type="dxa"/>
          </w:tcPr>
          <w:p w14:paraId="29418FBA" w14:textId="385824E9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человек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100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тыс.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</w:p>
        </w:tc>
        <w:tc>
          <w:tcPr>
            <w:tcW w:w="3827" w:type="dxa"/>
          </w:tcPr>
          <w:p w14:paraId="7B3445D2" w14:textId="4056484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Ежеквартально.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Формы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межведомственной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статистической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отчетности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30201">
              <w:rPr>
                <w:rFonts w:ascii="Arial" w:hAnsi="Arial" w:cs="Arial"/>
                <w:sz w:val="20"/>
                <w:szCs w:val="20"/>
              </w:rPr>
              <w:t>1-МВ-НОН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4-МВ-НОН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Приказу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МВД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России,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Министра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обороны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РФ,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Министерства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здравоохранения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РФ,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Министерства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просвещения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РФ,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ФСБ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России,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Федеральной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службы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войск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национальной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гвардии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РФ,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Федеральной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службы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исполнения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наказаний,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Федеральной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таможенной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службы,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Генеральной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прокуратуры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РФ,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Следственного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комитета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РФ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9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июля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2021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г.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№521/402/748/433/259/262/598/586/367/106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sz w:val="20"/>
                <w:szCs w:val="20"/>
              </w:rPr>
              <w:t>Об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утверждении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форм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межведомственной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статистической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отчетности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результатах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борьбы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незаконным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оборотом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наркотиков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данные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из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статистического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сборника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sz w:val="20"/>
                <w:szCs w:val="20"/>
              </w:rPr>
              <w:t>Численность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состав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095" w:type="dxa"/>
          </w:tcPr>
          <w:p w14:paraId="1F67830D" w14:textId="0B4FA49B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Значение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показателя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рассчитывается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формуле:</w:t>
            </w:r>
          </w:p>
          <w:p w14:paraId="611B43A4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FED413" w14:textId="1688CD55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ЧП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сп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ЧП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адм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жго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0"/>
                    <w:szCs w:val="20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0"/>
                    <w:szCs w:val="20"/>
                  </w:rPr>
                  <m:t>000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,</m:t>
                </m:r>
              </m:oMath>
            </m:oMathPara>
          </w:p>
          <w:p w14:paraId="641AD383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7431371B" w14:textId="460ABAC4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н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криминогенность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наркомании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(случаев);</w:t>
            </w:r>
          </w:p>
          <w:p w14:paraId="1F1C03F1" w14:textId="64BCF8CE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ЧП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сп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число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потребителей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наркотиков,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совершивших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общеуголовные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преступления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(форма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межведомственной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статистической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отчетности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171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1-МВ-НОН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раздел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2,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строка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43,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графа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1);</w:t>
            </w:r>
          </w:p>
          <w:p w14:paraId="10CFF538" w14:textId="5EDEDAA5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ЧП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адм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число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лиц,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совершивших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административные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правонарушения,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связанные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потреблением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наркотиков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либо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состоянии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наркотического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опьянения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(форма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межведомственной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статистической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отчетности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174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4-МВ-НОН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раздел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4,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строка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сумма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граф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3,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13,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14,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15,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16)</w:t>
            </w:r>
          </w:p>
          <w:p w14:paraId="1800B221" w14:textId="491FB0B9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жго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среднегодовая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численность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данным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Росстата)</w:t>
            </w:r>
          </w:p>
        </w:tc>
        <w:tc>
          <w:tcPr>
            <w:tcW w:w="1276" w:type="dxa"/>
          </w:tcPr>
          <w:p w14:paraId="6DBE5F6C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30201" w:rsidRPr="00430201" w14:paraId="6B190C70" w14:textId="77777777" w:rsidTr="00430201">
        <w:tc>
          <w:tcPr>
            <w:tcW w:w="426" w:type="dxa"/>
          </w:tcPr>
          <w:p w14:paraId="5E4AE718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268" w:type="dxa"/>
          </w:tcPr>
          <w:p w14:paraId="7A905BFB" w14:textId="4C2399E2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Доля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кладбищ,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соответствующих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требованиям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Регионального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стандарта</w:t>
            </w:r>
          </w:p>
        </w:tc>
        <w:tc>
          <w:tcPr>
            <w:tcW w:w="1418" w:type="dxa"/>
          </w:tcPr>
          <w:p w14:paraId="0F25AB57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3827" w:type="dxa"/>
          </w:tcPr>
          <w:p w14:paraId="0FB41302" w14:textId="1B896AE4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Данные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Администрации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городского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округа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Жуковский</w:t>
            </w:r>
          </w:p>
        </w:tc>
        <w:tc>
          <w:tcPr>
            <w:tcW w:w="6095" w:type="dxa"/>
          </w:tcPr>
          <w:p w14:paraId="0A49F897" w14:textId="62DF1768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Значение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показателя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рассчитывается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формуле:</w:t>
            </w:r>
          </w:p>
          <w:p w14:paraId="52D2698F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6D286F55" w14:textId="3ADE1894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рс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КЛ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рс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КЛ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общ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с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0"/>
                    <w:szCs w:val="20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%</m:t>
                </m:r>
              </m:oMath>
            </m:oMathPara>
          </w:p>
          <w:p w14:paraId="43440EA8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24F329C3" w14:textId="04D61788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pacing w:val="-4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рс</m:t>
                  </m:r>
                </m:sub>
              </m:sSub>
            </m:oMath>
            <w:r w:rsidR="001A0BF8" w:rsidRPr="00430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pacing w:val="-4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pacing w:val="-4"/>
                <w:sz w:val="20"/>
                <w:szCs w:val="20"/>
              </w:rPr>
              <w:t>доля</w:t>
            </w:r>
            <w:r w:rsidR="001A0BF8" w:rsidRPr="00430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pacing w:val="-4"/>
                <w:sz w:val="20"/>
                <w:szCs w:val="20"/>
              </w:rPr>
              <w:t>кладбищ,</w:t>
            </w:r>
            <w:r w:rsidR="001A0BF8" w:rsidRPr="00430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pacing w:val="-4"/>
                <w:sz w:val="20"/>
                <w:szCs w:val="20"/>
              </w:rPr>
              <w:t>соответствующих</w:t>
            </w:r>
            <w:r w:rsidR="001A0BF8" w:rsidRPr="00430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pacing w:val="-4"/>
                <w:sz w:val="20"/>
                <w:szCs w:val="20"/>
              </w:rPr>
              <w:t>требованиям</w:t>
            </w:r>
            <w:r w:rsidR="001A0BF8" w:rsidRPr="00430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pacing w:val="-4"/>
                <w:sz w:val="20"/>
                <w:szCs w:val="20"/>
              </w:rPr>
              <w:t>Регионального</w:t>
            </w:r>
            <w:r w:rsidR="001A0BF8" w:rsidRPr="00430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pacing w:val="-4"/>
                <w:sz w:val="20"/>
                <w:szCs w:val="20"/>
              </w:rPr>
              <w:t>стандарта,</w:t>
            </w:r>
            <w:r w:rsidR="001A0BF8" w:rsidRPr="0043020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pacing w:val="-4"/>
                <w:sz w:val="20"/>
                <w:szCs w:val="20"/>
              </w:rPr>
              <w:t>%;</w:t>
            </w:r>
          </w:p>
          <w:p w14:paraId="1F95D271" w14:textId="62E7CA59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КЛ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рс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кладбищ,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соответствующих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требованиям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Регионального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стандарта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итогам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рассмотрения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вопроса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br/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заседании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МВК,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ед.;</w:t>
            </w:r>
          </w:p>
          <w:p w14:paraId="51B70028" w14:textId="3A78BB24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КЛ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общ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общее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кладбищ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городского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округа,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ед.;</w:t>
            </w:r>
          </w:p>
          <w:p w14:paraId="748DE6D4" w14:textId="0BC7EEB0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с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повышающий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(стимулирующий)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коэффициент,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равный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1,1.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Данный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коэффициент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применяется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наличии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городского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округа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30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более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кладбищ,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из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которых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менее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50%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соответствуют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требованиям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Регионального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стандарта.</w:t>
            </w:r>
          </w:p>
          <w:p w14:paraId="02DD4D3A" w14:textId="1ED673D9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При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применении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повышающего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(стимулирующего)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коэффициента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</w:t>
            </w:r>
            <w:r w:rsidRPr="00430201">
              <w:rPr>
                <w:rFonts w:ascii="Arial" w:hAnsi="Arial" w:cs="Arial"/>
                <w:sz w:val="20"/>
                <w:szCs w:val="20"/>
                <w:vertAlign w:val="subscript"/>
              </w:rPr>
              <w:t>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итоговое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значение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показателя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Д</w:t>
            </w:r>
            <w:r w:rsidRPr="00430201">
              <w:rPr>
                <w:rFonts w:ascii="Arial" w:hAnsi="Arial" w:cs="Arial"/>
                <w:sz w:val="20"/>
                <w:szCs w:val="20"/>
                <w:vertAlign w:val="subscript"/>
              </w:rPr>
              <w:t>рс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может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быть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больше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100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%.</w:t>
            </w:r>
          </w:p>
          <w:p w14:paraId="7EE8676F" w14:textId="3FB61AFE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*для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городских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округов,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имеющих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кладбищ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своей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территории,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учитывается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кладбищ,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которых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соответствии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заключенными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соглашениями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осуществляются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захоронения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умерших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жителей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данных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городских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округов.</w:t>
            </w:r>
          </w:p>
        </w:tc>
        <w:tc>
          <w:tcPr>
            <w:tcW w:w="1276" w:type="dxa"/>
          </w:tcPr>
          <w:p w14:paraId="34D50477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30201" w:rsidRPr="00430201" w14:paraId="68D27506" w14:textId="77777777" w:rsidTr="00430201">
        <w:tc>
          <w:tcPr>
            <w:tcW w:w="15310" w:type="dxa"/>
            <w:gridSpan w:val="6"/>
          </w:tcPr>
          <w:p w14:paraId="3AFF2245" w14:textId="130C3424" w:rsidR="00545672" w:rsidRPr="00430201" w:rsidRDefault="00545672" w:rsidP="00430201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Подпрограмма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2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sz w:val="20"/>
                <w:szCs w:val="20"/>
              </w:rPr>
              <w:t>Обеспечение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мероприятий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защите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территорий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ситуаций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Pr="004302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0201" w:rsidRPr="00430201" w14:paraId="43FB6197" w14:textId="77777777" w:rsidTr="00430201">
        <w:tc>
          <w:tcPr>
            <w:tcW w:w="426" w:type="dxa"/>
          </w:tcPr>
          <w:p w14:paraId="6CE05DB7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268" w:type="dxa"/>
          </w:tcPr>
          <w:p w14:paraId="76781CF4" w14:textId="728E1320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Сокращение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среднего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времени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совместного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реагирования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нескольких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экстренных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оперативных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служб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обращения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единому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номеру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  <w:r w:rsidR="00430201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418" w:type="dxa"/>
          </w:tcPr>
          <w:p w14:paraId="78FBB6FF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минуты</w:t>
            </w:r>
          </w:p>
        </w:tc>
        <w:tc>
          <w:tcPr>
            <w:tcW w:w="3827" w:type="dxa"/>
          </w:tcPr>
          <w:p w14:paraId="6BA8464D" w14:textId="0B12F2A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Модуль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формирования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отчетов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учета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времени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реагирования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экстренных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оперативных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служб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системы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обеспечения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вызова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экстренных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служб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единому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номеру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sz w:val="20"/>
                <w:szCs w:val="20"/>
              </w:rPr>
              <w:t>112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области,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утвержденной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постановлением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Правительства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25.02.2016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143/5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sz w:val="20"/>
                <w:szCs w:val="20"/>
              </w:rPr>
              <w:t>Об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утверждении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Положения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системе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обеспечения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вызова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экстренных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оперативных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служб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единому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номеру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sz w:val="20"/>
                <w:szCs w:val="20"/>
              </w:rPr>
              <w:t>112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6095" w:type="dxa"/>
          </w:tcPr>
          <w:p w14:paraId="319DE6F1" w14:textId="11A95EC4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Значение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показателя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рассчитывается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формуле:</w:t>
            </w:r>
          </w:p>
          <w:p w14:paraId="11B185D8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62685E39" w14:textId="350613E5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С=</m:t>
                </m:r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о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к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Т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Т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м</m:t>
                    </m:r>
                  </m:sub>
                </m:sSub>
              </m:oMath>
            </m:oMathPara>
          </w:p>
          <w:p w14:paraId="58F397BB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1410D7C6" w14:textId="2F1C051E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С</m:t>
              </m:r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среднее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совместного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реагирования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нескольких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экстренных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оперативных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служб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после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введения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эксплуатацию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системы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обеспечения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вызова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единому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номеру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112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минутах;</w:t>
            </w:r>
          </w:p>
          <w:p w14:paraId="65327D8D" w14:textId="5BE276A6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п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среднее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приема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обращения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заявителя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единому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номеру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112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происшествии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и/или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чрезвычайной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ситуации,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минутах;</w:t>
            </w:r>
          </w:p>
          <w:p w14:paraId="5D077405" w14:textId="6F78945C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о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среднее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опроса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заявителя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единому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номеру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112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происшествии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и/или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чрезвычайной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ситуации,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минутах;</w:t>
            </w:r>
          </w:p>
          <w:p w14:paraId="01FACFF1" w14:textId="45637DB5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к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среднее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передачи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карточки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происшествия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экстренные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оперативные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службы,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минутах;</w:t>
            </w:r>
          </w:p>
          <w:p w14:paraId="0E080827" w14:textId="095AAD6C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Т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i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среднее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опроса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заявителя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происшествии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и/или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чрезвычайной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ситуации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экстренной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оперативной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службе,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минутах;</w:t>
            </w:r>
          </w:p>
          <w:p w14:paraId="652D6B1A" w14:textId="77EBE4F9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н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среднее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назначения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экипажей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экстренных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оперативных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служб,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минутах;</w:t>
            </w:r>
          </w:p>
          <w:p w14:paraId="1A72B85D" w14:textId="72F54FAA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в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среднее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выезда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экипажей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экстренных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оперативных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служб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месту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происшествия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и/или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чрезвычайной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ситуации,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минутах;</w:t>
            </w:r>
          </w:p>
          <w:p w14:paraId="3E177B30" w14:textId="0EF082E6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м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среднее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прибытия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месту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происшествия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и/или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чрезвычайной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ситуации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экипажей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экстренных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оперативных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служб,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минутах.</w:t>
            </w:r>
          </w:p>
        </w:tc>
        <w:tc>
          <w:tcPr>
            <w:tcW w:w="1276" w:type="dxa"/>
          </w:tcPr>
          <w:p w14:paraId="25DDAB25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</w:tr>
      <w:tr w:rsidR="00430201" w:rsidRPr="00430201" w14:paraId="23DC7B2A" w14:textId="77777777" w:rsidTr="00430201">
        <w:tc>
          <w:tcPr>
            <w:tcW w:w="426" w:type="dxa"/>
          </w:tcPr>
          <w:p w14:paraId="1DDBABB5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268" w:type="dxa"/>
          </w:tcPr>
          <w:p w14:paraId="0F570E08" w14:textId="79D3C33F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Укомплектованность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резервного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фонда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материальных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ресурсов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для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ликвидации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ситуаций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характера</w:t>
            </w:r>
          </w:p>
        </w:tc>
        <w:tc>
          <w:tcPr>
            <w:tcW w:w="1418" w:type="dxa"/>
          </w:tcPr>
          <w:p w14:paraId="19C20321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3827" w:type="dxa"/>
          </w:tcPr>
          <w:p w14:paraId="42FEC1A2" w14:textId="190B3892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Номенклатура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объемы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резервов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материальных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ресурсов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для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ликвидации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ситуаций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характера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утвержденная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муниципальным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правовым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актом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отчеты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укомплектованности.</w:t>
            </w:r>
          </w:p>
        </w:tc>
        <w:tc>
          <w:tcPr>
            <w:tcW w:w="6095" w:type="dxa"/>
          </w:tcPr>
          <w:p w14:paraId="425749FB" w14:textId="728FF73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Укомплектованность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резервного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фонда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материальных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ресурсов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(Y)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для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ликвидации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ситуаций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характера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рассчитывается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формуле:</w:t>
            </w:r>
          </w:p>
          <w:p w14:paraId="29BDEBC4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760A7FEA" w14:textId="7E38552B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sz w:val="20"/>
                        <w:szCs w:val="20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HAnsi" w:hAnsi="Cambria Math" w:cs="Arial"/>
                            <w:sz w:val="20"/>
                            <w:szCs w:val="20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Theme="minorHAnsi" w:hAnsi="Cambria Math" w:cs="Arial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Y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+…+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m:r>
                  </m:den>
                </m:f>
              </m:oMath>
            </m:oMathPara>
          </w:p>
          <w:p w14:paraId="0BDA1950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4909DBB7" w14:textId="61B301CE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HAnsi" w:hAnsi="Cambria Math" w:cs="Arial"/>
                      <w:sz w:val="20"/>
                      <w:szCs w:val="20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HAnsi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nary>
            </m:oMath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сумм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показателей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степени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обеспеченности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материальных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ресурсов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для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ликвидации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ситуаций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характера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всем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разделам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номенклатуры,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процентах;</w:t>
            </w:r>
          </w:p>
          <w:p w14:paraId="1A3EEA87" w14:textId="086AE090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HAnsi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i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</w:t>
            </w:r>
            <m:oMath>
              <m:sSub>
                <m:sSubPr>
                  <m:ctrlPr>
                    <w:rPr>
                      <w:rFonts w:ascii="Cambria Math" w:eastAsiaTheme="minorHAnsi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="00545672"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HAnsi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 w:rsidR="00545672"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...,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HAnsi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n</m:t>
                  </m:r>
                </m:sub>
              </m:sSub>
            </m:oMath>
            <w:r w:rsidR="00545672" w:rsidRPr="00430201">
              <w:rPr>
                <w:rFonts w:ascii="Arial" w:hAnsi="Arial" w:cs="Arial"/>
                <w:sz w:val="20"/>
                <w:szCs w:val="20"/>
              </w:rPr>
              <w:t>)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сумма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показателей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степени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обеспеченности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материальных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ресурсов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для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ликвидации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ситуаций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характера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каждому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разделу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номенклатуры,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процентах;</w:t>
            </w:r>
          </w:p>
          <w:p w14:paraId="7AB7F7DC" w14:textId="2761AA11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HAnsi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n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разделов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номенклатуры.</w:t>
            </w:r>
          </w:p>
          <w:p w14:paraId="7EACA350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40021F96" w14:textId="133BA631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sz w:val="20"/>
                        <w:szCs w:val="20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HAnsi" w:hAnsi="Cambria Math" w:cs="Arial"/>
                            <w:sz w:val="20"/>
                            <w:szCs w:val="20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Theme="minorHAnsi" w:hAnsi="Cambria Math" w:cs="Arial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k</m:t>
                            </m:r>
                          </m:sub>
                        </m:sSub>
                      </m:e>
                    </m:nary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+…+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k</m:t>
                        </m:r>
                      </m:sub>
                    </m:sSub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k</m:t>
                    </m:r>
                  </m:den>
                </m:f>
              </m:oMath>
            </m:oMathPara>
          </w:p>
          <w:p w14:paraId="2C828A25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26FA8050" w14:textId="29B7AA36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HAnsi" w:hAnsi="Cambria Math" w:cs="Arial"/>
                      <w:sz w:val="20"/>
                      <w:szCs w:val="20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HAnsi" w:hAnsi="Cambria Math" w:cs="Arial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  <m:t>k</m:t>
                      </m:r>
                    </m:sub>
                  </m:sSub>
                </m:e>
              </m:nary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сумма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показателей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степени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обеспеченности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материальных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ресурсов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для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ликвидации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ситуаций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характера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каждой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позиции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разделе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номенклатуры,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процентах;</w:t>
            </w:r>
          </w:p>
          <w:p w14:paraId="731952DA" w14:textId="30F1FF34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HAnsi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k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</w:t>
            </w:r>
            <m:oMath>
              <m:sSub>
                <m:sSubPr>
                  <m:ctrlPr>
                    <w:rPr>
                      <w:rFonts w:ascii="Cambria Math" w:eastAsiaTheme="minorHAnsi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="00545672"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HAnsi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 w:rsidR="00545672"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...,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HAnsi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k</m:t>
                  </m:r>
                </m:sub>
              </m:sSub>
            </m:oMath>
            <w:r w:rsidR="00545672" w:rsidRPr="00430201">
              <w:rPr>
                <w:rFonts w:ascii="Arial" w:hAnsi="Arial" w:cs="Arial"/>
                <w:sz w:val="20"/>
                <w:szCs w:val="20"/>
              </w:rPr>
              <w:t>)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показатели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степени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обеспеченности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материальных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ресурсов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для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ликвидации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ситуаций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характера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каждой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позиции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разделе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номенклатуры,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процентах;</w:t>
            </w:r>
          </w:p>
          <w:p w14:paraId="2D8C7493" w14:textId="78099578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k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-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позиций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разделе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номенклатуры.</w:t>
            </w:r>
          </w:p>
        </w:tc>
        <w:tc>
          <w:tcPr>
            <w:tcW w:w="1276" w:type="dxa"/>
          </w:tcPr>
          <w:p w14:paraId="0060FD27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</w:tr>
      <w:tr w:rsidR="00430201" w:rsidRPr="00430201" w14:paraId="7A12FE4C" w14:textId="77777777" w:rsidTr="00430201">
        <w:tc>
          <w:tcPr>
            <w:tcW w:w="15310" w:type="dxa"/>
            <w:gridSpan w:val="6"/>
          </w:tcPr>
          <w:p w14:paraId="5C6DC45D" w14:textId="0012F38E" w:rsidR="00545672" w:rsidRPr="00430201" w:rsidRDefault="00545672" w:rsidP="00430201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Подпрограмма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Обеспечение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мероприятий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гражданской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обороны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  <w:r w:rsidR="00430201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30201" w:rsidRPr="00430201" w14:paraId="22854F24" w14:textId="77777777" w:rsidTr="00430201">
        <w:tc>
          <w:tcPr>
            <w:tcW w:w="426" w:type="dxa"/>
          </w:tcPr>
          <w:p w14:paraId="45B293A2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268" w:type="dxa"/>
          </w:tcPr>
          <w:p w14:paraId="6ED68896" w14:textId="7C1D9D6D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Доля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области,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проживающего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границах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зоны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действия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технических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средств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оповещения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(электрических,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электронных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сирен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мощных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акустических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системам)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МСОН</w:t>
            </w:r>
          </w:p>
        </w:tc>
        <w:tc>
          <w:tcPr>
            <w:tcW w:w="1418" w:type="dxa"/>
          </w:tcPr>
          <w:p w14:paraId="3742E16C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3827" w:type="dxa"/>
          </w:tcPr>
          <w:p w14:paraId="1BCEBAB0" w14:textId="00E2F96F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Данные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численности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учитываются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из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статистических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сведений,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официально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опубликованных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Территориальным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органом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Федеральной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службы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государственной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статистики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области,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расчетный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период.</w:t>
            </w:r>
          </w:p>
          <w:p w14:paraId="64DCAC3B" w14:textId="4015CC31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Данные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численности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области,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охваченного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техническими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средствами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оповещения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(электрическими,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электронными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сиренами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мощными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акустическими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системами)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МСОН,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определяется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результатам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комплексных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проверок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готовности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МСОН.</w:t>
            </w:r>
          </w:p>
        </w:tc>
        <w:tc>
          <w:tcPr>
            <w:tcW w:w="6095" w:type="dxa"/>
          </w:tcPr>
          <w:p w14:paraId="00C8396A" w14:textId="3500CB0D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Значение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показателя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рассчитывается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формуле:</w:t>
            </w:r>
          </w:p>
          <w:p w14:paraId="1C4F5327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2A35C920" w14:textId="4ABEB288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сп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охасп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нас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  <w:lang w:val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0"/>
                    <w:szCs w:val="20"/>
                    <w:lang w:val="en-US"/>
                  </w:rPr>
                  <m:t>100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  <w:lang w:val="en-US"/>
                  </w:rPr>
                  <m:t>%</m:t>
                </m:r>
              </m:oMath>
            </m:oMathPara>
          </w:p>
          <w:p w14:paraId="6C719A51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5D39F4C5" w14:textId="0CEE93F9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сп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доля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проживающего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границах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зоны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действия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технических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средств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оповещения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(электрических,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электронных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сирен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мощных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акустических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системам)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МСОН;</w:t>
            </w:r>
          </w:p>
          <w:p w14:paraId="13701BFC" w14:textId="1EE9C70B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охасп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области,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охваченного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техническими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средствами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оповещения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(электрическими,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электронными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сиренами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мощными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акустическими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системами)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МСОН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(тыс.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чел);</w:t>
            </w:r>
          </w:p>
          <w:p w14:paraId="4EEE5409" w14:textId="44AF422B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нас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color w:val="000000"/>
                <w:sz w:val="20"/>
                <w:szCs w:val="20"/>
              </w:rPr>
              <w:t>численность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color w:val="000000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color w:val="000000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(тыс.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чел.)</w:t>
            </w:r>
          </w:p>
        </w:tc>
        <w:tc>
          <w:tcPr>
            <w:tcW w:w="1276" w:type="dxa"/>
          </w:tcPr>
          <w:p w14:paraId="281AADAB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</w:tr>
      <w:tr w:rsidR="00430201" w:rsidRPr="00430201" w14:paraId="1074ED3E" w14:textId="77777777" w:rsidTr="00430201">
        <w:tc>
          <w:tcPr>
            <w:tcW w:w="426" w:type="dxa"/>
          </w:tcPr>
          <w:p w14:paraId="6F39DFA2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268" w:type="dxa"/>
          </w:tcPr>
          <w:p w14:paraId="1A45359A" w14:textId="74C075B2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Обеспеченность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средствами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индивидуальной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защиты,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медицинскими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средствами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индивидуальной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защиты</w:t>
            </w:r>
          </w:p>
        </w:tc>
        <w:tc>
          <w:tcPr>
            <w:tcW w:w="1418" w:type="dxa"/>
          </w:tcPr>
          <w:p w14:paraId="6C261036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3827" w:type="dxa"/>
          </w:tcPr>
          <w:p w14:paraId="0B48DB76" w14:textId="5A526940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Фактический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объем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запасов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материально-технических,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продовольственных,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медицинских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иных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средств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целях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гражданской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обороны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(далее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материальных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ресурсов)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определяется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основании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отчетов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ГКУ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Мособлрезерв</w:t>
            </w:r>
            <w:r w:rsidR="00430201">
              <w:rPr>
                <w:rFonts w:ascii="Arial" w:eastAsia="Times New Roman" w:hAnsi="Arial" w:cs="Arial"/>
                <w:sz w:val="20"/>
                <w:szCs w:val="20"/>
              </w:rPr>
              <w:t>»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наличии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состоянии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хранимых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материальных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ресурсов.</w:t>
            </w:r>
          </w:p>
          <w:p w14:paraId="0517EA74" w14:textId="2C2E695A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Нормативный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объем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номенклатура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материальных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ресурсов,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утверждены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постановлением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Правительства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22.11.2012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1481/42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создании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содержании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запасов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материально-технических,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продовольственных,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медицинских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иных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средств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целях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гражданской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обороны</w:t>
            </w:r>
            <w:r w:rsidR="00430201">
              <w:rPr>
                <w:rFonts w:ascii="Arial" w:eastAsia="Times New Roman" w:hAnsi="Arial" w:cs="Arial"/>
                <w:sz w:val="20"/>
                <w:szCs w:val="20"/>
              </w:rPr>
              <w:t>»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</w:tcPr>
          <w:p w14:paraId="018A1A8B" w14:textId="166E7034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Обеспеченность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(Y)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средствами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индивидуальной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защиты,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медицинскими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средствами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индивидуальной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защиты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рассчитывается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формуле:</w:t>
            </w:r>
          </w:p>
          <w:p w14:paraId="2A28F507" w14:textId="79C08B31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Y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  <w:p w14:paraId="004CDFAB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202D6519" w14:textId="010F2B9A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сумма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показателей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обеспеченности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средствами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индивидуальной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защиты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каждой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позиции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номенклатуры,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процентах;</w:t>
            </w:r>
          </w:p>
          <w:p w14:paraId="088C343C" w14:textId="6E0C1C9F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сумма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показателей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обеспеченности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медицинскими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средствами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индивидуальной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каждой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позиции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номенклатуры,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процентах.</w:t>
            </w:r>
          </w:p>
          <w:p w14:paraId="05BC983C" w14:textId="28E7C8AA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sz w:val="20"/>
                        <w:szCs w:val="20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HAnsi" w:hAnsi="Cambria Math" w:cs="Arial"/>
                            <w:sz w:val="20"/>
                            <w:szCs w:val="20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Theme="minorHAnsi" w:hAnsi="Cambria Math" w:cs="Arial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k</m:t>
                            </m:r>
                          </m:sub>
                        </m:sSub>
                      </m:e>
                    </m:nary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Theme="minorHAnsi" w:hAnsi="Cambria Math" w:cs="Arial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+…+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Arial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k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k</m:t>
                    </m:r>
                  </m:den>
                </m:f>
              </m:oMath>
            </m:oMathPara>
          </w:p>
          <w:p w14:paraId="2F28FAFF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5231C584" w14:textId="0C813675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HAnsi" w:hAnsi="Cambria Math" w:cs="Arial"/>
                      <w:sz w:val="20"/>
                      <w:szCs w:val="20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HAnsi" w:hAnsi="Cambria Math" w:cs="Arial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  <m:t>k</m:t>
                      </m:r>
                    </m:sub>
                  </m:sSub>
                </m:e>
              </m:nary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сумма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показателей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обеспеченности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средствами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индивидуальной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защиты,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медицинскими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средствами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индивидуальной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каждой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позиции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разделе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номенклатуры,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процентах;</w:t>
            </w:r>
          </w:p>
          <w:p w14:paraId="5A7335FA" w14:textId="32FE4C12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HAnsi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k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</w:t>
            </w:r>
            <m:oMath>
              <m:sSub>
                <m:sSubPr>
                  <m:ctrlPr>
                    <w:rPr>
                      <w:rFonts w:ascii="Cambria Math" w:eastAsiaTheme="minorHAnsi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="00545672"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HAnsi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 w:rsidR="00545672"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...,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HAnsi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k</m:t>
                  </m:r>
                </m:sub>
              </m:sSub>
            </m:oMath>
            <w:r w:rsidR="00545672" w:rsidRPr="00430201">
              <w:rPr>
                <w:rFonts w:ascii="Arial" w:hAnsi="Arial" w:cs="Arial"/>
                <w:sz w:val="20"/>
                <w:szCs w:val="20"/>
              </w:rPr>
              <w:t>)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показатели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обеспеченности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средствами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индивидуальной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защиты,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медицинскими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средствами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индивидуальной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каждой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позиции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разделе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номенклатуры,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процентах;</w:t>
            </w:r>
          </w:p>
          <w:p w14:paraId="10EA91E3" w14:textId="4B35B883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k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-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позиций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разделе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номенклатуры.</w:t>
            </w:r>
          </w:p>
        </w:tc>
        <w:tc>
          <w:tcPr>
            <w:tcW w:w="1276" w:type="dxa"/>
          </w:tcPr>
          <w:p w14:paraId="11EB71AE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</w:tr>
      <w:tr w:rsidR="00430201" w:rsidRPr="00430201" w14:paraId="24FD08AE" w14:textId="77777777" w:rsidTr="00430201">
        <w:tc>
          <w:tcPr>
            <w:tcW w:w="426" w:type="dxa"/>
          </w:tcPr>
          <w:p w14:paraId="70BE0C82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268" w:type="dxa"/>
          </w:tcPr>
          <w:p w14:paraId="45F2BEC7" w14:textId="18077068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Обеспеченность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защитными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сооружениями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гражданской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обороны</w:t>
            </w:r>
          </w:p>
        </w:tc>
        <w:tc>
          <w:tcPr>
            <w:tcW w:w="1418" w:type="dxa"/>
          </w:tcPr>
          <w:p w14:paraId="0C8DB356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процент</w:t>
            </w:r>
          </w:p>
        </w:tc>
        <w:tc>
          <w:tcPr>
            <w:tcW w:w="3827" w:type="dxa"/>
          </w:tcPr>
          <w:p w14:paraId="332591F5" w14:textId="5D5E11B3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соответствии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Регламентом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сбора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обмена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информацией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гражданской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обороны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(приложение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13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Порядку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разработки,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согласования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утверждения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планов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гражданской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обороны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защиты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(планов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гражданской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обороны),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утвержденному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приказом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МЧС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России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23.07.2020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216ДСП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(зарегистрирован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Минюсте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России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30.04.2020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58257)</w:t>
            </w:r>
          </w:p>
        </w:tc>
        <w:tc>
          <w:tcPr>
            <w:tcW w:w="6095" w:type="dxa"/>
          </w:tcPr>
          <w:p w14:paraId="435D21D2" w14:textId="2C5F351F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Обеспеченность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установленных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категорий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ГО,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расположенными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области:</w:t>
            </w:r>
          </w:p>
          <w:p w14:paraId="66E74982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51FBE05C" w14:textId="7F0062D1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</w:rPr>
                    <m:t>НАС ЗСГО, МО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  <w:vertAlign w:val="subscript"/>
                                </w:rPr>
                                <m:t>HAC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  <w:vertAlign w:val="subscript"/>
                                </w:rPr>
                                <m:t xml:space="preserve"> ОБ У, МО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  <w:vertAlign w:val="subscript"/>
                                    </w:rPr>
                                    <m:t>НАС ОБ ПРУ, МО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  <w:vertAlign w:val="subscript"/>
                                    </w:rPr>
                                    <m:t>НАС ОБ ЗП ПРУ, МО</m:t>
                                  </m:r>
                                </m:sub>
                              </m:sSub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  <w:vertAlign w:val="subscript"/>
                                    </w:rPr>
                                    <m:t>НАС ОБ УКР, МО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  <w:vertAlign w:val="subscript"/>
                                    </w:rPr>
                                    <m:t>НАС ОБ ЗП УКР, МО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  <w:vertAlign w:val="subscript"/>
                            </w:rPr>
                            <m:t>НАС, У, МО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 xml:space="preserve"> 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  <w:vertAlign w:val="subscript"/>
                            </w:rPr>
                            <m:t>HAC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  <w:vertAlign w:val="subscript"/>
                            </w:rPr>
                            <m:t xml:space="preserve"> ПРУ, МО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  <w:vertAlign w:val="subscript"/>
                            </w:rPr>
                            <m:t>HAC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  <w:vertAlign w:val="subscript"/>
                            </w:rPr>
                            <m:t xml:space="preserve"> УКР, МО</m:t>
                          </m:r>
                        </m:sub>
                      </m:sSub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*100%</m:t>
              </m:r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DB04FC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5B5B1009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4F8316F7" w14:textId="3DBFF1D7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</w:rPr>
                    <m:t>НАС ЗСГО, МО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обеспеченность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установленных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категорий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ГО,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расположенными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%;</w:t>
            </w:r>
          </w:p>
          <w:p w14:paraId="7314D892" w14:textId="0E406923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</w:rPr>
                    <m:t>HAC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</w:rPr>
                    <m:t xml:space="preserve"> ОБ У, МО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численность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установленных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категорий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обеспеченного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убежищами,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расположенными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чел.;</w:t>
            </w:r>
          </w:p>
          <w:p w14:paraId="01C546E3" w14:textId="48C3D426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</w:rPr>
                    <m:t>НАС, У, МО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 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численность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установленных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категорий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подлежащего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укрытию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убежищах,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расположенными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чел;</w:t>
            </w:r>
          </w:p>
          <w:p w14:paraId="083D3109" w14:textId="15F2BD29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</w:rPr>
                    <m:t>НАС ОБ ПРУ, МО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численность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установленных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категорий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обеспеченного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ПРУ,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расположенных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чел.;</w:t>
            </w:r>
          </w:p>
          <w:p w14:paraId="2E8ECD16" w14:textId="01F9A7EB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</w:rPr>
                    <m:t>НАС ОБ ЗП ПРУ, МО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численность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установленных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категорий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обеспеченного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заглубленными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помещениями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другими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сооружениями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подземного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пространства,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приспосабливаемыми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мобилизации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военное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планам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наращивания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инженерной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защиты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чел.;</w:t>
            </w:r>
          </w:p>
          <w:p w14:paraId="375E92E9" w14:textId="4F23657C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</w:rPr>
                    <m:t>HAC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</w:rPr>
                    <m:t xml:space="preserve"> ПРУ, МО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численность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установленных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категорий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подлежащего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укрытию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ПРУ,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чел.</w:t>
            </w:r>
          </w:p>
          <w:p w14:paraId="4236BBA4" w14:textId="096FB4A9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</w:rPr>
                    <m:t>НАС ОБ УКР, МО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численность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установленных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категорий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обеспеченного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укрытиями,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расположенных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чел.;</w:t>
            </w:r>
          </w:p>
          <w:p w14:paraId="48C94D35" w14:textId="2B343F6A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</w:rPr>
                    <m:t>НАС ОБ ЗП УКР, МО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численность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установленных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категорий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обеспеченного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заглубленными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помещениями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другими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сооружениями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подземного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пространства,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приспосабливаемыми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укрытия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мобилизации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военное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планам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наращивания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инженерной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защиты,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чел.;</w:t>
            </w:r>
          </w:p>
          <w:p w14:paraId="6DA3C0CB" w14:textId="5069E1D9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</w:rPr>
                    <m:t>HAC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</w:rPr>
                    <m:t xml:space="preserve"> УКР, МО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численность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установленных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категорий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подлежащего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укрытию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укрытиях,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чел.</w:t>
            </w:r>
          </w:p>
        </w:tc>
        <w:tc>
          <w:tcPr>
            <w:tcW w:w="1276" w:type="dxa"/>
          </w:tcPr>
          <w:p w14:paraId="3E282415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</w:tr>
      <w:tr w:rsidR="00430201" w:rsidRPr="00430201" w14:paraId="174F3FC0" w14:textId="77777777" w:rsidTr="00430201">
        <w:tc>
          <w:tcPr>
            <w:tcW w:w="14034" w:type="dxa"/>
            <w:gridSpan w:val="5"/>
          </w:tcPr>
          <w:p w14:paraId="1A42C6E4" w14:textId="1FCDE787" w:rsidR="00545672" w:rsidRPr="00430201" w:rsidRDefault="00545672" w:rsidP="00430201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Подпрограмма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Обеспечение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пожарной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безопасности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  <w:r w:rsidR="00430201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ED4DDD7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0201" w:rsidRPr="00430201" w14:paraId="3A18B9A0" w14:textId="77777777" w:rsidTr="00430201">
        <w:tc>
          <w:tcPr>
            <w:tcW w:w="426" w:type="dxa"/>
          </w:tcPr>
          <w:p w14:paraId="564D5688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268" w:type="dxa"/>
          </w:tcPr>
          <w:p w14:paraId="6FFD7891" w14:textId="6A71FA85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Снижение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числа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погибших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пожарах</w:t>
            </w:r>
          </w:p>
        </w:tc>
        <w:tc>
          <w:tcPr>
            <w:tcW w:w="1418" w:type="dxa"/>
          </w:tcPr>
          <w:p w14:paraId="6A0758B8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3827" w:type="dxa"/>
          </w:tcPr>
          <w:p w14:paraId="36E38966" w14:textId="393FD620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Статистические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данные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Государственного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пожарного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надзора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МЧС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России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(приказ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МЧС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России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21.11.2008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714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1ADFE0" w14:textId="7F053918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утверждении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Порядка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учета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пожаров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последствий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редакции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приказа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МЧС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России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17.11.2020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848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0B7BB3" w14:textId="70086DE7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внесении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изменений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Порядок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учета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пожаров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последствий,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утвержденный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приказом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МЧС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России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br/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21.11.2008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714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95" w:type="dxa"/>
          </w:tcPr>
          <w:p w14:paraId="0F956E60" w14:textId="4456F08A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Фактическое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значение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показателя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2026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рассчитывается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формуле:</w:t>
            </w:r>
          </w:p>
          <w:p w14:paraId="72B82586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D847EEB" w14:textId="49FD6D53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2026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п.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п.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*100%</m:t>
                </m:r>
              </m:oMath>
            </m:oMathPara>
          </w:p>
          <w:p w14:paraId="7F05ACF2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17C8CD3B" w14:textId="535C2D16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С</w:t>
            </w:r>
            <w:r w:rsidRPr="00430201">
              <w:rPr>
                <w:rFonts w:ascii="Arial" w:hAnsi="Arial" w:cs="Arial"/>
                <w:sz w:val="20"/>
                <w:szCs w:val="20"/>
                <w:vertAlign w:val="subscript"/>
              </w:rPr>
              <w:t>2026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процент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снижения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числа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погибших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пожарах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2026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году;</w:t>
            </w:r>
          </w:p>
          <w:p w14:paraId="0D761A17" w14:textId="2B5B8E0E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п.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лиц,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погибших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пожарах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отчетный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период;</w:t>
            </w:r>
          </w:p>
          <w:p w14:paraId="06D3AD0A" w14:textId="33EC7922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п.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лиц,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погибших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пожарах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аналогичный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базовый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2019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года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соответствии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Указом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Президента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Федерации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16.10.2019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501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Стратегии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развития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гражданской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обороны,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защиты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ситуаций,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обеспечения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пожарной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людей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объектах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до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2030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года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1A21375" w14:textId="3DF52C7F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Расчет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значений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целевого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показателя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2026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года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отчетным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периодам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осуществляется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нарастающим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итогом.</w:t>
            </w:r>
          </w:p>
          <w:p w14:paraId="41D1132C" w14:textId="33F56F88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Значение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показателя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отчетный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рассчитывается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формуле:</w:t>
            </w:r>
          </w:p>
          <w:p w14:paraId="0CD94426" w14:textId="17F6B28D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факт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А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п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В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п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*100%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+Сфпл,</m:t>
                </m:r>
              </m:oMath>
            </m:oMathPara>
          </w:p>
          <w:p w14:paraId="0618177C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6549B3EE" w14:textId="0CF5BEAA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Сфакт-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процент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снижения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числа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погибших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пожарах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отчетном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периоде,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процент;</w:t>
            </w:r>
          </w:p>
          <w:p w14:paraId="5788A107" w14:textId="2EB233A1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Сфпл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фактическое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значение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снижения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числа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погибших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пожарах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году,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предшествующему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отчетному,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процент.</w:t>
            </w:r>
          </w:p>
        </w:tc>
        <w:tc>
          <w:tcPr>
            <w:tcW w:w="1276" w:type="dxa"/>
          </w:tcPr>
          <w:p w14:paraId="2F967524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</w:tr>
      <w:tr w:rsidR="00430201" w:rsidRPr="00430201" w14:paraId="6C3F4228" w14:textId="77777777" w:rsidTr="00430201">
        <w:tc>
          <w:tcPr>
            <w:tcW w:w="14034" w:type="dxa"/>
            <w:gridSpan w:val="5"/>
          </w:tcPr>
          <w:p w14:paraId="6195F6E8" w14:textId="51969553" w:rsidR="00545672" w:rsidRPr="00430201" w:rsidRDefault="00545672" w:rsidP="00430201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Подпрограмма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Обеспечение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безопасности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водных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объектах,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расположенных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  <w:r w:rsidR="00430201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43020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2DFC92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0201" w:rsidRPr="00430201" w14:paraId="79005E8D" w14:textId="77777777" w:rsidTr="00430201">
        <w:tc>
          <w:tcPr>
            <w:tcW w:w="426" w:type="dxa"/>
          </w:tcPr>
          <w:p w14:paraId="51D9DF8F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268" w:type="dxa"/>
          </w:tcPr>
          <w:p w14:paraId="0A778918" w14:textId="5E85F223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Прирост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уровня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безопасности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людей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водных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объектах,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расположенных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области</w:t>
            </w:r>
          </w:p>
        </w:tc>
        <w:tc>
          <w:tcPr>
            <w:tcW w:w="1418" w:type="dxa"/>
          </w:tcPr>
          <w:p w14:paraId="26D31D09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процент</w:t>
            </w:r>
          </w:p>
        </w:tc>
        <w:tc>
          <w:tcPr>
            <w:tcW w:w="3827" w:type="dxa"/>
          </w:tcPr>
          <w:p w14:paraId="0C0DA868" w14:textId="77E26C13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итогам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мониторинга.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Ста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softHyphen/>
              <w:t>тистические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данные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количеству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утонувших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водных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объектах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согласно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статистическим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сведениям,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официально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опубли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softHyphen/>
              <w:t>кованным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территориальным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органом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федеральной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службы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Государственной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статистики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расчетный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период.</w:t>
            </w:r>
          </w:p>
          <w:p w14:paraId="030251DC" w14:textId="12C9D546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Постановление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Правительства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28.09.2007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732/21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Правилах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охраны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жизни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людей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водных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объектах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области</w:t>
            </w:r>
            <w:r w:rsidR="00430201">
              <w:rPr>
                <w:rFonts w:ascii="Arial" w:eastAsia="Times New Roman" w:hAnsi="Arial" w:cs="Arial"/>
                <w:sz w:val="20"/>
                <w:szCs w:val="20"/>
              </w:rPr>
              <w:t>»</w:t>
            </w:r>
          </w:p>
          <w:p w14:paraId="0B0B219E" w14:textId="2F6991F2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="00545672" w:rsidRPr="00430201">
              <w:rPr>
                <w:rFonts w:ascii="Arial" w:eastAsia="Times New Roman" w:hAnsi="Arial" w:cs="Arial"/>
                <w:sz w:val="20"/>
                <w:szCs w:val="20"/>
              </w:rPr>
              <w:t>Водный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eastAsia="Times New Roman" w:hAnsi="Arial" w:cs="Arial"/>
                <w:sz w:val="20"/>
                <w:szCs w:val="20"/>
              </w:rPr>
              <w:t>кодекс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eastAsia="Times New Roman" w:hAnsi="Arial" w:cs="Arial"/>
                <w:sz w:val="20"/>
                <w:szCs w:val="20"/>
              </w:rPr>
              <w:t>Российской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eastAsia="Times New Roman" w:hAnsi="Arial" w:cs="Arial"/>
                <w:sz w:val="20"/>
                <w:szCs w:val="20"/>
              </w:rPr>
              <w:t>Федерации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»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eastAsia="Times New Roman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eastAsia="Times New Roman" w:hAnsi="Arial" w:cs="Arial"/>
                <w:sz w:val="20"/>
                <w:szCs w:val="20"/>
              </w:rPr>
              <w:t>03.06.2006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eastAsia="Times New Roman" w:hAnsi="Arial" w:cs="Arial"/>
                <w:sz w:val="20"/>
                <w:szCs w:val="20"/>
              </w:rPr>
              <w:t>74-ФЗ.</w:t>
            </w:r>
          </w:p>
          <w:p w14:paraId="451562D2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7CFA81" w14:textId="3DDC0424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итогам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мониторинга.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5A30AD2" w14:textId="62059F0F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Статистические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данные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количеству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утонувших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водных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объектах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согласно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статистическим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сведениям,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официально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опубликованным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территориальным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органом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федеральной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службы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Государственной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статистики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расчетный</w:t>
            </w:r>
            <w:r w:rsidR="001A0BF8" w:rsidRPr="004302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eastAsia="Times New Roman" w:hAnsi="Arial" w:cs="Arial"/>
                <w:sz w:val="20"/>
                <w:szCs w:val="20"/>
              </w:rPr>
              <w:t>период.</w:t>
            </w:r>
          </w:p>
          <w:p w14:paraId="4AE2D99A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C2D570" w14:textId="345EF186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Обучение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организуется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соот</w:t>
            </w:r>
            <w:r w:rsidRPr="00430201">
              <w:rPr>
                <w:rFonts w:ascii="Arial" w:hAnsi="Arial" w:cs="Arial"/>
                <w:sz w:val="20"/>
                <w:szCs w:val="20"/>
              </w:rPr>
              <w:softHyphen/>
              <w:t>ветствии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требованиями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федераль</w:t>
            </w:r>
            <w:r w:rsidRPr="00430201">
              <w:rPr>
                <w:rFonts w:ascii="Arial" w:hAnsi="Arial" w:cs="Arial"/>
                <w:sz w:val="20"/>
                <w:szCs w:val="20"/>
              </w:rPr>
              <w:softHyphen/>
              <w:t>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законов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12.02.1998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28-ФЗ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sz w:val="20"/>
                <w:szCs w:val="20"/>
              </w:rPr>
              <w:t>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гражданской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обороне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21.12.1994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68-ФЗ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sz w:val="20"/>
                <w:szCs w:val="20"/>
              </w:rPr>
              <w:t>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защите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территорий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br/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ситуаций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природного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техногенного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характера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постановлений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Правительства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РФ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18.09.2020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№1485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sz w:val="20"/>
                <w:szCs w:val="20"/>
              </w:rPr>
              <w:t>Об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утверждении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Положения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подготовке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граждан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Федерации,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иностранных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граждан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лиц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без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гражданства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защиты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чрезвычайных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ситуаций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природного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техногенного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характера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02.11.2000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841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Pr="00430201">
              <w:rPr>
                <w:rFonts w:ascii="Arial" w:hAnsi="Arial" w:cs="Arial"/>
                <w:sz w:val="20"/>
                <w:szCs w:val="20"/>
              </w:rPr>
              <w:t>Об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утверждении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Положения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организации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обучения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населения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граж</w:t>
            </w:r>
            <w:r w:rsidRPr="00430201">
              <w:rPr>
                <w:rFonts w:ascii="Arial" w:hAnsi="Arial" w:cs="Arial"/>
                <w:sz w:val="20"/>
                <w:szCs w:val="20"/>
              </w:rPr>
              <w:softHyphen/>
              <w:t>данской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обороны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приказов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указаний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Министерства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Федерации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делам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гражданской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обороны,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чрезвы</w:t>
            </w:r>
            <w:r w:rsidRPr="00430201">
              <w:rPr>
                <w:rFonts w:ascii="Arial" w:hAnsi="Arial" w:cs="Arial"/>
                <w:sz w:val="20"/>
                <w:szCs w:val="20"/>
              </w:rPr>
              <w:softHyphen/>
              <w:t>чайным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ситуациям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ликвидации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последствий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стихийных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бедствий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осуществляется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месту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работы</w:t>
            </w:r>
          </w:p>
        </w:tc>
        <w:tc>
          <w:tcPr>
            <w:tcW w:w="6095" w:type="dxa"/>
          </w:tcPr>
          <w:p w14:paraId="7C832A7C" w14:textId="34A08A99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Значение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показателя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рассчитывается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формуле:</w:t>
            </w:r>
          </w:p>
          <w:p w14:paraId="4F01E08A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60FF3F7" w14:textId="7B574152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V=F*0,25+H*0,2+P*0,2+J*0,1+G*0,25</m:t>
                </m:r>
              </m:oMath>
            </m:oMathPara>
          </w:p>
          <w:p w14:paraId="7D0EF86F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425DB2E2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1FA46BFC" w14:textId="7DC1AD90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F</m:t>
              </m:r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увеличение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оборудованных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безопасных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мест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отдыха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воды,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расположенных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области,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том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числе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пляжей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соответствии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требованиями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постановления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Правительства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Федерации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14.12.2006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769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порядке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утверждения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правил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охраны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жизни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людей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объектах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Национальный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стандарт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Федерации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ГОСТ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58737-2019</w:t>
            </w:r>
          </w:p>
          <w:p w14:paraId="01CF5AE6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0ADECD73" w14:textId="49807257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F=</m:t>
                </m:r>
                <m:d>
                  <m:d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*100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-100%</m:t>
                </m:r>
              </m:oMath>
            </m:oMathPara>
          </w:p>
          <w:p w14:paraId="207C687C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5FC10DE4" w14:textId="51856434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оборудованных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безопасных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мест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массового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отдыха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объектах,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расположенных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области,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том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числе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пляжей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соответствии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требованиями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постановления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Правительства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Федерации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14.12.2006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769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порядке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утверждения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правил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охраны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жизни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людей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объектах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Национальный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стандарт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Федерации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ГОСТ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58737-2019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отчетный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времени;</w:t>
            </w:r>
          </w:p>
          <w:p w14:paraId="0C3EBEE8" w14:textId="3CFD6F3C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оборудованных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безопасных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мест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массового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отдыха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объектах,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расположенных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области,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том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числе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пляжей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соответствии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требованиями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постановления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Правительства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Федерации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14.12.2006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№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769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201">
              <w:rPr>
                <w:rFonts w:ascii="Arial" w:hAnsi="Arial" w:cs="Arial"/>
                <w:sz w:val="20"/>
                <w:szCs w:val="20"/>
              </w:rPr>
              <w:t>«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порядке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утверждения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правил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охраны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жизни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людей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объектах</w:t>
            </w:r>
            <w:r w:rsidR="00430201">
              <w:rPr>
                <w:rFonts w:ascii="Arial" w:hAnsi="Arial" w:cs="Arial"/>
                <w:sz w:val="20"/>
                <w:szCs w:val="20"/>
              </w:rPr>
              <w:t>»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Национальный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стандарт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Федерации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ГОСТ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58737-2019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аналогичный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отчетный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времени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2016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года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(___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мест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из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___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пляжей)</w:t>
            </w:r>
          </w:p>
          <w:p w14:paraId="5E2E889F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3A3C1A66" w14:textId="41FF8C4E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H</m:t>
              </m:r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Снижения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происшествий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объектах</w:t>
            </w:r>
            <w:r w:rsidR="008C30E8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расположенных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</w:p>
          <w:p w14:paraId="2ECD7E57" w14:textId="05244C7E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H=100%-</m:t>
                </m:r>
                <m:d>
                  <m:d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  <w:lang w:val="en-US"/>
                              </w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  <w:lang w:val="en-US"/>
                              </w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  <w:lang w:val="en-US"/>
                      </w:rPr>
                      <m:t>*100</m:t>
                    </m:r>
                  </m:e>
                </m:d>
              </m:oMath>
            </m:oMathPara>
          </w:p>
          <w:p w14:paraId="1C74ADCB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433C0496" w14:textId="09468955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происшествий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объектах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8C30E8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расположенных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отчетный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времени;</w:t>
            </w:r>
          </w:p>
          <w:p w14:paraId="7088BF0A" w14:textId="03B6722B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происшествий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объектах</w:t>
            </w:r>
            <w:r w:rsidR="008C30E8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расположенных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аналогичный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отчетный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времени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2016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года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(_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происшествий)</w:t>
            </w:r>
          </w:p>
          <w:p w14:paraId="4915C696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63704E51" w14:textId="720F2DB6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P</m:t>
              </m:r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снижение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погибших,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травмированных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объектах</w:t>
            </w:r>
            <w:r w:rsidR="008C30E8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расположенных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7973DB" w14:textId="09E6BAC0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  <w:lang w:val="en-US"/>
                  </w:rPr>
                  <m:t>=100%-</m:t>
                </m:r>
                <m:d>
                  <m:dPr>
                    <m:ctrlPr>
                      <w:rPr>
                        <w:rFonts w:ascii="Cambria Math" w:hAnsi="Cambria Math" w:cs="Arial"/>
                        <w:sz w:val="20"/>
                        <w:szCs w:val="20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  <w:lang w:val="en-US"/>
                          </w:rPr>
                        </m:ctrlP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*100</m:t>
                    </m:r>
                  </m:e>
                </m:d>
              </m:oMath>
            </m:oMathPara>
          </w:p>
          <w:p w14:paraId="5C5E911E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32F20FB4" w14:textId="4B5982EC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погибших,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травмированных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объектах</w:t>
            </w:r>
            <w:r w:rsidR="008C30E8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расположенных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отчетный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времени;</w:t>
            </w:r>
          </w:p>
          <w:p w14:paraId="0B514423" w14:textId="44006F7A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погибших,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травмированных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водных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объектах</w:t>
            </w:r>
            <w:r w:rsidR="008C30E8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расположенных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территории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аналогичный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отчетный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2016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года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(_____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чел.)</w:t>
            </w:r>
          </w:p>
          <w:p w14:paraId="47AF9ABA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36CFAB43" w14:textId="2500DD1A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J</m:t>
              </m:r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Снижение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утонувших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жителей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</w:p>
          <w:p w14:paraId="57E9ED13" w14:textId="3399694B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J=100%-</m:t>
                </m:r>
                <m:d>
                  <m:d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  <w:lang w:val="en-US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  <w:lang w:val="en-US"/>
                      </w:rPr>
                      <m:t>*100</m:t>
                    </m:r>
                  </m:e>
                </m:d>
              </m:oMath>
            </m:oMathPara>
          </w:p>
          <w:p w14:paraId="4438D389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5317FC3F" w14:textId="2F09DF55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утонувших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жителей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отчетный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времени;</w:t>
            </w:r>
          </w:p>
          <w:p w14:paraId="5A34CFAE" w14:textId="06513672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утонувших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жителей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муниципального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образования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области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аналогичный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отчетный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2016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года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(_____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чел.)</w:t>
            </w:r>
          </w:p>
          <w:p w14:paraId="37103B66" w14:textId="5FC169B2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G</m:t>
              </m:r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увеличение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несовершеннолетних</w:t>
            </w:r>
            <w:r w:rsidR="008C30E8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прошедших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подготовку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(обучение)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приемам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само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спасения,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оказания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первой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помощи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утоплении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правилам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поведения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воде</w:t>
            </w:r>
          </w:p>
          <w:p w14:paraId="04C39532" w14:textId="1D358A92" w:rsidR="00545672" w:rsidRPr="00430201" w:rsidRDefault="00430201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G=</m:t>
                </m:r>
                <m:d>
                  <m:d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*100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-100%</m:t>
                </m:r>
              </m:oMath>
            </m:oMathPara>
          </w:p>
          <w:p w14:paraId="5E3F4A2C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3D0D5DDD" w14:textId="1A00AB5B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несовершеннолетних</w:t>
            </w:r>
            <w:r w:rsidR="008C30E8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прошедших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подготовку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(обучение)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приемам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само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спасения,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оказания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первой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помощи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утоплении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правилам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поведения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воде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отчетный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времени;</w:t>
            </w:r>
          </w:p>
          <w:p w14:paraId="44D6C5FF" w14:textId="26BA85CC" w:rsidR="00545672" w:rsidRPr="00430201" w:rsidRDefault="00A326B0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–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несовершеннолетних</w:t>
            </w:r>
            <w:r w:rsidR="008C30E8">
              <w:rPr>
                <w:rFonts w:ascii="Arial" w:hAnsi="Arial" w:cs="Arial"/>
                <w:sz w:val="20"/>
                <w:szCs w:val="20"/>
              </w:rPr>
              <w:t>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прошедших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подготовку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(обучение)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приемам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само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спасения,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оказания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первой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помощи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утоплении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правилам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поведения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воде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за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аналогичный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отчетный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период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времени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2016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года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(_____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672" w:rsidRPr="00430201">
              <w:rPr>
                <w:rFonts w:ascii="Arial" w:hAnsi="Arial" w:cs="Arial"/>
                <w:sz w:val="20"/>
                <w:szCs w:val="20"/>
              </w:rPr>
              <w:t>чел.).</w:t>
            </w:r>
          </w:p>
          <w:p w14:paraId="7E7691E3" w14:textId="54396124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30201">
              <w:rPr>
                <w:rFonts w:ascii="Arial" w:hAnsi="Arial" w:cs="Arial"/>
                <w:sz w:val="20"/>
                <w:szCs w:val="20"/>
              </w:rPr>
              <w:t>При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расчете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показателя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учитываются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коэффициенты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степени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влияния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составляющего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показателя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на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достижение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макропоказателя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в</w:t>
            </w:r>
            <w:r w:rsidR="001A0BF8" w:rsidRPr="004302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1">
              <w:rPr>
                <w:rFonts w:ascii="Arial" w:hAnsi="Arial" w:cs="Arial"/>
                <w:sz w:val="20"/>
                <w:szCs w:val="20"/>
              </w:rPr>
              <w:t>целом.</w:t>
            </w:r>
          </w:p>
        </w:tc>
        <w:tc>
          <w:tcPr>
            <w:tcW w:w="1276" w:type="dxa"/>
          </w:tcPr>
          <w:p w14:paraId="25C7B1E5" w14:textId="77777777" w:rsidR="00545672" w:rsidRPr="00430201" w:rsidRDefault="00545672" w:rsidP="00430201">
            <w:pPr>
              <w:pStyle w:val="ae"/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ED7E2E" w14:textId="77777777" w:rsidR="00545672" w:rsidRPr="001A0BF8" w:rsidRDefault="00545672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</w:rPr>
      </w:pPr>
    </w:p>
    <w:p w14:paraId="2E30423E" w14:textId="64E8E6F5" w:rsidR="00545672" w:rsidRPr="001A0BF8" w:rsidRDefault="00430201" w:rsidP="00430201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VIII</w:t>
      </w:r>
      <w:r w:rsidRPr="00430201">
        <w:rPr>
          <w:rFonts w:ascii="Arial" w:hAnsi="Arial" w:cs="Arial"/>
          <w:sz w:val="24"/>
          <w:szCs w:val="24"/>
        </w:rPr>
        <w:t>.</w:t>
      </w:r>
      <w:r w:rsidRPr="00430201">
        <w:rPr>
          <w:rFonts w:ascii="Arial" w:hAnsi="Arial" w:cs="Arial"/>
          <w:sz w:val="24"/>
          <w:szCs w:val="24"/>
        </w:rPr>
        <w:tab/>
      </w:r>
      <w:r w:rsidR="00F34D2B" w:rsidRPr="001A0BF8">
        <w:rPr>
          <w:rFonts w:ascii="Arial" w:hAnsi="Arial" w:cs="Arial"/>
          <w:sz w:val="24"/>
          <w:szCs w:val="24"/>
        </w:rPr>
        <w:t>Перечень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F34D2B"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F34D2B" w:rsidRPr="001A0BF8">
        <w:rPr>
          <w:rFonts w:ascii="Arial" w:hAnsi="Arial" w:cs="Arial"/>
          <w:sz w:val="24"/>
          <w:szCs w:val="24"/>
        </w:rPr>
        <w:t>подпрограммы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F34D2B" w:rsidRPr="001A0BF8">
        <w:rPr>
          <w:rFonts w:ascii="Arial" w:hAnsi="Arial" w:cs="Arial"/>
          <w:sz w:val="24"/>
          <w:szCs w:val="24"/>
        </w:rPr>
        <w:t>1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F34D2B" w:rsidRPr="001A0BF8">
        <w:rPr>
          <w:rFonts w:ascii="Arial" w:hAnsi="Arial" w:cs="Arial"/>
          <w:sz w:val="24"/>
          <w:szCs w:val="24"/>
        </w:rPr>
        <w:t>«Профилактика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F34D2B" w:rsidRPr="001A0BF8">
        <w:rPr>
          <w:rFonts w:ascii="Arial" w:hAnsi="Arial" w:cs="Arial"/>
          <w:sz w:val="24"/>
          <w:szCs w:val="24"/>
        </w:rPr>
        <w:t>преступлений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F34D2B"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F34D2B" w:rsidRPr="001A0BF8">
        <w:rPr>
          <w:rFonts w:ascii="Arial" w:hAnsi="Arial" w:cs="Arial"/>
          <w:sz w:val="24"/>
          <w:szCs w:val="24"/>
        </w:rPr>
        <w:t>иных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F34D2B" w:rsidRPr="001A0BF8">
        <w:rPr>
          <w:rFonts w:ascii="Arial" w:hAnsi="Arial" w:cs="Arial"/>
          <w:sz w:val="24"/>
          <w:szCs w:val="24"/>
        </w:rPr>
        <w:t>правонарушений»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54"/>
        <w:gridCol w:w="2476"/>
        <w:gridCol w:w="567"/>
        <w:gridCol w:w="1418"/>
        <w:gridCol w:w="1276"/>
        <w:gridCol w:w="567"/>
        <w:gridCol w:w="499"/>
        <w:gridCol w:w="635"/>
        <w:gridCol w:w="708"/>
        <w:gridCol w:w="709"/>
        <w:gridCol w:w="1134"/>
        <w:gridCol w:w="1134"/>
        <w:gridCol w:w="1134"/>
        <w:gridCol w:w="1134"/>
        <w:gridCol w:w="1535"/>
      </w:tblGrid>
      <w:tr w:rsidR="001568A9" w:rsidRPr="00905269" w14:paraId="3D87017B" w14:textId="77777777" w:rsidTr="00350F6F">
        <w:tc>
          <w:tcPr>
            <w:tcW w:w="354" w:type="dxa"/>
            <w:vMerge w:val="restart"/>
            <w:hideMark/>
          </w:tcPr>
          <w:p w14:paraId="172D22D0" w14:textId="482C5AB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476" w:type="dxa"/>
            <w:vMerge w:val="restart"/>
            <w:hideMark/>
          </w:tcPr>
          <w:p w14:paraId="399D3C90" w14:textId="063C30FE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567" w:type="dxa"/>
            <w:vMerge w:val="restart"/>
            <w:hideMark/>
          </w:tcPr>
          <w:p w14:paraId="6029203A" w14:textId="0E51FBF5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Сроки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исполнения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418" w:type="dxa"/>
            <w:vMerge w:val="restart"/>
            <w:hideMark/>
          </w:tcPr>
          <w:p w14:paraId="24C62897" w14:textId="5CCF0618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Источники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276" w:type="dxa"/>
            <w:hideMark/>
          </w:tcPr>
          <w:p w14:paraId="610FE25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54" w:type="dxa"/>
            <w:gridSpan w:val="9"/>
            <w:hideMark/>
          </w:tcPr>
          <w:p w14:paraId="396A7035" w14:textId="5F328DD5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Объём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финансирования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годам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1535" w:type="dxa"/>
            <w:vMerge w:val="restart"/>
            <w:hideMark/>
          </w:tcPr>
          <w:p w14:paraId="435F63DE" w14:textId="65F7BB2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Ответственный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выполнение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мероприятия</w:t>
            </w:r>
          </w:p>
        </w:tc>
      </w:tr>
      <w:tr w:rsidR="001568A9" w:rsidRPr="00905269" w14:paraId="4623ADC7" w14:textId="77777777" w:rsidTr="00350F6F">
        <w:tc>
          <w:tcPr>
            <w:tcW w:w="354" w:type="dxa"/>
            <w:vMerge/>
            <w:hideMark/>
          </w:tcPr>
          <w:p w14:paraId="7F50B09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594443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409A90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71A744F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90DB17D" w14:textId="02999002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(тыс.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3118" w:type="dxa"/>
            <w:gridSpan w:val="5"/>
            <w:hideMark/>
          </w:tcPr>
          <w:p w14:paraId="5D5EE8B1" w14:textId="3459C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hideMark/>
          </w:tcPr>
          <w:p w14:paraId="1D11B7CD" w14:textId="5E32BABC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2027</w:t>
            </w:r>
            <w:r w:rsidR="001A0BF8" w:rsidRPr="009052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hideMark/>
          </w:tcPr>
          <w:p w14:paraId="4BC503B8" w14:textId="435316BA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2028</w:t>
            </w:r>
            <w:r w:rsidR="001A0BF8" w:rsidRPr="009052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hideMark/>
          </w:tcPr>
          <w:p w14:paraId="602C9849" w14:textId="2056DA26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2029</w:t>
            </w:r>
            <w:r w:rsidR="001A0BF8" w:rsidRPr="009052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hideMark/>
          </w:tcPr>
          <w:p w14:paraId="29DB1EAF" w14:textId="571ADD7B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2030</w:t>
            </w:r>
            <w:r w:rsidR="001A0BF8" w:rsidRPr="009052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35" w:type="dxa"/>
            <w:vMerge/>
            <w:hideMark/>
          </w:tcPr>
          <w:p w14:paraId="5634E43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27AECB9" w14:textId="77777777" w:rsidTr="00350F6F">
        <w:tc>
          <w:tcPr>
            <w:tcW w:w="354" w:type="dxa"/>
            <w:hideMark/>
          </w:tcPr>
          <w:p w14:paraId="61CE940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6" w:type="dxa"/>
            <w:hideMark/>
          </w:tcPr>
          <w:p w14:paraId="4D12414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hideMark/>
          </w:tcPr>
          <w:p w14:paraId="505F7EC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hideMark/>
          </w:tcPr>
          <w:p w14:paraId="7A90BD9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hideMark/>
          </w:tcPr>
          <w:p w14:paraId="1DC717E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8" w:type="dxa"/>
            <w:gridSpan w:val="5"/>
            <w:hideMark/>
          </w:tcPr>
          <w:p w14:paraId="79EC300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hideMark/>
          </w:tcPr>
          <w:p w14:paraId="74FAC70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hideMark/>
          </w:tcPr>
          <w:p w14:paraId="53B2D6D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hideMark/>
          </w:tcPr>
          <w:p w14:paraId="0EE830C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hideMark/>
          </w:tcPr>
          <w:p w14:paraId="7CA4DB4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35" w:type="dxa"/>
            <w:hideMark/>
          </w:tcPr>
          <w:p w14:paraId="5B7CEC1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1568A9" w:rsidRPr="00905269" w14:paraId="43F40A0F" w14:textId="77777777" w:rsidTr="00350F6F">
        <w:tc>
          <w:tcPr>
            <w:tcW w:w="354" w:type="dxa"/>
            <w:vMerge w:val="restart"/>
            <w:hideMark/>
          </w:tcPr>
          <w:p w14:paraId="20D86D6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6" w:type="dxa"/>
            <w:vMerge w:val="restart"/>
            <w:hideMark/>
          </w:tcPr>
          <w:p w14:paraId="29E97CA8" w14:textId="422DC4E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Основное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01.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Повышение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степени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антитеррористической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защищенности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социально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значимых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объектов,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находящихся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собственности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мест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массовым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пребыванием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людей</w:t>
            </w:r>
          </w:p>
        </w:tc>
        <w:tc>
          <w:tcPr>
            <w:tcW w:w="567" w:type="dxa"/>
            <w:vMerge w:val="restart"/>
            <w:hideMark/>
          </w:tcPr>
          <w:p w14:paraId="7D5FFF0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66C708F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7CAF640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3300,00000</w:t>
            </w:r>
          </w:p>
        </w:tc>
        <w:tc>
          <w:tcPr>
            <w:tcW w:w="3118" w:type="dxa"/>
            <w:gridSpan w:val="5"/>
            <w:hideMark/>
          </w:tcPr>
          <w:p w14:paraId="6F9CAC1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1134" w:type="dxa"/>
            <w:hideMark/>
          </w:tcPr>
          <w:p w14:paraId="6882E8D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650,00000</w:t>
            </w:r>
          </w:p>
        </w:tc>
        <w:tc>
          <w:tcPr>
            <w:tcW w:w="1134" w:type="dxa"/>
            <w:hideMark/>
          </w:tcPr>
          <w:p w14:paraId="012C3F8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650,00000</w:t>
            </w:r>
          </w:p>
        </w:tc>
        <w:tc>
          <w:tcPr>
            <w:tcW w:w="1134" w:type="dxa"/>
            <w:hideMark/>
          </w:tcPr>
          <w:p w14:paraId="198DDE5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650,00000</w:t>
            </w:r>
          </w:p>
        </w:tc>
        <w:tc>
          <w:tcPr>
            <w:tcW w:w="1134" w:type="dxa"/>
            <w:hideMark/>
          </w:tcPr>
          <w:p w14:paraId="729736D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650,00000</w:t>
            </w:r>
          </w:p>
        </w:tc>
        <w:tc>
          <w:tcPr>
            <w:tcW w:w="1535" w:type="dxa"/>
            <w:vMerge w:val="restart"/>
            <w:hideMark/>
          </w:tcPr>
          <w:p w14:paraId="2E21061B" w14:textId="325D1B2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568A9" w:rsidRPr="00905269" w14:paraId="6F563ADA" w14:textId="77777777" w:rsidTr="00350F6F">
        <w:tc>
          <w:tcPr>
            <w:tcW w:w="354" w:type="dxa"/>
            <w:vMerge/>
            <w:hideMark/>
          </w:tcPr>
          <w:p w14:paraId="0432A98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69E963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CF533E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5D473FD" w14:textId="6F58785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27299A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17DBFB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02F8DD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B6249B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4B23FE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5496B2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C9FF3B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0C78EEA" w14:textId="77777777" w:rsidTr="00350F6F">
        <w:tc>
          <w:tcPr>
            <w:tcW w:w="354" w:type="dxa"/>
            <w:vMerge/>
            <w:hideMark/>
          </w:tcPr>
          <w:p w14:paraId="5A1CA8F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88A072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242638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7F1EB05" w14:textId="5D47C28D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26D1EDA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E96A0B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3A07B2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EA1458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BF46AD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AB4639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55CB63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386F802" w14:textId="77777777" w:rsidTr="00350F6F">
        <w:tc>
          <w:tcPr>
            <w:tcW w:w="354" w:type="dxa"/>
            <w:vMerge/>
            <w:hideMark/>
          </w:tcPr>
          <w:p w14:paraId="52C2513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3B1A8C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1A3D9C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5E706E2" w14:textId="16DE4228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5AFFC02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3300,00000</w:t>
            </w:r>
          </w:p>
        </w:tc>
        <w:tc>
          <w:tcPr>
            <w:tcW w:w="3118" w:type="dxa"/>
            <w:gridSpan w:val="5"/>
            <w:hideMark/>
          </w:tcPr>
          <w:p w14:paraId="207C616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700,00000</w:t>
            </w:r>
          </w:p>
        </w:tc>
        <w:tc>
          <w:tcPr>
            <w:tcW w:w="1134" w:type="dxa"/>
            <w:hideMark/>
          </w:tcPr>
          <w:p w14:paraId="5EB18B3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650,00000</w:t>
            </w:r>
          </w:p>
        </w:tc>
        <w:tc>
          <w:tcPr>
            <w:tcW w:w="1134" w:type="dxa"/>
            <w:hideMark/>
          </w:tcPr>
          <w:p w14:paraId="5C361B1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650,00000</w:t>
            </w:r>
          </w:p>
        </w:tc>
        <w:tc>
          <w:tcPr>
            <w:tcW w:w="1134" w:type="dxa"/>
            <w:hideMark/>
          </w:tcPr>
          <w:p w14:paraId="22BAFD7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650,00000</w:t>
            </w:r>
          </w:p>
        </w:tc>
        <w:tc>
          <w:tcPr>
            <w:tcW w:w="1134" w:type="dxa"/>
            <w:hideMark/>
          </w:tcPr>
          <w:p w14:paraId="7A9B184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650,00000</w:t>
            </w:r>
          </w:p>
        </w:tc>
        <w:tc>
          <w:tcPr>
            <w:tcW w:w="1535" w:type="dxa"/>
            <w:vMerge/>
            <w:hideMark/>
          </w:tcPr>
          <w:p w14:paraId="2AFEFEF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BF20E45" w14:textId="77777777" w:rsidTr="00350F6F">
        <w:tc>
          <w:tcPr>
            <w:tcW w:w="354" w:type="dxa"/>
            <w:vMerge/>
            <w:hideMark/>
          </w:tcPr>
          <w:p w14:paraId="3BE52EC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23F8DA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B2972C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025A1A6" w14:textId="01BEAC0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7EB7373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5CE37F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34693E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5A4676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F1F782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551C15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C74126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7EF9620" w14:textId="77777777" w:rsidTr="00350F6F">
        <w:tc>
          <w:tcPr>
            <w:tcW w:w="354" w:type="dxa"/>
            <w:vMerge w:val="restart"/>
            <w:hideMark/>
          </w:tcPr>
          <w:p w14:paraId="701A50A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476" w:type="dxa"/>
            <w:vMerge w:val="restart"/>
            <w:hideMark/>
          </w:tcPr>
          <w:p w14:paraId="3C94B324" w14:textId="3424CB9B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01.01.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профилактике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терроризма,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экстремизма</w:t>
            </w:r>
          </w:p>
        </w:tc>
        <w:tc>
          <w:tcPr>
            <w:tcW w:w="567" w:type="dxa"/>
            <w:vMerge w:val="restart"/>
            <w:hideMark/>
          </w:tcPr>
          <w:p w14:paraId="2FA946D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0C0E987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26FCE81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3118" w:type="dxa"/>
            <w:gridSpan w:val="5"/>
            <w:hideMark/>
          </w:tcPr>
          <w:p w14:paraId="4F5FF39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F1208F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1134" w:type="dxa"/>
            <w:hideMark/>
          </w:tcPr>
          <w:p w14:paraId="61EF667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1134" w:type="dxa"/>
            <w:hideMark/>
          </w:tcPr>
          <w:p w14:paraId="3839CE0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1134" w:type="dxa"/>
            <w:hideMark/>
          </w:tcPr>
          <w:p w14:paraId="1CA289C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1535" w:type="dxa"/>
            <w:vMerge w:val="restart"/>
            <w:hideMark/>
          </w:tcPr>
          <w:p w14:paraId="228BCACB" w14:textId="62B7212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90526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6CBD57DC" w14:textId="77777777" w:rsidTr="00350F6F">
        <w:tc>
          <w:tcPr>
            <w:tcW w:w="354" w:type="dxa"/>
            <w:vMerge/>
            <w:hideMark/>
          </w:tcPr>
          <w:p w14:paraId="6D5F354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88C7F1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0F5B24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CC57542" w14:textId="46551935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2E303D8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BB5CBC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85823D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8636A3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8EF610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26B271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3C7380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B15DBF1" w14:textId="77777777" w:rsidTr="00350F6F">
        <w:tc>
          <w:tcPr>
            <w:tcW w:w="354" w:type="dxa"/>
            <w:vMerge/>
            <w:hideMark/>
          </w:tcPr>
          <w:p w14:paraId="36E0724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B8DFD0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13064C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8964C4D" w14:textId="55F528A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68FA207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EBCE7D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0174F8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952531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649A46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2347BC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27D46E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CC70EA3" w14:textId="77777777" w:rsidTr="00350F6F">
        <w:tc>
          <w:tcPr>
            <w:tcW w:w="354" w:type="dxa"/>
            <w:vMerge/>
            <w:hideMark/>
          </w:tcPr>
          <w:p w14:paraId="00A3861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C5BFC8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FF33DD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197C63F" w14:textId="2DF4D6A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369D210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1200,00000</w:t>
            </w:r>
          </w:p>
        </w:tc>
        <w:tc>
          <w:tcPr>
            <w:tcW w:w="3118" w:type="dxa"/>
            <w:gridSpan w:val="5"/>
            <w:hideMark/>
          </w:tcPr>
          <w:p w14:paraId="4508422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8DF8A0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1134" w:type="dxa"/>
            <w:hideMark/>
          </w:tcPr>
          <w:p w14:paraId="62BEBB3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1134" w:type="dxa"/>
            <w:hideMark/>
          </w:tcPr>
          <w:p w14:paraId="4A20AE7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1134" w:type="dxa"/>
            <w:hideMark/>
          </w:tcPr>
          <w:p w14:paraId="62D2706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1535" w:type="dxa"/>
            <w:vMerge/>
            <w:hideMark/>
          </w:tcPr>
          <w:p w14:paraId="3E3044A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073B451" w14:textId="77777777" w:rsidTr="00350F6F">
        <w:tc>
          <w:tcPr>
            <w:tcW w:w="354" w:type="dxa"/>
            <w:vMerge/>
            <w:hideMark/>
          </w:tcPr>
          <w:p w14:paraId="5B897E1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4B75AB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9205CA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98F264A" w14:textId="7DBA65A8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03BCEAD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18AA4B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EDD82B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2ED04A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9D8028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EE61E6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D285C8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FE01F3F" w14:textId="77777777" w:rsidTr="00350F6F">
        <w:tc>
          <w:tcPr>
            <w:tcW w:w="354" w:type="dxa"/>
            <w:vMerge/>
            <w:hideMark/>
          </w:tcPr>
          <w:p w14:paraId="41D93D4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46117D74" w14:textId="6EC09FD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профилактике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терроризма,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экстремизма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</w:p>
        </w:tc>
        <w:tc>
          <w:tcPr>
            <w:tcW w:w="567" w:type="dxa"/>
            <w:vMerge w:val="restart"/>
            <w:hideMark/>
          </w:tcPr>
          <w:p w14:paraId="280693B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1F5EE09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15DB421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17837DDE" w14:textId="2879DC7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2A807DC0" w14:textId="2F4C8CA8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1E64E8E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14:paraId="2047713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14:paraId="6FCFCEA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14:paraId="1238D8C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5" w:type="dxa"/>
            <w:vMerge/>
            <w:hideMark/>
          </w:tcPr>
          <w:p w14:paraId="29E135F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46BB603" w14:textId="77777777" w:rsidTr="00350F6F">
        <w:tc>
          <w:tcPr>
            <w:tcW w:w="354" w:type="dxa"/>
            <w:vMerge/>
            <w:hideMark/>
          </w:tcPr>
          <w:p w14:paraId="141B778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CC6108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574B64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7981944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7B22B43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D67CFC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129B21F9" w14:textId="3555CDD5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6472F9BD" w14:textId="4C8CCDA9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29E3AEEA" w14:textId="23E6F934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1EBA0606" w14:textId="7BFBB176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6185E4C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8A7776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B9C3F3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43340C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2D48297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B95642B" w14:textId="77777777" w:rsidTr="00350F6F">
        <w:tc>
          <w:tcPr>
            <w:tcW w:w="354" w:type="dxa"/>
            <w:vMerge/>
            <w:hideMark/>
          </w:tcPr>
          <w:p w14:paraId="73326DA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0A4797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0D51BF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3A9E495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65715A0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hideMark/>
          </w:tcPr>
          <w:p w14:paraId="48970E2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660647E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1A00638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1BF7BF6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0A76F8E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1137CD5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4CDACD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16CA85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082211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5B3B436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37AC69A" w14:textId="77777777" w:rsidTr="00350F6F">
        <w:tc>
          <w:tcPr>
            <w:tcW w:w="354" w:type="dxa"/>
            <w:vMerge w:val="restart"/>
            <w:hideMark/>
          </w:tcPr>
          <w:p w14:paraId="7D307D5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476" w:type="dxa"/>
            <w:vMerge w:val="restart"/>
            <w:hideMark/>
          </w:tcPr>
          <w:p w14:paraId="48465E62" w14:textId="1550E50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01.02.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Приобретение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оборудования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(материалов),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наглядных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пособий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оснащения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использования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тренировок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объектах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массовым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пребыванием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людей</w:t>
            </w:r>
          </w:p>
        </w:tc>
        <w:tc>
          <w:tcPr>
            <w:tcW w:w="567" w:type="dxa"/>
            <w:vMerge w:val="restart"/>
            <w:hideMark/>
          </w:tcPr>
          <w:p w14:paraId="4E9FAA5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5E56DC8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4556990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250,00000</w:t>
            </w:r>
          </w:p>
        </w:tc>
        <w:tc>
          <w:tcPr>
            <w:tcW w:w="3118" w:type="dxa"/>
            <w:gridSpan w:val="5"/>
            <w:hideMark/>
          </w:tcPr>
          <w:p w14:paraId="2639A30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50,00000</w:t>
            </w:r>
          </w:p>
        </w:tc>
        <w:tc>
          <w:tcPr>
            <w:tcW w:w="1134" w:type="dxa"/>
            <w:hideMark/>
          </w:tcPr>
          <w:p w14:paraId="0C2FCBD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50,00000</w:t>
            </w:r>
          </w:p>
        </w:tc>
        <w:tc>
          <w:tcPr>
            <w:tcW w:w="1134" w:type="dxa"/>
            <w:hideMark/>
          </w:tcPr>
          <w:p w14:paraId="20AC96F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50,00000</w:t>
            </w:r>
          </w:p>
        </w:tc>
        <w:tc>
          <w:tcPr>
            <w:tcW w:w="1134" w:type="dxa"/>
            <w:hideMark/>
          </w:tcPr>
          <w:p w14:paraId="1828EFC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50,00000</w:t>
            </w:r>
          </w:p>
        </w:tc>
        <w:tc>
          <w:tcPr>
            <w:tcW w:w="1134" w:type="dxa"/>
            <w:hideMark/>
          </w:tcPr>
          <w:p w14:paraId="758381E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50,00000</w:t>
            </w:r>
          </w:p>
        </w:tc>
        <w:tc>
          <w:tcPr>
            <w:tcW w:w="1535" w:type="dxa"/>
            <w:vMerge w:val="restart"/>
            <w:hideMark/>
          </w:tcPr>
          <w:p w14:paraId="511B683D" w14:textId="5D827F45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90526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247A46E0" w14:textId="77777777" w:rsidTr="00350F6F">
        <w:tc>
          <w:tcPr>
            <w:tcW w:w="354" w:type="dxa"/>
            <w:vMerge/>
            <w:hideMark/>
          </w:tcPr>
          <w:p w14:paraId="3821BEA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19B520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EA59B3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240AFA6" w14:textId="3ADA01E0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369F65B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C0E2BC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6B1FBE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51AD1B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0EC6E2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94A1CF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B45166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4C8E264" w14:textId="77777777" w:rsidTr="00350F6F">
        <w:tc>
          <w:tcPr>
            <w:tcW w:w="354" w:type="dxa"/>
            <w:vMerge/>
            <w:hideMark/>
          </w:tcPr>
          <w:p w14:paraId="01FDD79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243A78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87D9A7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59BA437" w14:textId="40711A2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3EF78DD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A099CB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DCD0A7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E18559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6988F8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5C7B3D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94B31F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FAF773D" w14:textId="77777777" w:rsidTr="00350F6F">
        <w:tc>
          <w:tcPr>
            <w:tcW w:w="354" w:type="dxa"/>
            <w:vMerge/>
            <w:hideMark/>
          </w:tcPr>
          <w:p w14:paraId="19A1F45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5286C0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AC6078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A1B0FE0" w14:textId="0551B58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4B3CAB5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250,00000</w:t>
            </w:r>
          </w:p>
        </w:tc>
        <w:tc>
          <w:tcPr>
            <w:tcW w:w="3118" w:type="dxa"/>
            <w:gridSpan w:val="5"/>
            <w:hideMark/>
          </w:tcPr>
          <w:p w14:paraId="7185ED7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50,00000</w:t>
            </w:r>
          </w:p>
        </w:tc>
        <w:tc>
          <w:tcPr>
            <w:tcW w:w="1134" w:type="dxa"/>
            <w:hideMark/>
          </w:tcPr>
          <w:p w14:paraId="39F3C54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50,00000</w:t>
            </w:r>
          </w:p>
        </w:tc>
        <w:tc>
          <w:tcPr>
            <w:tcW w:w="1134" w:type="dxa"/>
            <w:hideMark/>
          </w:tcPr>
          <w:p w14:paraId="57E4D12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50,00000</w:t>
            </w:r>
          </w:p>
        </w:tc>
        <w:tc>
          <w:tcPr>
            <w:tcW w:w="1134" w:type="dxa"/>
            <w:hideMark/>
          </w:tcPr>
          <w:p w14:paraId="00385EC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50,00000</w:t>
            </w:r>
          </w:p>
        </w:tc>
        <w:tc>
          <w:tcPr>
            <w:tcW w:w="1134" w:type="dxa"/>
            <w:hideMark/>
          </w:tcPr>
          <w:p w14:paraId="0D99703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50,00000</w:t>
            </w:r>
          </w:p>
        </w:tc>
        <w:tc>
          <w:tcPr>
            <w:tcW w:w="1535" w:type="dxa"/>
            <w:vMerge/>
            <w:hideMark/>
          </w:tcPr>
          <w:p w14:paraId="5273632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9F92ED7" w14:textId="77777777" w:rsidTr="00350F6F">
        <w:tc>
          <w:tcPr>
            <w:tcW w:w="354" w:type="dxa"/>
            <w:vMerge/>
            <w:hideMark/>
          </w:tcPr>
          <w:p w14:paraId="797E215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6D12F8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219989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AFF1858" w14:textId="66CB551D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6755B2B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DB72DD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767676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4F5C3E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368B88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37BDD7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1EB466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D0174C2" w14:textId="77777777" w:rsidTr="00350F6F">
        <w:tc>
          <w:tcPr>
            <w:tcW w:w="354" w:type="dxa"/>
            <w:vMerge/>
            <w:hideMark/>
          </w:tcPr>
          <w:p w14:paraId="1786E25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2CA53311" w14:textId="72596A15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приобретенного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оборудования,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наглядных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пособий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оснащения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использования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антитеррористических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тренировок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объектах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массовым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пребыванием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людей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</w:p>
        </w:tc>
        <w:tc>
          <w:tcPr>
            <w:tcW w:w="567" w:type="dxa"/>
            <w:vMerge w:val="restart"/>
            <w:hideMark/>
          </w:tcPr>
          <w:p w14:paraId="58A4CD6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45687AB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54380B2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0510C71D" w14:textId="005BD92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6FB3653F" w14:textId="20F18B75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5040073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1134" w:type="dxa"/>
            <w:vMerge w:val="restart"/>
            <w:hideMark/>
          </w:tcPr>
          <w:p w14:paraId="4360AC7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1134" w:type="dxa"/>
            <w:vMerge w:val="restart"/>
            <w:hideMark/>
          </w:tcPr>
          <w:p w14:paraId="6EC4CD2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1134" w:type="dxa"/>
            <w:vMerge w:val="restart"/>
            <w:hideMark/>
          </w:tcPr>
          <w:p w14:paraId="0F00654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1535" w:type="dxa"/>
            <w:vMerge/>
            <w:hideMark/>
          </w:tcPr>
          <w:p w14:paraId="1D395F1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319C7B6" w14:textId="77777777" w:rsidTr="00350F6F">
        <w:tc>
          <w:tcPr>
            <w:tcW w:w="354" w:type="dxa"/>
            <w:vMerge/>
            <w:hideMark/>
          </w:tcPr>
          <w:p w14:paraId="7BE8FEE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488E31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27D32F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1819E5E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494DE0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E15A11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2ED2735C" w14:textId="5B14DFBF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5AA04F23" w14:textId="70F6EE26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5308CCD4" w14:textId="4861EBE8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13A6B610" w14:textId="7F5DD50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7DA33D8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A7B78D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DD6ECF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94E00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7082559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2C07AA2" w14:textId="77777777" w:rsidTr="00350F6F">
        <w:tc>
          <w:tcPr>
            <w:tcW w:w="354" w:type="dxa"/>
            <w:vMerge/>
            <w:hideMark/>
          </w:tcPr>
          <w:p w14:paraId="1F0F6CC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DCC079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74B559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70203F4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2027649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567" w:type="dxa"/>
            <w:hideMark/>
          </w:tcPr>
          <w:p w14:paraId="224A2BA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499" w:type="dxa"/>
            <w:hideMark/>
          </w:tcPr>
          <w:p w14:paraId="12796DC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57742E8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5000</w:t>
            </w:r>
          </w:p>
        </w:tc>
        <w:tc>
          <w:tcPr>
            <w:tcW w:w="708" w:type="dxa"/>
            <w:hideMark/>
          </w:tcPr>
          <w:p w14:paraId="1F2A9BD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40AA091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562B536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72A878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59E375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1BDAA4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143AE71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B819022" w14:textId="77777777" w:rsidTr="00350F6F">
        <w:tc>
          <w:tcPr>
            <w:tcW w:w="354" w:type="dxa"/>
            <w:vMerge w:val="restart"/>
            <w:hideMark/>
          </w:tcPr>
          <w:p w14:paraId="1D2D567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476" w:type="dxa"/>
            <w:vMerge w:val="restart"/>
            <w:hideMark/>
          </w:tcPr>
          <w:p w14:paraId="6F5A12BA" w14:textId="5CAB9E60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01.03.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Оборудование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(или)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модернизация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социально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значимых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объектов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инженерно-техническими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средствами,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обеспечивающими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доступа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блокирование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несанкционированного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доступа,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оповещение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возникновении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угроз,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также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усиление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инженерно-технической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укрепленности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(закупка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товаров,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работ,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услуг)</w:t>
            </w:r>
          </w:p>
        </w:tc>
        <w:tc>
          <w:tcPr>
            <w:tcW w:w="567" w:type="dxa"/>
            <w:vMerge w:val="restart"/>
            <w:hideMark/>
          </w:tcPr>
          <w:p w14:paraId="6D8D561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622BA49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3F56FE2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1850,00000</w:t>
            </w:r>
          </w:p>
        </w:tc>
        <w:tc>
          <w:tcPr>
            <w:tcW w:w="3118" w:type="dxa"/>
            <w:gridSpan w:val="5"/>
            <w:hideMark/>
          </w:tcPr>
          <w:p w14:paraId="0761770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650,00000</w:t>
            </w:r>
          </w:p>
        </w:tc>
        <w:tc>
          <w:tcPr>
            <w:tcW w:w="1134" w:type="dxa"/>
            <w:hideMark/>
          </w:tcPr>
          <w:p w14:paraId="411F7B3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1134" w:type="dxa"/>
            <w:hideMark/>
          </w:tcPr>
          <w:p w14:paraId="6FC5DD1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1134" w:type="dxa"/>
            <w:hideMark/>
          </w:tcPr>
          <w:p w14:paraId="14C0AB5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1134" w:type="dxa"/>
            <w:hideMark/>
          </w:tcPr>
          <w:p w14:paraId="3E7990D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1535" w:type="dxa"/>
            <w:vMerge w:val="restart"/>
            <w:hideMark/>
          </w:tcPr>
          <w:p w14:paraId="58B6E525" w14:textId="6B4796A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90526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73D4616C" w14:textId="77777777" w:rsidTr="00350F6F">
        <w:tc>
          <w:tcPr>
            <w:tcW w:w="354" w:type="dxa"/>
            <w:vMerge/>
            <w:hideMark/>
          </w:tcPr>
          <w:p w14:paraId="3483646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FB0C85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C03BA6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611FB39" w14:textId="664CD936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1ADF875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C57A89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9EC559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A9D6C4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44FF6D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ABDC3D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D0FD7B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F6FC37C" w14:textId="77777777" w:rsidTr="00350F6F">
        <w:tc>
          <w:tcPr>
            <w:tcW w:w="354" w:type="dxa"/>
            <w:vMerge/>
            <w:hideMark/>
          </w:tcPr>
          <w:p w14:paraId="35AA5E6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3F54E8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4D3074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ECA43DF" w14:textId="598CD53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709A942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531B92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F9A426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BF131E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F14E46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F8C248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E63383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42D067E" w14:textId="77777777" w:rsidTr="00350F6F">
        <w:tc>
          <w:tcPr>
            <w:tcW w:w="354" w:type="dxa"/>
            <w:vMerge/>
            <w:hideMark/>
          </w:tcPr>
          <w:p w14:paraId="3DAB467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EBBE61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977523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19A72BB" w14:textId="04C2657D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0D304CD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1850,00000</w:t>
            </w:r>
          </w:p>
        </w:tc>
        <w:tc>
          <w:tcPr>
            <w:tcW w:w="3118" w:type="dxa"/>
            <w:gridSpan w:val="5"/>
            <w:hideMark/>
          </w:tcPr>
          <w:p w14:paraId="1100DD4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650,00000</w:t>
            </w:r>
          </w:p>
        </w:tc>
        <w:tc>
          <w:tcPr>
            <w:tcW w:w="1134" w:type="dxa"/>
            <w:hideMark/>
          </w:tcPr>
          <w:p w14:paraId="69369CD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1134" w:type="dxa"/>
            <w:hideMark/>
          </w:tcPr>
          <w:p w14:paraId="6F2C34C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1134" w:type="dxa"/>
            <w:hideMark/>
          </w:tcPr>
          <w:p w14:paraId="0DF1B17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1134" w:type="dxa"/>
            <w:hideMark/>
          </w:tcPr>
          <w:p w14:paraId="0C32607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1535" w:type="dxa"/>
            <w:vMerge/>
            <w:hideMark/>
          </w:tcPr>
          <w:p w14:paraId="03ABE2E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E9E7B25" w14:textId="77777777" w:rsidTr="00350F6F">
        <w:tc>
          <w:tcPr>
            <w:tcW w:w="354" w:type="dxa"/>
            <w:vMerge/>
            <w:hideMark/>
          </w:tcPr>
          <w:p w14:paraId="7E5F07A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EB5A9D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A41C06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77DF4DA" w14:textId="3A376F1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0626F7B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FFAA50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D9A3DE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144EB5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C05DD6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80B55A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5E1484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AF2D8E9" w14:textId="77777777" w:rsidTr="00350F6F">
        <w:tc>
          <w:tcPr>
            <w:tcW w:w="354" w:type="dxa"/>
            <w:vMerge/>
            <w:hideMark/>
          </w:tcPr>
          <w:p w14:paraId="20E732D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6096AB23" w14:textId="59C8276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Социально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значимые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объекты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оборудованы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материально-техническими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средствами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соответствии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требованиями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антитеррористической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защищенности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</w:p>
        </w:tc>
        <w:tc>
          <w:tcPr>
            <w:tcW w:w="567" w:type="dxa"/>
            <w:vMerge w:val="restart"/>
            <w:hideMark/>
          </w:tcPr>
          <w:p w14:paraId="0F3044A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49C71DA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76C8643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00BA14DD" w14:textId="6C710E2A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7DBF0546" w14:textId="0B5827AD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243A47F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14:paraId="6AE7A59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14:paraId="53C7BFE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14:paraId="3119260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5" w:type="dxa"/>
            <w:vMerge/>
            <w:hideMark/>
          </w:tcPr>
          <w:p w14:paraId="2CD4CE1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12496B7" w14:textId="77777777" w:rsidTr="00350F6F">
        <w:tc>
          <w:tcPr>
            <w:tcW w:w="354" w:type="dxa"/>
            <w:vMerge/>
            <w:hideMark/>
          </w:tcPr>
          <w:p w14:paraId="5178685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346C71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D4F904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105E90A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16DFBAC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00DE81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508CCAB6" w14:textId="48A10F4F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44498F98" w14:textId="3CDDF58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55168E23" w14:textId="3AD3DF5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5D57BF56" w14:textId="2F91D0D4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0A54324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B1A17E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312C1C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1A1654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37B7618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12EA9BE" w14:textId="77777777" w:rsidTr="00350F6F">
        <w:tc>
          <w:tcPr>
            <w:tcW w:w="354" w:type="dxa"/>
            <w:vMerge/>
            <w:hideMark/>
          </w:tcPr>
          <w:p w14:paraId="43B69FD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01E6E7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A7FCA8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3888E7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8CDDEF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hideMark/>
          </w:tcPr>
          <w:p w14:paraId="4CEEA57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dxa"/>
            <w:hideMark/>
          </w:tcPr>
          <w:p w14:paraId="7A4F490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4EB1A09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hideMark/>
          </w:tcPr>
          <w:p w14:paraId="0F6A448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7AD3C50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293BBE5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40307F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3559D8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689BF6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1D81A1F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E91B871" w14:textId="77777777" w:rsidTr="00350F6F">
        <w:tc>
          <w:tcPr>
            <w:tcW w:w="354" w:type="dxa"/>
            <w:vMerge w:val="restart"/>
            <w:hideMark/>
          </w:tcPr>
          <w:p w14:paraId="463295E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76" w:type="dxa"/>
            <w:vMerge w:val="restart"/>
            <w:hideMark/>
          </w:tcPr>
          <w:p w14:paraId="1DAE458B" w14:textId="33F39AF8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Основное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02.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Обеспечение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деятельности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общественных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объединений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правоохранительной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направленности</w:t>
            </w:r>
          </w:p>
        </w:tc>
        <w:tc>
          <w:tcPr>
            <w:tcW w:w="567" w:type="dxa"/>
            <w:vMerge w:val="restart"/>
            <w:hideMark/>
          </w:tcPr>
          <w:p w14:paraId="41AEB1E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65EC8F1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3F393AF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5184,00000</w:t>
            </w:r>
          </w:p>
        </w:tc>
        <w:tc>
          <w:tcPr>
            <w:tcW w:w="3118" w:type="dxa"/>
            <w:gridSpan w:val="5"/>
            <w:hideMark/>
          </w:tcPr>
          <w:p w14:paraId="119813F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1036,80000</w:t>
            </w:r>
          </w:p>
        </w:tc>
        <w:tc>
          <w:tcPr>
            <w:tcW w:w="1134" w:type="dxa"/>
            <w:hideMark/>
          </w:tcPr>
          <w:p w14:paraId="124386D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1036,80000</w:t>
            </w:r>
          </w:p>
        </w:tc>
        <w:tc>
          <w:tcPr>
            <w:tcW w:w="1134" w:type="dxa"/>
            <w:hideMark/>
          </w:tcPr>
          <w:p w14:paraId="4399775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1036,80000</w:t>
            </w:r>
          </w:p>
        </w:tc>
        <w:tc>
          <w:tcPr>
            <w:tcW w:w="1134" w:type="dxa"/>
            <w:hideMark/>
          </w:tcPr>
          <w:p w14:paraId="71853BF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1036,80000</w:t>
            </w:r>
          </w:p>
        </w:tc>
        <w:tc>
          <w:tcPr>
            <w:tcW w:w="1134" w:type="dxa"/>
            <w:hideMark/>
          </w:tcPr>
          <w:p w14:paraId="1F5B803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1036,80000</w:t>
            </w:r>
          </w:p>
        </w:tc>
        <w:tc>
          <w:tcPr>
            <w:tcW w:w="1535" w:type="dxa"/>
            <w:vMerge w:val="restart"/>
            <w:hideMark/>
          </w:tcPr>
          <w:p w14:paraId="1452FBC7" w14:textId="6E79696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90526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2D4FD357" w14:textId="77777777" w:rsidTr="00350F6F">
        <w:tc>
          <w:tcPr>
            <w:tcW w:w="354" w:type="dxa"/>
            <w:vMerge/>
            <w:hideMark/>
          </w:tcPr>
          <w:p w14:paraId="475D94E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C26313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03A056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CED5FB0" w14:textId="62C464F2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97CA9A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E85F0F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379360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C197FC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947F71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8DE381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01AC04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C3874ED" w14:textId="77777777" w:rsidTr="00350F6F">
        <w:tc>
          <w:tcPr>
            <w:tcW w:w="354" w:type="dxa"/>
            <w:vMerge/>
            <w:hideMark/>
          </w:tcPr>
          <w:p w14:paraId="6A6B7F2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8F8FC9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2FFF4E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062B135" w14:textId="79CB3914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15352B0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3C161A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CCCD60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93CB75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9537AA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295028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98FC9A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F7CE6F6" w14:textId="77777777" w:rsidTr="00350F6F">
        <w:tc>
          <w:tcPr>
            <w:tcW w:w="354" w:type="dxa"/>
            <w:vMerge/>
            <w:hideMark/>
          </w:tcPr>
          <w:p w14:paraId="6CEA5D5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60CE4F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7B8E7D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BA22228" w14:textId="2A4B9DE0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56051B3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5184,00000</w:t>
            </w:r>
          </w:p>
        </w:tc>
        <w:tc>
          <w:tcPr>
            <w:tcW w:w="3118" w:type="dxa"/>
            <w:gridSpan w:val="5"/>
            <w:hideMark/>
          </w:tcPr>
          <w:p w14:paraId="1CF2002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1036,80000</w:t>
            </w:r>
          </w:p>
        </w:tc>
        <w:tc>
          <w:tcPr>
            <w:tcW w:w="1134" w:type="dxa"/>
            <w:hideMark/>
          </w:tcPr>
          <w:p w14:paraId="0AFC6C4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1036,80000</w:t>
            </w:r>
          </w:p>
        </w:tc>
        <w:tc>
          <w:tcPr>
            <w:tcW w:w="1134" w:type="dxa"/>
            <w:hideMark/>
          </w:tcPr>
          <w:p w14:paraId="10D1A0C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1036,80000</w:t>
            </w:r>
          </w:p>
        </w:tc>
        <w:tc>
          <w:tcPr>
            <w:tcW w:w="1134" w:type="dxa"/>
            <w:hideMark/>
          </w:tcPr>
          <w:p w14:paraId="5512B23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1036,80000</w:t>
            </w:r>
          </w:p>
        </w:tc>
        <w:tc>
          <w:tcPr>
            <w:tcW w:w="1134" w:type="dxa"/>
            <w:hideMark/>
          </w:tcPr>
          <w:p w14:paraId="494C98D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1036,80000</w:t>
            </w:r>
          </w:p>
        </w:tc>
        <w:tc>
          <w:tcPr>
            <w:tcW w:w="1535" w:type="dxa"/>
            <w:vMerge/>
            <w:hideMark/>
          </w:tcPr>
          <w:p w14:paraId="1A9133C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CC08598" w14:textId="77777777" w:rsidTr="00350F6F">
        <w:tc>
          <w:tcPr>
            <w:tcW w:w="354" w:type="dxa"/>
            <w:vMerge/>
            <w:hideMark/>
          </w:tcPr>
          <w:p w14:paraId="05B53AA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497862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402B1E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66FD10C" w14:textId="07DC4D85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4AB382F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3B3194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8DD04A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207F79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6B2714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6AFF88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7DE0DB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ABB6CF0" w14:textId="77777777" w:rsidTr="00350F6F">
        <w:tc>
          <w:tcPr>
            <w:tcW w:w="354" w:type="dxa"/>
            <w:vMerge w:val="restart"/>
            <w:hideMark/>
          </w:tcPr>
          <w:p w14:paraId="50D1C49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476" w:type="dxa"/>
            <w:vMerge w:val="restart"/>
            <w:hideMark/>
          </w:tcPr>
          <w:p w14:paraId="1A6F29A0" w14:textId="6744CCB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02.01.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привлечению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граждан,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принимающих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участие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деятельности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народных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дружин</w:t>
            </w:r>
          </w:p>
        </w:tc>
        <w:tc>
          <w:tcPr>
            <w:tcW w:w="567" w:type="dxa"/>
            <w:vMerge w:val="restart"/>
            <w:hideMark/>
          </w:tcPr>
          <w:p w14:paraId="359C9A0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53CD82D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0E204CF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8356CB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4973DF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930A55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A42C89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F15996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4AABC543" w14:textId="42CCE690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163D97F5" w14:textId="77777777" w:rsidTr="00350F6F">
        <w:tc>
          <w:tcPr>
            <w:tcW w:w="354" w:type="dxa"/>
            <w:vMerge/>
            <w:hideMark/>
          </w:tcPr>
          <w:p w14:paraId="434F059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997040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181FF3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327F0AA" w14:textId="7510F38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1E4878E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D5248B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8BDAEA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FE1889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A41FFD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100C60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5B9DC1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98FF719" w14:textId="77777777" w:rsidTr="00350F6F">
        <w:tc>
          <w:tcPr>
            <w:tcW w:w="354" w:type="dxa"/>
            <w:vMerge/>
            <w:hideMark/>
          </w:tcPr>
          <w:p w14:paraId="53FB4E0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AEE728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8AD45F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A61FE28" w14:textId="15D8746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6C600DC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BFEB0C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4D01EB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F36AE8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FD1D09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F3C64D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AF524C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393FC2B" w14:textId="77777777" w:rsidTr="00350F6F">
        <w:tc>
          <w:tcPr>
            <w:tcW w:w="354" w:type="dxa"/>
            <w:vMerge/>
            <w:hideMark/>
          </w:tcPr>
          <w:p w14:paraId="3307650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DBAB8E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F54FC3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A5DAD71" w14:textId="08D3A71E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36D3968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E418D2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3D11D8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865E64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84135A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8B2F53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475503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FEBF6C7" w14:textId="77777777" w:rsidTr="00350F6F">
        <w:tc>
          <w:tcPr>
            <w:tcW w:w="354" w:type="dxa"/>
            <w:vMerge/>
            <w:hideMark/>
          </w:tcPr>
          <w:p w14:paraId="2F3DC67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FF318E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C0EF15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44D8307" w14:textId="47E915EB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6CA8770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5EA954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36D303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EDE7D2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874013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56019F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2D0D0E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5C2E814" w14:textId="77777777" w:rsidTr="00350F6F">
        <w:tc>
          <w:tcPr>
            <w:tcW w:w="354" w:type="dxa"/>
            <w:vMerge/>
            <w:hideMark/>
          </w:tcPr>
          <w:p w14:paraId="4A67129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6F415D68" w14:textId="51A8A132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граждан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вновь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привлеченных,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участвующих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деятельности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народных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дружин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</w:p>
        </w:tc>
        <w:tc>
          <w:tcPr>
            <w:tcW w:w="567" w:type="dxa"/>
            <w:vMerge w:val="restart"/>
            <w:hideMark/>
          </w:tcPr>
          <w:p w14:paraId="39A9593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30D0655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45CC12E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40FDAAB1" w14:textId="62E2C34A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5E8A176C" w14:textId="373F234F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72B1833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1F04C8C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1597397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65841C1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1835747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F65BE06" w14:textId="77777777" w:rsidTr="00350F6F">
        <w:tc>
          <w:tcPr>
            <w:tcW w:w="354" w:type="dxa"/>
            <w:vMerge/>
            <w:hideMark/>
          </w:tcPr>
          <w:p w14:paraId="314E2D1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F24C5C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0C4A89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7384199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2DD5CDC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E44401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1B5C2C78" w14:textId="3467100D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3A22B75C" w14:textId="4D18D6E6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60E10E00" w14:textId="0A37E2B6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34E2FE14" w14:textId="4E0BB7DF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033A043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3C02EE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ED4695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5D98D5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5610039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E082967" w14:textId="77777777" w:rsidTr="00350F6F">
        <w:tc>
          <w:tcPr>
            <w:tcW w:w="354" w:type="dxa"/>
            <w:vMerge/>
            <w:hideMark/>
          </w:tcPr>
          <w:p w14:paraId="3D37B8A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DB4D68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D96174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42073D9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2AD33C1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04B56E4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3F54D33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3438BA8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7F57BD8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640FD07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4DBE5EC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B47769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F9DB82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0AE919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4413935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022D9F6" w14:textId="77777777" w:rsidTr="00350F6F">
        <w:tc>
          <w:tcPr>
            <w:tcW w:w="354" w:type="dxa"/>
            <w:vMerge w:val="restart"/>
            <w:hideMark/>
          </w:tcPr>
          <w:p w14:paraId="5A292D9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476" w:type="dxa"/>
            <w:vMerge w:val="restart"/>
            <w:hideMark/>
          </w:tcPr>
          <w:p w14:paraId="78C68CCF" w14:textId="14CD938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02.02.</w:t>
            </w:r>
            <w:r w:rsidR="00905269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Материальное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стимулирование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народных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дружинников</w:t>
            </w:r>
          </w:p>
        </w:tc>
        <w:tc>
          <w:tcPr>
            <w:tcW w:w="567" w:type="dxa"/>
            <w:vMerge w:val="restart"/>
            <w:hideMark/>
          </w:tcPr>
          <w:p w14:paraId="7414DFA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5FD5E11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2B280E5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5184,00000</w:t>
            </w:r>
          </w:p>
        </w:tc>
        <w:tc>
          <w:tcPr>
            <w:tcW w:w="3118" w:type="dxa"/>
            <w:gridSpan w:val="5"/>
            <w:hideMark/>
          </w:tcPr>
          <w:p w14:paraId="3ABAC5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1036,80000</w:t>
            </w:r>
          </w:p>
        </w:tc>
        <w:tc>
          <w:tcPr>
            <w:tcW w:w="1134" w:type="dxa"/>
            <w:hideMark/>
          </w:tcPr>
          <w:p w14:paraId="2A43D53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1036,80000</w:t>
            </w:r>
          </w:p>
        </w:tc>
        <w:tc>
          <w:tcPr>
            <w:tcW w:w="1134" w:type="dxa"/>
            <w:hideMark/>
          </w:tcPr>
          <w:p w14:paraId="075692B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1036,80000</w:t>
            </w:r>
          </w:p>
        </w:tc>
        <w:tc>
          <w:tcPr>
            <w:tcW w:w="1134" w:type="dxa"/>
            <w:hideMark/>
          </w:tcPr>
          <w:p w14:paraId="1F474F1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1036,80000</w:t>
            </w:r>
          </w:p>
        </w:tc>
        <w:tc>
          <w:tcPr>
            <w:tcW w:w="1134" w:type="dxa"/>
            <w:hideMark/>
          </w:tcPr>
          <w:p w14:paraId="0DB32D8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1036,80000</w:t>
            </w:r>
          </w:p>
        </w:tc>
        <w:tc>
          <w:tcPr>
            <w:tcW w:w="1535" w:type="dxa"/>
            <w:vMerge w:val="restart"/>
            <w:hideMark/>
          </w:tcPr>
          <w:p w14:paraId="2DE68902" w14:textId="20D04ED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7FB9AA95" w14:textId="77777777" w:rsidTr="00350F6F">
        <w:tc>
          <w:tcPr>
            <w:tcW w:w="354" w:type="dxa"/>
            <w:vMerge/>
            <w:hideMark/>
          </w:tcPr>
          <w:p w14:paraId="541069B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4B55A6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C5A8C2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8C02A89" w14:textId="16548A86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4F2C863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A269C0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63D093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E977E3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4D2BC4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38DF2F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7AFD63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5EA38C7" w14:textId="77777777" w:rsidTr="00350F6F">
        <w:tc>
          <w:tcPr>
            <w:tcW w:w="354" w:type="dxa"/>
            <w:vMerge/>
            <w:hideMark/>
          </w:tcPr>
          <w:p w14:paraId="10D2159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692CDE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8F2939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D145B1F" w14:textId="72690766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10F8A39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DA9482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241C7A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095101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196DB3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3654BF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01FFAE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878A71A" w14:textId="77777777" w:rsidTr="00350F6F">
        <w:tc>
          <w:tcPr>
            <w:tcW w:w="354" w:type="dxa"/>
            <w:vMerge/>
            <w:hideMark/>
          </w:tcPr>
          <w:p w14:paraId="45910C9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89D2F6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130A33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1F2472D" w14:textId="58289CC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76A16D3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5184,00000</w:t>
            </w:r>
          </w:p>
        </w:tc>
        <w:tc>
          <w:tcPr>
            <w:tcW w:w="3118" w:type="dxa"/>
            <w:gridSpan w:val="5"/>
            <w:hideMark/>
          </w:tcPr>
          <w:p w14:paraId="29E828D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1036,80000</w:t>
            </w:r>
          </w:p>
        </w:tc>
        <w:tc>
          <w:tcPr>
            <w:tcW w:w="1134" w:type="dxa"/>
            <w:hideMark/>
          </w:tcPr>
          <w:p w14:paraId="4A742AD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1036,80000</w:t>
            </w:r>
          </w:p>
        </w:tc>
        <w:tc>
          <w:tcPr>
            <w:tcW w:w="1134" w:type="dxa"/>
            <w:hideMark/>
          </w:tcPr>
          <w:p w14:paraId="659CF07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1036,80000</w:t>
            </w:r>
          </w:p>
        </w:tc>
        <w:tc>
          <w:tcPr>
            <w:tcW w:w="1134" w:type="dxa"/>
            <w:hideMark/>
          </w:tcPr>
          <w:p w14:paraId="50C20E6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1036,80000</w:t>
            </w:r>
          </w:p>
        </w:tc>
        <w:tc>
          <w:tcPr>
            <w:tcW w:w="1134" w:type="dxa"/>
            <w:hideMark/>
          </w:tcPr>
          <w:p w14:paraId="3FB0357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1036,80000</w:t>
            </w:r>
          </w:p>
        </w:tc>
        <w:tc>
          <w:tcPr>
            <w:tcW w:w="1535" w:type="dxa"/>
            <w:vMerge/>
            <w:hideMark/>
          </w:tcPr>
          <w:p w14:paraId="660066E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748EAAA" w14:textId="77777777" w:rsidTr="00350F6F">
        <w:tc>
          <w:tcPr>
            <w:tcW w:w="354" w:type="dxa"/>
            <w:vMerge/>
            <w:hideMark/>
          </w:tcPr>
          <w:p w14:paraId="07AF5B9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D59DD8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B94D29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760EF5D" w14:textId="450EDF4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2CCB6ED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36826D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DA5EB4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140DED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0B186D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58FC54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790C10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F689C40" w14:textId="77777777" w:rsidTr="00350F6F">
        <w:tc>
          <w:tcPr>
            <w:tcW w:w="354" w:type="dxa"/>
            <w:vMerge/>
            <w:hideMark/>
          </w:tcPr>
          <w:p w14:paraId="335F4CC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6A11DF73" w14:textId="2DA2285E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народных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дружинников,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получивших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выплаты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соответствии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требованиями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расчете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нормативов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расходов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</w:p>
        </w:tc>
        <w:tc>
          <w:tcPr>
            <w:tcW w:w="567" w:type="dxa"/>
            <w:vMerge w:val="restart"/>
            <w:hideMark/>
          </w:tcPr>
          <w:p w14:paraId="4AB61CD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477D9FB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396575D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0465A533" w14:textId="21A4D225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4A7F59F0" w14:textId="0874E9FC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12AA1FD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34" w:type="dxa"/>
            <w:vMerge w:val="restart"/>
            <w:hideMark/>
          </w:tcPr>
          <w:p w14:paraId="239316F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34" w:type="dxa"/>
            <w:vMerge w:val="restart"/>
            <w:hideMark/>
          </w:tcPr>
          <w:p w14:paraId="5CE43E7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34" w:type="dxa"/>
            <w:vMerge w:val="restart"/>
            <w:hideMark/>
          </w:tcPr>
          <w:p w14:paraId="3B3C70E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535" w:type="dxa"/>
            <w:vMerge/>
            <w:hideMark/>
          </w:tcPr>
          <w:p w14:paraId="18C457C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789C781" w14:textId="77777777" w:rsidTr="00350F6F">
        <w:tc>
          <w:tcPr>
            <w:tcW w:w="354" w:type="dxa"/>
            <w:vMerge/>
            <w:hideMark/>
          </w:tcPr>
          <w:p w14:paraId="2B3F221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00C645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673159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6810C2A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6607AD3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F8C4A0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5400D9D7" w14:textId="44306B9C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3FB1EB24" w14:textId="7866AB8C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27969C58" w14:textId="6C53A03F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57F8B4C2" w14:textId="6E87368D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7B3B59A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EEC54E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B831DE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01E1E6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0E810AD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6E80661" w14:textId="77777777" w:rsidTr="00350F6F">
        <w:tc>
          <w:tcPr>
            <w:tcW w:w="354" w:type="dxa"/>
            <w:vMerge/>
            <w:hideMark/>
          </w:tcPr>
          <w:p w14:paraId="4BB75AD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424755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5B6944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1862289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08BB7AA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67" w:type="dxa"/>
            <w:hideMark/>
          </w:tcPr>
          <w:p w14:paraId="1B5C233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99" w:type="dxa"/>
            <w:hideMark/>
          </w:tcPr>
          <w:p w14:paraId="38BEEB3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35" w:type="dxa"/>
            <w:hideMark/>
          </w:tcPr>
          <w:p w14:paraId="0F5168D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8" w:type="dxa"/>
            <w:hideMark/>
          </w:tcPr>
          <w:p w14:paraId="413059E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hideMark/>
          </w:tcPr>
          <w:p w14:paraId="76F68DB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vMerge/>
            <w:hideMark/>
          </w:tcPr>
          <w:p w14:paraId="6BA6D32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9FEA7B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975657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7C2201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1D5592A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5819A50" w14:textId="77777777" w:rsidTr="00350F6F">
        <w:tc>
          <w:tcPr>
            <w:tcW w:w="354" w:type="dxa"/>
            <w:vMerge w:val="restart"/>
            <w:hideMark/>
          </w:tcPr>
          <w:p w14:paraId="3E499EC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476" w:type="dxa"/>
            <w:vMerge w:val="restart"/>
            <w:hideMark/>
          </w:tcPr>
          <w:p w14:paraId="295D866C" w14:textId="4FD635E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02.03.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Материально-техническое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обеспечение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деятельности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народных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дружин</w:t>
            </w:r>
          </w:p>
        </w:tc>
        <w:tc>
          <w:tcPr>
            <w:tcW w:w="567" w:type="dxa"/>
            <w:vMerge w:val="restart"/>
            <w:hideMark/>
          </w:tcPr>
          <w:p w14:paraId="03FAAB5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428AD9E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63D560F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BF5772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2E8554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61C5D4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93380D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7E3020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7AD2011C" w14:textId="16FEA9F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59FA27AA" w14:textId="77777777" w:rsidTr="00350F6F">
        <w:tc>
          <w:tcPr>
            <w:tcW w:w="354" w:type="dxa"/>
            <w:vMerge/>
            <w:hideMark/>
          </w:tcPr>
          <w:p w14:paraId="3809D4B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C33432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5A42FF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6D1203A" w14:textId="0495086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1FCE107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F5A4BF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6213F6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48A829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0C01CA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51888B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942927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0CB18F4" w14:textId="77777777" w:rsidTr="00350F6F">
        <w:tc>
          <w:tcPr>
            <w:tcW w:w="354" w:type="dxa"/>
            <w:vMerge/>
            <w:hideMark/>
          </w:tcPr>
          <w:p w14:paraId="6CD07A5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4F1ACA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678545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14740E7" w14:textId="4A101D6D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4591AE7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0DEEF3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38AC3C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D84893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0921B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042317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670647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C2CC087" w14:textId="77777777" w:rsidTr="00350F6F">
        <w:tc>
          <w:tcPr>
            <w:tcW w:w="354" w:type="dxa"/>
            <w:vMerge/>
            <w:hideMark/>
          </w:tcPr>
          <w:p w14:paraId="0A88F57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33D081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76BE1A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0BCF241" w14:textId="3FBB4D58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0BA663A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949044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136347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787B22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BCAD58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F6EF8A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F452F1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15E0B2A" w14:textId="77777777" w:rsidTr="00350F6F">
        <w:tc>
          <w:tcPr>
            <w:tcW w:w="354" w:type="dxa"/>
            <w:vMerge/>
            <w:hideMark/>
          </w:tcPr>
          <w:p w14:paraId="6BE2CAF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69244D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467F2E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2DE5912" w14:textId="15D13185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270BB02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6718CE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D3673D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D080D9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8FD98E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3DF508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920FB8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D316D67" w14:textId="77777777" w:rsidTr="00350F6F">
        <w:tc>
          <w:tcPr>
            <w:tcW w:w="354" w:type="dxa"/>
            <w:vMerge/>
            <w:hideMark/>
          </w:tcPr>
          <w:p w14:paraId="2FDF08A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1A5C9417" w14:textId="311425C5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закупленного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имущества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обеспечение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народных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дружин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необходимой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материально-технической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базой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</w:p>
        </w:tc>
        <w:tc>
          <w:tcPr>
            <w:tcW w:w="567" w:type="dxa"/>
            <w:vMerge w:val="restart"/>
            <w:hideMark/>
          </w:tcPr>
          <w:p w14:paraId="6CA9F58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4F3CCDE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6AB2ED3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6D42D421" w14:textId="43D63E2F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37D0F9F0" w14:textId="2968F68C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6711411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1BFA94C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7729669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0A51645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6F83C53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B87F300" w14:textId="77777777" w:rsidTr="00350F6F">
        <w:tc>
          <w:tcPr>
            <w:tcW w:w="354" w:type="dxa"/>
            <w:vMerge/>
            <w:hideMark/>
          </w:tcPr>
          <w:p w14:paraId="5C3ED8A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20AE03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647FAB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32691D0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058AC53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7BCD9F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6302FD1F" w14:textId="06A0525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04B57C09" w14:textId="6CDD4B6B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41641CB7" w14:textId="0E7C076B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38AE8234" w14:textId="61FC1EA2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19C5EA0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8B08A1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7ADF23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730FBD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6D3B6B1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604383A" w14:textId="77777777" w:rsidTr="00350F6F">
        <w:tc>
          <w:tcPr>
            <w:tcW w:w="354" w:type="dxa"/>
            <w:vMerge/>
            <w:hideMark/>
          </w:tcPr>
          <w:p w14:paraId="49820FE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DA9070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87E956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2B3609F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53297DF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79D2EEE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2C251E1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27012FE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739783F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16AD71E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16F8153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652DEC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43A806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35C6A5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0B67BE8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4575C24" w14:textId="77777777" w:rsidTr="00350F6F">
        <w:tc>
          <w:tcPr>
            <w:tcW w:w="354" w:type="dxa"/>
            <w:vMerge w:val="restart"/>
            <w:hideMark/>
          </w:tcPr>
          <w:p w14:paraId="0AEDC8F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476" w:type="dxa"/>
            <w:vMerge w:val="restart"/>
            <w:hideMark/>
          </w:tcPr>
          <w:p w14:paraId="5F444310" w14:textId="778E74C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02.04.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обеспечению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правопорядка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граждан</w:t>
            </w:r>
          </w:p>
        </w:tc>
        <w:tc>
          <w:tcPr>
            <w:tcW w:w="567" w:type="dxa"/>
            <w:vMerge w:val="restart"/>
            <w:hideMark/>
          </w:tcPr>
          <w:p w14:paraId="58CD9CA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62FF4BF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7713383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761B51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A6CCB8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AC9FA1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18D7AE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BB11C0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748D1B25" w14:textId="46ADDCDB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2D9BBC37" w14:textId="77777777" w:rsidTr="00350F6F">
        <w:tc>
          <w:tcPr>
            <w:tcW w:w="354" w:type="dxa"/>
            <w:vMerge/>
            <w:hideMark/>
          </w:tcPr>
          <w:p w14:paraId="0676BB1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3F4AF1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CEE96C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81AD5FD" w14:textId="31173E26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18901D4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BBF385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1E1CA8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E249F2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DFA4E6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69F420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6B3DFC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7414BB2" w14:textId="77777777" w:rsidTr="00350F6F">
        <w:tc>
          <w:tcPr>
            <w:tcW w:w="354" w:type="dxa"/>
            <w:vMerge/>
            <w:hideMark/>
          </w:tcPr>
          <w:p w14:paraId="4A90604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FCB270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FA585E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C0E852D" w14:textId="3CBCB2D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7417C0C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4E4C4DD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052209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9B84C1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E4CF4E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95B881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780120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BAACE6D" w14:textId="77777777" w:rsidTr="00350F6F">
        <w:tc>
          <w:tcPr>
            <w:tcW w:w="354" w:type="dxa"/>
            <w:vMerge/>
            <w:hideMark/>
          </w:tcPr>
          <w:p w14:paraId="2F01D6B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497D9C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08AFF0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F65EDD4" w14:textId="10A13816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3461D2C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7DF1B5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528C1A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79A16D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D6ACA2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4DB60F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F24A3B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5F855FF" w14:textId="77777777" w:rsidTr="00350F6F">
        <w:tc>
          <w:tcPr>
            <w:tcW w:w="354" w:type="dxa"/>
            <w:vMerge/>
            <w:hideMark/>
          </w:tcPr>
          <w:p w14:paraId="02BDDEA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9126E5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3203E7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708A4C1" w14:textId="2E6A549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51A57E4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4EAD89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083EE6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05E8FB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6BBF0D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3142D8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8231C0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5FEA3D7" w14:textId="77777777" w:rsidTr="00350F6F">
        <w:tc>
          <w:tcPr>
            <w:tcW w:w="354" w:type="dxa"/>
            <w:vMerge/>
            <w:hideMark/>
          </w:tcPr>
          <w:p w14:paraId="3307FCB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5476D398" w14:textId="234EDA5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дополнительных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обеспечению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правопорядка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граждан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(ед)</w:t>
            </w:r>
          </w:p>
        </w:tc>
        <w:tc>
          <w:tcPr>
            <w:tcW w:w="567" w:type="dxa"/>
            <w:vMerge w:val="restart"/>
            <w:hideMark/>
          </w:tcPr>
          <w:p w14:paraId="6DA0434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3841416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3A76BAC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77E90EA8" w14:textId="5F031CF8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42E4281C" w14:textId="11058FF8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45E3955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46E5C66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77FA6C4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5D181B4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00DC7EF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B247EBA" w14:textId="77777777" w:rsidTr="00350F6F">
        <w:tc>
          <w:tcPr>
            <w:tcW w:w="354" w:type="dxa"/>
            <w:vMerge/>
            <w:hideMark/>
          </w:tcPr>
          <w:p w14:paraId="34E0431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A7B132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E9B758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2CF9C6B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0549B2A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757656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6EDA8EEA" w14:textId="0B464AF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51A98724" w14:textId="79955179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6FB24BB6" w14:textId="33A38A3C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260F8AF1" w14:textId="69EC6610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3D5202E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E4689C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321393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C9BDDB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3295E2A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FADB79A" w14:textId="77777777" w:rsidTr="00350F6F">
        <w:tc>
          <w:tcPr>
            <w:tcW w:w="354" w:type="dxa"/>
            <w:vMerge/>
            <w:hideMark/>
          </w:tcPr>
          <w:p w14:paraId="021E748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569E39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A4C212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45A16A4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5C760E3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380C1C3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43A3215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64435C7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073E910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064F816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33252D6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44BBD7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8B000B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317D30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7406B07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F8FE688" w14:textId="77777777" w:rsidTr="00350F6F">
        <w:tc>
          <w:tcPr>
            <w:tcW w:w="354" w:type="dxa"/>
            <w:vMerge w:val="restart"/>
            <w:hideMark/>
          </w:tcPr>
          <w:p w14:paraId="0669631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476" w:type="dxa"/>
            <w:vMerge w:val="restart"/>
            <w:hideMark/>
          </w:tcPr>
          <w:p w14:paraId="140B4286" w14:textId="74A06D0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02.05.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обучению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народных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дружинников</w:t>
            </w:r>
          </w:p>
        </w:tc>
        <w:tc>
          <w:tcPr>
            <w:tcW w:w="567" w:type="dxa"/>
            <w:vMerge w:val="restart"/>
            <w:hideMark/>
          </w:tcPr>
          <w:p w14:paraId="0F03C80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1F1C801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236BC9C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927B63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385882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4C476D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00EEA1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7368C9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52BBF417" w14:textId="1CE0C7D8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2E47C64D" w14:textId="77777777" w:rsidTr="00350F6F">
        <w:tc>
          <w:tcPr>
            <w:tcW w:w="354" w:type="dxa"/>
            <w:vMerge/>
            <w:hideMark/>
          </w:tcPr>
          <w:p w14:paraId="1E8BB08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FFFB23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F65926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6AEFEFE" w14:textId="5F9524D4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7279343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ED5B31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7447CB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970EF3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C94F08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8DD7BF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3EA4AE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18253C5" w14:textId="77777777" w:rsidTr="00350F6F">
        <w:tc>
          <w:tcPr>
            <w:tcW w:w="354" w:type="dxa"/>
            <w:vMerge/>
            <w:hideMark/>
          </w:tcPr>
          <w:p w14:paraId="128F37A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B57375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BF3FD5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A4AFDE5" w14:textId="32232A4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09FB2DC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4191C1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257798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0DEA58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880482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C5D483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1A8BDB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AAC7EB6" w14:textId="77777777" w:rsidTr="00350F6F">
        <w:tc>
          <w:tcPr>
            <w:tcW w:w="354" w:type="dxa"/>
            <w:vMerge/>
            <w:hideMark/>
          </w:tcPr>
          <w:p w14:paraId="0FD47AF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57D493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26F934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D712C9B" w14:textId="6D7C2146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59C92A2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562C69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969D0C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B7AF2B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6BDB4C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6CC80B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E72F1A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1CC91D6" w14:textId="77777777" w:rsidTr="00350F6F">
        <w:tc>
          <w:tcPr>
            <w:tcW w:w="354" w:type="dxa"/>
            <w:vMerge/>
            <w:hideMark/>
          </w:tcPr>
          <w:p w14:paraId="3685E21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93E406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43978E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BE0D6D7" w14:textId="242922FD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5B9EDF8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8F22DA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DCF852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D33859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C984DF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9F3D65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A72D11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9A2EF92" w14:textId="77777777" w:rsidTr="00350F6F">
        <w:tc>
          <w:tcPr>
            <w:tcW w:w="354" w:type="dxa"/>
            <w:vMerge/>
            <w:hideMark/>
          </w:tcPr>
          <w:p w14:paraId="40038BF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631E7387" w14:textId="65E60C4B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обученных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народных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дружинников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</w:p>
        </w:tc>
        <w:tc>
          <w:tcPr>
            <w:tcW w:w="567" w:type="dxa"/>
            <w:vMerge w:val="restart"/>
            <w:hideMark/>
          </w:tcPr>
          <w:p w14:paraId="2242DD3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7A2DFC7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513A7D5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4BE7BABD" w14:textId="7EBE719C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13F3C4B9" w14:textId="3C1526FB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09CE9B7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562DF44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3C01F4E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321E28D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4A1102B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220A119" w14:textId="77777777" w:rsidTr="00350F6F">
        <w:tc>
          <w:tcPr>
            <w:tcW w:w="354" w:type="dxa"/>
            <w:vMerge/>
            <w:hideMark/>
          </w:tcPr>
          <w:p w14:paraId="4ACD5E8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3B0142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501A4A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3B15C8D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4DC6F92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5525D6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23D7519A" w14:textId="1DFAC5C0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16625877" w14:textId="4BCDC995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55E886B3" w14:textId="1B178951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54846714" w14:textId="01A3E70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7673533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14D375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A5182F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41AF11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089FB64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49A6417" w14:textId="77777777" w:rsidTr="00350F6F">
        <w:tc>
          <w:tcPr>
            <w:tcW w:w="354" w:type="dxa"/>
            <w:vMerge/>
            <w:hideMark/>
          </w:tcPr>
          <w:p w14:paraId="68D13E1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E478B2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9B2947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32F55FC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0A68665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622B7DB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398281F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5EC19CB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44A57E6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1BEF2D8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41B2746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6285D8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598A9D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CB732A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2B1F234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FEFAF29" w14:textId="77777777" w:rsidTr="00350F6F">
        <w:tc>
          <w:tcPr>
            <w:tcW w:w="354" w:type="dxa"/>
            <w:vMerge w:val="restart"/>
            <w:hideMark/>
          </w:tcPr>
          <w:p w14:paraId="11FEB0C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6" w:type="dxa"/>
            <w:vMerge w:val="restart"/>
            <w:hideMark/>
          </w:tcPr>
          <w:p w14:paraId="72CFB341" w14:textId="4982ACE8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Основное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03.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Реализация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обеспечению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общественного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порядка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общественной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профилактике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проявлений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экстремизма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hideMark/>
          </w:tcPr>
          <w:p w14:paraId="251CA7F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5764A98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4BC8E1C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48B916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955CFA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C0CB64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EB89B0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B1F427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3945A5A0" w14:textId="2BF1288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безопасности),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43B8F">
              <w:rPr>
                <w:rFonts w:ascii="Arial" w:hAnsi="Arial" w:cs="Arial"/>
                <w:color w:val="000000"/>
                <w:sz w:val="18"/>
                <w:szCs w:val="18"/>
              </w:rPr>
              <w:t>ОО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МВД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согласованию)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568A9" w:rsidRPr="00905269" w14:paraId="1E12D0CF" w14:textId="77777777" w:rsidTr="00350F6F">
        <w:tc>
          <w:tcPr>
            <w:tcW w:w="354" w:type="dxa"/>
            <w:vMerge/>
            <w:hideMark/>
          </w:tcPr>
          <w:p w14:paraId="691F8F0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ABF2F9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392E16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4DEAD0D" w14:textId="409D73B8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6DA183C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848F14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15E4E5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9EF8BD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5D467B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09C6CB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C03850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1D78D07" w14:textId="77777777" w:rsidTr="00350F6F">
        <w:tc>
          <w:tcPr>
            <w:tcW w:w="354" w:type="dxa"/>
            <w:vMerge/>
            <w:hideMark/>
          </w:tcPr>
          <w:p w14:paraId="52E14D5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8601E8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A7EFAE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46D3B8D" w14:textId="38A724C0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2D9267D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4A57D5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BC73AB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52467D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0B018B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EB00EA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32DDF2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9AB7132" w14:textId="77777777" w:rsidTr="00350F6F">
        <w:tc>
          <w:tcPr>
            <w:tcW w:w="354" w:type="dxa"/>
            <w:vMerge/>
            <w:hideMark/>
          </w:tcPr>
          <w:p w14:paraId="154A0A8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483BF3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D4C058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87C4C94" w14:textId="253196C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6392A95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C78990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9934A2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290A53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22004A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15F5F4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2D7BE4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EBC6AA9" w14:textId="77777777" w:rsidTr="00350F6F">
        <w:tc>
          <w:tcPr>
            <w:tcW w:w="354" w:type="dxa"/>
            <w:vMerge/>
            <w:hideMark/>
          </w:tcPr>
          <w:p w14:paraId="41228F5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5E1BFF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08E4BE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E01FF30" w14:textId="70EADED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7DA77EF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DBFDD1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490CCA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2094AE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98BB7B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013D6F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42AF31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B1BB901" w14:textId="77777777" w:rsidTr="00350F6F">
        <w:tc>
          <w:tcPr>
            <w:tcW w:w="354" w:type="dxa"/>
            <w:vMerge w:val="restart"/>
            <w:hideMark/>
          </w:tcPr>
          <w:p w14:paraId="0D549CF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2476" w:type="dxa"/>
            <w:vMerge w:val="restart"/>
            <w:hideMark/>
          </w:tcPr>
          <w:p w14:paraId="02160207" w14:textId="0C8ABF0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03.01.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Участие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мероприятиях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профилактике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терроризма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рейдах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местах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массового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отдыха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скопления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молодежи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целью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выявления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экстремистски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настроенных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лиц</w:t>
            </w:r>
          </w:p>
        </w:tc>
        <w:tc>
          <w:tcPr>
            <w:tcW w:w="567" w:type="dxa"/>
            <w:vMerge w:val="restart"/>
            <w:hideMark/>
          </w:tcPr>
          <w:p w14:paraId="215881A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5B73164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692B53A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E34F2A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04EBBD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7896E5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E5AD8C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E3ADD3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6346B85D" w14:textId="7D930FA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безопасности),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ОМВД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согласованию)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568A9" w:rsidRPr="00905269" w14:paraId="5F248FE8" w14:textId="77777777" w:rsidTr="00350F6F">
        <w:tc>
          <w:tcPr>
            <w:tcW w:w="354" w:type="dxa"/>
            <w:vMerge/>
            <w:hideMark/>
          </w:tcPr>
          <w:p w14:paraId="6195207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10AA16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FDE22F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7F11D74" w14:textId="08474A64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4803A10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4E44E0E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375F96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FEECB2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6F54B8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B5E324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7BBEA9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E49C037" w14:textId="77777777" w:rsidTr="00350F6F">
        <w:tc>
          <w:tcPr>
            <w:tcW w:w="354" w:type="dxa"/>
            <w:vMerge/>
            <w:hideMark/>
          </w:tcPr>
          <w:p w14:paraId="18B18F5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ED4270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BEA73D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C6AC46A" w14:textId="6BBC5294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36FDF10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471436D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D88B0C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FF2472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CA0E8C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40E0D6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A25FC3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D9142DC" w14:textId="77777777" w:rsidTr="00350F6F">
        <w:tc>
          <w:tcPr>
            <w:tcW w:w="354" w:type="dxa"/>
            <w:vMerge/>
            <w:hideMark/>
          </w:tcPr>
          <w:p w14:paraId="7E5FEFF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184FB5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5AA3B8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EBB63FF" w14:textId="3097730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45F7E3F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1F1224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ABD6D7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01E30D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145BA6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B0C974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D1519F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CE482C1" w14:textId="77777777" w:rsidTr="00350F6F">
        <w:tc>
          <w:tcPr>
            <w:tcW w:w="354" w:type="dxa"/>
            <w:vMerge/>
            <w:hideMark/>
          </w:tcPr>
          <w:p w14:paraId="78BEEBF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F6FD1F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FD73CE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F488F5C" w14:textId="6FF7F59D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2DB098A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ADD55D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8343AF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6C7897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FF1BC1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7C90BE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6DB7A0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C6DD881" w14:textId="77777777" w:rsidTr="00350F6F">
        <w:tc>
          <w:tcPr>
            <w:tcW w:w="354" w:type="dxa"/>
            <w:vMerge/>
            <w:hideMark/>
          </w:tcPr>
          <w:p w14:paraId="457912D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50D464B9" w14:textId="3D6CF340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профилактике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терроризма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местах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массового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отдыха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скопления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молодежи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целью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выявления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экстремистски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настроенных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лиц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</w:p>
        </w:tc>
        <w:tc>
          <w:tcPr>
            <w:tcW w:w="567" w:type="dxa"/>
            <w:vMerge w:val="restart"/>
            <w:hideMark/>
          </w:tcPr>
          <w:p w14:paraId="7F28E3E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5EBBCE7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65EC71E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3AD9F652" w14:textId="657BB218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56CB6DFF" w14:textId="5F1F0B2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5547B10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3A5FD1E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090576A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31A47F7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0EBAB99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D40B576" w14:textId="77777777" w:rsidTr="00350F6F">
        <w:tc>
          <w:tcPr>
            <w:tcW w:w="354" w:type="dxa"/>
            <w:vMerge/>
            <w:hideMark/>
          </w:tcPr>
          <w:p w14:paraId="0D1784C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A4CF3A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52BF3B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1232314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2A98B97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011150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6A6089DA" w14:textId="73D12591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14956802" w14:textId="1222BABA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42C3D936" w14:textId="24623879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6E70C734" w14:textId="6A2A7608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779706E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7EFE2A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8D6A5F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DAAB0D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484F822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6AAE433" w14:textId="77777777" w:rsidTr="00350F6F">
        <w:tc>
          <w:tcPr>
            <w:tcW w:w="354" w:type="dxa"/>
            <w:vMerge/>
            <w:hideMark/>
          </w:tcPr>
          <w:p w14:paraId="267E388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34C340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D75540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092555B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7855A6F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08F3440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7784679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2D8844B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5FC1B17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24C1316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22908E0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EA5DEC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C5FC37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0DAAA4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3FC293B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8F96120" w14:textId="77777777" w:rsidTr="00350F6F">
        <w:tc>
          <w:tcPr>
            <w:tcW w:w="354" w:type="dxa"/>
            <w:vMerge w:val="restart"/>
            <w:hideMark/>
          </w:tcPr>
          <w:p w14:paraId="05013BE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476" w:type="dxa"/>
            <w:vMerge w:val="restart"/>
            <w:hideMark/>
          </w:tcPr>
          <w:p w14:paraId="1B63589F" w14:textId="14A2C3B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03.02.</w:t>
            </w:r>
            <w:r w:rsidR="00905269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профилактике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экстремизма</w:t>
            </w:r>
          </w:p>
        </w:tc>
        <w:tc>
          <w:tcPr>
            <w:tcW w:w="567" w:type="dxa"/>
            <w:vMerge w:val="restart"/>
            <w:hideMark/>
          </w:tcPr>
          <w:p w14:paraId="4D4B877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65994A9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44CFFCB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A1FD61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265451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2184C4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932761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FE827D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584D4FC0" w14:textId="2467679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443B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43077A12" w14:textId="77777777" w:rsidTr="00350F6F">
        <w:tc>
          <w:tcPr>
            <w:tcW w:w="354" w:type="dxa"/>
            <w:vMerge/>
            <w:hideMark/>
          </w:tcPr>
          <w:p w14:paraId="020FE37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6951F3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1DB97E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05EC991" w14:textId="5788EBBB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3F677AF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FE4636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7C5C61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94E888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4D860D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C08AC3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3C3A11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F77FC26" w14:textId="77777777" w:rsidTr="00350F6F">
        <w:tc>
          <w:tcPr>
            <w:tcW w:w="354" w:type="dxa"/>
            <w:vMerge/>
            <w:hideMark/>
          </w:tcPr>
          <w:p w14:paraId="10E2DD6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A54A29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BEE637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36A48DD" w14:textId="719C5C45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6F79F31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46FAB0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B00CDC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8E3723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8A235F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1FC701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C63E5E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1D0D93C" w14:textId="77777777" w:rsidTr="00350F6F">
        <w:tc>
          <w:tcPr>
            <w:tcW w:w="354" w:type="dxa"/>
            <w:vMerge/>
            <w:hideMark/>
          </w:tcPr>
          <w:p w14:paraId="69113C3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53FA79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60CA8F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EB9E6AA" w14:textId="6FB5B22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2CD2DBA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042667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E61F5A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F196B9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D40958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1B565E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7137DD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233A871" w14:textId="77777777" w:rsidTr="00350F6F">
        <w:tc>
          <w:tcPr>
            <w:tcW w:w="354" w:type="dxa"/>
            <w:vMerge/>
            <w:hideMark/>
          </w:tcPr>
          <w:p w14:paraId="042AAB2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3F43D7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BE72A0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E44AECD" w14:textId="42B7743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5BF2E15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FBB8B9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8E7EB0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430B2C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B47557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AA6493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8528E8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1D7978A" w14:textId="77777777" w:rsidTr="00350F6F">
        <w:tc>
          <w:tcPr>
            <w:tcW w:w="354" w:type="dxa"/>
            <w:vMerge/>
            <w:hideMark/>
          </w:tcPr>
          <w:p w14:paraId="02D1BC2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432B5053" w14:textId="44C1C9CE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профилактике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экстремизма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</w:p>
        </w:tc>
        <w:tc>
          <w:tcPr>
            <w:tcW w:w="567" w:type="dxa"/>
            <w:vMerge w:val="restart"/>
            <w:hideMark/>
          </w:tcPr>
          <w:p w14:paraId="6FB5502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19D1BEE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1E95041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55CA1F2C" w14:textId="255850CB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461AC5C2" w14:textId="4CF34AC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0C21771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7AE2C8D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693F698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40C0F58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459720F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0C6A182" w14:textId="77777777" w:rsidTr="00350F6F">
        <w:tc>
          <w:tcPr>
            <w:tcW w:w="354" w:type="dxa"/>
            <w:vMerge/>
            <w:hideMark/>
          </w:tcPr>
          <w:p w14:paraId="56DD68B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708122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BADF0F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3B01D21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4FE5126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1FF915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6476CE74" w14:textId="36198F5B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3CDB25E9" w14:textId="6BFA3ACD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3E4A3975" w14:textId="40858D5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408B00DD" w14:textId="270534C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2FAD037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B69C1C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33B737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ACA62D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213EC98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886F23B" w14:textId="77777777" w:rsidTr="00350F6F">
        <w:tc>
          <w:tcPr>
            <w:tcW w:w="354" w:type="dxa"/>
            <w:vMerge/>
            <w:hideMark/>
          </w:tcPr>
          <w:p w14:paraId="5F2E9AB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9F1676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D19677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32A3E44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547A392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6FEFB5E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5A22613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73F8766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1DE2940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18557EE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22F30E4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177C53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AD669E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EA9E4B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76B713F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F528E52" w14:textId="77777777" w:rsidTr="00350F6F">
        <w:tc>
          <w:tcPr>
            <w:tcW w:w="354" w:type="dxa"/>
            <w:vMerge w:val="restart"/>
            <w:hideMark/>
          </w:tcPr>
          <w:p w14:paraId="1C079E1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2476" w:type="dxa"/>
            <w:vMerge w:val="restart"/>
            <w:hideMark/>
          </w:tcPr>
          <w:p w14:paraId="6B49D92F" w14:textId="57B613CB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03.03.</w:t>
            </w:r>
            <w:r w:rsidR="00905269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Организация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круглых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столов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лидерами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местных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национально-культурных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объединений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религиозных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организаций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вопросам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социальной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культурной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адаптации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мигрантов,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предупреждения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конфликтных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ситуаций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молодежи,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воспитания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межнациональной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межконфессиональной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толерантности</w:t>
            </w:r>
          </w:p>
        </w:tc>
        <w:tc>
          <w:tcPr>
            <w:tcW w:w="567" w:type="dxa"/>
            <w:vMerge w:val="restart"/>
            <w:hideMark/>
          </w:tcPr>
          <w:p w14:paraId="0B1DDCA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13A7DBC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29A614B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376752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278E82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36F069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55CDAA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63DD01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6C644FB4" w14:textId="574B0828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безопасности),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ОМВД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согласованию)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568A9" w:rsidRPr="00905269" w14:paraId="7F6DEF23" w14:textId="77777777" w:rsidTr="00350F6F">
        <w:tc>
          <w:tcPr>
            <w:tcW w:w="354" w:type="dxa"/>
            <w:vMerge/>
            <w:hideMark/>
          </w:tcPr>
          <w:p w14:paraId="7D2AC93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D760C4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4C132B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2C28DBC" w14:textId="4DA433D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CC4528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29F71E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9E1180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B63F3C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48CD3D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9A7CD5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57CCA6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22366C4" w14:textId="77777777" w:rsidTr="00350F6F">
        <w:tc>
          <w:tcPr>
            <w:tcW w:w="354" w:type="dxa"/>
            <w:vMerge/>
            <w:hideMark/>
          </w:tcPr>
          <w:p w14:paraId="377C1F7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FD07EA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C96FB9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73EE1E3" w14:textId="65FEFDC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426CC26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16B4D9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C8BDDE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CCD27D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57EF24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221289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D20106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9B424BC" w14:textId="77777777" w:rsidTr="00350F6F">
        <w:tc>
          <w:tcPr>
            <w:tcW w:w="354" w:type="dxa"/>
            <w:vMerge/>
            <w:hideMark/>
          </w:tcPr>
          <w:p w14:paraId="232A2B2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3C6F2C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25CAB3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82023AF" w14:textId="0072D936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6405C2D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4C10C33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A1EF52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0AF5B3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24A3CF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511CB9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6BC1D1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E4BABA9" w14:textId="77777777" w:rsidTr="00350F6F">
        <w:tc>
          <w:tcPr>
            <w:tcW w:w="354" w:type="dxa"/>
            <w:vMerge/>
            <w:hideMark/>
          </w:tcPr>
          <w:p w14:paraId="3EF2416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EC3BE9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674A80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460409C" w14:textId="111F018B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1B9B6F8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511384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0A8A6C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113EA5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4125D7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F9908E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CF7823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BD7F6CB" w14:textId="77777777" w:rsidTr="00350F6F">
        <w:tc>
          <w:tcPr>
            <w:tcW w:w="354" w:type="dxa"/>
            <w:vMerge/>
            <w:hideMark/>
          </w:tcPr>
          <w:p w14:paraId="78053C0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7BDD8766" w14:textId="6C81DBDB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круглых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столов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формированию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толерантных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межнациональных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отношений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hideMark/>
          </w:tcPr>
          <w:p w14:paraId="7CA05BB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2EECACC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48ADABB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49A10EED" w14:textId="16B90F6A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42C68193" w14:textId="11840A6F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5465B85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5D5D0C6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55B2043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2957A2C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220D1B2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8D0675C" w14:textId="77777777" w:rsidTr="00350F6F">
        <w:tc>
          <w:tcPr>
            <w:tcW w:w="354" w:type="dxa"/>
            <w:vMerge/>
            <w:hideMark/>
          </w:tcPr>
          <w:p w14:paraId="5723B01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F278DB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B748F2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41A3C32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4283554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36AC2D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71C22B64" w14:textId="0193643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41078161" w14:textId="60A76C06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57FB4F5D" w14:textId="0D66FA40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5F20768E" w14:textId="535960DD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7B71024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971055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FE74A4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71A487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3659A9B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D92572E" w14:textId="77777777" w:rsidTr="00350F6F">
        <w:tc>
          <w:tcPr>
            <w:tcW w:w="354" w:type="dxa"/>
            <w:vMerge/>
            <w:hideMark/>
          </w:tcPr>
          <w:p w14:paraId="5E1A0FC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8DB6F6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54E7C4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2F031EF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25C7BBC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7A7B972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7262DFE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5633887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1206187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0EE556A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0F3A6B8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F3C2DF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2BBB28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5BD749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502E5C2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C06E8D7" w14:textId="77777777" w:rsidTr="00350F6F">
        <w:tc>
          <w:tcPr>
            <w:tcW w:w="354" w:type="dxa"/>
            <w:vMerge w:val="restart"/>
            <w:hideMark/>
          </w:tcPr>
          <w:p w14:paraId="122741B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2476" w:type="dxa"/>
            <w:vMerge w:val="restart"/>
            <w:hideMark/>
          </w:tcPr>
          <w:p w14:paraId="07113106" w14:textId="3031F1C2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03.04.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  <w:r w:rsidR="00905269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Организация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информационно-пропагандистских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разъяснению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сущности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терроризма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его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общественной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опасности,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также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формирование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граждан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неприятия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идеологии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терроризма</w:t>
            </w:r>
          </w:p>
        </w:tc>
        <w:tc>
          <w:tcPr>
            <w:tcW w:w="567" w:type="dxa"/>
            <w:vMerge w:val="restart"/>
            <w:hideMark/>
          </w:tcPr>
          <w:p w14:paraId="39926C5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415382E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3BD09E7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4D5C4C4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8E7A5E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9D43B6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DF89A6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547C75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6DB74CB7" w14:textId="5B99FE4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безопасности,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Управление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образования),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ОМВД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согласованию)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568A9" w:rsidRPr="00905269" w14:paraId="560193F2" w14:textId="77777777" w:rsidTr="00350F6F">
        <w:tc>
          <w:tcPr>
            <w:tcW w:w="354" w:type="dxa"/>
            <w:vMerge/>
            <w:hideMark/>
          </w:tcPr>
          <w:p w14:paraId="201F4A5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B74857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031CC9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183E33A" w14:textId="4B7E4C0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7BB0FE7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01EDF4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B680AD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174E3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C54E9F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09FD01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DFEE0C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465AFED" w14:textId="77777777" w:rsidTr="00350F6F">
        <w:tc>
          <w:tcPr>
            <w:tcW w:w="354" w:type="dxa"/>
            <w:vMerge/>
            <w:hideMark/>
          </w:tcPr>
          <w:p w14:paraId="1595957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693B4F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B91830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85C7896" w14:textId="66DD6B3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3E8AF28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387DFD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EA2318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F53421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81B46B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974DD1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352391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68B6219" w14:textId="77777777" w:rsidTr="00350F6F">
        <w:tc>
          <w:tcPr>
            <w:tcW w:w="354" w:type="dxa"/>
            <w:vMerge/>
            <w:hideMark/>
          </w:tcPr>
          <w:p w14:paraId="5C1AFF3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2BF002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475EA6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AAF4703" w14:textId="1D16D2F0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3144421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2A92E7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F68ACE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DBED92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D9EDF2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2E3B76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4FFDB4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072BF73" w14:textId="77777777" w:rsidTr="00350F6F">
        <w:tc>
          <w:tcPr>
            <w:tcW w:w="354" w:type="dxa"/>
            <w:vMerge/>
            <w:hideMark/>
          </w:tcPr>
          <w:p w14:paraId="2C3F1AD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BF6A2E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FD4FD4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905091E" w14:textId="179F7A6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513BC7E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D7184A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6FB8F7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BBB2E6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6EF25E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F8D6FF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00D7C9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E34E77E" w14:textId="77777777" w:rsidTr="00350F6F">
        <w:tc>
          <w:tcPr>
            <w:tcW w:w="354" w:type="dxa"/>
            <w:vMerge/>
            <w:hideMark/>
          </w:tcPr>
          <w:p w14:paraId="4D27508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78493C42" w14:textId="4ED8075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информационно-пропагандистских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разъяснению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сущности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терроризма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его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общественной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опасности,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также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формирование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граждан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неприятия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идеологии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терроризма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</w:p>
        </w:tc>
        <w:tc>
          <w:tcPr>
            <w:tcW w:w="567" w:type="dxa"/>
            <w:vMerge w:val="restart"/>
            <w:hideMark/>
          </w:tcPr>
          <w:p w14:paraId="2C99A6E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1DA4367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3FCB6C6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7A0B2D3E" w14:textId="42C9B18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19D3A4B4" w14:textId="762F1606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6762468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4039CC7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0466D0D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7767BF5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622485F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227DEA8" w14:textId="77777777" w:rsidTr="00350F6F">
        <w:tc>
          <w:tcPr>
            <w:tcW w:w="354" w:type="dxa"/>
            <w:vMerge/>
            <w:hideMark/>
          </w:tcPr>
          <w:p w14:paraId="3EA1A98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AF1C1A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79F68E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09875C9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28F74F4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2A8B1B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0CB6239B" w14:textId="7460595A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4280A349" w14:textId="4A54D918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5C050747" w14:textId="4699449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47F50DE0" w14:textId="328560A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1F22377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EB6E26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918E4F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B146CE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39A3F62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D00BB66" w14:textId="77777777" w:rsidTr="00350F6F">
        <w:tc>
          <w:tcPr>
            <w:tcW w:w="354" w:type="dxa"/>
            <w:vMerge/>
            <w:hideMark/>
          </w:tcPr>
          <w:p w14:paraId="2E95C9B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36866E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7402AD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13B9720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4C580E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693D626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72F6157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65A33C1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42453CE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753E887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7B06248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5B5480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698484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B196D3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397F8AE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1C49C46" w14:textId="77777777" w:rsidTr="00350F6F">
        <w:tc>
          <w:tcPr>
            <w:tcW w:w="354" w:type="dxa"/>
            <w:vMerge w:val="restart"/>
            <w:hideMark/>
          </w:tcPr>
          <w:p w14:paraId="50221F1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2476" w:type="dxa"/>
            <w:vMerge w:val="restart"/>
            <w:hideMark/>
          </w:tcPr>
          <w:p w14:paraId="480F392D" w14:textId="359EEB3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03.05.</w:t>
            </w:r>
            <w:r w:rsidR="00905269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Изготовление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размещение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рекламы,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агитационных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материалов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направленных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на: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информирование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общественности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целевых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групп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профилактики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различных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формах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мошенничества</w:t>
            </w:r>
          </w:p>
        </w:tc>
        <w:tc>
          <w:tcPr>
            <w:tcW w:w="567" w:type="dxa"/>
            <w:vMerge w:val="restart"/>
            <w:hideMark/>
          </w:tcPr>
          <w:p w14:paraId="0B11574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334F0AA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7A586EC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D9F88E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C5435C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59FD2A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F6250A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9BDD32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025AD5B1" w14:textId="4A3DFF7B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безопасности,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Управление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образования),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ОМВД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согласованию)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568A9" w:rsidRPr="00905269" w14:paraId="269D7F56" w14:textId="77777777" w:rsidTr="00350F6F">
        <w:tc>
          <w:tcPr>
            <w:tcW w:w="354" w:type="dxa"/>
            <w:vMerge/>
            <w:hideMark/>
          </w:tcPr>
          <w:p w14:paraId="1EAC136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A705B0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36055B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1C4F5DE" w14:textId="76B54208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6C191BD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A4CF66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5964A7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1B306F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C1F7F9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F6D698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375BB4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FC04D7C" w14:textId="77777777" w:rsidTr="00350F6F">
        <w:tc>
          <w:tcPr>
            <w:tcW w:w="354" w:type="dxa"/>
            <w:vMerge/>
            <w:hideMark/>
          </w:tcPr>
          <w:p w14:paraId="032ACE1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C31765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095B89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AD7EA59" w14:textId="2940882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4846429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4A75177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912C33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FD806A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D83D6D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5D5A2F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FDA962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054A5BC" w14:textId="77777777" w:rsidTr="00350F6F">
        <w:tc>
          <w:tcPr>
            <w:tcW w:w="354" w:type="dxa"/>
            <w:vMerge/>
            <w:hideMark/>
          </w:tcPr>
          <w:p w14:paraId="4F6961A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8D4ABE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1D2602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EC09A34" w14:textId="35CEC59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6DE8A06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05E24E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6BB50A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B128F4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20F8AD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94EDB4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13E5BC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21EAB9F" w14:textId="77777777" w:rsidTr="00350F6F">
        <w:tc>
          <w:tcPr>
            <w:tcW w:w="354" w:type="dxa"/>
            <w:vMerge/>
            <w:hideMark/>
          </w:tcPr>
          <w:p w14:paraId="1A66E41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849AC3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D615E2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B64D3DB" w14:textId="29810C9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4620576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1C67C0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69243A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439852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DB6FBB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FE2A82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55A3E8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D0FEE12" w14:textId="77777777" w:rsidTr="00350F6F">
        <w:tc>
          <w:tcPr>
            <w:tcW w:w="354" w:type="dxa"/>
            <w:vMerge/>
            <w:hideMark/>
          </w:tcPr>
          <w:p w14:paraId="2DAACB0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0C3BA456" w14:textId="1D02F64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листовок,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рекламных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баннеров,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агитационных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материалов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противомошеннической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направленности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</w:p>
        </w:tc>
        <w:tc>
          <w:tcPr>
            <w:tcW w:w="567" w:type="dxa"/>
            <w:vMerge w:val="restart"/>
            <w:hideMark/>
          </w:tcPr>
          <w:p w14:paraId="671C341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4006F65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6625A3A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4D04FA8A" w14:textId="302BFE99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530C600A" w14:textId="4969B34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1CCD4CA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0B02878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7B15E5E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122116E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1A7747F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A0FDAE6" w14:textId="77777777" w:rsidTr="00350F6F">
        <w:tc>
          <w:tcPr>
            <w:tcW w:w="354" w:type="dxa"/>
            <w:vMerge/>
            <w:hideMark/>
          </w:tcPr>
          <w:p w14:paraId="172D1C9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8AF27B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293ADA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6679205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4FDB0A3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124B56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18510CB0" w14:textId="14F9178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7860799A" w14:textId="49FD0235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2825F598" w14:textId="69B8262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534B8A61" w14:textId="3147F65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140893F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822283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16D1D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21DCD5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1C5B6A7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8B444AE" w14:textId="77777777" w:rsidTr="00350F6F">
        <w:tc>
          <w:tcPr>
            <w:tcW w:w="354" w:type="dxa"/>
            <w:vMerge/>
            <w:hideMark/>
          </w:tcPr>
          <w:p w14:paraId="4D4DA5E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6E3AFB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7D9F7C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6003220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733E0C4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2E69416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16FDF46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2795651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2954D9A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372DFC5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7A372D7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1D7F21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470324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F44BAC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2ABE7C5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A1FC720" w14:textId="77777777" w:rsidTr="00350F6F">
        <w:tc>
          <w:tcPr>
            <w:tcW w:w="354" w:type="dxa"/>
            <w:vMerge w:val="restart"/>
            <w:hideMark/>
          </w:tcPr>
          <w:p w14:paraId="66BBC0D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76" w:type="dxa"/>
            <w:vMerge w:val="restart"/>
            <w:hideMark/>
          </w:tcPr>
          <w:p w14:paraId="4BE10A8F" w14:textId="3C4740D2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Основное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04.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Развертывание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элементов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системы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технологического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обеспечения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региональной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общественной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оперативного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управления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Безопасный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регион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vMerge w:val="restart"/>
            <w:hideMark/>
          </w:tcPr>
          <w:p w14:paraId="135EFAB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3DC55ED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57D3B9C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172400,00000</w:t>
            </w:r>
          </w:p>
        </w:tc>
        <w:tc>
          <w:tcPr>
            <w:tcW w:w="3118" w:type="dxa"/>
            <w:gridSpan w:val="5"/>
            <w:hideMark/>
          </w:tcPr>
          <w:p w14:paraId="708A6A5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28400,00000</w:t>
            </w:r>
          </w:p>
        </w:tc>
        <w:tc>
          <w:tcPr>
            <w:tcW w:w="1134" w:type="dxa"/>
            <w:hideMark/>
          </w:tcPr>
          <w:p w14:paraId="091F940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36000,00000</w:t>
            </w:r>
          </w:p>
        </w:tc>
        <w:tc>
          <w:tcPr>
            <w:tcW w:w="1134" w:type="dxa"/>
            <w:hideMark/>
          </w:tcPr>
          <w:p w14:paraId="1B7DCDF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36000,00000</w:t>
            </w:r>
          </w:p>
        </w:tc>
        <w:tc>
          <w:tcPr>
            <w:tcW w:w="1134" w:type="dxa"/>
            <w:hideMark/>
          </w:tcPr>
          <w:p w14:paraId="44527FC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36000,00000</w:t>
            </w:r>
          </w:p>
        </w:tc>
        <w:tc>
          <w:tcPr>
            <w:tcW w:w="1134" w:type="dxa"/>
            <w:hideMark/>
          </w:tcPr>
          <w:p w14:paraId="2BFBC37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36000,00000</w:t>
            </w:r>
          </w:p>
        </w:tc>
        <w:tc>
          <w:tcPr>
            <w:tcW w:w="1535" w:type="dxa"/>
            <w:vMerge w:val="restart"/>
            <w:hideMark/>
          </w:tcPr>
          <w:p w14:paraId="74876AF9" w14:textId="3E9B25F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761FBE5B" w14:textId="77777777" w:rsidTr="00350F6F">
        <w:tc>
          <w:tcPr>
            <w:tcW w:w="354" w:type="dxa"/>
            <w:vMerge/>
            <w:hideMark/>
          </w:tcPr>
          <w:p w14:paraId="0026C31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A15E54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5098B9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A3C196F" w14:textId="62ED20D0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2EA8966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49F00E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2F17D3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55CCF9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4959B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A877C6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ABCC00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AED7CAD" w14:textId="77777777" w:rsidTr="00350F6F">
        <w:tc>
          <w:tcPr>
            <w:tcW w:w="354" w:type="dxa"/>
            <w:vMerge/>
            <w:hideMark/>
          </w:tcPr>
          <w:p w14:paraId="3AD6A5E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7A6E6F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8F80C2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EF69C91" w14:textId="424F8A28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75E1383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C35C7F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645BEB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CB2B78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F381E6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6F2ECC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0731B5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E5BBC89" w14:textId="77777777" w:rsidTr="00350F6F">
        <w:tc>
          <w:tcPr>
            <w:tcW w:w="354" w:type="dxa"/>
            <w:vMerge/>
            <w:hideMark/>
          </w:tcPr>
          <w:p w14:paraId="73D4D40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6D7394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9BD5B1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05C7CB1" w14:textId="2C3A2AA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7728450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172400,00000</w:t>
            </w:r>
          </w:p>
        </w:tc>
        <w:tc>
          <w:tcPr>
            <w:tcW w:w="3118" w:type="dxa"/>
            <w:gridSpan w:val="5"/>
            <w:hideMark/>
          </w:tcPr>
          <w:p w14:paraId="5EECF64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28400,00000</w:t>
            </w:r>
          </w:p>
        </w:tc>
        <w:tc>
          <w:tcPr>
            <w:tcW w:w="1134" w:type="dxa"/>
            <w:hideMark/>
          </w:tcPr>
          <w:p w14:paraId="43B02C9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36000,00000</w:t>
            </w:r>
          </w:p>
        </w:tc>
        <w:tc>
          <w:tcPr>
            <w:tcW w:w="1134" w:type="dxa"/>
            <w:hideMark/>
          </w:tcPr>
          <w:p w14:paraId="58ABD5A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36000,00000</w:t>
            </w:r>
          </w:p>
        </w:tc>
        <w:tc>
          <w:tcPr>
            <w:tcW w:w="1134" w:type="dxa"/>
            <w:hideMark/>
          </w:tcPr>
          <w:p w14:paraId="532F587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36000,00000</w:t>
            </w:r>
          </w:p>
        </w:tc>
        <w:tc>
          <w:tcPr>
            <w:tcW w:w="1134" w:type="dxa"/>
            <w:hideMark/>
          </w:tcPr>
          <w:p w14:paraId="5A623C1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36000,00000</w:t>
            </w:r>
          </w:p>
        </w:tc>
        <w:tc>
          <w:tcPr>
            <w:tcW w:w="1535" w:type="dxa"/>
            <w:vMerge/>
            <w:hideMark/>
          </w:tcPr>
          <w:p w14:paraId="05A88DF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1EC36DA" w14:textId="77777777" w:rsidTr="00350F6F">
        <w:tc>
          <w:tcPr>
            <w:tcW w:w="354" w:type="dxa"/>
            <w:vMerge/>
            <w:hideMark/>
          </w:tcPr>
          <w:p w14:paraId="105CB24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F2F435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336AD9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3ADEC38" w14:textId="14856CCB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024BF7F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77372A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301460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2E9877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3FDB34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6D43BC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705507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5E24413" w14:textId="77777777" w:rsidTr="00350F6F">
        <w:tc>
          <w:tcPr>
            <w:tcW w:w="354" w:type="dxa"/>
            <w:vMerge w:val="restart"/>
            <w:hideMark/>
          </w:tcPr>
          <w:p w14:paraId="1E01125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476" w:type="dxa"/>
            <w:vMerge w:val="restart"/>
            <w:hideMark/>
          </w:tcPr>
          <w:p w14:paraId="2A28DEC8" w14:textId="4361DA7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04.01.</w:t>
            </w:r>
            <w:r w:rsidR="00350F6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Оказание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услуг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видеоизображения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системы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Безопасный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регион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видеокамер,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установленных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местах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массового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скопления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людей,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детских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игровых,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спортивных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площадках,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социальных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объектах,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контейнерных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площадках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(площадках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ТБО),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остановках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общественного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транспорта</w:t>
            </w:r>
          </w:p>
        </w:tc>
        <w:tc>
          <w:tcPr>
            <w:tcW w:w="567" w:type="dxa"/>
            <w:vMerge w:val="restart"/>
            <w:hideMark/>
          </w:tcPr>
          <w:p w14:paraId="7CF7765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3C83158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0BDEECD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172400,00000</w:t>
            </w:r>
          </w:p>
        </w:tc>
        <w:tc>
          <w:tcPr>
            <w:tcW w:w="3118" w:type="dxa"/>
            <w:gridSpan w:val="5"/>
            <w:hideMark/>
          </w:tcPr>
          <w:p w14:paraId="0230981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28400,00000</w:t>
            </w:r>
          </w:p>
        </w:tc>
        <w:tc>
          <w:tcPr>
            <w:tcW w:w="1134" w:type="dxa"/>
            <w:hideMark/>
          </w:tcPr>
          <w:p w14:paraId="1D46CB9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36000,00000</w:t>
            </w:r>
          </w:p>
        </w:tc>
        <w:tc>
          <w:tcPr>
            <w:tcW w:w="1134" w:type="dxa"/>
            <w:hideMark/>
          </w:tcPr>
          <w:p w14:paraId="3FFC827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36000,00000</w:t>
            </w:r>
          </w:p>
        </w:tc>
        <w:tc>
          <w:tcPr>
            <w:tcW w:w="1134" w:type="dxa"/>
            <w:hideMark/>
          </w:tcPr>
          <w:p w14:paraId="5527268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36000,00000</w:t>
            </w:r>
          </w:p>
        </w:tc>
        <w:tc>
          <w:tcPr>
            <w:tcW w:w="1134" w:type="dxa"/>
            <w:hideMark/>
          </w:tcPr>
          <w:p w14:paraId="59FE654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36000,00000</w:t>
            </w:r>
          </w:p>
        </w:tc>
        <w:tc>
          <w:tcPr>
            <w:tcW w:w="1535" w:type="dxa"/>
            <w:vMerge w:val="restart"/>
            <w:hideMark/>
          </w:tcPr>
          <w:p w14:paraId="0F7F68C0" w14:textId="3DCE034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7A1A71EA" w14:textId="77777777" w:rsidTr="00350F6F">
        <w:tc>
          <w:tcPr>
            <w:tcW w:w="354" w:type="dxa"/>
            <w:vMerge/>
            <w:hideMark/>
          </w:tcPr>
          <w:p w14:paraId="745A5AD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95B4D4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EAFB98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66CBCF1" w14:textId="5534F35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499480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76D5CF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994EF9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1B9192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505B83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778FCC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786669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6CD97B1" w14:textId="77777777" w:rsidTr="00350F6F">
        <w:tc>
          <w:tcPr>
            <w:tcW w:w="354" w:type="dxa"/>
            <w:vMerge/>
            <w:hideMark/>
          </w:tcPr>
          <w:p w14:paraId="63910DB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EC86BD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9DD033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ED07FF0" w14:textId="702F1C4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0FC8EDE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A5ACC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870665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B12C71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A6D5D4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0A154E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842D40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96EF067" w14:textId="77777777" w:rsidTr="00350F6F">
        <w:tc>
          <w:tcPr>
            <w:tcW w:w="354" w:type="dxa"/>
            <w:vMerge/>
            <w:hideMark/>
          </w:tcPr>
          <w:p w14:paraId="5841439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ACB772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AA64DC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902EA37" w14:textId="5444373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2FE023C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172400,00000</w:t>
            </w:r>
          </w:p>
        </w:tc>
        <w:tc>
          <w:tcPr>
            <w:tcW w:w="3118" w:type="dxa"/>
            <w:gridSpan w:val="5"/>
            <w:hideMark/>
          </w:tcPr>
          <w:p w14:paraId="44C9ADC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28400,00000</w:t>
            </w:r>
          </w:p>
        </w:tc>
        <w:tc>
          <w:tcPr>
            <w:tcW w:w="1134" w:type="dxa"/>
            <w:hideMark/>
          </w:tcPr>
          <w:p w14:paraId="081BE03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36000,00000</w:t>
            </w:r>
          </w:p>
        </w:tc>
        <w:tc>
          <w:tcPr>
            <w:tcW w:w="1134" w:type="dxa"/>
            <w:hideMark/>
          </w:tcPr>
          <w:p w14:paraId="307577A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36000,00000</w:t>
            </w:r>
          </w:p>
        </w:tc>
        <w:tc>
          <w:tcPr>
            <w:tcW w:w="1134" w:type="dxa"/>
            <w:hideMark/>
          </w:tcPr>
          <w:p w14:paraId="257CC53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36000,00000</w:t>
            </w:r>
          </w:p>
        </w:tc>
        <w:tc>
          <w:tcPr>
            <w:tcW w:w="1134" w:type="dxa"/>
            <w:hideMark/>
          </w:tcPr>
          <w:p w14:paraId="3EA6D6F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36000,00000</w:t>
            </w:r>
          </w:p>
        </w:tc>
        <w:tc>
          <w:tcPr>
            <w:tcW w:w="1535" w:type="dxa"/>
            <w:vMerge/>
            <w:hideMark/>
          </w:tcPr>
          <w:p w14:paraId="2192024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E57F012" w14:textId="77777777" w:rsidTr="00350F6F">
        <w:tc>
          <w:tcPr>
            <w:tcW w:w="354" w:type="dxa"/>
            <w:vMerge/>
            <w:hideMark/>
          </w:tcPr>
          <w:p w14:paraId="3009949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A96DB7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86D75C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A4C840C" w14:textId="22E84E46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1472AD0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E63E7B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9BE187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CBDB97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581E0F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29FC3E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62AADB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577AD9F" w14:textId="77777777" w:rsidTr="00350F6F">
        <w:tc>
          <w:tcPr>
            <w:tcW w:w="354" w:type="dxa"/>
            <w:vMerge/>
            <w:hideMark/>
          </w:tcPr>
          <w:p w14:paraId="2EA1B62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0CD611A6" w14:textId="7608CE84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видеокамер,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установленных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рамках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муниципальных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контрактов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оказание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услуг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видеоизображения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системы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Безопасный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регион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местах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массового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скопления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людей,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детских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игровых,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спортивных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площадках,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социальных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объектах,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контейнерных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площадках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(площадках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ТБО),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остановках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общественного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транспорта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Подтверждающие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материалы: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ссылки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заключенные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муниципальные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контракты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сайте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zakupki.gov.ru</w:t>
            </w:r>
          </w:p>
        </w:tc>
        <w:tc>
          <w:tcPr>
            <w:tcW w:w="567" w:type="dxa"/>
            <w:vMerge w:val="restart"/>
            <w:hideMark/>
          </w:tcPr>
          <w:p w14:paraId="0B6FBD1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58B6B0A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73A44D4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0134E593" w14:textId="30940C4C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6557F0F9" w14:textId="20690AA9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79C45F9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34" w:type="dxa"/>
            <w:vMerge w:val="restart"/>
            <w:hideMark/>
          </w:tcPr>
          <w:p w14:paraId="7D95098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34" w:type="dxa"/>
            <w:vMerge w:val="restart"/>
            <w:hideMark/>
          </w:tcPr>
          <w:p w14:paraId="599CB92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34" w:type="dxa"/>
            <w:vMerge w:val="restart"/>
            <w:hideMark/>
          </w:tcPr>
          <w:p w14:paraId="6C77A69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535" w:type="dxa"/>
            <w:vMerge/>
            <w:hideMark/>
          </w:tcPr>
          <w:p w14:paraId="453DF89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52675CE" w14:textId="77777777" w:rsidTr="00350F6F">
        <w:tc>
          <w:tcPr>
            <w:tcW w:w="354" w:type="dxa"/>
            <w:vMerge/>
            <w:hideMark/>
          </w:tcPr>
          <w:p w14:paraId="0B4CA00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5A307E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A73E67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3B5D352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01CBFAE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965F19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26F24776" w14:textId="1580395D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37AC5246" w14:textId="7ABD93C0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68DD1EE8" w14:textId="2CADED64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05F799C7" w14:textId="635CCEBC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06D3259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D54B69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5EE92C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C82C6B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100E718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1F73E6E" w14:textId="77777777" w:rsidTr="00350F6F">
        <w:tc>
          <w:tcPr>
            <w:tcW w:w="354" w:type="dxa"/>
            <w:vMerge/>
            <w:hideMark/>
          </w:tcPr>
          <w:p w14:paraId="7F821BE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D7646D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D89582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1909035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09D26C5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567" w:type="dxa"/>
            <w:hideMark/>
          </w:tcPr>
          <w:p w14:paraId="6892F48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99" w:type="dxa"/>
            <w:hideMark/>
          </w:tcPr>
          <w:p w14:paraId="68BB143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35" w:type="dxa"/>
            <w:hideMark/>
          </w:tcPr>
          <w:p w14:paraId="6C02640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32C464A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3355CA6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7D42E80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ACC0BC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0EC331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071183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5DBA5FB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B61D716" w14:textId="77777777" w:rsidTr="00350F6F">
        <w:tc>
          <w:tcPr>
            <w:tcW w:w="354" w:type="dxa"/>
            <w:vMerge w:val="restart"/>
            <w:hideMark/>
          </w:tcPr>
          <w:p w14:paraId="1522F65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2476" w:type="dxa"/>
            <w:vMerge w:val="restart"/>
            <w:hideMark/>
          </w:tcPr>
          <w:p w14:paraId="7950AB5C" w14:textId="28D678E5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04.02.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установке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видеокамер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подъездах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многоквартирных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домов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контейнерных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площадках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(площадках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ТБО)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подключению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системе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Безопасный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регион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т.ч.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рамках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муниципальных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контрактов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оказание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услуг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видеоизображений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системы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Безопасный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регион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7" w:type="dxa"/>
            <w:vMerge w:val="restart"/>
            <w:hideMark/>
          </w:tcPr>
          <w:p w14:paraId="26CAE72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5111967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2AC5EC8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610EC9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250162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56E6E5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88CFFB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439E03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2B5BCA04" w14:textId="4164B72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Администрация,</w:t>
            </w:r>
            <w:r w:rsidR="001A0BF8" w:rsidRPr="009052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sz w:val="18"/>
                <w:szCs w:val="18"/>
              </w:rPr>
              <w:t>Государственная</w:t>
            </w:r>
            <w:r w:rsidR="001A0BF8" w:rsidRPr="009052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sz w:val="18"/>
                <w:szCs w:val="18"/>
              </w:rPr>
              <w:t>жилищная</w:t>
            </w:r>
            <w:r w:rsidR="001A0BF8" w:rsidRPr="009052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sz w:val="18"/>
                <w:szCs w:val="18"/>
              </w:rPr>
              <w:t>инспекция</w:t>
            </w:r>
            <w:r w:rsidR="001A0BF8" w:rsidRPr="009052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sz w:val="18"/>
                <w:szCs w:val="18"/>
              </w:rPr>
              <w:t>Министерство</w:t>
            </w:r>
            <w:r w:rsidR="001A0BF8" w:rsidRPr="009052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sz w:val="18"/>
                <w:szCs w:val="18"/>
              </w:rPr>
              <w:t>жилищно-коммунального</w:t>
            </w:r>
            <w:r w:rsidR="001A0BF8" w:rsidRPr="009052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sz w:val="18"/>
                <w:szCs w:val="18"/>
              </w:rPr>
              <w:t>хозяйства</w:t>
            </w:r>
            <w:r w:rsidR="001A0BF8" w:rsidRPr="009052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sz w:val="18"/>
                <w:szCs w:val="18"/>
              </w:rPr>
              <w:t>области</w:t>
            </w:r>
          </w:p>
        </w:tc>
      </w:tr>
      <w:tr w:rsidR="001568A9" w:rsidRPr="00905269" w14:paraId="1C810545" w14:textId="77777777" w:rsidTr="00350F6F">
        <w:tc>
          <w:tcPr>
            <w:tcW w:w="354" w:type="dxa"/>
            <w:vMerge/>
            <w:hideMark/>
          </w:tcPr>
          <w:p w14:paraId="73856CD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0AC514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DB742B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A888271" w14:textId="50998AD6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3200CF7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424CF3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32E64E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5E17EF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6D047D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F61880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BAB7A5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8A9" w:rsidRPr="00905269" w14:paraId="14ACFDB0" w14:textId="77777777" w:rsidTr="00350F6F">
        <w:tc>
          <w:tcPr>
            <w:tcW w:w="354" w:type="dxa"/>
            <w:vMerge/>
            <w:hideMark/>
          </w:tcPr>
          <w:p w14:paraId="1CB3DB3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AEEB5B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2BCE47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394DC81" w14:textId="7A91277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10DC1AB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6F93D0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2A8683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1B2611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34487A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714F4A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9FA5C1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8A9" w:rsidRPr="00905269" w14:paraId="40DE481C" w14:textId="77777777" w:rsidTr="00350F6F">
        <w:tc>
          <w:tcPr>
            <w:tcW w:w="354" w:type="dxa"/>
            <w:vMerge/>
            <w:hideMark/>
          </w:tcPr>
          <w:p w14:paraId="4B8CF61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9CACB0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3DC3F4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374A8B6" w14:textId="312F440B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0D793C3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F06D0C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3837BB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62E023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E17863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784D97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E96F91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8A9" w:rsidRPr="00905269" w14:paraId="51A10054" w14:textId="77777777" w:rsidTr="00350F6F">
        <w:tc>
          <w:tcPr>
            <w:tcW w:w="354" w:type="dxa"/>
            <w:vMerge/>
            <w:hideMark/>
          </w:tcPr>
          <w:p w14:paraId="2A813DD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B2DB7D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3F1C9E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DDBA238" w14:textId="567300B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7DEB2F7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42898C8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1E0E0D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B1EBB7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50A03B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C3D749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CAFDC3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8A9" w:rsidRPr="00905269" w14:paraId="410D74C8" w14:textId="77777777" w:rsidTr="00350F6F">
        <w:tc>
          <w:tcPr>
            <w:tcW w:w="354" w:type="dxa"/>
            <w:vMerge/>
            <w:hideMark/>
          </w:tcPr>
          <w:p w14:paraId="28966D2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2DE58A4B" w14:textId="0C1E11F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видеокамер,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установленных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подъездах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многоквартирных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домов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контейнерных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площадках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(площадках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ТБО)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подключенных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системе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Безопасный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регион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Подтверждающие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материалы: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данные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Рейтинга-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67" w:type="dxa"/>
            <w:vMerge w:val="restart"/>
            <w:hideMark/>
          </w:tcPr>
          <w:p w14:paraId="59F72A0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7A140CA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6E36791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3AD19046" w14:textId="6B21B9B6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1498AA92" w14:textId="5DC3CFA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3FD44E0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4EC3063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2AD330D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0306A54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30FEFBC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8A9" w:rsidRPr="00905269" w14:paraId="01F8D857" w14:textId="77777777" w:rsidTr="00350F6F">
        <w:tc>
          <w:tcPr>
            <w:tcW w:w="354" w:type="dxa"/>
            <w:vMerge/>
            <w:hideMark/>
          </w:tcPr>
          <w:p w14:paraId="3C4600B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495263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8E81AB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0B55DFA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78720F9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ACBF7D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0DF05FCF" w14:textId="2174A896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5998341B" w14:textId="6D9A6D81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3F13DA95" w14:textId="2231017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77B559BF" w14:textId="2B8D4C7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0340E98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C4AA9B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75EBA7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8251D8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22E9E4B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8A9" w:rsidRPr="00905269" w14:paraId="5A0A953B" w14:textId="77777777" w:rsidTr="00350F6F">
        <w:tc>
          <w:tcPr>
            <w:tcW w:w="354" w:type="dxa"/>
            <w:vMerge/>
            <w:hideMark/>
          </w:tcPr>
          <w:p w14:paraId="4290457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3C6BBF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A26686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E80C1B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0C94521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311DF03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6494EF6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40B12D9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682DE3C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4388037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53F8B7B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7AD44D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D35F57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A17CE5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3E54E60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8A9" w:rsidRPr="00905269" w14:paraId="3984715F" w14:textId="77777777" w:rsidTr="00350F6F">
        <w:tc>
          <w:tcPr>
            <w:tcW w:w="354" w:type="dxa"/>
            <w:vMerge w:val="restart"/>
            <w:hideMark/>
          </w:tcPr>
          <w:p w14:paraId="630BD2B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2476" w:type="dxa"/>
            <w:vMerge w:val="restart"/>
            <w:hideMark/>
          </w:tcPr>
          <w:p w14:paraId="579FD853" w14:textId="5E65C8BE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04.03.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Техническое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обслуживание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модернизация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оборудования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системы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Безопасный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регион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vMerge w:val="restart"/>
            <w:hideMark/>
          </w:tcPr>
          <w:p w14:paraId="2A3ACF2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2D2AE82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621A300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1B2994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BADF20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B2A14B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868753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A665BB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03D91197" w14:textId="345511DD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443B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011B3698" w14:textId="77777777" w:rsidTr="00350F6F">
        <w:tc>
          <w:tcPr>
            <w:tcW w:w="354" w:type="dxa"/>
            <w:vMerge/>
            <w:hideMark/>
          </w:tcPr>
          <w:p w14:paraId="28FE271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92EBEE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15E6F1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ED7E67F" w14:textId="5E36E0A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2BB271A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7BDD8A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92D23C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3C1A00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624B1C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8C5614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731EB4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1EF705D" w14:textId="77777777" w:rsidTr="00350F6F">
        <w:tc>
          <w:tcPr>
            <w:tcW w:w="354" w:type="dxa"/>
            <w:vMerge/>
            <w:hideMark/>
          </w:tcPr>
          <w:p w14:paraId="0C0A231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BF1C45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506E4F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4898F72" w14:textId="2BC1D994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5C50F47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8BF2A0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8BB721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A1463E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B4A3BD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9E6582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4D1DBF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262D8F3" w14:textId="77777777" w:rsidTr="00350F6F">
        <w:tc>
          <w:tcPr>
            <w:tcW w:w="354" w:type="dxa"/>
            <w:vMerge/>
            <w:hideMark/>
          </w:tcPr>
          <w:p w14:paraId="79B6620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4DB498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BA0E00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5BECBB9" w14:textId="5E21B9E2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339A62F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44D40AE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5B22F7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FD36D8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D1E901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88AA27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98870F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978D51E" w14:textId="77777777" w:rsidTr="00350F6F">
        <w:tc>
          <w:tcPr>
            <w:tcW w:w="354" w:type="dxa"/>
            <w:vMerge/>
            <w:hideMark/>
          </w:tcPr>
          <w:p w14:paraId="6529A99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A5C9C8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DED3B7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10DF61B" w14:textId="3F516C00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7FA7290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4ADE96E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84F611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84CE5B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916151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F35062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03AC3D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E26C768" w14:textId="77777777" w:rsidTr="00350F6F">
        <w:tc>
          <w:tcPr>
            <w:tcW w:w="354" w:type="dxa"/>
            <w:vMerge/>
            <w:hideMark/>
          </w:tcPr>
          <w:p w14:paraId="2B94C5F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057AE468" w14:textId="61E1918B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затраченных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содержание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оборудования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системы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Безопасный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регион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(видеокамеры,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серверы,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коммутационное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прочее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оборудование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сети)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технически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исправном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состоянии,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позволяющем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осуществлять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формирование,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передачу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хранение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видеоинформации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течение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сроков,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установленных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распоряжением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Главного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управления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региональной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22.06.2022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26-РГУ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(тыс.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рублей)</w:t>
            </w:r>
          </w:p>
        </w:tc>
        <w:tc>
          <w:tcPr>
            <w:tcW w:w="567" w:type="dxa"/>
            <w:vMerge w:val="restart"/>
            <w:hideMark/>
          </w:tcPr>
          <w:p w14:paraId="5699173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4A1B692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189CBE8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5046FD77" w14:textId="76918239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4E769AB1" w14:textId="40C55542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371957A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6245B72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27913B0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0993255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6D0B1B6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74CEED9" w14:textId="77777777" w:rsidTr="00350F6F">
        <w:tc>
          <w:tcPr>
            <w:tcW w:w="354" w:type="dxa"/>
            <w:vMerge/>
            <w:hideMark/>
          </w:tcPr>
          <w:p w14:paraId="10BCD93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7E502A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7A43A1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2255EB7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5535E20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F2E200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778FB0CA" w14:textId="4A892E70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5E7E2613" w14:textId="7C14684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288787F0" w14:textId="6F155AEB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7276BE47" w14:textId="42D5F74B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506E9D8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E9F42D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ED47F1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91D2DD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2F7359E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8C771C5" w14:textId="77777777" w:rsidTr="00350F6F">
        <w:tc>
          <w:tcPr>
            <w:tcW w:w="354" w:type="dxa"/>
            <w:vMerge/>
            <w:hideMark/>
          </w:tcPr>
          <w:p w14:paraId="5D73E54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230BF8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330378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4BCEB9D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54BD373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79FD04D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7AAF723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37BE689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1EBF98B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375263D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6ECE2F1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6F241D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6D52BA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AF7747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023BBCD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4F5628D" w14:textId="77777777" w:rsidTr="00350F6F">
        <w:tc>
          <w:tcPr>
            <w:tcW w:w="354" w:type="dxa"/>
            <w:vMerge w:val="restart"/>
            <w:hideMark/>
          </w:tcPr>
          <w:p w14:paraId="2664763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2476" w:type="dxa"/>
            <w:vMerge w:val="restart"/>
            <w:hideMark/>
          </w:tcPr>
          <w:p w14:paraId="77184983" w14:textId="6D109E82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04.04.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Обеспечение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интеграции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Безопасный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регион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видеокамер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внешних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систем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видеонаблюдения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(неденежное)</w:t>
            </w:r>
          </w:p>
        </w:tc>
        <w:tc>
          <w:tcPr>
            <w:tcW w:w="567" w:type="dxa"/>
            <w:vMerge w:val="restart"/>
            <w:hideMark/>
          </w:tcPr>
          <w:p w14:paraId="79C91A8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330AA0B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39C3EB2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C207E1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591690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6763DD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12FC30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0593CB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7A7BA853" w14:textId="3569BBC4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69C303FC" w14:textId="77777777" w:rsidTr="00350F6F">
        <w:tc>
          <w:tcPr>
            <w:tcW w:w="354" w:type="dxa"/>
            <w:vMerge/>
            <w:hideMark/>
          </w:tcPr>
          <w:p w14:paraId="04D2A0C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F6DC46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113CD4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FB5EE6E" w14:textId="2F11D770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0188FE8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F99519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7DBF1D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BD8836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C3664F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DCBD09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F0EE70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4C21979" w14:textId="77777777" w:rsidTr="00350F6F">
        <w:tc>
          <w:tcPr>
            <w:tcW w:w="354" w:type="dxa"/>
            <w:vMerge/>
            <w:hideMark/>
          </w:tcPr>
          <w:p w14:paraId="797CDD1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639E56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622E04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3041781" w14:textId="7140327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7F06A3C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CC5E32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EA7611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644DC7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AC9A52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4D1BBA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D190AD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838D188" w14:textId="77777777" w:rsidTr="00350F6F">
        <w:tc>
          <w:tcPr>
            <w:tcW w:w="354" w:type="dxa"/>
            <w:vMerge/>
            <w:hideMark/>
          </w:tcPr>
          <w:p w14:paraId="65580D7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E0AB97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C7A25D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50B26BC" w14:textId="353983D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47D9F4F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F971B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312FF5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ADA5AF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5E1601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2305DF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490F5F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E9F0BE9" w14:textId="77777777" w:rsidTr="00350F6F">
        <w:tc>
          <w:tcPr>
            <w:tcW w:w="354" w:type="dxa"/>
            <w:vMerge/>
            <w:hideMark/>
          </w:tcPr>
          <w:p w14:paraId="66CB2F3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BDF1E8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9A3212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23C5FB0" w14:textId="048255D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412FC07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FF6C9A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9A1F4C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537BD6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66AB73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704ABA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939EF5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CDB802F" w14:textId="77777777" w:rsidTr="00350F6F">
        <w:tc>
          <w:tcPr>
            <w:tcW w:w="354" w:type="dxa"/>
            <w:vMerge/>
            <w:hideMark/>
          </w:tcPr>
          <w:p w14:paraId="0698AB6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29F5873C" w14:textId="6DAB82D6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видеокамер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внешних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систем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видеонаблюдения,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интегрированных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Безопасный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регион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Подтверждающие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материалы: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данные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портала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системы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Безопасный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регион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67" w:type="dxa"/>
            <w:vMerge w:val="restart"/>
            <w:hideMark/>
          </w:tcPr>
          <w:p w14:paraId="4B51CE5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1C655BF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7784BD7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3A6619D6" w14:textId="3354373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79F9EDD9" w14:textId="3EB825F6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04268623" w14:textId="77777777" w:rsidR="00F34D2B" w:rsidRPr="001568A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8A9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54F49A32" w14:textId="77777777" w:rsidR="00F34D2B" w:rsidRPr="001568A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8A9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46CC53D2" w14:textId="77777777" w:rsidR="00F34D2B" w:rsidRPr="001568A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8A9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27B86918" w14:textId="77777777" w:rsidR="00F34D2B" w:rsidRPr="001568A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8A9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68A4945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142DB2B" w14:textId="77777777" w:rsidTr="00350F6F">
        <w:tc>
          <w:tcPr>
            <w:tcW w:w="354" w:type="dxa"/>
            <w:vMerge/>
            <w:hideMark/>
          </w:tcPr>
          <w:p w14:paraId="5BD155D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8D770A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C0A669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460E0B6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23D8BE9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D13B17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078B240E" w14:textId="2BAFB9DB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7FF2E50E" w14:textId="5088C766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244A3E3A" w14:textId="53B999B8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4F41FF86" w14:textId="6629FE9A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31F4AA5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236E22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E8FE91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1EEAE5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4CA2166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DBD38BA" w14:textId="77777777" w:rsidTr="00350F6F">
        <w:tc>
          <w:tcPr>
            <w:tcW w:w="354" w:type="dxa"/>
            <w:vMerge/>
            <w:hideMark/>
          </w:tcPr>
          <w:p w14:paraId="7CDEC15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8ACBDD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5FCABC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295647E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6E126B7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53B1DE0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699F305E" w14:textId="77777777" w:rsidR="00F34D2B" w:rsidRPr="001568A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8A9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1B0F7C17" w14:textId="77777777" w:rsidR="00F34D2B" w:rsidRPr="001568A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8A9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3C182E16" w14:textId="77777777" w:rsidR="00F34D2B" w:rsidRPr="001568A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8A9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06ACD085" w14:textId="77777777" w:rsidR="00F34D2B" w:rsidRPr="001568A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568A9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2EC83F9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33BF29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DD7A02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42771E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48486E5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36661C6" w14:textId="77777777" w:rsidTr="00350F6F">
        <w:tc>
          <w:tcPr>
            <w:tcW w:w="354" w:type="dxa"/>
            <w:vMerge w:val="restart"/>
            <w:hideMark/>
          </w:tcPr>
          <w:p w14:paraId="7F35F17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2476" w:type="dxa"/>
            <w:vMerge w:val="restart"/>
            <w:hideMark/>
          </w:tcPr>
          <w:p w14:paraId="537E31E9" w14:textId="7B6CA8E5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04.08.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Выполнение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созданию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программно-технических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комплексов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видеонаблюдения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подключением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системе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Безопасный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регион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строящихся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(или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построенных)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многоквартирных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жилых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домах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переселения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граждан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из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аварийного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жилищного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фонда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hideMark/>
          </w:tcPr>
          <w:p w14:paraId="2B4D87E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5863244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6E73613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B65D91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D4549B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62940C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7A6E9B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961AA2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62C9D111" w14:textId="480CBD8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443B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0F8DA8D5" w14:textId="77777777" w:rsidTr="00350F6F">
        <w:tc>
          <w:tcPr>
            <w:tcW w:w="354" w:type="dxa"/>
            <w:vMerge/>
            <w:hideMark/>
          </w:tcPr>
          <w:p w14:paraId="39C1D8A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CA12B8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E10927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CD0D68C" w14:textId="3CDFA4C4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02C38C7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2F1196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6698D7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A66074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731BC8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A1983E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FE6AD2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A63C803" w14:textId="77777777" w:rsidTr="00350F6F">
        <w:tc>
          <w:tcPr>
            <w:tcW w:w="354" w:type="dxa"/>
            <w:vMerge/>
            <w:hideMark/>
          </w:tcPr>
          <w:p w14:paraId="4892A9E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D8DCBE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3D5335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51F6E31" w14:textId="7125FEF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41D3229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BE3F8E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3D109F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578243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D1249D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1A8951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B6CDCE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BC77191" w14:textId="77777777" w:rsidTr="00350F6F">
        <w:tc>
          <w:tcPr>
            <w:tcW w:w="354" w:type="dxa"/>
            <w:vMerge/>
            <w:hideMark/>
          </w:tcPr>
          <w:p w14:paraId="40FCF99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3FF581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5E436F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F1D60D3" w14:textId="4A5E55C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75182FE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BF1B18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234DD1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111982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B07459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104C25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EA1445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2151005" w14:textId="77777777" w:rsidTr="00350F6F">
        <w:tc>
          <w:tcPr>
            <w:tcW w:w="354" w:type="dxa"/>
            <w:vMerge/>
            <w:hideMark/>
          </w:tcPr>
          <w:p w14:paraId="2D5CBEF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A16C3C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662608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71EA2DD" w14:textId="44AF6EB8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6D5AE77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36F227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9890AE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9747FE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55AE8E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BA4C92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BC650C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CCA03C7" w14:textId="77777777" w:rsidTr="00350F6F">
        <w:tc>
          <w:tcPr>
            <w:tcW w:w="354" w:type="dxa"/>
            <w:vMerge/>
            <w:hideMark/>
          </w:tcPr>
          <w:p w14:paraId="5D147F1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765C3EB7" w14:textId="22A58042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Выполнение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технических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условий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получение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сертификата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внешней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системы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видеонаблюдения,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интегрированной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Безопасный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регион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hideMark/>
          </w:tcPr>
          <w:p w14:paraId="4BDED68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3ED825F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0534A44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4F8E4EAB" w14:textId="7003924D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216CD608" w14:textId="325C8E9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675BB79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449DF42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7AACDBD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547A356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6F604F2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A3A1C68" w14:textId="77777777" w:rsidTr="00350F6F">
        <w:tc>
          <w:tcPr>
            <w:tcW w:w="354" w:type="dxa"/>
            <w:vMerge/>
            <w:hideMark/>
          </w:tcPr>
          <w:p w14:paraId="4CFFDD8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EE1938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EE4761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1D92E2A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270D6D5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928928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348AECF0" w14:textId="73257429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50B07220" w14:textId="63D9D2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1C1725A5" w14:textId="696CA01F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3F0BF39F" w14:textId="6289F049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488DFBF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A073CF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2B9D51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E30067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5375689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E7E00D7" w14:textId="77777777" w:rsidTr="00350F6F">
        <w:tc>
          <w:tcPr>
            <w:tcW w:w="354" w:type="dxa"/>
            <w:vMerge/>
            <w:hideMark/>
          </w:tcPr>
          <w:p w14:paraId="02609A6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F10F68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8CD817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EEC917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49556E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6033992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3686968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644A79F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1835AAE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5DEB611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29F9DB5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160AD3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4E0EBB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3BEDCC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2C29E68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2374E05" w14:textId="77777777" w:rsidTr="00350F6F">
        <w:tc>
          <w:tcPr>
            <w:tcW w:w="354" w:type="dxa"/>
            <w:vMerge w:val="restart"/>
            <w:hideMark/>
          </w:tcPr>
          <w:p w14:paraId="22F3279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76" w:type="dxa"/>
            <w:vMerge w:val="restart"/>
            <w:hideMark/>
          </w:tcPr>
          <w:p w14:paraId="6542FD35" w14:textId="42CB41D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Основное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05.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Профилактика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наркомании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токсикомании,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ежегодных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медицинских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осмотров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школьников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студентов,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обучающихся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образовательных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организациях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целью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раннего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выявления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незаконного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потребления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наркотических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психотропных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веществ,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медицинских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осмотров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призывников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Военном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комиссариате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567" w:type="dxa"/>
            <w:vMerge w:val="restart"/>
            <w:hideMark/>
          </w:tcPr>
          <w:p w14:paraId="55F8D84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468E2FE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57D174E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2825,00000</w:t>
            </w:r>
          </w:p>
        </w:tc>
        <w:tc>
          <w:tcPr>
            <w:tcW w:w="3118" w:type="dxa"/>
            <w:gridSpan w:val="5"/>
            <w:hideMark/>
          </w:tcPr>
          <w:p w14:paraId="197ED20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565,00000</w:t>
            </w:r>
          </w:p>
        </w:tc>
        <w:tc>
          <w:tcPr>
            <w:tcW w:w="1134" w:type="dxa"/>
            <w:hideMark/>
          </w:tcPr>
          <w:p w14:paraId="314B558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565,00000</w:t>
            </w:r>
          </w:p>
        </w:tc>
        <w:tc>
          <w:tcPr>
            <w:tcW w:w="1134" w:type="dxa"/>
            <w:hideMark/>
          </w:tcPr>
          <w:p w14:paraId="321C8B0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565,00000</w:t>
            </w:r>
          </w:p>
        </w:tc>
        <w:tc>
          <w:tcPr>
            <w:tcW w:w="1134" w:type="dxa"/>
            <w:hideMark/>
          </w:tcPr>
          <w:p w14:paraId="0C0EA93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565,00000</w:t>
            </w:r>
          </w:p>
        </w:tc>
        <w:tc>
          <w:tcPr>
            <w:tcW w:w="1134" w:type="dxa"/>
            <w:hideMark/>
          </w:tcPr>
          <w:p w14:paraId="297D9D3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565,00000</w:t>
            </w:r>
          </w:p>
        </w:tc>
        <w:tc>
          <w:tcPr>
            <w:tcW w:w="1535" w:type="dxa"/>
            <w:vMerge w:val="restart"/>
            <w:hideMark/>
          </w:tcPr>
          <w:p w14:paraId="5305D7DE" w14:textId="57E834F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568A9" w:rsidRPr="00905269" w14:paraId="406C4EEA" w14:textId="77777777" w:rsidTr="00350F6F">
        <w:tc>
          <w:tcPr>
            <w:tcW w:w="354" w:type="dxa"/>
            <w:vMerge/>
            <w:hideMark/>
          </w:tcPr>
          <w:p w14:paraId="3EB8DEA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5424F0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BDFDA9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5D20BDB" w14:textId="7DF9A1E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661D962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816BFA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BC2F67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176A8D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038505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B6F0CB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E46E28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926D4CF" w14:textId="77777777" w:rsidTr="00350F6F">
        <w:tc>
          <w:tcPr>
            <w:tcW w:w="354" w:type="dxa"/>
            <w:vMerge/>
            <w:hideMark/>
          </w:tcPr>
          <w:p w14:paraId="161C2C5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1DCF9F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56D563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E913047" w14:textId="1BB381D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52F60BC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442DBD9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9CFE2F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743CB2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ED6007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2DDD3B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310DE2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0C61476" w14:textId="77777777" w:rsidTr="00350F6F">
        <w:tc>
          <w:tcPr>
            <w:tcW w:w="354" w:type="dxa"/>
            <w:vMerge/>
            <w:hideMark/>
          </w:tcPr>
          <w:p w14:paraId="51BED8D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191D9E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360F09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8FADF38" w14:textId="4FB847C6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7B5245A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2825,00000</w:t>
            </w:r>
          </w:p>
        </w:tc>
        <w:tc>
          <w:tcPr>
            <w:tcW w:w="3118" w:type="dxa"/>
            <w:gridSpan w:val="5"/>
            <w:hideMark/>
          </w:tcPr>
          <w:p w14:paraId="1E47F1F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565,00000</w:t>
            </w:r>
          </w:p>
        </w:tc>
        <w:tc>
          <w:tcPr>
            <w:tcW w:w="1134" w:type="dxa"/>
            <w:hideMark/>
          </w:tcPr>
          <w:p w14:paraId="491B3F5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565,00000</w:t>
            </w:r>
          </w:p>
        </w:tc>
        <w:tc>
          <w:tcPr>
            <w:tcW w:w="1134" w:type="dxa"/>
            <w:hideMark/>
          </w:tcPr>
          <w:p w14:paraId="355AC56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565,00000</w:t>
            </w:r>
          </w:p>
        </w:tc>
        <w:tc>
          <w:tcPr>
            <w:tcW w:w="1134" w:type="dxa"/>
            <w:hideMark/>
          </w:tcPr>
          <w:p w14:paraId="7654BCF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565,00000</w:t>
            </w:r>
          </w:p>
        </w:tc>
        <w:tc>
          <w:tcPr>
            <w:tcW w:w="1134" w:type="dxa"/>
            <w:hideMark/>
          </w:tcPr>
          <w:p w14:paraId="2BE3204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565,00000</w:t>
            </w:r>
          </w:p>
        </w:tc>
        <w:tc>
          <w:tcPr>
            <w:tcW w:w="1535" w:type="dxa"/>
            <w:vMerge/>
            <w:hideMark/>
          </w:tcPr>
          <w:p w14:paraId="435B4DD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2638709" w14:textId="77777777" w:rsidTr="00350F6F">
        <w:tc>
          <w:tcPr>
            <w:tcW w:w="354" w:type="dxa"/>
            <w:vMerge/>
            <w:hideMark/>
          </w:tcPr>
          <w:p w14:paraId="6A0BC72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0E456F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2EA4C1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1757421" w14:textId="64D779D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71F5002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F140D7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F568A7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60BD6F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F41CD3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A6AA5E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86A559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359A852" w14:textId="77777777" w:rsidTr="00350F6F">
        <w:tc>
          <w:tcPr>
            <w:tcW w:w="354" w:type="dxa"/>
            <w:vMerge w:val="restart"/>
            <w:hideMark/>
          </w:tcPr>
          <w:p w14:paraId="0F4028A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2476" w:type="dxa"/>
            <w:vMerge w:val="restart"/>
            <w:hideMark/>
          </w:tcPr>
          <w:p w14:paraId="2B656ED5" w14:textId="56EC8DC8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05.01.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Профилактика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наркомании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токсикомании,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ежегодных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медицинских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осмотров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школьников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студентов,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обучающихся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образовательных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организациях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целью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раннего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выявления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незаконного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потребления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наркотических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психотропных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веществ</w:t>
            </w:r>
          </w:p>
        </w:tc>
        <w:tc>
          <w:tcPr>
            <w:tcW w:w="567" w:type="dxa"/>
            <w:vMerge w:val="restart"/>
            <w:hideMark/>
          </w:tcPr>
          <w:p w14:paraId="6D59B02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24C6B82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7693AC2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A41056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B7A00B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27B19D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79B3C5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967FE9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359F179D" w14:textId="72C8676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(Управление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образования,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1341DB94" w14:textId="77777777" w:rsidTr="00350F6F">
        <w:tc>
          <w:tcPr>
            <w:tcW w:w="354" w:type="dxa"/>
            <w:vMerge/>
            <w:hideMark/>
          </w:tcPr>
          <w:p w14:paraId="119B13C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5537A4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E87220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1323D44" w14:textId="2E3FA03E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0F652CF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77A388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6D83DA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0C1437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14647B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039C0E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2AAF33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8DC59D9" w14:textId="77777777" w:rsidTr="00350F6F">
        <w:tc>
          <w:tcPr>
            <w:tcW w:w="354" w:type="dxa"/>
            <w:vMerge/>
            <w:hideMark/>
          </w:tcPr>
          <w:p w14:paraId="609178A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7CDBDB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AF3C74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531F386" w14:textId="5968DDA6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58581CA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474FABE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6836F9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B5D2BE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06934C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F1A683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31C1EF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1EC1017" w14:textId="77777777" w:rsidTr="00350F6F">
        <w:tc>
          <w:tcPr>
            <w:tcW w:w="354" w:type="dxa"/>
            <w:vMerge/>
            <w:hideMark/>
          </w:tcPr>
          <w:p w14:paraId="086FA03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D6140C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6FF0F5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1FCA93E" w14:textId="4DA867C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24F5762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7C3A79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8002BE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9A05E9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859600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7C5EDF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F462AF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98A2610" w14:textId="77777777" w:rsidTr="00350F6F">
        <w:tc>
          <w:tcPr>
            <w:tcW w:w="354" w:type="dxa"/>
            <w:vMerge/>
            <w:hideMark/>
          </w:tcPr>
          <w:p w14:paraId="4832169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498E58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8AA945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3095960" w14:textId="120BBAB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18B658D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67B2D5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E86348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D9ABA9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3F4597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0190FB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C7B842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01360EA" w14:textId="77777777" w:rsidTr="00350F6F">
        <w:tc>
          <w:tcPr>
            <w:tcW w:w="354" w:type="dxa"/>
            <w:vMerge/>
            <w:hideMark/>
          </w:tcPr>
          <w:p w14:paraId="33E2EF6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24064597" w14:textId="6D12C18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Увеличение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лиц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(школьников,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студентов),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охваченных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профилактическими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медицинскими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осмотрами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целью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раннего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выявления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незаконного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потребления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наркотических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</w:p>
        </w:tc>
        <w:tc>
          <w:tcPr>
            <w:tcW w:w="567" w:type="dxa"/>
            <w:vMerge w:val="restart"/>
            <w:hideMark/>
          </w:tcPr>
          <w:p w14:paraId="1FA8742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1C7D65F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11BCC3F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11B6A669" w14:textId="16B34A6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271ACF28" w14:textId="0F8774FD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4A89F02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28CF9C2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3FA5772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49D8F2D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22E96D5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43B102C" w14:textId="77777777" w:rsidTr="00350F6F">
        <w:tc>
          <w:tcPr>
            <w:tcW w:w="354" w:type="dxa"/>
            <w:vMerge/>
            <w:hideMark/>
          </w:tcPr>
          <w:p w14:paraId="3279DC7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80B3A4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1C6FA4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397D2D4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123E8CF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4B335A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6A1E118C" w14:textId="3BFED954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1E940572" w14:textId="63483A1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2FA1BB3C" w14:textId="69A6E0A0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6A98B7F3" w14:textId="386C83D5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7FD5C63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722C74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C440D1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9B80A5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2470BE2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B2E653E" w14:textId="77777777" w:rsidTr="00350F6F">
        <w:tc>
          <w:tcPr>
            <w:tcW w:w="354" w:type="dxa"/>
            <w:vMerge/>
            <w:hideMark/>
          </w:tcPr>
          <w:p w14:paraId="38E8181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AF0F55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9019D7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E01DBC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0859586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66A2467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7A75CFD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14B2728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1CE134C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06B3BBC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383754D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DBEF25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163772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FDDF51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410F835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E1A9D97" w14:textId="77777777" w:rsidTr="00350F6F">
        <w:tc>
          <w:tcPr>
            <w:tcW w:w="354" w:type="dxa"/>
            <w:vMerge w:val="restart"/>
            <w:hideMark/>
          </w:tcPr>
          <w:p w14:paraId="0DEEBDB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2476" w:type="dxa"/>
            <w:vMerge w:val="restart"/>
            <w:hideMark/>
          </w:tcPr>
          <w:p w14:paraId="1AEFCB54" w14:textId="6EBBB5A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05.02.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антинаркотических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использованием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профилактических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программ,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одобренных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Министерством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567" w:type="dxa"/>
            <w:vMerge w:val="restart"/>
            <w:hideMark/>
          </w:tcPr>
          <w:p w14:paraId="7C58067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57FC0E5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7BBF120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C2331A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D353DA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E8BAD2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F7E777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1B95F2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1F84360F" w14:textId="2CE562C0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(Управление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образования,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5BDD8E9D" w14:textId="77777777" w:rsidTr="00350F6F">
        <w:tc>
          <w:tcPr>
            <w:tcW w:w="354" w:type="dxa"/>
            <w:vMerge/>
            <w:hideMark/>
          </w:tcPr>
          <w:p w14:paraId="4E1C6FE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3FE377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AA32A7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0A2288C" w14:textId="30ABF4F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07FA579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9FF997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DB05BD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1C0955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42CCCB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5B7751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A13923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AF7F1EA" w14:textId="77777777" w:rsidTr="00350F6F">
        <w:tc>
          <w:tcPr>
            <w:tcW w:w="354" w:type="dxa"/>
            <w:vMerge/>
            <w:hideMark/>
          </w:tcPr>
          <w:p w14:paraId="5DB50B4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57D9DE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F1E450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74A4522" w14:textId="1D1B196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474ACFF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C1818E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3814E2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29F48D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3BB304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F39217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DC49E4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2E8BEC7" w14:textId="77777777" w:rsidTr="00350F6F">
        <w:tc>
          <w:tcPr>
            <w:tcW w:w="354" w:type="dxa"/>
            <w:vMerge/>
            <w:hideMark/>
          </w:tcPr>
          <w:p w14:paraId="050870C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FDC5DA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401F98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ACEA7C7" w14:textId="7D66C475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7507612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727B3B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9257DE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E5C7A6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CD1DAE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9C79D0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9DF9F2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BA758A8" w14:textId="77777777" w:rsidTr="00350F6F">
        <w:tc>
          <w:tcPr>
            <w:tcW w:w="354" w:type="dxa"/>
            <w:vMerge/>
            <w:hideMark/>
          </w:tcPr>
          <w:p w14:paraId="65EBD9E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413EF8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BD7E74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4CF75B8" w14:textId="0DED1C44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75E3C3C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DDB4C8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114257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CEE568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E7AE63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BDDBB8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46FAF5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F22DDCB" w14:textId="77777777" w:rsidTr="00350F6F">
        <w:tc>
          <w:tcPr>
            <w:tcW w:w="354" w:type="dxa"/>
            <w:vMerge/>
            <w:hideMark/>
          </w:tcPr>
          <w:p w14:paraId="7E00DEA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026A7A4C" w14:textId="0E171C9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внедренных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учебный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план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образовательных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организаций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профилактических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программ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антинаркотической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направленности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</w:p>
        </w:tc>
        <w:tc>
          <w:tcPr>
            <w:tcW w:w="567" w:type="dxa"/>
            <w:vMerge w:val="restart"/>
            <w:hideMark/>
          </w:tcPr>
          <w:p w14:paraId="49E26FF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0EEEB6C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76E6721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01B3C3FC" w14:textId="0E87CBC6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6872561D" w14:textId="692EAF80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055E7FE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155D00C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2BF3BFE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411643E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0E3700B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4652C22" w14:textId="77777777" w:rsidTr="00350F6F">
        <w:tc>
          <w:tcPr>
            <w:tcW w:w="354" w:type="dxa"/>
            <w:vMerge/>
            <w:hideMark/>
          </w:tcPr>
          <w:p w14:paraId="27A39DD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AEC47D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58D803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007C87C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447200A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48F462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678342C6" w14:textId="5687961A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31A58264" w14:textId="620D1BE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358815B6" w14:textId="7F556DF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40B5C9B9" w14:textId="2F35249F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1908998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9F7537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049101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DFBD7F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3198F7B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8595FC9" w14:textId="77777777" w:rsidTr="00350F6F">
        <w:tc>
          <w:tcPr>
            <w:tcW w:w="354" w:type="dxa"/>
            <w:vMerge/>
            <w:hideMark/>
          </w:tcPr>
          <w:p w14:paraId="485AF4B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46AB43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C90BAD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075C6C3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7FAFACE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1188111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2C04D28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500CAAA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10FCACC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487E1B4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28E92E5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4A468C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254363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3B1B8D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040D2BE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CD1B06E" w14:textId="77777777" w:rsidTr="00350F6F">
        <w:tc>
          <w:tcPr>
            <w:tcW w:w="354" w:type="dxa"/>
            <w:vMerge w:val="restart"/>
            <w:hideMark/>
          </w:tcPr>
          <w:p w14:paraId="67BC5DF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2476" w:type="dxa"/>
            <w:vMerge w:val="restart"/>
            <w:hideMark/>
          </w:tcPr>
          <w:p w14:paraId="406D8C32" w14:textId="3233D8D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05.03.</w:t>
            </w:r>
            <w:r w:rsidR="00443B8F" w:rsidRPr="001568A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Обучение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педагогов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волонтеров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методикам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профилактических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занятий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использованием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программ,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одобренных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Министерством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567" w:type="dxa"/>
            <w:vMerge w:val="restart"/>
            <w:hideMark/>
          </w:tcPr>
          <w:p w14:paraId="45A82E3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600285F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5BDB451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5F5E80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5D2631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330B62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EC8207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E91BD6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081C32B3" w14:textId="4EDF44C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(Управление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образования,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1F8E31EA" w14:textId="77777777" w:rsidTr="00350F6F">
        <w:tc>
          <w:tcPr>
            <w:tcW w:w="354" w:type="dxa"/>
            <w:vMerge/>
            <w:hideMark/>
          </w:tcPr>
          <w:p w14:paraId="536A36A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CBFF54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B3125E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78877A6" w14:textId="574F167E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1962D58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FA654A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B0BCA1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E53B7D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CC02F0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3DA33C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50157B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6D105F2" w14:textId="77777777" w:rsidTr="00350F6F">
        <w:tc>
          <w:tcPr>
            <w:tcW w:w="354" w:type="dxa"/>
            <w:vMerge/>
            <w:hideMark/>
          </w:tcPr>
          <w:p w14:paraId="2D1DA73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5A4AE3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9BC478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710CDD3" w14:textId="2E29689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6AB4F21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AB83F6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9657DE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59CE4A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EFDE38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D0E25E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2D0FEE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349150E" w14:textId="77777777" w:rsidTr="00350F6F">
        <w:tc>
          <w:tcPr>
            <w:tcW w:w="354" w:type="dxa"/>
            <w:vMerge/>
            <w:hideMark/>
          </w:tcPr>
          <w:p w14:paraId="0BDDD6B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8827D4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10DB88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66C1C49" w14:textId="24A1C315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1C85D3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51BD4B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7BC378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AAA7DE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9AD9EB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4AE1C7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6868FD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BF27806" w14:textId="77777777" w:rsidTr="00350F6F">
        <w:tc>
          <w:tcPr>
            <w:tcW w:w="354" w:type="dxa"/>
            <w:vMerge/>
            <w:hideMark/>
          </w:tcPr>
          <w:p w14:paraId="45B98DE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A86C71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F9193B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EDC3716" w14:textId="7A57871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513A008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93374C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6144E3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40A405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854378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1E4218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7E6CA7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94B862C" w14:textId="77777777" w:rsidTr="00350F6F">
        <w:tc>
          <w:tcPr>
            <w:tcW w:w="354" w:type="dxa"/>
            <w:vMerge/>
            <w:hideMark/>
          </w:tcPr>
          <w:p w14:paraId="3FF33F8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71D893C6" w14:textId="08251BBD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обученных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педагогов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волонтеров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методикам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профилактических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занятий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</w:p>
        </w:tc>
        <w:tc>
          <w:tcPr>
            <w:tcW w:w="567" w:type="dxa"/>
            <w:vMerge w:val="restart"/>
            <w:hideMark/>
          </w:tcPr>
          <w:p w14:paraId="1CAA178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4456698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421BD3D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409B7B02" w14:textId="6DAA83B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27CADEA2" w14:textId="60070C8C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2CCBBDB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1F39557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759197F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6D7FCCB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5ADDC7E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CE63B23" w14:textId="77777777" w:rsidTr="00350F6F">
        <w:tc>
          <w:tcPr>
            <w:tcW w:w="354" w:type="dxa"/>
            <w:vMerge/>
            <w:hideMark/>
          </w:tcPr>
          <w:p w14:paraId="31670CD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965740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421AA3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3A8B6F6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123E569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C8D400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51DDACC6" w14:textId="0C33B356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403A012B" w14:textId="0E08DB6A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0C4BB547" w14:textId="260AEC95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4F76126C" w14:textId="3134AF40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7FADAA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47F489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2102D3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1A3231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0A87201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BF7E661" w14:textId="77777777" w:rsidTr="00350F6F">
        <w:tc>
          <w:tcPr>
            <w:tcW w:w="354" w:type="dxa"/>
            <w:vMerge/>
            <w:hideMark/>
          </w:tcPr>
          <w:p w14:paraId="27779D6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2DF7E9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307794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10C5B67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0BF6139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7A59E38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657A151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17891BE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02005E5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6330C96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61ABA0C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042F44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3A19A9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9B53E9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592E301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AFAA992" w14:textId="77777777" w:rsidTr="00350F6F">
        <w:tc>
          <w:tcPr>
            <w:tcW w:w="354" w:type="dxa"/>
            <w:vMerge w:val="restart"/>
            <w:hideMark/>
          </w:tcPr>
          <w:p w14:paraId="504DF30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2476" w:type="dxa"/>
            <w:vMerge w:val="restart"/>
            <w:hideMark/>
          </w:tcPr>
          <w:p w14:paraId="59711A93" w14:textId="03B7A5F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05.04.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Изготовление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размещение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рекламы,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агитационных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материалов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направленных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на: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информирование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общественности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целевых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групп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профилактики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стратегии,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также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реализуемой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профилактической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деятельности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отношении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наркомании;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формирования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общественного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мнения,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направленного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изменение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норм,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связанных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поведением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риска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пропаганду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ценностей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здорового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образа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жизни;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информирование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рисках,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связанных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наркотиками;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стимулирование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подростков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молодежи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родителей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обращению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психологической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иной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профессиональной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помощью</w:t>
            </w:r>
          </w:p>
        </w:tc>
        <w:tc>
          <w:tcPr>
            <w:tcW w:w="567" w:type="dxa"/>
            <w:vMerge w:val="restart"/>
            <w:hideMark/>
          </w:tcPr>
          <w:p w14:paraId="63155AB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4546B64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44CB0B9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325,00000</w:t>
            </w:r>
          </w:p>
        </w:tc>
        <w:tc>
          <w:tcPr>
            <w:tcW w:w="3118" w:type="dxa"/>
            <w:gridSpan w:val="5"/>
            <w:hideMark/>
          </w:tcPr>
          <w:p w14:paraId="3C89A01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65,00000</w:t>
            </w:r>
          </w:p>
        </w:tc>
        <w:tc>
          <w:tcPr>
            <w:tcW w:w="1134" w:type="dxa"/>
            <w:hideMark/>
          </w:tcPr>
          <w:p w14:paraId="06CF573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65,00000</w:t>
            </w:r>
          </w:p>
        </w:tc>
        <w:tc>
          <w:tcPr>
            <w:tcW w:w="1134" w:type="dxa"/>
            <w:hideMark/>
          </w:tcPr>
          <w:p w14:paraId="5B51B00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65,00000</w:t>
            </w:r>
          </w:p>
        </w:tc>
        <w:tc>
          <w:tcPr>
            <w:tcW w:w="1134" w:type="dxa"/>
            <w:hideMark/>
          </w:tcPr>
          <w:p w14:paraId="67DB98B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65,00000</w:t>
            </w:r>
          </w:p>
        </w:tc>
        <w:tc>
          <w:tcPr>
            <w:tcW w:w="1134" w:type="dxa"/>
            <w:hideMark/>
          </w:tcPr>
          <w:p w14:paraId="6E7FAFC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65,00000</w:t>
            </w:r>
          </w:p>
        </w:tc>
        <w:tc>
          <w:tcPr>
            <w:tcW w:w="1535" w:type="dxa"/>
            <w:vMerge w:val="restart"/>
            <w:hideMark/>
          </w:tcPr>
          <w:p w14:paraId="33883233" w14:textId="725FE76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443B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безопасности)</w:t>
            </w:r>
          </w:p>
        </w:tc>
      </w:tr>
      <w:tr w:rsidR="001568A9" w:rsidRPr="00905269" w14:paraId="73BE4AC3" w14:textId="77777777" w:rsidTr="00350F6F">
        <w:tc>
          <w:tcPr>
            <w:tcW w:w="354" w:type="dxa"/>
            <w:vMerge/>
            <w:hideMark/>
          </w:tcPr>
          <w:p w14:paraId="4D47EDC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B78C2E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2DAF8A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5830B58" w14:textId="67AE0F3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6F570A8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93BDBE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86FCDF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43D344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B0A6BF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9DBDD9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2D07FA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DDD3DBE" w14:textId="77777777" w:rsidTr="00350F6F">
        <w:tc>
          <w:tcPr>
            <w:tcW w:w="354" w:type="dxa"/>
            <w:vMerge/>
            <w:hideMark/>
          </w:tcPr>
          <w:p w14:paraId="664708E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E2DA60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847ADD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0E4F3A4" w14:textId="2FF62DE4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6A63889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77BAA3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E3D455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F98DF4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6BAC97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6CF9AE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57613A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4FE8A25" w14:textId="77777777" w:rsidTr="00350F6F">
        <w:tc>
          <w:tcPr>
            <w:tcW w:w="354" w:type="dxa"/>
            <w:vMerge/>
            <w:hideMark/>
          </w:tcPr>
          <w:p w14:paraId="0B968BD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97EE36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3E7111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2880A1B" w14:textId="0EF99F6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47F88AB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325,00000</w:t>
            </w:r>
          </w:p>
        </w:tc>
        <w:tc>
          <w:tcPr>
            <w:tcW w:w="3118" w:type="dxa"/>
            <w:gridSpan w:val="5"/>
            <w:hideMark/>
          </w:tcPr>
          <w:p w14:paraId="24EE97A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65,00000</w:t>
            </w:r>
          </w:p>
        </w:tc>
        <w:tc>
          <w:tcPr>
            <w:tcW w:w="1134" w:type="dxa"/>
            <w:hideMark/>
          </w:tcPr>
          <w:p w14:paraId="703D91B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65,00000</w:t>
            </w:r>
          </w:p>
        </w:tc>
        <w:tc>
          <w:tcPr>
            <w:tcW w:w="1134" w:type="dxa"/>
            <w:hideMark/>
          </w:tcPr>
          <w:p w14:paraId="050C6A2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65,00000</w:t>
            </w:r>
          </w:p>
        </w:tc>
        <w:tc>
          <w:tcPr>
            <w:tcW w:w="1134" w:type="dxa"/>
            <w:hideMark/>
          </w:tcPr>
          <w:p w14:paraId="4851556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65,00000</w:t>
            </w:r>
          </w:p>
        </w:tc>
        <w:tc>
          <w:tcPr>
            <w:tcW w:w="1134" w:type="dxa"/>
            <w:hideMark/>
          </w:tcPr>
          <w:p w14:paraId="734708B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65,00000</w:t>
            </w:r>
          </w:p>
        </w:tc>
        <w:tc>
          <w:tcPr>
            <w:tcW w:w="1535" w:type="dxa"/>
            <w:vMerge/>
            <w:hideMark/>
          </w:tcPr>
          <w:p w14:paraId="072657A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39200E5" w14:textId="77777777" w:rsidTr="00350F6F">
        <w:tc>
          <w:tcPr>
            <w:tcW w:w="354" w:type="dxa"/>
            <w:vMerge/>
            <w:hideMark/>
          </w:tcPr>
          <w:p w14:paraId="1406A8C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E858D0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47FD18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6962AA4" w14:textId="6CBDFB56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79EEC66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83EE5F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00A032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B27229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766E2A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11137E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C9B0EC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985F3DD" w14:textId="77777777" w:rsidTr="00350F6F">
        <w:tc>
          <w:tcPr>
            <w:tcW w:w="354" w:type="dxa"/>
            <w:vMerge/>
            <w:hideMark/>
          </w:tcPr>
          <w:p w14:paraId="1339118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0F634F8D" w14:textId="746638D8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рекламных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баннеров,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агитационных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материалов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антинаркотической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направленности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(ед.)</w:t>
            </w:r>
          </w:p>
        </w:tc>
        <w:tc>
          <w:tcPr>
            <w:tcW w:w="567" w:type="dxa"/>
            <w:vMerge w:val="restart"/>
            <w:hideMark/>
          </w:tcPr>
          <w:p w14:paraId="6FEF9B5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5626CDD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29B29EC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4481CF39" w14:textId="4D2FB0FF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42F78783" w14:textId="6A3BC07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2D16833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5002</w:t>
            </w:r>
          </w:p>
        </w:tc>
        <w:tc>
          <w:tcPr>
            <w:tcW w:w="1134" w:type="dxa"/>
            <w:vMerge w:val="restart"/>
            <w:hideMark/>
          </w:tcPr>
          <w:p w14:paraId="53B4613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5002</w:t>
            </w:r>
          </w:p>
        </w:tc>
        <w:tc>
          <w:tcPr>
            <w:tcW w:w="1134" w:type="dxa"/>
            <w:vMerge w:val="restart"/>
            <w:hideMark/>
          </w:tcPr>
          <w:p w14:paraId="4A0185F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5002</w:t>
            </w:r>
          </w:p>
        </w:tc>
        <w:tc>
          <w:tcPr>
            <w:tcW w:w="1134" w:type="dxa"/>
            <w:vMerge w:val="restart"/>
            <w:hideMark/>
          </w:tcPr>
          <w:p w14:paraId="377C530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5002</w:t>
            </w:r>
          </w:p>
        </w:tc>
        <w:tc>
          <w:tcPr>
            <w:tcW w:w="1535" w:type="dxa"/>
            <w:vMerge/>
            <w:hideMark/>
          </w:tcPr>
          <w:p w14:paraId="378A23A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D5B7E2B" w14:textId="77777777" w:rsidTr="00350F6F">
        <w:tc>
          <w:tcPr>
            <w:tcW w:w="354" w:type="dxa"/>
            <w:vMerge/>
            <w:hideMark/>
          </w:tcPr>
          <w:p w14:paraId="32E9425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9A31AB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145864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233DEFF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1A2AE4B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A94229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20007904" w14:textId="731C706D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4D2F46B9" w14:textId="3D75B23D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29B910DC" w14:textId="2B3D266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3BC87FBE" w14:textId="192A31D1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15D9823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465BB9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DDB805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8D7E25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1D14430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B3A7668" w14:textId="77777777" w:rsidTr="00350F6F">
        <w:tc>
          <w:tcPr>
            <w:tcW w:w="354" w:type="dxa"/>
            <w:vMerge/>
            <w:hideMark/>
          </w:tcPr>
          <w:p w14:paraId="2A03F45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4C07FD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7F5790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3F31E40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7805C77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25010</w:t>
            </w:r>
          </w:p>
        </w:tc>
        <w:tc>
          <w:tcPr>
            <w:tcW w:w="567" w:type="dxa"/>
            <w:hideMark/>
          </w:tcPr>
          <w:p w14:paraId="10C31CA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5002</w:t>
            </w:r>
          </w:p>
        </w:tc>
        <w:tc>
          <w:tcPr>
            <w:tcW w:w="499" w:type="dxa"/>
            <w:hideMark/>
          </w:tcPr>
          <w:p w14:paraId="282EA0C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1FDA22D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hideMark/>
          </w:tcPr>
          <w:p w14:paraId="0E788A2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09" w:type="dxa"/>
            <w:hideMark/>
          </w:tcPr>
          <w:p w14:paraId="4159869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228C0E3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20A2DE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B8F82D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B9AFAB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239160C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3304DF9" w14:textId="77777777" w:rsidTr="00350F6F">
        <w:tc>
          <w:tcPr>
            <w:tcW w:w="354" w:type="dxa"/>
            <w:vMerge w:val="restart"/>
            <w:hideMark/>
          </w:tcPr>
          <w:p w14:paraId="2CDD2B8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2476" w:type="dxa"/>
            <w:vMerge w:val="restart"/>
            <w:hideMark/>
          </w:tcPr>
          <w:p w14:paraId="3BDBB947" w14:textId="1846D1DE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05.05.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Организация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антинаркотических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месячников,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приуроченных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Международному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дню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борьбы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наркоманией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наркобизнесом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образовательных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организациях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социально-психологического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медицинского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тестирования</w:t>
            </w:r>
          </w:p>
        </w:tc>
        <w:tc>
          <w:tcPr>
            <w:tcW w:w="567" w:type="dxa"/>
            <w:vMerge w:val="restart"/>
            <w:hideMark/>
          </w:tcPr>
          <w:p w14:paraId="775FAD7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2C8E6B7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6EBCDDB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3118" w:type="dxa"/>
            <w:gridSpan w:val="5"/>
            <w:hideMark/>
          </w:tcPr>
          <w:p w14:paraId="5E918AA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hideMark/>
          </w:tcPr>
          <w:p w14:paraId="1080B06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hideMark/>
          </w:tcPr>
          <w:p w14:paraId="33FB94A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hideMark/>
          </w:tcPr>
          <w:p w14:paraId="558226C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hideMark/>
          </w:tcPr>
          <w:p w14:paraId="7D1679E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500,00000</w:t>
            </w:r>
          </w:p>
        </w:tc>
        <w:tc>
          <w:tcPr>
            <w:tcW w:w="1535" w:type="dxa"/>
            <w:vMerge w:val="restart"/>
            <w:hideMark/>
          </w:tcPr>
          <w:p w14:paraId="624F9C69" w14:textId="1F5DA05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443B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(Управление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образования)</w:t>
            </w:r>
          </w:p>
        </w:tc>
      </w:tr>
      <w:tr w:rsidR="001568A9" w:rsidRPr="00905269" w14:paraId="639BB888" w14:textId="77777777" w:rsidTr="00350F6F">
        <w:tc>
          <w:tcPr>
            <w:tcW w:w="354" w:type="dxa"/>
            <w:vMerge/>
            <w:hideMark/>
          </w:tcPr>
          <w:p w14:paraId="0F2C1D8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A75963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C1185F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74D2C79" w14:textId="20B57C3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76AFEC6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60D327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354D8D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90E938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F3DA3F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AC7139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246724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CAD8D05" w14:textId="77777777" w:rsidTr="00350F6F">
        <w:tc>
          <w:tcPr>
            <w:tcW w:w="354" w:type="dxa"/>
            <w:vMerge/>
            <w:hideMark/>
          </w:tcPr>
          <w:p w14:paraId="68031AF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A2E533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E3C3F6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8581527" w14:textId="7470A4F5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5630336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2303BF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F79A59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8D2351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34ADB9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9D7FB5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DD2024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A4F7AA3" w14:textId="77777777" w:rsidTr="00350F6F">
        <w:tc>
          <w:tcPr>
            <w:tcW w:w="354" w:type="dxa"/>
            <w:vMerge/>
            <w:hideMark/>
          </w:tcPr>
          <w:p w14:paraId="5907D9F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D42FC1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DCE63F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1DCB6A4" w14:textId="03003C22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6B57A43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2500,00000</w:t>
            </w:r>
          </w:p>
        </w:tc>
        <w:tc>
          <w:tcPr>
            <w:tcW w:w="3118" w:type="dxa"/>
            <w:gridSpan w:val="5"/>
            <w:hideMark/>
          </w:tcPr>
          <w:p w14:paraId="1C43CEB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hideMark/>
          </w:tcPr>
          <w:p w14:paraId="705EECC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hideMark/>
          </w:tcPr>
          <w:p w14:paraId="04AE1FA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hideMark/>
          </w:tcPr>
          <w:p w14:paraId="27020F1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500,00000</w:t>
            </w:r>
          </w:p>
        </w:tc>
        <w:tc>
          <w:tcPr>
            <w:tcW w:w="1134" w:type="dxa"/>
            <w:hideMark/>
          </w:tcPr>
          <w:p w14:paraId="15096D4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500,00000</w:t>
            </w:r>
          </w:p>
        </w:tc>
        <w:tc>
          <w:tcPr>
            <w:tcW w:w="1535" w:type="dxa"/>
            <w:vMerge/>
            <w:hideMark/>
          </w:tcPr>
          <w:p w14:paraId="25B2E03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E1AEC2F" w14:textId="77777777" w:rsidTr="00350F6F">
        <w:tc>
          <w:tcPr>
            <w:tcW w:w="354" w:type="dxa"/>
            <w:vMerge/>
            <w:hideMark/>
          </w:tcPr>
          <w:p w14:paraId="362099F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BBEFE3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92B058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280EB4E" w14:textId="5F631BA5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36CFFD8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43F11D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29C5C7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39428A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5E79BC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150F63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A0287A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0D91067" w14:textId="77777777" w:rsidTr="00350F6F">
        <w:tc>
          <w:tcPr>
            <w:tcW w:w="354" w:type="dxa"/>
            <w:vMerge/>
            <w:hideMark/>
          </w:tcPr>
          <w:p w14:paraId="39E38AB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694E28F5" w14:textId="48E9F5E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Ежегодное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рамках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антинаркотических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месячников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(дата,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ед.)</w:t>
            </w:r>
          </w:p>
        </w:tc>
        <w:tc>
          <w:tcPr>
            <w:tcW w:w="567" w:type="dxa"/>
            <w:vMerge w:val="restart"/>
            <w:hideMark/>
          </w:tcPr>
          <w:p w14:paraId="768636F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vMerge w:val="restart"/>
            <w:hideMark/>
          </w:tcPr>
          <w:p w14:paraId="15F7742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vMerge w:val="restart"/>
            <w:hideMark/>
          </w:tcPr>
          <w:p w14:paraId="512FCE8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hideMark/>
          </w:tcPr>
          <w:p w14:paraId="32126955" w14:textId="074AF1FD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075FB162" w14:textId="2C0FBC8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7D24A55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34" w:type="dxa"/>
            <w:vMerge w:val="restart"/>
            <w:hideMark/>
          </w:tcPr>
          <w:p w14:paraId="01E8B36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34" w:type="dxa"/>
            <w:vMerge w:val="restart"/>
            <w:hideMark/>
          </w:tcPr>
          <w:p w14:paraId="57386A4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34" w:type="dxa"/>
            <w:vMerge w:val="restart"/>
            <w:hideMark/>
          </w:tcPr>
          <w:p w14:paraId="2A525ED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535" w:type="dxa"/>
            <w:vMerge/>
            <w:hideMark/>
          </w:tcPr>
          <w:p w14:paraId="350E4E2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3C83769" w14:textId="77777777" w:rsidTr="00350F6F">
        <w:tc>
          <w:tcPr>
            <w:tcW w:w="354" w:type="dxa"/>
            <w:vMerge/>
            <w:hideMark/>
          </w:tcPr>
          <w:p w14:paraId="2256F7E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D71A43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BB515D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3D141BD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477D0A8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309CDD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4A29663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635" w:type="dxa"/>
            <w:hideMark/>
          </w:tcPr>
          <w:p w14:paraId="314290D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08" w:type="dxa"/>
            <w:hideMark/>
          </w:tcPr>
          <w:p w14:paraId="61BC3C0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709" w:type="dxa"/>
            <w:hideMark/>
          </w:tcPr>
          <w:p w14:paraId="0D58FA1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IV</w:t>
            </w:r>
          </w:p>
        </w:tc>
        <w:tc>
          <w:tcPr>
            <w:tcW w:w="1134" w:type="dxa"/>
            <w:vMerge/>
            <w:hideMark/>
          </w:tcPr>
          <w:p w14:paraId="2980359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695339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4E89E6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B1226B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42633A8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8A86AC6" w14:textId="77777777" w:rsidTr="00350F6F">
        <w:tc>
          <w:tcPr>
            <w:tcW w:w="354" w:type="dxa"/>
            <w:vMerge/>
            <w:hideMark/>
          </w:tcPr>
          <w:p w14:paraId="63029B1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604F3E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70E05B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2FFE0FD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40B2036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67" w:type="dxa"/>
            <w:hideMark/>
          </w:tcPr>
          <w:p w14:paraId="0839093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99" w:type="dxa"/>
            <w:hideMark/>
          </w:tcPr>
          <w:p w14:paraId="0F226BE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369335B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8" w:type="dxa"/>
            <w:hideMark/>
          </w:tcPr>
          <w:p w14:paraId="4881A14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hideMark/>
          </w:tcPr>
          <w:p w14:paraId="3014DFC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2BDAD8D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5BCDB3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932882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29EECD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05F1647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1829775" w14:textId="77777777" w:rsidTr="00350F6F">
        <w:tc>
          <w:tcPr>
            <w:tcW w:w="354" w:type="dxa"/>
            <w:vMerge w:val="restart"/>
            <w:hideMark/>
          </w:tcPr>
          <w:p w14:paraId="1014E83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76" w:type="dxa"/>
            <w:vMerge w:val="restart"/>
            <w:hideMark/>
          </w:tcPr>
          <w:p w14:paraId="0D1DB8B0" w14:textId="6FEDE246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Основное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07.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Развитие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похоронного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дела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hideMark/>
          </w:tcPr>
          <w:p w14:paraId="4842F39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4B87651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243DBB2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69687,68417</w:t>
            </w:r>
          </w:p>
        </w:tc>
        <w:tc>
          <w:tcPr>
            <w:tcW w:w="3118" w:type="dxa"/>
            <w:gridSpan w:val="5"/>
            <w:hideMark/>
          </w:tcPr>
          <w:p w14:paraId="6F42CAC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13871,89897</w:t>
            </w:r>
          </w:p>
        </w:tc>
        <w:tc>
          <w:tcPr>
            <w:tcW w:w="1134" w:type="dxa"/>
            <w:hideMark/>
          </w:tcPr>
          <w:p w14:paraId="7069D97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13913,78623</w:t>
            </w:r>
          </w:p>
        </w:tc>
        <w:tc>
          <w:tcPr>
            <w:tcW w:w="1134" w:type="dxa"/>
            <w:hideMark/>
          </w:tcPr>
          <w:p w14:paraId="27C83AF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13967,33299</w:t>
            </w:r>
          </w:p>
        </w:tc>
        <w:tc>
          <w:tcPr>
            <w:tcW w:w="1134" w:type="dxa"/>
            <w:hideMark/>
          </w:tcPr>
          <w:p w14:paraId="4789F68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13967,33299</w:t>
            </w:r>
          </w:p>
        </w:tc>
        <w:tc>
          <w:tcPr>
            <w:tcW w:w="1134" w:type="dxa"/>
            <w:hideMark/>
          </w:tcPr>
          <w:p w14:paraId="12C2B39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13967,33299</w:t>
            </w:r>
          </w:p>
        </w:tc>
        <w:tc>
          <w:tcPr>
            <w:tcW w:w="1535" w:type="dxa"/>
            <w:vMerge w:val="restart"/>
            <w:hideMark/>
          </w:tcPr>
          <w:p w14:paraId="527083F1" w14:textId="6FD182D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МКУ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Ритуальная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служба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1568A9" w:rsidRPr="00905269" w14:paraId="63E980CB" w14:textId="77777777" w:rsidTr="00350F6F">
        <w:tc>
          <w:tcPr>
            <w:tcW w:w="354" w:type="dxa"/>
            <w:vMerge/>
            <w:hideMark/>
          </w:tcPr>
          <w:p w14:paraId="49F9345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85A3A2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8760C1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3BA9610" w14:textId="4C2EA2FB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481BB72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A4D6C9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74BC38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098263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7FF23F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2126FC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855F01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541C891" w14:textId="77777777" w:rsidTr="00350F6F">
        <w:tc>
          <w:tcPr>
            <w:tcW w:w="354" w:type="dxa"/>
            <w:vMerge/>
            <w:hideMark/>
          </w:tcPr>
          <w:p w14:paraId="0FFEDA0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EFF99D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EBE59C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787CEE3" w14:textId="246B85C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5018A3F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6575,00000</w:t>
            </w:r>
          </w:p>
        </w:tc>
        <w:tc>
          <w:tcPr>
            <w:tcW w:w="3118" w:type="dxa"/>
            <w:gridSpan w:val="5"/>
            <w:hideMark/>
          </w:tcPr>
          <w:p w14:paraId="5C57423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1315,00000</w:t>
            </w:r>
          </w:p>
        </w:tc>
        <w:tc>
          <w:tcPr>
            <w:tcW w:w="1134" w:type="dxa"/>
            <w:hideMark/>
          </w:tcPr>
          <w:p w14:paraId="1A9387F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1315,00000</w:t>
            </w:r>
          </w:p>
        </w:tc>
        <w:tc>
          <w:tcPr>
            <w:tcW w:w="1134" w:type="dxa"/>
            <w:hideMark/>
          </w:tcPr>
          <w:p w14:paraId="28D364E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1315,00000</w:t>
            </w:r>
          </w:p>
        </w:tc>
        <w:tc>
          <w:tcPr>
            <w:tcW w:w="1134" w:type="dxa"/>
            <w:hideMark/>
          </w:tcPr>
          <w:p w14:paraId="50D37DF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1315,00000</w:t>
            </w:r>
          </w:p>
        </w:tc>
        <w:tc>
          <w:tcPr>
            <w:tcW w:w="1134" w:type="dxa"/>
            <w:hideMark/>
          </w:tcPr>
          <w:p w14:paraId="5C932F9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1315,00000</w:t>
            </w:r>
          </w:p>
        </w:tc>
        <w:tc>
          <w:tcPr>
            <w:tcW w:w="1535" w:type="dxa"/>
            <w:vMerge/>
            <w:hideMark/>
          </w:tcPr>
          <w:p w14:paraId="1596623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031E3A3" w14:textId="77777777" w:rsidTr="00350F6F">
        <w:tc>
          <w:tcPr>
            <w:tcW w:w="354" w:type="dxa"/>
            <w:vMerge/>
            <w:hideMark/>
          </w:tcPr>
          <w:p w14:paraId="07B8498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3EA8F1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8817D7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AB80D76" w14:textId="3CF1FB5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41E934A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63112,68417</w:t>
            </w:r>
          </w:p>
        </w:tc>
        <w:tc>
          <w:tcPr>
            <w:tcW w:w="3118" w:type="dxa"/>
            <w:gridSpan w:val="5"/>
            <w:hideMark/>
          </w:tcPr>
          <w:p w14:paraId="2A9664E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12556,89897</w:t>
            </w:r>
          </w:p>
        </w:tc>
        <w:tc>
          <w:tcPr>
            <w:tcW w:w="1134" w:type="dxa"/>
            <w:hideMark/>
          </w:tcPr>
          <w:p w14:paraId="66AACC0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12598,78623</w:t>
            </w:r>
          </w:p>
        </w:tc>
        <w:tc>
          <w:tcPr>
            <w:tcW w:w="1134" w:type="dxa"/>
            <w:hideMark/>
          </w:tcPr>
          <w:p w14:paraId="416168D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12652,33299</w:t>
            </w:r>
          </w:p>
        </w:tc>
        <w:tc>
          <w:tcPr>
            <w:tcW w:w="1134" w:type="dxa"/>
            <w:hideMark/>
          </w:tcPr>
          <w:p w14:paraId="5100644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12652,33299</w:t>
            </w:r>
          </w:p>
        </w:tc>
        <w:tc>
          <w:tcPr>
            <w:tcW w:w="1134" w:type="dxa"/>
            <w:hideMark/>
          </w:tcPr>
          <w:p w14:paraId="17133BD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12652,33299</w:t>
            </w:r>
          </w:p>
        </w:tc>
        <w:tc>
          <w:tcPr>
            <w:tcW w:w="1535" w:type="dxa"/>
            <w:vMerge/>
            <w:hideMark/>
          </w:tcPr>
          <w:p w14:paraId="57EBE80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9F8C3EA" w14:textId="77777777" w:rsidTr="00350F6F">
        <w:tc>
          <w:tcPr>
            <w:tcW w:w="354" w:type="dxa"/>
            <w:vMerge/>
            <w:hideMark/>
          </w:tcPr>
          <w:p w14:paraId="64F69E6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428E75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03F8E0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137AC4E" w14:textId="1ACD7AA0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7FDA146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C4DE58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36B166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E4652D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AE4E68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A6BF25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A3D3A7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10A6316" w14:textId="77777777" w:rsidTr="00350F6F">
        <w:tc>
          <w:tcPr>
            <w:tcW w:w="354" w:type="dxa"/>
            <w:vMerge w:val="restart"/>
            <w:hideMark/>
          </w:tcPr>
          <w:p w14:paraId="0780DC4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2476" w:type="dxa"/>
            <w:vMerge w:val="restart"/>
            <w:hideMark/>
          </w:tcPr>
          <w:p w14:paraId="759025D9" w14:textId="0E325B28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07.01.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Обустройство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восстановление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воинских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захоронений,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расположенных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567" w:type="dxa"/>
            <w:vMerge w:val="restart"/>
            <w:hideMark/>
          </w:tcPr>
          <w:p w14:paraId="3608F8A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1138249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31DF98D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9F7DCA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4D8DD5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EB12BC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DEA2A5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B6747E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043E9C9A" w14:textId="792A47F4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МКУ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Ритуальная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служба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1568A9" w:rsidRPr="00905269" w14:paraId="24198BDB" w14:textId="77777777" w:rsidTr="00350F6F">
        <w:tc>
          <w:tcPr>
            <w:tcW w:w="354" w:type="dxa"/>
            <w:vMerge/>
            <w:hideMark/>
          </w:tcPr>
          <w:p w14:paraId="3688241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FDDBC8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895908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CD5976E" w14:textId="19DDDAB0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691F266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B106C1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010B80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C70CB9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E3E709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C720E7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EA1111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01D4EEB" w14:textId="77777777" w:rsidTr="00350F6F">
        <w:tc>
          <w:tcPr>
            <w:tcW w:w="354" w:type="dxa"/>
            <w:vMerge/>
            <w:hideMark/>
          </w:tcPr>
          <w:p w14:paraId="031704A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5199DE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2CBAC1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A94F067" w14:textId="4234525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7ED76C4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962610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E30ECA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5F4D6A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CDCBAA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AF0C89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24B5C3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6BFA497" w14:textId="77777777" w:rsidTr="00350F6F">
        <w:tc>
          <w:tcPr>
            <w:tcW w:w="354" w:type="dxa"/>
            <w:vMerge/>
            <w:hideMark/>
          </w:tcPr>
          <w:p w14:paraId="2F697C4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CD10FF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B5DAF8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42478C8" w14:textId="2837A7E4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163A724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B3F4E5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6ADF23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A321D2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F95D7C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282FEE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67A8EA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9836C97" w14:textId="77777777" w:rsidTr="00350F6F">
        <w:tc>
          <w:tcPr>
            <w:tcW w:w="354" w:type="dxa"/>
            <w:vMerge/>
            <w:hideMark/>
          </w:tcPr>
          <w:p w14:paraId="7119FB5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CCCF5B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DFAC8D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8F7C0C4" w14:textId="38AAA67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23AADE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D32D9E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2DF6FC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0D009E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8197A6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47988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582E47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6AB497B" w14:textId="77777777" w:rsidTr="00350F6F">
        <w:tc>
          <w:tcPr>
            <w:tcW w:w="354" w:type="dxa"/>
            <w:vMerge/>
            <w:hideMark/>
          </w:tcPr>
          <w:p w14:paraId="01E9C21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7FC788AD" w14:textId="39F3AD7E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восстановленных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(ремонт,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реставрация,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благоустройство)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воинских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захоронений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(шт.)</w:t>
            </w:r>
          </w:p>
        </w:tc>
        <w:tc>
          <w:tcPr>
            <w:tcW w:w="567" w:type="dxa"/>
            <w:vMerge w:val="restart"/>
            <w:hideMark/>
          </w:tcPr>
          <w:p w14:paraId="24D3480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587E92E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0AD66C6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hideMark/>
          </w:tcPr>
          <w:p w14:paraId="5F098601" w14:textId="249D1ADF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0B66C55C" w14:textId="77966518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00AE0A9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2FD987E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4740114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hideMark/>
          </w:tcPr>
          <w:p w14:paraId="7FE373A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5" w:type="dxa"/>
            <w:vMerge/>
            <w:hideMark/>
          </w:tcPr>
          <w:p w14:paraId="53D9695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5E67517" w14:textId="77777777" w:rsidTr="00350F6F">
        <w:tc>
          <w:tcPr>
            <w:tcW w:w="354" w:type="dxa"/>
            <w:vMerge/>
            <w:hideMark/>
          </w:tcPr>
          <w:p w14:paraId="042EDED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527617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2D365D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22F64E0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5E1D595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6F9017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39B95E03" w14:textId="2EFAB9A8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17586CA3" w14:textId="1E41EEF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364C70FF" w14:textId="07D5179B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2D97C0ED" w14:textId="6BECCCF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31D1193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DC13A0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8DB2F3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BAE948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03844F6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E1B3E1F" w14:textId="77777777" w:rsidTr="00350F6F">
        <w:tc>
          <w:tcPr>
            <w:tcW w:w="354" w:type="dxa"/>
            <w:vMerge/>
            <w:hideMark/>
          </w:tcPr>
          <w:p w14:paraId="7526AAF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77923F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D648B2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053C00C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69F6E4C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hideMark/>
          </w:tcPr>
          <w:p w14:paraId="3FB3844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64E582E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5" w:type="dxa"/>
            <w:hideMark/>
          </w:tcPr>
          <w:p w14:paraId="53DC018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hideMark/>
          </w:tcPr>
          <w:p w14:paraId="3A34876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hideMark/>
          </w:tcPr>
          <w:p w14:paraId="0C3BDDC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hideMark/>
          </w:tcPr>
          <w:p w14:paraId="6FB6EC5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795740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B9254F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7D268B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3E07036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D90D1EE" w14:textId="77777777" w:rsidTr="00350F6F">
        <w:tc>
          <w:tcPr>
            <w:tcW w:w="354" w:type="dxa"/>
            <w:vMerge w:val="restart"/>
            <w:hideMark/>
          </w:tcPr>
          <w:p w14:paraId="662AF6B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2476" w:type="dxa"/>
            <w:vMerge w:val="restart"/>
            <w:hideMark/>
          </w:tcPr>
          <w:p w14:paraId="1947A0F3" w14:textId="70DC45CC" w:rsidR="00F34D2B" w:rsidRPr="00905269" w:rsidRDefault="001A0BF8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07.02.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Реализация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транспортировке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умерших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морг,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включая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погрузо-разгрузочные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работы,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мест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обнаружения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происшествия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проведения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судебно-медицинской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34D2B" w:rsidRPr="00905269">
              <w:rPr>
                <w:rFonts w:ascii="Arial" w:hAnsi="Arial" w:cs="Arial"/>
                <w:color w:val="000000"/>
                <w:sz w:val="18"/>
                <w:szCs w:val="18"/>
              </w:rPr>
              <w:t>экспертизы</w:t>
            </w:r>
          </w:p>
        </w:tc>
        <w:tc>
          <w:tcPr>
            <w:tcW w:w="567" w:type="dxa"/>
            <w:vMerge w:val="restart"/>
            <w:hideMark/>
          </w:tcPr>
          <w:p w14:paraId="6BF6554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64327E2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001F681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6575,00000</w:t>
            </w:r>
          </w:p>
        </w:tc>
        <w:tc>
          <w:tcPr>
            <w:tcW w:w="3118" w:type="dxa"/>
            <w:gridSpan w:val="5"/>
            <w:hideMark/>
          </w:tcPr>
          <w:p w14:paraId="4FE8980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1315,00000</w:t>
            </w:r>
          </w:p>
        </w:tc>
        <w:tc>
          <w:tcPr>
            <w:tcW w:w="1134" w:type="dxa"/>
            <w:hideMark/>
          </w:tcPr>
          <w:p w14:paraId="291D8A2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1315,00000</w:t>
            </w:r>
          </w:p>
        </w:tc>
        <w:tc>
          <w:tcPr>
            <w:tcW w:w="1134" w:type="dxa"/>
            <w:hideMark/>
          </w:tcPr>
          <w:p w14:paraId="6D48FBB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1315,00000</w:t>
            </w:r>
          </w:p>
        </w:tc>
        <w:tc>
          <w:tcPr>
            <w:tcW w:w="1134" w:type="dxa"/>
            <w:hideMark/>
          </w:tcPr>
          <w:p w14:paraId="23EC77C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1315,00000</w:t>
            </w:r>
          </w:p>
        </w:tc>
        <w:tc>
          <w:tcPr>
            <w:tcW w:w="1134" w:type="dxa"/>
            <w:hideMark/>
          </w:tcPr>
          <w:p w14:paraId="41BB522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1315,00000</w:t>
            </w:r>
          </w:p>
        </w:tc>
        <w:tc>
          <w:tcPr>
            <w:tcW w:w="1535" w:type="dxa"/>
            <w:vMerge w:val="restart"/>
            <w:hideMark/>
          </w:tcPr>
          <w:p w14:paraId="4A4C561F" w14:textId="1A23E9AE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МКУ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Ритуальная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служба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1568A9" w:rsidRPr="00905269" w14:paraId="0742697D" w14:textId="77777777" w:rsidTr="00350F6F">
        <w:tc>
          <w:tcPr>
            <w:tcW w:w="354" w:type="dxa"/>
            <w:vMerge/>
            <w:hideMark/>
          </w:tcPr>
          <w:p w14:paraId="67D27C2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0F235E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70A557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27E0782" w14:textId="7919420B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7F2C61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7A54AB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B307F2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E8B2D9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C60268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FB3303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84D444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A6294AC" w14:textId="77777777" w:rsidTr="00350F6F">
        <w:tc>
          <w:tcPr>
            <w:tcW w:w="354" w:type="dxa"/>
            <w:vMerge/>
            <w:hideMark/>
          </w:tcPr>
          <w:p w14:paraId="19D58B4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04CAC0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86FAFA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FB36FB7" w14:textId="542124C0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61D1A09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6575,00000</w:t>
            </w:r>
          </w:p>
        </w:tc>
        <w:tc>
          <w:tcPr>
            <w:tcW w:w="3118" w:type="dxa"/>
            <w:gridSpan w:val="5"/>
            <w:hideMark/>
          </w:tcPr>
          <w:p w14:paraId="420A83E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1315,00000</w:t>
            </w:r>
          </w:p>
        </w:tc>
        <w:tc>
          <w:tcPr>
            <w:tcW w:w="1134" w:type="dxa"/>
            <w:hideMark/>
          </w:tcPr>
          <w:p w14:paraId="287397A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1315,00000</w:t>
            </w:r>
          </w:p>
        </w:tc>
        <w:tc>
          <w:tcPr>
            <w:tcW w:w="1134" w:type="dxa"/>
            <w:hideMark/>
          </w:tcPr>
          <w:p w14:paraId="758DADD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1315,00000</w:t>
            </w:r>
          </w:p>
        </w:tc>
        <w:tc>
          <w:tcPr>
            <w:tcW w:w="1134" w:type="dxa"/>
            <w:hideMark/>
          </w:tcPr>
          <w:p w14:paraId="5754136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1315,00000</w:t>
            </w:r>
          </w:p>
        </w:tc>
        <w:tc>
          <w:tcPr>
            <w:tcW w:w="1134" w:type="dxa"/>
            <w:hideMark/>
          </w:tcPr>
          <w:p w14:paraId="4F7A77D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1315,00000</w:t>
            </w:r>
          </w:p>
        </w:tc>
        <w:tc>
          <w:tcPr>
            <w:tcW w:w="1535" w:type="dxa"/>
            <w:vMerge/>
            <w:hideMark/>
          </w:tcPr>
          <w:p w14:paraId="2854703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8750110" w14:textId="77777777" w:rsidTr="00350F6F">
        <w:tc>
          <w:tcPr>
            <w:tcW w:w="354" w:type="dxa"/>
            <w:vMerge/>
            <w:hideMark/>
          </w:tcPr>
          <w:p w14:paraId="42EE736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0CD5BD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148BD1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E8A01FB" w14:textId="17BAB2C5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5F7AB4B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17331E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B4E8D4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F8F1AF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00A34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29933E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A68258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3AEEF61" w14:textId="77777777" w:rsidTr="00350F6F">
        <w:tc>
          <w:tcPr>
            <w:tcW w:w="354" w:type="dxa"/>
            <w:vMerge/>
            <w:hideMark/>
          </w:tcPr>
          <w:p w14:paraId="3BB6AC2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9F789B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86B361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407709E" w14:textId="04DA97A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4C7829D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8E967F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D46EA5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498E37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85C5B8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A2FFC1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DE70B7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1CD94A8" w14:textId="77777777" w:rsidTr="00350F6F">
        <w:tc>
          <w:tcPr>
            <w:tcW w:w="354" w:type="dxa"/>
            <w:vMerge/>
            <w:hideMark/>
          </w:tcPr>
          <w:p w14:paraId="0922238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7DB88F02" w14:textId="63D2CC0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Доля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транспортировок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умерших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морг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мест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обнаружения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происшествия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производства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судебно-медицинской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экспертизы,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произведенных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соответствии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установленными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требованиями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(процент)</w:t>
            </w:r>
          </w:p>
        </w:tc>
        <w:tc>
          <w:tcPr>
            <w:tcW w:w="567" w:type="dxa"/>
            <w:vMerge w:val="restart"/>
            <w:hideMark/>
          </w:tcPr>
          <w:p w14:paraId="2C5331B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0EA637C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19B6BD6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128C4E9E" w14:textId="1B555CA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2BB0BA19" w14:textId="0481DC0D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35E01B7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 w:val="restart"/>
            <w:hideMark/>
          </w:tcPr>
          <w:p w14:paraId="718B4C0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 w:val="restart"/>
            <w:hideMark/>
          </w:tcPr>
          <w:p w14:paraId="07F146B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 w:val="restart"/>
            <w:hideMark/>
          </w:tcPr>
          <w:p w14:paraId="4E31E88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535" w:type="dxa"/>
            <w:vMerge/>
            <w:hideMark/>
          </w:tcPr>
          <w:p w14:paraId="6BB1DF3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3AFF3A0" w14:textId="77777777" w:rsidTr="00350F6F">
        <w:tc>
          <w:tcPr>
            <w:tcW w:w="354" w:type="dxa"/>
            <w:vMerge/>
            <w:hideMark/>
          </w:tcPr>
          <w:p w14:paraId="66CCA9C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49917D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034A54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4EB5F05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4D1CEA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FF204C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32AF43C1" w14:textId="29B73CD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08C712C4" w14:textId="72A013D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58279FE6" w14:textId="2F7A4D9B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032E2B53" w14:textId="53AF99E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1D40D0C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A96B3B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2797E9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9FB7F5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7051F84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256C89F" w14:textId="77777777" w:rsidTr="00350F6F">
        <w:tc>
          <w:tcPr>
            <w:tcW w:w="354" w:type="dxa"/>
            <w:vMerge/>
            <w:hideMark/>
          </w:tcPr>
          <w:p w14:paraId="6021FD9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30A7A1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3FAEEA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1CA2EAF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11BEAB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hideMark/>
          </w:tcPr>
          <w:p w14:paraId="1707DC5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99" w:type="dxa"/>
            <w:hideMark/>
          </w:tcPr>
          <w:p w14:paraId="239D1D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5" w:type="dxa"/>
            <w:hideMark/>
          </w:tcPr>
          <w:p w14:paraId="5D8DD2C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8" w:type="dxa"/>
            <w:hideMark/>
          </w:tcPr>
          <w:p w14:paraId="24DD410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hideMark/>
          </w:tcPr>
          <w:p w14:paraId="57140CE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  <w:hideMark/>
          </w:tcPr>
          <w:p w14:paraId="374084B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13119A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3B30BF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6DDED5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1AE65BA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56783AF" w14:textId="77777777" w:rsidTr="00350F6F">
        <w:tc>
          <w:tcPr>
            <w:tcW w:w="354" w:type="dxa"/>
            <w:vMerge w:val="restart"/>
            <w:hideMark/>
          </w:tcPr>
          <w:p w14:paraId="265B430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2476" w:type="dxa"/>
            <w:vMerge w:val="restart"/>
            <w:hideMark/>
          </w:tcPr>
          <w:p w14:paraId="1626E6B1" w14:textId="28C3E28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07.03.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Возмещение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специализированной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службе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вопросам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похоронного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дела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стоимости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услуг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погребению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умерших,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части,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превышающей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размер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возмещения,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установленный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законодательством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РФ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</w:t>
            </w:r>
          </w:p>
        </w:tc>
        <w:tc>
          <w:tcPr>
            <w:tcW w:w="567" w:type="dxa"/>
            <w:vMerge w:val="restart"/>
            <w:hideMark/>
          </w:tcPr>
          <w:p w14:paraId="6D6CDFE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04D6855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34C583E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8627BC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5335DF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EA9341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C40EC6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1BA7B0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3A0F3B6C" w14:textId="37E70FD8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МКУ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Ритуальная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служба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1568A9" w:rsidRPr="00905269" w14:paraId="5704A699" w14:textId="77777777" w:rsidTr="00350F6F">
        <w:tc>
          <w:tcPr>
            <w:tcW w:w="354" w:type="dxa"/>
            <w:vMerge/>
            <w:hideMark/>
          </w:tcPr>
          <w:p w14:paraId="1F33CE8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186F7E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1E1DB4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0A5CB4B" w14:textId="03F876BB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374E54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468D616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8DED9F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85C333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424B89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FC95D6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B102FC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E577597" w14:textId="77777777" w:rsidTr="00350F6F">
        <w:tc>
          <w:tcPr>
            <w:tcW w:w="354" w:type="dxa"/>
            <w:vMerge/>
            <w:hideMark/>
          </w:tcPr>
          <w:p w14:paraId="6878313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60511E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B8D901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0DE41F0" w14:textId="6A8C4EC4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59945DD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BE0F02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F69C2F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76A2DF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F713BB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60C81B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8D8559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8E19EE5" w14:textId="77777777" w:rsidTr="00350F6F">
        <w:tc>
          <w:tcPr>
            <w:tcW w:w="354" w:type="dxa"/>
            <w:vMerge/>
            <w:hideMark/>
          </w:tcPr>
          <w:p w14:paraId="0C46FA8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A04AF6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0C9F76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F2432D6" w14:textId="28D7C964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4ABEF31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A81824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5703A2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D73F23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420E29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CA2230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327CC9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5628612" w14:textId="77777777" w:rsidTr="00350F6F">
        <w:tc>
          <w:tcPr>
            <w:tcW w:w="354" w:type="dxa"/>
            <w:vMerge/>
            <w:hideMark/>
          </w:tcPr>
          <w:p w14:paraId="7299745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410DA1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58C607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55E0F46" w14:textId="6C27E4E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447CB9E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FF5E6E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7A921E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E85CA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DC2AD7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085532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5D4879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E706EE3" w14:textId="77777777" w:rsidTr="00350F6F">
        <w:tc>
          <w:tcPr>
            <w:tcW w:w="354" w:type="dxa"/>
            <w:vMerge/>
            <w:hideMark/>
          </w:tcPr>
          <w:p w14:paraId="6FBE2EB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6E120115" w14:textId="2AD5F63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Результат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выполнения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567" w:type="dxa"/>
            <w:vMerge w:val="restart"/>
            <w:hideMark/>
          </w:tcPr>
          <w:p w14:paraId="43C0793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49F807A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4B4B74F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28D381B3" w14:textId="456623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55237290" w14:textId="47551BC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4BEEE38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269C0E2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4BD8EDE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5C2A8B2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535" w:type="dxa"/>
            <w:vMerge/>
            <w:hideMark/>
          </w:tcPr>
          <w:p w14:paraId="672A579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7EC6489" w14:textId="77777777" w:rsidTr="00350F6F">
        <w:tc>
          <w:tcPr>
            <w:tcW w:w="354" w:type="dxa"/>
            <w:vMerge/>
            <w:hideMark/>
          </w:tcPr>
          <w:p w14:paraId="1A5AEB8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D0A9DE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B590E3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72836FF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76BD0C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E34CE4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0ADAB39E" w14:textId="49CD652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032979DC" w14:textId="50D5C034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6934AF02" w14:textId="0A155A48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252AC183" w14:textId="411B466C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744E8AA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4299D6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B89558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EA2402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61850A6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D9CB23F" w14:textId="77777777" w:rsidTr="00350F6F">
        <w:tc>
          <w:tcPr>
            <w:tcW w:w="354" w:type="dxa"/>
            <w:vMerge/>
            <w:hideMark/>
          </w:tcPr>
          <w:p w14:paraId="52D9BD2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63B464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B04175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6FF4C2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1B184F5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567" w:type="dxa"/>
            <w:hideMark/>
          </w:tcPr>
          <w:p w14:paraId="0EA80BF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499" w:type="dxa"/>
            <w:hideMark/>
          </w:tcPr>
          <w:p w14:paraId="5FE0541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635" w:type="dxa"/>
            <w:hideMark/>
          </w:tcPr>
          <w:p w14:paraId="3C06707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708" w:type="dxa"/>
            <w:hideMark/>
          </w:tcPr>
          <w:p w14:paraId="5E14451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709" w:type="dxa"/>
            <w:hideMark/>
          </w:tcPr>
          <w:p w14:paraId="4AAC4DD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/>
            <w:hideMark/>
          </w:tcPr>
          <w:p w14:paraId="4F33F97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7F53BF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60968D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208B7B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437D6BC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90424D5" w14:textId="77777777" w:rsidTr="00350F6F">
        <w:tc>
          <w:tcPr>
            <w:tcW w:w="354" w:type="dxa"/>
            <w:vMerge w:val="restart"/>
            <w:hideMark/>
          </w:tcPr>
          <w:p w14:paraId="3F6EE58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2476" w:type="dxa"/>
            <w:vMerge w:val="restart"/>
            <w:hideMark/>
          </w:tcPr>
          <w:p w14:paraId="1C67CF7F" w14:textId="7DD52DF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07.04.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Расходы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обеспечение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деятельности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(оказание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услуг)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сфере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похоронного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567" w:type="dxa"/>
            <w:vMerge w:val="restart"/>
            <w:hideMark/>
          </w:tcPr>
          <w:p w14:paraId="55900D1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1253BA1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311628A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63112,68417</w:t>
            </w:r>
          </w:p>
        </w:tc>
        <w:tc>
          <w:tcPr>
            <w:tcW w:w="3118" w:type="dxa"/>
            <w:gridSpan w:val="5"/>
            <w:hideMark/>
          </w:tcPr>
          <w:p w14:paraId="3A220F3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12556,89897</w:t>
            </w:r>
          </w:p>
        </w:tc>
        <w:tc>
          <w:tcPr>
            <w:tcW w:w="1134" w:type="dxa"/>
            <w:hideMark/>
          </w:tcPr>
          <w:p w14:paraId="47ADAF0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12598,78623</w:t>
            </w:r>
          </w:p>
        </w:tc>
        <w:tc>
          <w:tcPr>
            <w:tcW w:w="1134" w:type="dxa"/>
            <w:hideMark/>
          </w:tcPr>
          <w:p w14:paraId="6D21874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12652,33299</w:t>
            </w:r>
          </w:p>
        </w:tc>
        <w:tc>
          <w:tcPr>
            <w:tcW w:w="1134" w:type="dxa"/>
            <w:hideMark/>
          </w:tcPr>
          <w:p w14:paraId="3A4F647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12652,33299</w:t>
            </w:r>
          </w:p>
        </w:tc>
        <w:tc>
          <w:tcPr>
            <w:tcW w:w="1134" w:type="dxa"/>
            <w:hideMark/>
          </w:tcPr>
          <w:p w14:paraId="12CD1EF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12652,33299</w:t>
            </w:r>
          </w:p>
        </w:tc>
        <w:tc>
          <w:tcPr>
            <w:tcW w:w="1535" w:type="dxa"/>
            <w:vMerge w:val="restart"/>
            <w:hideMark/>
          </w:tcPr>
          <w:p w14:paraId="622AA4E1" w14:textId="7802AEFB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МКУ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Ритуальная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служба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1568A9" w:rsidRPr="00905269" w14:paraId="29B0BA3F" w14:textId="77777777" w:rsidTr="00350F6F">
        <w:tc>
          <w:tcPr>
            <w:tcW w:w="354" w:type="dxa"/>
            <w:vMerge/>
            <w:hideMark/>
          </w:tcPr>
          <w:p w14:paraId="4F05B1B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8802F2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89E757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20D1ED6" w14:textId="5B36C90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C64D1F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2D7722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E432D5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22E4C8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53A913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2E0B67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1C5509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3F19D85" w14:textId="77777777" w:rsidTr="00350F6F">
        <w:tc>
          <w:tcPr>
            <w:tcW w:w="354" w:type="dxa"/>
            <w:vMerge/>
            <w:hideMark/>
          </w:tcPr>
          <w:p w14:paraId="7BE5C81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93B20C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C666D0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0729357" w14:textId="7CCA60E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768B67F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D20563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C98034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EC1797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F5E253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9C7B94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E1AC48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57BC115" w14:textId="77777777" w:rsidTr="00350F6F">
        <w:tc>
          <w:tcPr>
            <w:tcW w:w="354" w:type="dxa"/>
            <w:vMerge/>
            <w:hideMark/>
          </w:tcPr>
          <w:p w14:paraId="7734DF8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270A45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65EB86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AD6780E" w14:textId="59DDA7C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00C8832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63112,68417</w:t>
            </w:r>
          </w:p>
        </w:tc>
        <w:tc>
          <w:tcPr>
            <w:tcW w:w="3118" w:type="dxa"/>
            <w:gridSpan w:val="5"/>
            <w:hideMark/>
          </w:tcPr>
          <w:p w14:paraId="275B853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12556,89897</w:t>
            </w:r>
          </w:p>
        </w:tc>
        <w:tc>
          <w:tcPr>
            <w:tcW w:w="1134" w:type="dxa"/>
            <w:hideMark/>
          </w:tcPr>
          <w:p w14:paraId="7D12955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12598,78623</w:t>
            </w:r>
          </w:p>
        </w:tc>
        <w:tc>
          <w:tcPr>
            <w:tcW w:w="1134" w:type="dxa"/>
            <w:hideMark/>
          </w:tcPr>
          <w:p w14:paraId="4CF790A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12652,33299</w:t>
            </w:r>
          </w:p>
        </w:tc>
        <w:tc>
          <w:tcPr>
            <w:tcW w:w="1134" w:type="dxa"/>
            <w:hideMark/>
          </w:tcPr>
          <w:p w14:paraId="5074D2F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12652,33299</w:t>
            </w:r>
          </w:p>
        </w:tc>
        <w:tc>
          <w:tcPr>
            <w:tcW w:w="1134" w:type="dxa"/>
            <w:hideMark/>
          </w:tcPr>
          <w:p w14:paraId="2CCF5E4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12652,33299</w:t>
            </w:r>
          </w:p>
        </w:tc>
        <w:tc>
          <w:tcPr>
            <w:tcW w:w="1535" w:type="dxa"/>
            <w:vMerge/>
            <w:hideMark/>
          </w:tcPr>
          <w:p w14:paraId="2A61656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197E377" w14:textId="77777777" w:rsidTr="00350F6F">
        <w:tc>
          <w:tcPr>
            <w:tcW w:w="354" w:type="dxa"/>
            <w:vMerge/>
            <w:hideMark/>
          </w:tcPr>
          <w:p w14:paraId="27AB4A5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14F2A3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512840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260B014" w14:textId="4B70E77D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424FC27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8E30DF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99C91C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6925F1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8567AE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8B5B45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DD3CE2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C4D7A6B" w14:textId="77777777" w:rsidTr="00350F6F">
        <w:tc>
          <w:tcPr>
            <w:tcW w:w="354" w:type="dxa"/>
            <w:vMerge/>
            <w:hideMark/>
          </w:tcPr>
          <w:p w14:paraId="2AFE226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727A788C" w14:textId="3A497C6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МКУ,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осуществляющих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деятельность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сфере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похоронного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дела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(шт.)</w:t>
            </w:r>
          </w:p>
        </w:tc>
        <w:tc>
          <w:tcPr>
            <w:tcW w:w="567" w:type="dxa"/>
            <w:vMerge w:val="restart"/>
            <w:hideMark/>
          </w:tcPr>
          <w:p w14:paraId="5F6F765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521CB00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3199685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65439D40" w14:textId="2CDC5416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6DF4986F" w14:textId="720F5F7C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5B88C1A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14:paraId="2879E9B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14:paraId="6808580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hideMark/>
          </w:tcPr>
          <w:p w14:paraId="23265ED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5" w:type="dxa"/>
            <w:vMerge/>
            <w:hideMark/>
          </w:tcPr>
          <w:p w14:paraId="1210099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0528A2F" w14:textId="77777777" w:rsidTr="00350F6F">
        <w:tc>
          <w:tcPr>
            <w:tcW w:w="354" w:type="dxa"/>
            <w:vMerge/>
            <w:hideMark/>
          </w:tcPr>
          <w:p w14:paraId="135E1F0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CDA412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C02C35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110DE88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5D9F6FB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88DC16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01418B47" w14:textId="6CB16EB4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4A88C3C3" w14:textId="4C97E93F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7BCAE6AE" w14:textId="64B06B69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32009A85" w14:textId="575220E8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5C34BD2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E495D0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F82C9E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788A69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406AE7F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01A8450" w14:textId="77777777" w:rsidTr="00350F6F">
        <w:tc>
          <w:tcPr>
            <w:tcW w:w="354" w:type="dxa"/>
            <w:vMerge/>
            <w:hideMark/>
          </w:tcPr>
          <w:p w14:paraId="598C0C8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CC9A6F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F17C26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1D89AD6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45CD326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hideMark/>
          </w:tcPr>
          <w:p w14:paraId="6C13CD9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9" w:type="dxa"/>
            <w:hideMark/>
          </w:tcPr>
          <w:p w14:paraId="4EC420A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5" w:type="dxa"/>
            <w:hideMark/>
          </w:tcPr>
          <w:p w14:paraId="55269DD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hideMark/>
          </w:tcPr>
          <w:p w14:paraId="4581E06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hideMark/>
          </w:tcPr>
          <w:p w14:paraId="228B8C9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hideMark/>
          </w:tcPr>
          <w:p w14:paraId="5E9D524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46A23F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6F2A11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51A811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04D8114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EFE8A13" w14:textId="77777777" w:rsidTr="00350F6F">
        <w:tc>
          <w:tcPr>
            <w:tcW w:w="354" w:type="dxa"/>
            <w:vMerge w:val="restart"/>
            <w:hideMark/>
          </w:tcPr>
          <w:p w14:paraId="4452D68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2476" w:type="dxa"/>
            <w:vMerge w:val="restart"/>
            <w:hideMark/>
          </w:tcPr>
          <w:p w14:paraId="38FC5DB2" w14:textId="1311DB50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07.05.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Оформление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земельных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участков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под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кладбищами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муниципальную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собственность,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включая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создание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новых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кладбищ</w:t>
            </w:r>
          </w:p>
        </w:tc>
        <w:tc>
          <w:tcPr>
            <w:tcW w:w="567" w:type="dxa"/>
            <w:vMerge w:val="restart"/>
            <w:hideMark/>
          </w:tcPr>
          <w:p w14:paraId="44A3440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46760D5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39E9ECE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E31A21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124668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C7F4EB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AFCC43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E0028C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1728457D" w14:textId="34A07AB4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МКУ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Ритуальная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служба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1568A9" w:rsidRPr="00905269" w14:paraId="36EF46CA" w14:textId="77777777" w:rsidTr="00350F6F">
        <w:tc>
          <w:tcPr>
            <w:tcW w:w="354" w:type="dxa"/>
            <w:vMerge/>
            <w:hideMark/>
          </w:tcPr>
          <w:p w14:paraId="0603E78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ED6CE6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1B86E5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B6E49FD" w14:textId="1CA9A8B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611939E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FCF990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A2E854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5BB9F3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9D7608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69F4F0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8A7583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9D2B18F" w14:textId="77777777" w:rsidTr="00350F6F">
        <w:tc>
          <w:tcPr>
            <w:tcW w:w="354" w:type="dxa"/>
            <w:vMerge/>
            <w:hideMark/>
          </w:tcPr>
          <w:p w14:paraId="147B77F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FB53A1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6830AA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C3D8C21" w14:textId="38091C3E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50359C7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3BF555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E39F6F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0C383E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7A8BEB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FA84A7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263E947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4943ECD" w14:textId="77777777" w:rsidTr="00350F6F">
        <w:tc>
          <w:tcPr>
            <w:tcW w:w="354" w:type="dxa"/>
            <w:vMerge/>
            <w:hideMark/>
          </w:tcPr>
          <w:p w14:paraId="32F29F5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0D828D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FA2D41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4AE2023" w14:textId="591DD23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6713ACA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8D2E5D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DC785C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A62F64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18F18B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9B35E4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13475B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C6BC962" w14:textId="77777777" w:rsidTr="00350F6F">
        <w:tc>
          <w:tcPr>
            <w:tcW w:w="354" w:type="dxa"/>
            <w:vMerge/>
            <w:hideMark/>
          </w:tcPr>
          <w:p w14:paraId="363A121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CD4F17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0405EC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080347D" w14:textId="28DF56DD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516A442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4C4599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BAEC71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B19466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3ADBC7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B24418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8F1B9A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963C378" w14:textId="77777777" w:rsidTr="00350F6F">
        <w:tc>
          <w:tcPr>
            <w:tcW w:w="354" w:type="dxa"/>
            <w:vMerge/>
            <w:hideMark/>
          </w:tcPr>
          <w:p w14:paraId="3E19714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711C2907" w14:textId="48F82254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Результат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выполнения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567" w:type="dxa"/>
            <w:vMerge w:val="restart"/>
            <w:hideMark/>
          </w:tcPr>
          <w:p w14:paraId="605EE92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34226CE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27B9CD6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1E0A2504" w14:textId="528A9FF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063AC533" w14:textId="13DD6FA1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17ABF89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3B6C822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4CC944E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6065BAC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535" w:type="dxa"/>
            <w:vMerge/>
            <w:hideMark/>
          </w:tcPr>
          <w:p w14:paraId="39BBEC4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E5B1228" w14:textId="77777777" w:rsidTr="00350F6F">
        <w:tc>
          <w:tcPr>
            <w:tcW w:w="354" w:type="dxa"/>
            <w:vMerge/>
            <w:hideMark/>
          </w:tcPr>
          <w:p w14:paraId="034EB97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E2E199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997BBE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D0F560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063C8E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F1ED32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5C986B51" w14:textId="5229D51F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5E59F9EF" w14:textId="57AD0AA5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3CD63B2A" w14:textId="1A159D7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01A87EF9" w14:textId="3B660E34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381BB93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A9DA45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CB65A6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AB5D44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5C9D01C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3F6235F" w14:textId="77777777" w:rsidTr="00350F6F">
        <w:tc>
          <w:tcPr>
            <w:tcW w:w="354" w:type="dxa"/>
            <w:vMerge/>
            <w:hideMark/>
          </w:tcPr>
          <w:p w14:paraId="56D4459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87ED9D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578167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0B02119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6969C98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567" w:type="dxa"/>
            <w:hideMark/>
          </w:tcPr>
          <w:p w14:paraId="1A666EE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499" w:type="dxa"/>
            <w:hideMark/>
          </w:tcPr>
          <w:p w14:paraId="66B8983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635" w:type="dxa"/>
            <w:hideMark/>
          </w:tcPr>
          <w:p w14:paraId="52B42DB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708" w:type="dxa"/>
            <w:hideMark/>
          </w:tcPr>
          <w:p w14:paraId="654B17C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709" w:type="dxa"/>
            <w:hideMark/>
          </w:tcPr>
          <w:p w14:paraId="0CDD0E8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/>
            <w:hideMark/>
          </w:tcPr>
          <w:p w14:paraId="17824E7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D082E3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DE327F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E81ED8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69830F7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FC0F290" w14:textId="77777777" w:rsidTr="00350F6F">
        <w:tc>
          <w:tcPr>
            <w:tcW w:w="354" w:type="dxa"/>
            <w:vMerge w:val="restart"/>
            <w:hideMark/>
          </w:tcPr>
          <w:p w14:paraId="74B7E21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2476" w:type="dxa"/>
            <w:vMerge w:val="restart"/>
            <w:hideMark/>
          </w:tcPr>
          <w:p w14:paraId="4D6A038B" w14:textId="2C3208A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07.06.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Зимние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летние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работы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содержанию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мест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захоронений,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текущий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капитальный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ремонт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основных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фондов</w:t>
            </w:r>
          </w:p>
        </w:tc>
        <w:tc>
          <w:tcPr>
            <w:tcW w:w="567" w:type="dxa"/>
            <w:vMerge w:val="restart"/>
            <w:hideMark/>
          </w:tcPr>
          <w:p w14:paraId="7716CE5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40F6366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40919E6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D779E5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102CBF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357CAC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A0BEEE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6D97C0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7078A78E" w14:textId="7BCD639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МКУ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Ритуальная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служба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1568A9" w:rsidRPr="00905269" w14:paraId="771F40B2" w14:textId="77777777" w:rsidTr="00350F6F">
        <w:tc>
          <w:tcPr>
            <w:tcW w:w="354" w:type="dxa"/>
            <w:vMerge/>
            <w:hideMark/>
          </w:tcPr>
          <w:p w14:paraId="0826617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37511C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D38D8E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8E74582" w14:textId="012446FB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2B62494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4A29D8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D81673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861342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41A4BC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FD8FC8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25DE4C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1326E08" w14:textId="77777777" w:rsidTr="00350F6F">
        <w:tc>
          <w:tcPr>
            <w:tcW w:w="354" w:type="dxa"/>
            <w:vMerge/>
            <w:hideMark/>
          </w:tcPr>
          <w:p w14:paraId="0501DDA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3A14C9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E03756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5BAB2C6" w14:textId="11FF965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16693A0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DE4388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7592A9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2C2FE3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D9FD31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771A89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E5C97A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7B472AB" w14:textId="77777777" w:rsidTr="00350F6F">
        <w:tc>
          <w:tcPr>
            <w:tcW w:w="354" w:type="dxa"/>
            <w:vMerge/>
            <w:hideMark/>
          </w:tcPr>
          <w:p w14:paraId="46B401B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2B1ECE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ED8ED5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63171E7E" w14:textId="3F2C39F3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08F9B58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EB6734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872610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70261A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16A12E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D63CE5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8F059D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299A29E" w14:textId="77777777" w:rsidTr="00350F6F">
        <w:tc>
          <w:tcPr>
            <w:tcW w:w="354" w:type="dxa"/>
            <w:vMerge/>
            <w:hideMark/>
          </w:tcPr>
          <w:p w14:paraId="009FB58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A02F63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EACB2D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254AD31" w14:textId="136F5EF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758507E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B8D1BF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F76E2A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EE2915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4EE7A9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BE0DCD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6C85584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41CF4E3" w14:textId="77777777" w:rsidTr="00350F6F">
        <w:tc>
          <w:tcPr>
            <w:tcW w:w="354" w:type="dxa"/>
            <w:vMerge/>
            <w:hideMark/>
          </w:tcPr>
          <w:p w14:paraId="6B00720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0B2315DE" w14:textId="47736484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Результат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выполнения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567" w:type="dxa"/>
            <w:vMerge w:val="restart"/>
            <w:hideMark/>
          </w:tcPr>
          <w:p w14:paraId="5C0A966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1D39B6F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4A2C82E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28A7F1ED" w14:textId="3BA2946B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4DF8E88A" w14:textId="69E683B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60FDCEF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03FAF6D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4DDB4BC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70F7C0D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535" w:type="dxa"/>
            <w:vMerge/>
            <w:hideMark/>
          </w:tcPr>
          <w:p w14:paraId="6BAD582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E63C0CD" w14:textId="77777777" w:rsidTr="00350F6F">
        <w:tc>
          <w:tcPr>
            <w:tcW w:w="354" w:type="dxa"/>
            <w:vMerge/>
            <w:hideMark/>
          </w:tcPr>
          <w:p w14:paraId="15EBA56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C33FF9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1DFE6D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45A6BFE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291D1B4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CAC06C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4E8DAD0E" w14:textId="0A61447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2C34CFF9" w14:textId="16F1B29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011B4DCA" w14:textId="61B3709B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0F83F90E" w14:textId="13C10012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54F64A2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7889F9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F60248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666F8E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7766D0C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324ACF4" w14:textId="77777777" w:rsidTr="00350F6F">
        <w:tc>
          <w:tcPr>
            <w:tcW w:w="354" w:type="dxa"/>
            <w:vMerge/>
            <w:hideMark/>
          </w:tcPr>
          <w:p w14:paraId="13E84AF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5190E56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EBDB46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0EBEA34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428B3FD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567" w:type="dxa"/>
            <w:hideMark/>
          </w:tcPr>
          <w:p w14:paraId="731D4C3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499" w:type="dxa"/>
            <w:hideMark/>
          </w:tcPr>
          <w:p w14:paraId="460282E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635" w:type="dxa"/>
            <w:hideMark/>
          </w:tcPr>
          <w:p w14:paraId="69656B9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708" w:type="dxa"/>
            <w:hideMark/>
          </w:tcPr>
          <w:p w14:paraId="72DCF06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709" w:type="dxa"/>
            <w:hideMark/>
          </w:tcPr>
          <w:p w14:paraId="2100290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/>
            <w:hideMark/>
          </w:tcPr>
          <w:p w14:paraId="1E333B5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E77BF1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2E98F7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531D37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3389A8F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E852CC3" w14:textId="77777777" w:rsidTr="00350F6F">
        <w:tc>
          <w:tcPr>
            <w:tcW w:w="354" w:type="dxa"/>
            <w:vMerge w:val="restart"/>
            <w:hideMark/>
          </w:tcPr>
          <w:p w14:paraId="710BEB9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2476" w:type="dxa"/>
            <w:vMerge w:val="restart"/>
            <w:hideMark/>
          </w:tcPr>
          <w:p w14:paraId="7159458F" w14:textId="59FC7E2A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07.07.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Содержание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благоустройство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воинских,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почетных,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одиночных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захоронений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случаях,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если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погребение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осуществлялось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счет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субъекта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Российской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Федерации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муниципальных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образований,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также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захоронений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памятников,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находящихся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под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охраной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государства</w:t>
            </w:r>
          </w:p>
        </w:tc>
        <w:tc>
          <w:tcPr>
            <w:tcW w:w="567" w:type="dxa"/>
            <w:vMerge w:val="restart"/>
            <w:hideMark/>
          </w:tcPr>
          <w:p w14:paraId="08CE732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7324E19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68EFDED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554578F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53E437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0AE2A3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496EDA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D27FFC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428D3709" w14:textId="1DF713F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МКУ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Ритуальная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служба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1568A9" w:rsidRPr="00905269" w14:paraId="095692BC" w14:textId="77777777" w:rsidTr="00350F6F">
        <w:tc>
          <w:tcPr>
            <w:tcW w:w="354" w:type="dxa"/>
            <w:vMerge/>
            <w:hideMark/>
          </w:tcPr>
          <w:p w14:paraId="1612FC2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160FAD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0835E8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ACD1311" w14:textId="076DC996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6861405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5EE99F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D96117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129EA6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0129D9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535068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E47F38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2A2B50A" w14:textId="77777777" w:rsidTr="00350F6F">
        <w:tc>
          <w:tcPr>
            <w:tcW w:w="354" w:type="dxa"/>
            <w:vMerge/>
            <w:hideMark/>
          </w:tcPr>
          <w:p w14:paraId="5947E01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56D534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E20EB7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FF51250" w14:textId="134DD058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47CC4CB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3A9126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832E8A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414519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A8A0E0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D49010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4B9454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43F0E04" w14:textId="77777777" w:rsidTr="00350F6F">
        <w:tc>
          <w:tcPr>
            <w:tcW w:w="354" w:type="dxa"/>
            <w:vMerge/>
            <w:hideMark/>
          </w:tcPr>
          <w:p w14:paraId="1708261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EA9F19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8A5C7E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AF3D765" w14:textId="597B215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179B00A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075D58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38D460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DC3636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BC9A52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1D2E77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305E56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DA61137" w14:textId="77777777" w:rsidTr="00350F6F">
        <w:tc>
          <w:tcPr>
            <w:tcW w:w="354" w:type="dxa"/>
            <w:vMerge/>
            <w:hideMark/>
          </w:tcPr>
          <w:p w14:paraId="420988B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2CDD4F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D6F68A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60E0072" w14:textId="74FFF39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0233EDF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D3D847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C105BC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A9D736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561F4C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9F8BB4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7635811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FE61D0A" w14:textId="77777777" w:rsidTr="00350F6F">
        <w:tc>
          <w:tcPr>
            <w:tcW w:w="354" w:type="dxa"/>
            <w:vMerge/>
            <w:hideMark/>
          </w:tcPr>
          <w:p w14:paraId="66EF5E4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08015212" w14:textId="0C53206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Результат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выполнения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567" w:type="dxa"/>
            <w:vMerge w:val="restart"/>
            <w:hideMark/>
          </w:tcPr>
          <w:p w14:paraId="35B6227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2754928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728655C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269696FB" w14:textId="0D75649F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7A2AD83F" w14:textId="47C810F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58B6EA8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7C4F86B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11F0269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450588D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535" w:type="dxa"/>
            <w:vMerge/>
            <w:hideMark/>
          </w:tcPr>
          <w:p w14:paraId="005F37A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9A0E710" w14:textId="77777777" w:rsidTr="00350F6F">
        <w:tc>
          <w:tcPr>
            <w:tcW w:w="354" w:type="dxa"/>
            <w:vMerge/>
            <w:hideMark/>
          </w:tcPr>
          <w:p w14:paraId="19F4E4A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2F4784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7B698E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1313B0D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75746F1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ED7962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7FA868A6" w14:textId="0AB801A4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7AC3ACA0" w14:textId="05395DA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3FC26DF0" w14:textId="6AE493C8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210054C0" w14:textId="309C061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24C004F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58A7E6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D20CC2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E44C29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3EEB080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24CD1CD" w14:textId="77777777" w:rsidTr="00350F6F">
        <w:tc>
          <w:tcPr>
            <w:tcW w:w="354" w:type="dxa"/>
            <w:vMerge/>
            <w:hideMark/>
          </w:tcPr>
          <w:p w14:paraId="0CCD32D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7236C3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64FC6B1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42A4AEF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42D9054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567" w:type="dxa"/>
            <w:hideMark/>
          </w:tcPr>
          <w:p w14:paraId="1AAB926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499" w:type="dxa"/>
            <w:hideMark/>
          </w:tcPr>
          <w:p w14:paraId="431CB36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635" w:type="dxa"/>
            <w:hideMark/>
          </w:tcPr>
          <w:p w14:paraId="3F1AD6B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708" w:type="dxa"/>
            <w:hideMark/>
          </w:tcPr>
          <w:p w14:paraId="03AC576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709" w:type="dxa"/>
            <w:hideMark/>
          </w:tcPr>
          <w:p w14:paraId="05A2600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/>
            <w:hideMark/>
          </w:tcPr>
          <w:p w14:paraId="414B340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D16D21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F85CFD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B84042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12A07FA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29660B1B" w14:textId="77777777" w:rsidTr="00350F6F">
        <w:tc>
          <w:tcPr>
            <w:tcW w:w="354" w:type="dxa"/>
            <w:vMerge w:val="restart"/>
            <w:hideMark/>
          </w:tcPr>
          <w:p w14:paraId="4819738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2476" w:type="dxa"/>
            <w:vMerge w:val="restart"/>
            <w:hideMark/>
          </w:tcPr>
          <w:p w14:paraId="1372A60B" w14:textId="5C3A924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07.08.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Содержание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благоустройство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могил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надгробий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Героев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Советского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Союза,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Героев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Российской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Федерации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полных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кавалеров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ордена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Славы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отсутствии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близких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родственников,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если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таковые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могилы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надгробия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имеются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кладбищ</w:t>
            </w:r>
          </w:p>
        </w:tc>
        <w:tc>
          <w:tcPr>
            <w:tcW w:w="567" w:type="dxa"/>
            <w:vMerge w:val="restart"/>
            <w:hideMark/>
          </w:tcPr>
          <w:p w14:paraId="3058A1D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5346085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40BA5A1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481E89C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6979EC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1B4420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B56677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CCC981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5FF3DCAF" w14:textId="1894442C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МКУ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Ритуальная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служба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1568A9" w:rsidRPr="00905269" w14:paraId="5D2B7DEB" w14:textId="77777777" w:rsidTr="00350F6F">
        <w:tc>
          <w:tcPr>
            <w:tcW w:w="354" w:type="dxa"/>
            <w:vMerge/>
            <w:hideMark/>
          </w:tcPr>
          <w:p w14:paraId="4AC4C30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979E00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394E84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2A0B7CE" w14:textId="6E7023D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3AB8078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410631B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5AD371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127DE8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191959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924E84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7EF94C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4248906" w14:textId="77777777" w:rsidTr="00350F6F">
        <w:tc>
          <w:tcPr>
            <w:tcW w:w="354" w:type="dxa"/>
            <w:vMerge/>
            <w:hideMark/>
          </w:tcPr>
          <w:p w14:paraId="688A823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4B2CD7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A80A19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3C3545A" w14:textId="37C4171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6787D35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0C397D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AA591F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CDC74C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07A141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662CA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70BA0C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F98764B" w14:textId="77777777" w:rsidTr="00350F6F">
        <w:tc>
          <w:tcPr>
            <w:tcW w:w="354" w:type="dxa"/>
            <w:vMerge/>
            <w:hideMark/>
          </w:tcPr>
          <w:p w14:paraId="18A99FF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E6BB3E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4E2977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3D885B2" w14:textId="0EBBB6D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648DC79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E2FDCF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D3C4D5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D6FCE2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543CBC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4EDCB4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19BC31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40921C8" w14:textId="77777777" w:rsidTr="00350F6F">
        <w:tc>
          <w:tcPr>
            <w:tcW w:w="354" w:type="dxa"/>
            <w:vMerge/>
            <w:hideMark/>
          </w:tcPr>
          <w:p w14:paraId="36FED76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99AD1E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3726C7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7B724BD" w14:textId="1FBB9BB6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1809198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3025836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A2F9A3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F3C94A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21FFF5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092C43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97EE44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BF2B78E" w14:textId="77777777" w:rsidTr="00350F6F">
        <w:tc>
          <w:tcPr>
            <w:tcW w:w="354" w:type="dxa"/>
            <w:vMerge/>
            <w:hideMark/>
          </w:tcPr>
          <w:p w14:paraId="4D61DE4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3E985355" w14:textId="0562C81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Результат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выполнения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567" w:type="dxa"/>
            <w:vMerge w:val="restart"/>
            <w:hideMark/>
          </w:tcPr>
          <w:p w14:paraId="74C1B70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4698390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58D08A2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5350AE04" w14:textId="66C742AD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5930C3F7" w14:textId="568F0AB1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3EDAC5E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69E618D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3B53AA4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13B7314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535" w:type="dxa"/>
            <w:vMerge/>
            <w:hideMark/>
          </w:tcPr>
          <w:p w14:paraId="75EACE2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8FE4400" w14:textId="77777777" w:rsidTr="00350F6F">
        <w:tc>
          <w:tcPr>
            <w:tcW w:w="354" w:type="dxa"/>
            <w:vMerge/>
            <w:hideMark/>
          </w:tcPr>
          <w:p w14:paraId="3978AE4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65C1F47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5CCD496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4A8701F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864188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30D05A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559E83A6" w14:textId="593F5A81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3D2D691F" w14:textId="3DCD492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1226A0BB" w14:textId="6AAF543D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6EF0F0EF" w14:textId="19C3A52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2C57FA3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626A6F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3E0E25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557364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2DCA67D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9082BD9" w14:textId="77777777" w:rsidTr="00350F6F">
        <w:tc>
          <w:tcPr>
            <w:tcW w:w="354" w:type="dxa"/>
            <w:vMerge/>
            <w:hideMark/>
          </w:tcPr>
          <w:p w14:paraId="5D8383D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1966F3F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1DAAA23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361E4DD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439CB82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567" w:type="dxa"/>
            <w:hideMark/>
          </w:tcPr>
          <w:p w14:paraId="6E51667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499" w:type="dxa"/>
            <w:hideMark/>
          </w:tcPr>
          <w:p w14:paraId="43D5BDB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635" w:type="dxa"/>
            <w:hideMark/>
          </w:tcPr>
          <w:p w14:paraId="79DB524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708" w:type="dxa"/>
            <w:hideMark/>
          </w:tcPr>
          <w:p w14:paraId="6DEFFD8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709" w:type="dxa"/>
            <w:hideMark/>
          </w:tcPr>
          <w:p w14:paraId="2ADE039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/>
            <w:hideMark/>
          </w:tcPr>
          <w:p w14:paraId="223C0F0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5190CE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D0FFA5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902C28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09ED8B5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0C899EB2" w14:textId="77777777" w:rsidTr="00350F6F">
        <w:tc>
          <w:tcPr>
            <w:tcW w:w="354" w:type="dxa"/>
            <w:vMerge w:val="restart"/>
            <w:hideMark/>
          </w:tcPr>
          <w:p w14:paraId="4987257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2476" w:type="dxa"/>
            <w:vMerge w:val="restart"/>
            <w:hideMark/>
          </w:tcPr>
          <w:p w14:paraId="60B4DCA2" w14:textId="6307EADD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07.09.</w:t>
            </w:r>
            <w:r w:rsidR="00443B8F" w:rsidRPr="00443B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Проведение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инвентаризации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мест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захоронений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Merge w:val="restart"/>
            <w:hideMark/>
          </w:tcPr>
          <w:p w14:paraId="1581189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18" w:type="dxa"/>
            <w:hideMark/>
          </w:tcPr>
          <w:p w14:paraId="1499BF6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hideMark/>
          </w:tcPr>
          <w:p w14:paraId="6950F57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61E5934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F50A5D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3F83EF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5956E1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0AD3DB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 w:val="restart"/>
            <w:hideMark/>
          </w:tcPr>
          <w:p w14:paraId="5124D198" w14:textId="3ACC35E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МКУ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Ритуальная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служба</w:t>
            </w:r>
            <w:r w:rsidR="001568A9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1568A9" w:rsidRPr="00905269" w14:paraId="5B643DA3" w14:textId="77777777" w:rsidTr="00350F6F">
        <w:tc>
          <w:tcPr>
            <w:tcW w:w="354" w:type="dxa"/>
            <w:vMerge/>
            <w:hideMark/>
          </w:tcPr>
          <w:p w14:paraId="1699CA6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4F6FD6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26346E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5A415DD" w14:textId="69CC08B6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22E7822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677BA0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A276A9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5300AF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F21EB8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355FB5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34988CF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6D319C89" w14:textId="77777777" w:rsidTr="00350F6F">
        <w:tc>
          <w:tcPr>
            <w:tcW w:w="354" w:type="dxa"/>
            <w:vMerge/>
            <w:hideMark/>
          </w:tcPr>
          <w:p w14:paraId="2F9D7D9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47E8E35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C66BC13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C4A1094" w14:textId="2BABC651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606AB1E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838480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230359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E83F3C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72C466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894C15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DCA191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3B26213" w14:textId="77777777" w:rsidTr="00350F6F">
        <w:tc>
          <w:tcPr>
            <w:tcW w:w="354" w:type="dxa"/>
            <w:vMerge/>
            <w:hideMark/>
          </w:tcPr>
          <w:p w14:paraId="234F266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2E8160B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46711E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7126E68B" w14:textId="09387ADD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7C67469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210C4F3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047157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21064E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9FCD68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3BDD6D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54E72CE6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C38DECD" w14:textId="77777777" w:rsidTr="00350F6F">
        <w:tc>
          <w:tcPr>
            <w:tcW w:w="354" w:type="dxa"/>
            <w:vMerge/>
            <w:hideMark/>
          </w:tcPr>
          <w:p w14:paraId="2D6949A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3B3C0C0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09A51E8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1E915300" w14:textId="3B5905BF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4829E9B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0AF6D1B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9D9207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9BF692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F318A3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A8FDDF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0C42DD8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4A2D6BC9" w14:textId="77777777" w:rsidTr="00350F6F">
        <w:tc>
          <w:tcPr>
            <w:tcW w:w="354" w:type="dxa"/>
            <w:vMerge/>
            <w:hideMark/>
          </w:tcPr>
          <w:p w14:paraId="2CC8541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 w:val="restart"/>
            <w:hideMark/>
          </w:tcPr>
          <w:p w14:paraId="1C4F96E8" w14:textId="47037229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Результат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выполнения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567" w:type="dxa"/>
            <w:vMerge w:val="restart"/>
            <w:hideMark/>
          </w:tcPr>
          <w:p w14:paraId="345D08DD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vMerge w:val="restart"/>
            <w:hideMark/>
          </w:tcPr>
          <w:p w14:paraId="7029E42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1223365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67" w:type="dxa"/>
            <w:vMerge w:val="restart"/>
            <w:hideMark/>
          </w:tcPr>
          <w:p w14:paraId="6BE77C18" w14:textId="43E88AD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51" w:type="dxa"/>
            <w:gridSpan w:val="4"/>
            <w:hideMark/>
          </w:tcPr>
          <w:p w14:paraId="2A90872D" w14:textId="481B2224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34" w:type="dxa"/>
            <w:vMerge w:val="restart"/>
            <w:hideMark/>
          </w:tcPr>
          <w:p w14:paraId="059E96E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300FCF5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6991477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 w:val="restart"/>
            <w:hideMark/>
          </w:tcPr>
          <w:p w14:paraId="05708A4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‒</w:t>
            </w:r>
          </w:p>
        </w:tc>
        <w:tc>
          <w:tcPr>
            <w:tcW w:w="1535" w:type="dxa"/>
            <w:vMerge/>
            <w:hideMark/>
          </w:tcPr>
          <w:p w14:paraId="4975E05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5F2B6EE" w14:textId="77777777" w:rsidTr="00350F6F">
        <w:tc>
          <w:tcPr>
            <w:tcW w:w="354" w:type="dxa"/>
            <w:vMerge/>
            <w:hideMark/>
          </w:tcPr>
          <w:p w14:paraId="4B8CDE9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764498F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40ACAEC5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3BB98539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5738A46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3074B2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9" w:type="dxa"/>
            <w:hideMark/>
          </w:tcPr>
          <w:p w14:paraId="39DABAD6" w14:textId="2AAB52B0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635" w:type="dxa"/>
            <w:hideMark/>
          </w:tcPr>
          <w:p w14:paraId="173E68E7" w14:textId="754C96B2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708" w:type="dxa"/>
            <w:hideMark/>
          </w:tcPr>
          <w:p w14:paraId="504B327E" w14:textId="66CC1D53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709" w:type="dxa"/>
            <w:hideMark/>
          </w:tcPr>
          <w:p w14:paraId="6FDCFE09" w14:textId="44730BEE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vMerge/>
            <w:hideMark/>
          </w:tcPr>
          <w:p w14:paraId="0C0A9F8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E979681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87581C4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F00312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456B06DA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7F0339A2" w14:textId="77777777" w:rsidTr="00350F6F">
        <w:tc>
          <w:tcPr>
            <w:tcW w:w="354" w:type="dxa"/>
            <w:vMerge/>
            <w:hideMark/>
          </w:tcPr>
          <w:p w14:paraId="3B60AB3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hideMark/>
          </w:tcPr>
          <w:p w14:paraId="0695464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27B50D5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67CCD73B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869E77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567" w:type="dxa"/>
            <w:hideMark/>
          </w:tcPr>
          <w:p w14:paraId="51E1DC2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499" w:type="dxa"/>
            <w:hideMark/>
          </w:tcPr>
          <w:p w14:paraId="60C7C42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635" w:type="dxa"/>
            <w:hideMark/>
          </w:tcPr>
          <w:p w14:paraId="6ABCA292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708" w:type="dxa"/>
            <w:hideMark/>
          </w:tcPr>
          <w:p w14:paraId="61B5A0C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709" w:type="dxa"/>
            <w:hideMark/>
          </w:tcPr>
          <w:p w14:paraId="0FE658D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‒</w:t>
            </w:r>
          </w:p>
        </w:tc>
        <w:tc>
          <w:tcPr>
            <w:tcW w:w="1134" w:type="dxa"/>
            <w:vMerge/>
            <w:hideMark/>
          </w:tcPr>
          <w:p w14:paraId="12EB532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8E1BC3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6FF250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53D936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vMerge/>
            <w:hideMark/>
          </w:tcPr>
          <w:p w14:paraId="564DBAC7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BD2FC02" w14:textId="77777777" w:rsidTr="00350F6F">
        <w:tc>
          <w:tcPr>
            <w:tcW w:w="3397" w:type="dxa"/>
            <w:gridSpan w:val="3"/>
            <w:vMerge w:val="restart"/>
            <w:hideMark/>
          </w:tcPr>
          <w:p w14:paraId="39C6F7C9" w14:textId="3EFA30D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подпрограмме</w:t>
            </w:r>
          </w:p>
        </w:tc>
        <w:tc>
          <w:tcPr>
            <w:tcW w:w="1418" w:type="dxa"/>
            <w:hideMark/>
          </w:tcPr>
          <w:p w14:paraId="211C9E48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61F0F5D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253396,68417</w:t>
            </w:r>
          </w:p>
        </w:tc>
        <w:tc>
          <w:tcPr>
            <w:tcW w:w="3118" w:type="dxa"/>
            <w:gridSpan w:val="5"/>
            <w:hideMark/>
          </w:tcPr>
          <w:p w14:paraId="7414101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44573,69897</w:t>
            </w:r>
          </w:p>
        </w:tc>
        <w:tc>
          <w:tcPr>
            <w:tcW w:w="1134" w:type="dxa"/>
            <w:hideMark/>
          </w:tcPr>
          <w:p w14:paraId="40BA648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52165,58623</w:t>
            </w:r>
          </w:p>
        </w:tc>
        <w:tc>
          <w:tcPr>
            <w:tcW w:w="1134" w:type="dxa"/>
            <w:hideMark/>
          </w:tcPr>
          <w:p w14:paraId="49AE5F0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52219,13299</w:t>
            </w:r>
          </w:p>
        </w:tc>
        <w:tc>
          <w:tcPr>
            <w:tcW w:w="1134" w:type="dxa"/>
            <w:hideMark/>
          </w:tcPr>
          <w:p w14:paraId="4180C29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52219,13299</w:t>
            </w:r>
          </w:p>
        </w:tc>
        <w:tc>
          <w:tcPr>
            <w:tcW w:w="1134" w:type="dxa"/>
            <w:hideMark/>
          </w:tcPr>
          <w:p w14:paraId="03B72C40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52219,13299</w:t>
            </w:r>
          </w:p>
        </w:tc>
        <w:tc>
          <w:tcPr>
            <w:tcW w:w="1535" w:type="dxa"/>
            <w:vMerge w:val="restart"/>
            <w:hideMark/>
          </w:tcPr>
          <w:p w14:paraId="2529489A" w14:textId="24FE3B2E" w:rsidR="00F34D2B" w:rsidRPr="00905269" w:rsidRDefault="001A0BF8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568A9" w:rsidRPr="00905269" w14:paraId="427F19E7" w14:textId="77777777" w:rsidTr="00350F6F">
        <w:tc>
          <w:tcPr>
            <w:tcW w:w="3397" w:type="dxa"/>
            <w:gridSpan w:val="3"/>
            <w:vMerge/>
            <w:hideMark/>
          </w:tcPr>
          <w:p w14:paraId="281ABE2E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4FEC24E" w14:textId="2E19C75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C70EAC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72EB8FDC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1FAD44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EAE43E5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1E6F6017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1C6192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17C02CB0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1B66E853" w14:textId="77777777" w:rsidTr="00350F6F">
        <w:tc>
          <w:tcPr>
            <w:tcW w:w="3397" w:type="dxa"/>
            <w:gridSpan w:val="3"/>
            <w:vMerge/>
            <w:hideMark/>
          </w:tcPr>
          <w:p w14:paraId="2111951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A90D1CB" w14:textId="071424E5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60CD350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6575,00000</w:t>
            </w:r>
          </w:p>
        </w:tc>
        <w:tc>
          <w:tcPr>
            <w:tcW w:w="3118" w:type="dxa"/>
            <w:gridSpan w:val="5"/>
            <w:hideMark/>
          </w:tcPr>
          <w:p w14:paraId="3B7951E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1315,00000</w:t>
            </w:r>
          </w:p>
        </w:tc>
        <w:tc>
          <w:tcPr>
            <w:tcW w:w="1134" w:type="dxa"/>
            <w:hideMark/>
          </w:tcPr>
          <w:p w14:paraId="3847A90A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1315,00000</w:t>
            </w:r>
          </w:p>
        </w:tc>
        <w:tc>
          <w:tcPr>
            <w:tcW w:w="1134" w:type="dxa"/>
            <w:hideMark/>
          </w:tcPr>
          <w:p w14:paraId="302CBF39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1315,00000</w:t>
            </w:r>
          </w:p>
        </w:tc>
        <w:tc>
          <w:tcPr>
            <w:tcW w:w="1134" w:type="dxa"/>
            <w:hideMark/>
          </w:tcPr>
          <w:p w14:paraId="3FB0B85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1315,00000</w:t>
            </w:r>
          </w:p>
        </w:tc>
        <w:tc>
          <w:tcPr>
            <w:tcW w:w="1134" w:type="dxa"/>
            <w:hideMark/>
          </w:tcPr>
          <w:p w14:paraId="799C91C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1315,00000</w:t>
            </w:r>
          </w:p>
        </w:tc>
        <w:tc>
          <w:tcPr>
            <w:tcW w:w="1535" w:type="dxa"/>
            <w:vMerge/>
            <w:hideMark/>
          </w:tcPr>
          <w:p w14:paraId="06919DFF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59F777D8" w14:textId="77777777" w:rsidTr="00350F6F">
        <w:tc>
          <w:tcPr>
            <w:tcW w:w="3397" w:type="dxa"/>
            <w:gridSpan w:val="3"/>
            <w:vMerge/>
            <w:hideMark/>
          </w:tcPr>
          <w:p w14:paraId="55EB83D4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472D4763" w14:textId="0D93255D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2F1885F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246821,68417</w:t>
            </w:r>
          </w:p>
        </w:tc>
        <w:tc>
          <w:tcPr>
            <w:tcW w:w="3118" w:type="dxa"/>
            <w:gridSpan w:val="5"/>
            <w:hideMark/>
          </w:tcPr>
          <w:p w14:paraId="5AD84F3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43258,69897</w:t>
            </w:r>
          </w:p>
        </w:tc>
        <w:tc>
          <w:tcPr>
            <w:tcW w:w="1134" w:type="dxa"/>
            <w:hideMark/>
          </w:tcPr>
          <w:p w14:paraId="3764B053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50850,58623</w:t>
            </w:r>
          </w:p>
        </w:tc>
        <w:tc>
          <w:tcPr>
            <w:tcW w:w="1134" w:type="dxa"/>
            <w:hideMark/>
          </w:tcPr>
          <w:p w14:paraId="2CCD3FD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50904,13299</w:t>
            </w:r>
          </w:p>
        </w:tc>
        <w:tc>
          <w:tcPr>
            <w:tcW w:w="1134" w:type="dxa"/>
            <w:hideMark/>
          </w:tcPr>
          <w:p w14:paraId="5916CCDB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50904,13299</w:t>
            </w:r>
          </w:p>
        </w:tc>
        <w:tc>
          <w:tcPr>
            <w:tcW w:w="1134" w:type="dxa"/>
            <w:hideMark/>
          </w:tcPr>
          <w:p w14:paraId="5ABDDEC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50904,13299</w:t>
            </w:r>
          </w:p>
        </w:tc>
        <w:tc>
          <w:tcPr>
            <w:tcW w:w="1535" w:type="dxa"/>
            <w:vMerge/>
            <w:hideMark/>
          </w:tcPr>
          <w:p w14:paraId="41183D61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68A9" w:rsidRPr="00905269" w14:paraId="3967AF2A" w14:textId="77777777" w:rsidTr="00350F6F">
        <w:tc>
          <w:tcPr>
            <w:tcW w:w="3397" w:type="dxa"/>
            <w:gridSpan w:val="3"/>
            <w:vMerge/>
            <w:hideMark/>
          </w:tcPr>
          <w:p w14:paraId="05BD8FDC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4449E19" w14:textId="5155B76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9052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  <w:hideMark/>
          </w:tcPr>
          <w:p w14:paraId="6772013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18" w:type="dxa"/>
            <w:gridSpan w:val="5"/>
            <w:hideMark/>
          </w:tcPr>
          <w:p w14:paraId="1BA69166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26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024C2C8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7D514C7E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32F075CF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4DE45FBD" w14:textId="77777777" w:rsidR="00F34D2B" w:rsidRPr="00905269" w:rsidRDefault="00F34D2B" w:rsidP="0090526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26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535" w:type="dxa"/>
            <w:vMerge/>
            <w:hideMark/>
          </w:tcPr>
          <w:p w14:paraId="4D39B1D2" w14:textId="77777777" w:rsidR="00F34D2B" w:rsidRPr="00905269" w:rsidRDefault="00F34D2B" w:rsidP="0090526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25AFADD" w14:textId="77777777" w:rsidR="00F34D2B" w:rsidRPr="001A0BF8" w:rsidRDefault="00F34D2B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  <w:lang w:val="en-US"/>
        </w:rPr>
      </w:pPr>
    </w:p>
    <w:p w14:paraId="06FCA628" w14:textId="56EC9D25" w:rsidR="00F34D2B" w:rsidRPr="001A0BF8" w:rsidRDefault="00F34D2B" w:rsidP="00192D5F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  <w:lang w:val="en-US"/>
        </w:rPr>
        <w:t>I</w:t>
      </w:r>
      <w:r w:rsidRPr="001A0BF8">
        <w:rPr>
          <w:rFonts w:ascii="Arial" w:hAnsi="Arial" w:cs="Arial"/>
          <w:sz w:val="24"/>
          <w:szCs w:val="24"/>
        </w:rPr>
        <w:t>Х.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Перечень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защите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ситуаций»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79"/>
        <w:gridCol w:w="2556"/>
        <w:gridCol w:w="1018"/>
        <w:gridCol w:w="1429"/>
        <w:gridCol w:w="1219"/>
        <w:gridCol w:w="691"/>
        <w:gridCol w:w="696"/>
        <w:gridCol w:w="705"/>
        <w:gridCol w:w="698"/>
        <w:gridCol w:w="698"/>
        <w:gridCol w:w="1246"/>
        <w:gridCol w:w="993"/>
        <w:gridCol w:w="992"/>
        <w:gridCol w:w="992"/>
        <w:gridCol w:w="968"/>
      </w:tblGrid>
      <w:tr w:rsidR="001A0BF8" w:rsidRPr="00192D5F" w14:paraId="4BE9E44D" w14:textId="77777777" w:rsidTr="00192D5F">
        <w:tc>
          <w:tcPr>
            <w:tcW w:w="379" w:type="dxa"/>
            <w:vMerge w:val="restart"/>
            <w:hideMark/>
          </w:tcPr>
          <w:p w14:paraId="7BFB76A0" w14:textId="5199D10A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556" w:type="dxa"/>
            <w:vMerge w:val="restart"/>
            <w:hideMark/>
          </w:tcPr>
          <w:p w14:paraId="7902E0B7" w14:textId="4F4430D9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1018" w:type="dxa"/>
            <w:vMerge w:val="restart"/>
            <w:hideMark/>
          </w:tcPr>
          <w:p w14:paraId="7E73D1C6" w14:textId="40F3C710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Сроки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исполнения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429" w:type="dxa"/>
            <w:vMerge w:val="restart"/>
            <w:hideMark/>
          </w:tcPr>
          <w:p w14:paraId="3C439E87" w14:textId="23B28D7B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Источники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219" w:type="dxa"/>
            <w:hideMark/>
          </w:tcPr>
          <w:p w14:paraId="092575C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711" w:type="dxa"/>
            <w:gridSpan w:val="9"/>
            <w:hideMark/>
          </w:tcPr>
          <w:p w14:paraId="7D248A90" w14:textId="1197F9DC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Объём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финансирования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годам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968" w:type="dxa"/>
            <w:vMerge w:val="restart"/>
            <w:hideMark/>
          </w:tcPr>
          <w:p w14:paraId="7DE4C1C0" w14:textId="7B45A176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Ответственный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выполнение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мероприятия</w:t>
            </w:r>
          </w:p>
        </w:tc>
      </w:tr>
      <w:tr w:rsidR="001A0BF8" w:rsidRPr="00192D5F" w14:paraId="1D331583" w14:textId="77777777" w:rsidTr="00192D5F">
        <w:tc>
          <w:tcPr>
            <w:tcW w:w="379" w:type="dxa"/>
            <w:vMerge/>
            <w:hideMark/>
          </w:tcPr>
          <w:p w14:paraId="66E83A0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7608345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3CD57E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67B238D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hideMark/>
          </w:tcPr>
          <w:p w14:paraId="3B3AAC74" w14:textId="064B8C93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(тыс.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3488" w:type="dxa"/>
            <w:gridSpan w:val="5"/>
            <w:hideMark/>
          </w:tcPr>
          <w:p w14:paraId="54F6A1A6" w14:textId="3EE7BCB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46" w:type="dxa"/>
            <w:hideMark/>
          </w:tcPr>
          <w:p w14:paraId="14A45066" w14:textId="0E7D7D4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hideMark/>
          </w:tcPr>
          <w:p w14:paraId="7EAD0C87" w14:textId="35A1A254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2028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hideMark/>
          </w:tcPr>
          <w:p w14:paraId="4FC68F14" w14:textId="08F8D10B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hideMark/>
          </w:tcPr>
          <w:p w14:paraId="0F6BCBCF" w14:textId="3EB5904D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2030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68" w:type="dxa"/>
            <w:vMerge/>
            <w:hideMark/>
          </w:tcPr>
          <w:p w14:paraId="35767A0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05BC9178" w14:textId="77777777" w:rsidTr="00192D5F">
        <w:tc>
          <w:tcPr>
            <w:tcW w:w="379" w:type="dxa"/>
            <w:hideMark/>
          </w:tcPr>
          <w:p w14:paraId="4BCD0F5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hideMark/>
          </w:tcPr>
          <w:p w14:paraId="14D1704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hideMark/>
          </w:tcPr>
          <w:p w14:paraId="41CCB26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9" w:type="dxa"/>
            <w:hideMark/>
          </w:tcPr>
          <w:p w14:paraId="64E3E64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9" w:type="dxa"/>
            <w:hideMark/>
          </w:tcPr>
          <w:p w14:paraId="16058CE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88" w:type="dxa"/>
            <w:gridSpan w:val="5"/>
            <w:hideMark/>
          </w:tcPr>
          <w:p w14:paraId="6DFC523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6" w:type="dxa"/>
            <w:hideMark/>
          </w:tcPr>
          <w:p w14:paraId="03EAD3F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hideMark/>
          </w:tcPr>
          <w:p w14:paraId="62D23F0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hideMark/>
          </w:tcPr>
          <w:p w14:paraId="36C91EB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hideMark/>
          </w:tcPr>
          <w:p w14:paraId="5CAC92F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8" w:type="dxa"/>
            <w:hideMark/>
          </w:tcPr>
          <w:p w14:paraId="638F264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1A0BF8" w:rsidRPr="00192D5F" w14:paraId="3C4A2840" w14:textId="77777777" w:rsidTr="00192D5F">
        <w:tc>
          <w:tcPr>
            <w:tcW w:w="379" w:type="dxa"/>
            <w:vMerge w:val="restart"/>
            <w:hideMark/>
          </w:tcPr>
          <w:p w14:paraId="2E255EF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vMerge w:val="restart"/>
            <w:hideMark/>
          </w:tcPr>
          <w:p w14:paraId="6ABA0B2A" w14:textId="14F54F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Основное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01.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Развитие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эксплуатация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Системы-112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18" w:type="dxa"/>
            <w:vMerge w:val="restart"/>
            <w:hideMark/>
          </w:tcPr>
          <w:p w14:paraId="7E4B42B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29" w:type="dxa"/>
            <w:hideMark/>
          </w:tcPr>
          <w:p w14:paraId="284C4FD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19" w:type="dxa"/>
            <w:hideMark/>
          </w:tcPr>
          <w:p w14:paraId="12A086D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5908,27301</w:t>
            </w:r>
          </w:p>
        </w:tc>
        <w:tc>
          <w:tcPr>
            <w:tcW w:w="3488" w:type="dxa"/>
            <w:gridSpan w:val="5"/>
            <w:hideMark/>
          </w:tcPr>
          <w:p w14:paraId="33627AE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1117,97476</w:t>
            </w:r>
          </w:p>
        </w:tc>
        <w:tc>
          <w:tcPr>
            <w:tcW w:w="1246" w:type="dxa"/>
            <w:hideMark/>
          </w:tcPr>
          <w:p w14:paraId="641155E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1162,69375</w:t>
            </w:r>
          </w:p>
        </w:tc>
        <w:tc>
          <w:tcPr>
            <w:tcW w:w="993" w:type="dxa"/>
            <w:hideMark/>
          </w:tcPr>
          <w:p w14:paraId="0819F11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1209,20150</w:t>
            </w:r>
          </w:p>
        </w:tc>
        <w:tc>
          <w:tcPr>
            <w:tcW w:w="992" w:type="dxa"/>
            <w:hideMark/>
          </w:tcPr>
          <w:p w14:paraId="6642B53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1209,20150</w:t>
            </w:r>
          </w:p>
        </w:tc>
        <w:tc>
          <w:tcPr>
            <w:tcW w:w="992" w:type="dxa"/>
            <w:hideMark/>
          </w:tcPr>
          <w:p w14:paraId="282F62E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1209,20150</w:t>
            </w:r>
          </w:p>
        </w:tc>
        <w:tc>
          <w:tcPr>
            <w:tcW w:w="968" w:type="dxa"/>
            <w:vMerge w:val="restart"/>
            <w:hideMark/>
          </w:tcPr>
          <w:p w14:paraId="3CF2739D" w14:textId="51C36254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ЖАСО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1A0BF8" w:rsidRPr="00192D5F" w14:paraId="45FEB2D4" w14:textId="77777777" w:rsidTr="00192D5F">
        <w:tc>
          <w:tcPr>
            <w:tcW w:w="379" w:type="dxa"/>
            <w:vMerge/>
            <w:hideMark/>
          </w:tcPr>
          <w:p w14:paraId="03F6ED6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32FE4D3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0E493F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3C0E316B" w14:textId="34B85D91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078AADE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6E3EADE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75A1F36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6103555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7EEAB5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A314C8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5050C76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2893E622" w14:textId="77777777" w:rsidTr="00192D5F">
        <w:tc>
          <w:tcPr>
            <w:tcW w:w="379" w:type="dxa"/>
            <w:vMerge/>
            <w:hideMark/>
          </w:tcPr>
          <w:p w14:paraId="571F44E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65A2721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23FF839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1C692522" w14:textId="4EBD4920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19" w:type="dxa"/>
            <w:hideMark/>
          </w:tcPr>
          <w:p w14:paraId="08C24FF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218161B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7B8E4D7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D3DEF7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C17CAF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7D17A4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6A4D0A6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31C45245" w14:textId="77777777" w:rsidTr="00192D5F">
        <w:tc>
          <w:tcPr>
            <w:tcW w:w="379" w:type="dxa"/>
            <w:vMerge/>
            <w:hideMark/>
          </w:tcPr>
          <w:p w14:paraId="4CF0775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401F78B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1267914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2A3C0CA2" w14:textId="5F812BC1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19" w:type="dxa"/>
            <w:hideMark/>
          </w:tcPr>
          <w:p w14:paraId="5CBD682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5908,27301</w:t>
            </w:r>
          </w:p>
        </w:tc>
        <w:tc>
          <w:tcPr>
            <w:tcW w:w="3488" w:type="dxa"/>
            <w:gridSpan w:val="5"/>
            <w:hideMark/>
          </w:tcPr>
          <w:p w14:paraId="6951C76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1117,97476</w:t>
            </w:r>
          </w:p>
        </w:tc>
        <w:tc>
          <w:tcPr>
            <w:tcW w:w="1246" w:type="dxa"/>
            <w:hideMark/>
          </w:tcPr>
          <w:p w14:paraId="015BCAC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1162,69375</w:t>
            </w:r>
          </w:p>
        </w:tc>
        <w:tc>
          <w:tcPr>
            <w:tcW w:w="993" w:type="dxa"/>
            <w:hideMark/>
          </w:tcPr>
          <w:p w14:paraId="39801B8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1209,20150</w:t>
            </w:r>
          </w:p>
        </w:tc>
        <w:tc>
          <w:tcPr>
            <w:tcW w:w="992" w:type="dxa"/>
            <w:hideMark/>
          </w:tcPr>
          <w:p w14:paraId="02ABCF1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1209,20150</w:t>
            </w:r>
          </w:p>
        </w:tc>
        <w:tc>
          <w:tcPr>
            <w:tcW w:w="992" w:type="dxa"/>
            <w:hideMark/>
          </w:tcPr>
          <w:p w14:paraId="1434CFF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1209,20150</w:t>
            </w:r>
          </w:p>
        </w:tc>
        <w:tc>
          <w:tcPr>
            <w:tcW w:w="968" w:type="dxa"/>
            <w:vMerge/>
            <w:hideMark/>
          </w:tcPr>
          <w:p w14:paraId="491B276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62B6DAC8" w14:textId="77777777" w:rsidTr="00192D5F">
        <w:tc>
          <w:tcPr>
            <w:tcW w:w="379" w:type="dxa"/>
            <w:vMerge/>
            <w:hideMark/>
          </w:tcPr>
          <w:p w14:paraId="5394FA7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155928B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187C59B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758980E9" w14:textId="1F8E3F39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19" w:type="dxa"/>
            <w:hideMark/>
          </w:tcPr>
          <w:p w14:paraId="372371E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65D50C6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394A67D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67EB6C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6373DB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048A4A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DE058A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70E2644C" w14:textId="77777777" w:rsidTr="00192D5F">
        <w:tc>
          <w:tcPr>
            <w:tcW w:w="379" w:type="dxa"/>
            <w:vMerge w:val="restart"/>
            <w:hideMark/>
          </w:tcPr>
          <w:p w14:paraId="1BF4271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56" w:type="dxa"/>
            <w:vMerge w:val="restart"/>
            <w:hideMark/>
          </w:tcPr>
          <w:p w14:paraId="008D5210" w14:textId="21F6521D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01.01.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Развитие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Системы-112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8" w:type="dxa"/>
            <w:vMerge w:val="restart"/>
            <w:hideMark/>
          </w:tcPr>
          <w:p w14:paraId="4891F11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29" w:type="dxa"/>
            <w:hideMark/>
          </w:tcPr>
          <w:p w14:paraId="21DA47C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19" w:type="dxa"/>
            <w:hideMark/>
          </w:tcPr>
          <w:p w14:paraId="4DFFCB5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6927ED9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3BD1B94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7BDBE5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53B2E5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A6DEF2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367CE823" w14:textId="48C5C1B9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ЖАСО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1A0BF8" w:rsidRPr="00192D5F" w14:paraId="05DDA6E1" w14:textId="77777777" w:rsidTr="00192D5F">
        <w:tc>
          <w:tcPr>
            <w:tcW w:w="379" w:type="dxa"/>
            <w:vMerge/>
            <w:hideMark/>
          </w:tcPr>
          <w:p w14:paraId="382EB2C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728DE0E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7F9B88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5228553A" w14:textId="318685CA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705A718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58C2319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2CF651B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0A8BE3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496A97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2F0E1E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6E17106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62745055" w14:textId="77777777" w:rsidTr="00192D5F">
        <w:tc>
          <w:tcPr>
            <w:tcW w:w="379" w:type="dxa"/>
            <w:vMerge/>
            <w:hideMark/>
          </w:tcPr>
          <w:p w14:paraId="2357AD3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759D595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079658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3C39B14F" w14:textId="28654DE0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19" w:type="dxa"/>
            <w:hideMark/>
          </w:tcPr>
          <w:p w14:paraId="0C53EA6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0A5569C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09C8061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99F1B9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7F24B4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53E609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50D835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774AFFA0" w14:textId="77777777" w:rsidTr="00192D5F">
        <w:tc>
          <w:tcPr>
            <w:tcW w:w="379" w:type="dxa"/>
            <w:vMerge/>
            <w:hideMark/>
          </w:tcPr>
          <w:p w14:paraId="233AC1C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202863D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88A9DD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08D75665" w14:textId="6E8A28D6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19" w:type="dxa"/>
            <w:hideMark/>
          </w:tcPr>
          <w:p w14:paraId="481A272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2E5BC69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11DDC7F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44D7BB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B90EB2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19A542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89AD78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7B152EBA" w14:textId="77777777" w:rsidTr="00192D5F">
        <w:tc>
          <w:tcPr>
            <w:tcW w:w="379" w:type="dxa"/>
            <w:vMerge/>
            <w:hideMark/>
          </w:tcPr>
          <w:p w14:paraId="133D961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3CB29DE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2B5FB82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12295E5B" w14:textId="4A5D2A03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19" w:type="dxa"/>
            <w:hideMark/>
          </w:tcPr>
          <w:p w14:paraId="581591E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4E8AA09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373F5C4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4C3FC1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DA9DDB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8AB582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20626DA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41D80E2F" w14:textId="77777777" w:rsidTr="00192D5F">
        <w:tc>
          <w:tcPr>
            <w:tcW w:w="379" w:type="dxa"/>
            <w:vMerge/>
            <w:hideMark/>
          </w:tcPr>
          <w:p w14:paraId="76AE82F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 w:val="restart"/>
            <w:hideMark/>
          </w:tcPr>
          <w:p w14:paraId="1FE31F11" w14:textId="01B8D9C3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Обеспечено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развитие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Системы-112,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8" w:type="dxa"/>
            <w:vMerge w:val="restart"/>
            <w:hideMark/>
          </w:tcPr>
          <w:p w14:paraId="672B80D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29" w:type="dxa"/>
            <w:vMerge w:val="restart"/>
            <w:hideMark/>
          </w:tcPr>
          <w:p w14:paraId="0AFB157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9" w:type="dxa"/>
            <w:vMerge w:val="restart"/>
            <w:hideMark/>
          </w:tcPr>
          <w:p w14:paraId="5D727F9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1" w:type="dxa"/>
            <w:vMerge w:val="restart"/>
            <w:hideMark/>
          </w:tcPr>
          <w:p w14:paraId="0C96BC00" w14:textId="74A797A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7" w:type="dxa"/>
            <w:gridSpan w:val="4"/>
            <w:hideMark/>
          </w:tcPr>
          <w:p w14:paraId="0DB6F92F" w14:textId="4F8A91B2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246" w:type="dxa"/>
            <w:vMerge w:val="restart"/>
            <w:hideMark/>
          </w:tcPr>
          <w:p w14:paraId="3F8247D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hideMark/>
          </w:tcPr>
          <w:p w14:paraId="040B76D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46DB37F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62FE4C4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8" w:type="dxa"/>
            <w:vMerge/>
            <w:hideMark/>
          </w:tcPr>
          <w:p w14:paraId="50C21CC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1A15253F" w14:textId="77777777" w:rsidTr="00192D5F">
        <w:tc>
          <w:tcPr>
            <w:tcW w:w="379" w:type="dxa"/>
            <w:vMerge/>
            <w:hideMark/>
          </w:tcPr>
          <w:p w14:paraId="18A50AE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0E9EF92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3C86B5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3AC9AD5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hideMark/>
          </w:tcPr>
          <w:p w14:paraId="660C7F5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Merge/>
            <w:hideMark/>
          </w:tcPr>
          <w:p w14:paraId="087DC2B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5BA389FF" w14:textId="46BA07B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2BF1D939" w14:textId="0C3C1E3F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78273486" w14:textId="1DBA2239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8" w:type="dxa"/>
            <w:hideMark/>
          </w:tcPr>
          <w:p w14:paraId="1316EA33" w14:textId="3B717B66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246" w:type="dxa"/>
            <w:vMerge/>
            <w:hideMark/>
          </w:tcPr>
          <w:p w14:paraId="7123613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5549D9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A2FAA5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1A598E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68E7A79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27A1ADFD" w14:textId="77777777" w:rsidTr="00192D5F">
        <w:tc>
          <w:tcPr>
            <w:tcW w:w="379" w:type="dxa"/>
            <w:vMerge/>
            <w:hideMark/>
          </w:tcPr>
          <w:p w14:paraId="3842B01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716B144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3F626D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053DA6F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hideMark/>
          </w:tcPr>
          <w:p w14:paraId="293AC11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1" w:type="dxa"/>
            <w:hideMark/>
          </w:tcPr>
          <w:p w14:paraId="4E0EA97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2388C5E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511BF55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389F278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4CBD211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6" w:type="dxa"/>
            <w:vMerge/>
            <w:hideMark/>
          </w:tcPr>
          <w:p w14:paraId="0EAC4E0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339F2A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11ECC8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5994B6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14EEC8F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5CFF4712" w14:textId="77777777" w:rsidTr="00192D5F">
        <w:tc>
          <w:tcPr>
            <w:tcW w:w="379" w:type="dxa"/>
            <w:vMerge w:val="restart"/>
            <w:hideMark/>
          </w:tcPr>
          <w:p w14:paraId="009C841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2556" w:type="dxa"/>
            <w:vMerge w:val="restart"/>
            <w:hideMark/>
          </w:tcPr>
          <w:p w14:paraId="0F848DF9" w14:textId="2B86BC4C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01.02.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эксплуатация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Системы-112</w:t>
            </w:r>
          </w:p>
        </w:tc>
        <w:tc>
          <w:tcPr>
            <w:tcW w:w="1018" w:type="dxa"/>
            <w:vMerge w:val="restart"/>
            <w:hideMark/>
          </w:tcPr>
          <w:p w14:paraId="6B47499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2026-2030</w:t>
            </w:r>
          </w:p>
        </w:tc>
        <w:tc>
          <w:tcPr>
            <w:tcW w:w="1429" w:type="dxa"/>
            <w:hideMark/>
          </w:tcPr>
          <w:p w14:paraId="28DF442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1219" w:type="dxa"/>
            <w:hideMark/>
          </w:tcPr>
          <w:p w14:paraId="1845FB5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5908,27301</w:t>
            </w:r>
          </w:p>
        </w:tc>
        <w:tc>
          <w:tcPr>
            <w:tcW w:w="3488" w:type="dxa"/>
            <w:gridSpan w:val="5"/>
            <w:hideMark/>
          </w:tcPr>
          <w:p w14:paraId="4FC6E48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1117,97476</w:t>
            </w:r>
          </w:p>
        </w:tc>
        <w:tc>
          <w:tcPr>
            <w:tcW w:w="1246" w:type="dxa"/>
            <w:hideMark/>
          </w:tcPr>
          <w:p w14:paraId="1C3B1A2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1162,69375</w:t>
            </w:r>
          </w:p>
        </w:tc>
        <w:tc>
          <w:tcPr>
            <w:tcW w:w="993" w:type="dxa"/>
            <w:hideMark/>
          </w:tcPr>
          <w:p w14:paraId="2266A8E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1209,20150</w:t>
            </w:r>
          </w:p>
        </w:tc>
        <w:tc>
          <w:tcPr>
            <w:tcW w:w="992" w:type="dxa"/>
            <w:hideMark/>
          </w:tcPr>
          <w:p w14:paraId="576A66E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1209,20150</w:t>
            </w:r>
          </w:p>
        </w:tc>
        <w:tc>
          <w:tcPr>
            <w:tcW w:w="992" w:type="dxa"/>
            <w:hideMark/>
          </w:tcPr>
          <w:p w14:paraId="27F9B21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1209,20150</w:t>
            </w:r>
          </w:p>
        </w:tc>
        <w:tc>
          <w:tcPr>
            <w:tcW w:w="968" w:type="dxa"/>
            <w:vMerge w:val="restart"/>
            <w:hideMark/>
          </w:tcPr>
          <w:p w14:paraId="3131C27F" w14:textId="35B7BE4D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Администрация</w:t>
            </w:r>
            <w:r w:rsid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(Отдел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ГО)</w:t>
            </w:r>
            <w:r w:rsid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МУ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2D5F">
              <w:rPr>
                <w:rFonts w:ascii="Arial" w:hAnsi="Arial" w:cs="Arial"/>
                <w:sz w:val="18"/>
                <w:szCs w:val="18"/>
              </w:rPr>
              <w:t>«</w:t>
            </w:r>
            <w:r w:rsidRPr="00192D5F">
              <w:rPr>
                <w:rFonts w:ascii="Arial" w:hAnsi="Arial" w:cs="Arial"/>
                <w:sz w:val="18"/>
                <w:szCs w:val="18"/>
              </w:rPr>
              <w:t>ЖАСО</w:t>
            </w:r>
            <w:r w:rsidR="00192D5F">
              <w:rPr>
                <w:rFonts w:ascii="Arial" w:hAnsi="Arial" w:cs="Arial"/>
                <w:sz w:val="18"/>
                <w:szCs w:val="18"/>
              </w:rPr>
              <w:t>»</w:t>
            </w:r>
          </w:p>
        </w:tc>
      </w:tr>
      <w:tr w:rsidR="001A0BF8" w:rsidRPr="00192D5F" w14:paraId="45C19726" w14:textId="77777777" w:rsidTr="00192D5F">
        <w:tc>
          <w:tcPr>
            <w:tcW w:w="379" w:type="dxa"/>
            <w:vMerge/>
            <w:hideMark/>
          </w:tcPr>
          <w:p w14:paraId="48565B9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3403EEA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15E7EEE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7DC543D9" w14:textId="295E27BF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13C8C88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18C2B8A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0132493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13084F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D69255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5C9348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12F1150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BF8" w:rsidRPr="00192D5F" w14:paraId="173CA8D8" w14:textId="77777777" w:rsidTr="00192D5F">
        <w:tc>
          <w:tcPr>
            <w:tcW w:w="379" w:type="dxa"/>
            <w:vMerge/>
            <w:hideMark/>
          </w:tcPr>
          <w:p w14:paraId="2ED0573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09AE744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4AEBFF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3F069B0E" w14:textId="1A7F50F3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области</w:t>
            </w:r>
          </w:p>
        </w:tc>
        <w:tc>
          <w:tcPr>
            <w:tcW w:w="1219" w:type="dxa"/>
            <w:hideMark/>
          </w:tcPr>
          <w:p w14:paraId="7B77306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2688510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56997E8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9985DC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5529FD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DCAE15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B32643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BF8" w:rsidRPr="00192D5F" w14:paraId="356D734E" w14:textId="77777777" w:rsidTr="00192D5F">
        <w:tc>
          <w:tcPr>
            <w:tcW w:w="379" w:type="dxa"/>
            <w:vMerge/>
            <w:hideMark/>
          </w:tcPr>
          <w:p w14:paraId="0D2625C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0B84562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EE9F09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1FC04D5E" w14:textId="4EEA9494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Жуковский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2F64C7B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5908,27301</w:t>
            </w:r>
          </w:p>
        </w:tc>
        <w:tc>
          <w:tcPr>
            <w:tcW w:w="3488" w:type="dxa"/>
            <w:gridSpan w:val="5"/>
            <w:hideMark/>
          </w:tcPr>
          <w:p w14:paraId="484EBD0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1117,97476</w:t>
            </w:r>
          </w:p>
        </w:tc>
        <w:tc>
          <w:tcPr>
            <w:tcW w:w="1246" w:type="dxa"/>
            <w:hideMark/>
          </w:tcPr>
          <w:p w14:paraId="0FB59D1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1162,69375</w:t>
            </w:r>
          </w:p>
        </w:tc>
        <w:tc>
          <w:tcPr>
            <w:tcW w:w="993" w:type="dxa"/>
            <w:noWrap/>
            <w:hideMark/>
          </w:tcPr>
          <w:p w14:paraId="4557568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1209,20150</w:t>
            </w:r>
          </w:p>
        </w:tc>
        <w:tc>
          <w:tcPr>
            <w:tcW w:w="992" w:type="dxa"/>
            <w:noWrap/>
            <w:hideMark/>
          </w:tcPr>
          <w:p w14:paraId="429EC86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1209,20150</w:t>
            </w:r>
          </w:p>
        </w:tc>
        <w:tc>
          <w:tcPr>
            <w:tcW w:w="992" w:type="dxa"/>
            <w:noWrap/>
            <w:hideMark/>
          </w:tcPr>
          <w:p w14:paraId="607B68C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1209,20150</w:t>
            </w:r>
          </w:p>
        </w:tc>
        <w:tc>
          <w:tcPr>
            <w:tcW w:w="968" w:type="dxa"/>
            <w:vMerge/>
            <w:hideMark/>
          </w:tcPr>
          <w:p w14:paraId="796F145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BF8" w:rsidRPr="00192D5F" w14:paraId="67AEC359" w14:textId="77777777" w:rsidTr="00192D5F">
        <w:tc>
          <w:tcPr>
            <w:tcW w:w="379" w:type="dxa"/>
            <w:vMerge/>
            <w:hideMark/>
          </w:tcPr>
          <w:p w14:paraId="42ED354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2122AD2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A58A2E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456D6E0D" w14:textId="3D4274FF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средства</w:t>
            </w:r>
          </w:p>
        </w:tc>
        <w:tc>
          <w:tcPr>
            <w:tcW w:w="1219" w:type="dxa"/>
            <w:hideMark/>
          </w:tcPr>
          <w:p w14:paraId="1223BA2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7FA9EE7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352E4C2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C2D71C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672BCC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AC1F8A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7E6E473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D5F" w:rsidRPr="00192D5F" w14:paraId="5F2DDE70" w14:textId="77777777" w:rsidTr="00192D5F">
        <w:tc>
          <w:tcPr>
            <w:tcW w:w="379" w:type="dxa"/>
            <w:vMerge/>
            <w:hideMark/>
          </w:tcPr>
          <w:p w14:paraId="36891A5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6" w:type="dxa"/>
            <w:vMerge w:val="restart"/>
            <w:hideMark/>
          </w:tcPr>
          <w:p w14:paraId="44C4D38C" w14:textId="01C1087B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Обеспечено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функционирование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Системы-112,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ед.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18" w:type="dxa"/>
            <w:vMerge w:val="restart"/>
            <w:hideMark/>
          </w:tcPr>
          <w:p w14:paraId="4DF48E6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429" w:type="dxa"/>
            <w:vMerge w:val="restart"/>
            <w:hideMark/>
          </w:tcPr>
          <w:p w14:paraId="3A08F35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219" w:type="dxa"/>
            <w:vMerge w:val="restart"/>
            <w:hideMark/>
          </w:tcPr>
          <w:p w14:paraId="046D3C1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691" w:type="dxa"/>
            <w:vMerge w:val="restart"/>
            <w:hideMark/>
          </w:tcPr>
          <w:p w14:paraId="6DA6D0C9" w14:textId="24881338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2797" w:type="dxa"/>
            <w:gridSpan w:val="4"/>
            <w:hideMark/>
          </w:tcPr>
          <w:p w14:paraId="33A4A316" w14:textId="47C586F1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кварталам</w:t>
            </w:r>
          </w:p>
        </w:tc>
        <w:tc>
          <w:tcPr>
            <w:tcW w:w="1246" w:type="dxa"/>
            <w:vMerge w:val="restart"/>
            <w:hideMark/>
          </w:tcPr>
          <w:p w14:paraId="4E11446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vMerge w:val="restart"/>
            <w:hideMark/>
          </w:tcPr>
          <w:p w14:paraId="077A133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hideMark/>
          </w:tcPr>
          <w:p w14:paraId="713FD8C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hideMark/>
          </w:tcPr>
          <w:p w14:paraId="396B51A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8" w:type="dxa"/>
            <w:vMerge/>
            <w:hideMark/>
          </w:tcPr>
          <w:p w14:paraId="6528897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D5F" w:rsidRPr="00192D5F" w14:paraId="636EFEDE" w14:textId="77777777" w:rsidTr="00192D5F">
        <w:tc>
          <w:tcPr>
            <w:tcW w:w="379" w:type="dxa"/>
            <w:vMerge/>
            <w:hideMark/>
          </w:tcPr>
          <w:p w14:paraId="7DBB4A7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1524F15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54BEB0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0C84438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vMerge/>
            <w:hideMark/>
          </w:tcPr>
          <w:p w14:paraId="491EB58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vMerge/>
            <w:hideMark/>
          </w:tcPr>
          <w:p w14:paraId="3A26098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60495172" w14:textId="67FE45B9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77C6597A" w14:textId="5C860BC0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0F63A013" w14:textId="78538BDA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месяцев</w:t>
            </w:r>
          </w:p>
        </w:tc>
        <w:tc>
          <w:tcPr>
            <w:tcW w:w="698" w:type="dxa"/>
            <w:hideMark/>
          </w:tcPr>
          <w:p w14:paraId="7C00AB07" w14:textId="1B33007F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месяцев</w:t>
            </w:r>
          </w:p>
        </w:tc>
        <w:tc>
          <w:tcPr>
            <w:tcW w:w="1246" w:type="dxa"/>
            <w:vMerge/>
            <w:hideMark/>
          </w:tcPr>
          <w:p w14:paraId="40AE193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20B100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D71BDD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F8CEC6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5C55D23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D5F" w:rsidRPr="00192D5F" w14:paraId="47E2B680" w14:textId="77777777" w:rsidTr="00192D5F">
        <w:tc>
          <w:tcPr>
            <w:tcW w:w="379" w:type="dxa"/>
            <w:vMerge/>
            <w:hideMark/>
          </w:tcPr>
          <w:p w14:paraId="343477E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5BE85F9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CA7DDB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4EF0FE8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hideMark/>
          </w:tcPr>
          <w:p w14:paraId="0E62886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1" w:type="dxa"/>
            <w:hideMark/>
          </w:tcPr>
          <w:p w14:paraId="7517595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6" w:type="dxa"/>
            <w:hideMark/>
          </w:tcPr>
          <w:p w14:paraId="1BCC3A5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hideMark/>
          </w:tcPr>
          <w:p w14:paraId="04E7420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8" w:type="dxa"/>
            <w:hideMark/>
          </w:tcPr>
          <w:p w14:paraId="36DCA3E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8" w:type="dxa"/>
            <w:hideMark/>
          </w:tcPr>
          <w:p w14:paraId="498929A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6" w:type="dxa"/>
            <w:vMerge/>
            <w:hideMark/>
          </w:tcPr>
          <w:p w14:paraId="2E0F460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AFF59E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12801E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6DEBE3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2A34D52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BF8" w:rsidRPr="00192D5F" w14:paraId="033A62D4" w14:textId="77777777" w:rsidTr="00192D5F">
        <w:tc>
          <w:tcPr>
            <w:tcW w:w="379" w:type="dxa"/>
            <w:vMerge w:val="restart"/>
            <w:hideMark/>
          </w:tcPr>
          <w:p w14:paraId="5F802B3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6" w:type="dxa"/>
            <w:vMerge w:val="restart"/>
            <w:hideMark/>
          </w:tcPr>
          <w:p w14:paraId="530680DF" w14:textId="1FE9EB41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Основное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02.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Создание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резервов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материальных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ресурсов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ликвидации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чрезвычайных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ситуаций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характера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1018" w:type="dxa"/>
            <w:vMerge w:val="restart"/>
            <w:hideMark/>
          </w:tcPr>
          <w:p w14:paraId="3B8AC51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29" w:type="dxa"/>
            <w:hideMark/>
          </w:tcPr>
          <w:p w14:paraId="55B7507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19" w:type="dxa"/>
            <w:hideMark/>
          </w:tcPr>
          <w:p w14:paraId="74974BB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6B40547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1DF540D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64C5F37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91AEBC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8D35A2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1F365A7E" w14:textId="332A347E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A0BF8" w:rsidRPr="00192D5F" w14:paraId="2FFF5071" w14:textId="77777777" w:rsidTr="00192D5F">
        <w:tc>
          <w:tcPr>
            <w:tcW w:w="379" w:type="dxa"/>
            <w:vMerge/>
            <w:hideMark/>
          </w:tcPr>
          <w:p w14:paraId="71EE045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5328F5E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56E017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483B4A09" w14:textId="6B9B3508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2594154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3D00649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531F9FA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F3C258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1797D4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CC895D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6628382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6243D751" w14:textId="77777777" w:rsidTr="00192D5F">
        <w:tc>
          <w:tcPr>
            <w:tcW w:w="379" w:type="dxa"/>
            <w:vMerge/>
            <w:hideMark/>
          </w:tcPr>
          <w:p w14:paraId="70BDC6D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3B81B3A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9D67C5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346BF70F" w14:textId="5DD5FAB0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19" w:type="dxa"/>
            <w:hideMark/>
          </w:tcPr>
          <w:p w14:paraId="2CF1C6C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526483D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752268A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415CC8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354F6B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D88CA5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3C7C7A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790FFB80" w14:textId="77777777" w:rsidTr="00192D5F">
        <w:tc>
          <w:tcPr>
            <w:tcW w:w="379" w:type="dxa"/>
            <w:vMerge/>
            <w:hideMark/>
          </w:tcPr>
          <w:p w14:paraId="5FA8235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5061273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A2B061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1F9532F1" w14:textId="0DBBC358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19" w:type="dxa"/>
            <w:hideMark/>
          </w:tcPr>
          <w:p w14:paraId="39CFFCD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7B230A1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0A47BDC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D471FA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C97212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CDF2E2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58F98FD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1D53C315" w14:textId="77777777" w:rsidTr="00192D5F">
        <w:tc>
          <w:tcPr>
            <w:tcW w:w="379" w:type="dxa"/>
            <w:vMerge/>
            <w:hideMark/>
          </w:tcPr>
          <w:p w14:paraId="753059E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5AF4FAA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340EAD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6C7E95A5" w14:textId="320A3D06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19" w:type="dxa"/>
            <w:hideMark/>
          </w:tcPr>
          <w:p w14:paraId="4F3FBCB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5B37F79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0D23769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48A356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530B95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9432C8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10FFC6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0FCDFC56" w14:textId="77777777" w:rsidTr="00192D5F">
        <w:tc>
          <w:tcPr>
            <w:tcW w:w="379" w:type="dxa"/>
            <w:vMerge w:val="restart"/>
            <w:hideMark/>
          </w:tcPr>
          <w:p w14:paraId="316FBC2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556" w:type="dxa"/>
            <w:vMerge w:val="restart"/>
            <w:hideMark/>
          </w:tcPr>
          <w:p w14:paraId="269298A9" w14:textId="6AF27AC3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02.01.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Формирование,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хранение,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использование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восполнение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резервного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фонда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ликвидации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чрезвычайных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ситуаций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характера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8" w:type="dxa"/>
            <w:vMerge w:val="restart"/>
            <w:hideMark/>
          </w:tcPr>
          <w:p w14:paraId="60F7597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29" w:type="dxa"/>
            <w:hideMark/>
          </w:tcPr>
          <w:p w14:paraId="0C3034C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19" w:type="dxa"/>
            <w:hideMark/>
          </w:tcPr>
          <w:p w14:paraId="3065642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3CBFE5F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28E503C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4CDB53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2AED2D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7DBF26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2BEF20E7" w14:textId="293D63CB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A0BF8" w:rsidRPr="00192D5F" w14:paraId="08A627A9" w14:textId="77777777" w:rsidTr="00192D5F">
        <w:tc>
          <w:tcPr>
            <w:tcW w:w="379" w:type="dxa"/>
            <w:vMerge/>
            <w:hideMark/>
          </w:tcPr>
          <w:p w14:paraId="6C562E7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41420A3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1D8E984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0273B8E7" w14:textId="59670874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2C892DB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25AC91D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6864B2D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A2D96A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1F884F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612CA5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9E8F25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3CE8DAF2" w14:textId="77777777" w:rsidTr="00192D5F">
        <w:tc>
          <w:tcPr>
            <w:tcW w:w="379" w:type="dxa"/>
            <w:vMerge/>
            <w:hideMark/>
          </w:tcPr>
          <w:p w14:paraId="694C446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2DE809B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9CA82F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290ECF0A" w14:textId="4CAFA9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19" w:type="dxa"/>
            <w:hideMark/>
          </w:tcPr>
          <w:p w14:paraId="38298AE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2CC2725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3AA97D2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333EDB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A3301B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1D65FF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82D4CD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1B160EE3" w14:textId="77777777" w:rsidTr="00192D5F">
        <w:tc>
          <w:tcPr>
            <w:tcW w:w="379" w:type="dxa"/>
            <w:vMerge/>
            <w:hideMark/>
          </w:tcPr>
          <w:p w14:paraId="4C245AC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29BAFDC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5A6765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5E16A02D" w14:textId="74BA3353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19" w:type="dxa"/>
            <w:hideMark/>
          </w:tcPr>
          <w:p w14:paraId="250BBD8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4E71F1E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045AF8C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10792E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A9CB91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97547C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63504FE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64C8ECB5" w14:textId="77777777" w:rsidTr="00192D5F">
        <w:tc>
          <w:tcPr>
            <w:tcW w:w="379" w:type="dxa"/>
            <w:vMerge/>
            <w:hideMark/>
          </w:tcPr>
          <w:p w14:paraId="3845D64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6A3979D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A0515F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70284FD0" w14:textId="63869E9A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19" w:type="dxa"/>
            <w:hideMark/>
          </w:tcPr>
          <w:p w14:paraId="558AC96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485D9BE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4A3205A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C103F6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65DE4F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B2552D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51E8A32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21E1F6B4" w14:textId="77777777" w:rsidTr="00192D5F">
        <w:tc>
          <w:tcPr>
            <w:tcW w:w="379" w:type="dxa"/>
            <w:vMerge/>
            <w:hideMark/>
          </w:tcPr>
          <w:p w14:paraId="0B2DC32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 w:val="restart"/>
            <w:hideMark/>
          </w:tcPr>
          <w:p w14:paraId="75A4A27B" w14:textId="77114B43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Приобретено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материальных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резервного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фонда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ликвидации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чрезвычайных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ситуаций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характера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позициям),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ед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8" w:type="dxa"/>
            <w:vMerge w:val="restart"/>
            <w:hideMark/>
          </w:tcPr>
          <w:p w14:paraId="47FA376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29" w:type="dxa"/>
            <w:vMerge w:val="restart"/>
            <w:hideMark/>
          </w:tcPr>
          <w:p w14:paraId="652D3C6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9" w:type="dxa"/>
            <w:vMerge w:val="restart"/>
            <w:hideMark/>
          </w:tcPr>
          <w:p w14:paraId="1373BD5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1" w:type="dxa"/>
            <w:vMerge w:val="restart"/>
            <w:hideMark/>
          </w:tcPr>
          <w:p w14:paraId="5A32D492" w14:textId="4B8D28A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7" w:type="dxa"/>
            <w:gridSpan w:val="4"/>
            <w:hideMark/>
          </w:tcPr>
          <w:p w14:paraId="6B11C073" w14:textId="0785E85C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246" w:type="dxa"/>
            <w:vMerge w:val="restart"/>
            <w:hideMark/>
          </w:tcPr>
          <w:p w14:paraId="2310ECB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hideMark/>
          </w:tcPr>
          <w:p w14:paraId="5B55385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6F5E321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0BB5C00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8" w:type="dxa"/>
            <w:vMerge/>
            <w:hideMark/>
          </w:tcPr>
          <w:p w14:paraId="5694B49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34053FC5" w14:textId="77777777" w:rsidTr="00192D5F">
        <w:tc>
          <w:tcPr>
            <w:tcW w:w="379" w:type="dxa"/>
            <w:vMerge/>
            <w:hideMark/>
          </w:tcPr>
          <w:p w14:paraId="74C2210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567A920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7416AF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63B15DB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hideMark/>
          </w:tcPr>
          <w:p w14:paraId="266458F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Merge/>
            <w:hideMark/>
          </w:tcPr>
          <w:p w14:paraId="72B5093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26305462" w14:textId="3D0F0F55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27220ABF" w14:textId="7FC5E7B4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6002FE60" w14:textId="2B958F1C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8" w:type="dxa"/>
            <w:hideMark/>
          </w:tcPr>
          <w:p w14:paraId="6DE5A388" w14:textId="495226EE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246" w:type="dxa"/>
            <w:vMerge/>
            <w:hideMark/>
          </w:tcPr>
          <w:p w14:paraId="1DBF7F8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68B75A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F2DF9F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1DC22B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552CD57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7E78FCFE" w14:textId="77777777" w:rsidTr="00192D5F">
        <w:tc>
          <w:tcPr>
            <w:tcW w:w="379" w:type="dxa"/>
            <w:vMerge/>
            <w:hideMark/>
          </w:tcPr>
          <w:p w14:paraId="486C3BB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7B3C8CF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5CF8A84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4A5BE59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hideMark/>
          </w:tcPr>
          <w:p w14:paraId="42837DC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1" w:type="dxa"/>
            <w:hideMark/>
          </w:tcPr>
          <w:p w14:paraId="497C8C9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4A2B36A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76DC99C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080463D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2B766B4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6" w:type="dxa"/>
            <w:vMerge/>
            <w:hideMark/>
          </w:tcPr>
          <w:p w14:paraId="78FF0DA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BBCF2E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AC04DC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E74C9D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71705BA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0CDDF02B" w14:textId="77777777" w:rsidTr="00192D5F">
        <w:tc>
          <w:tcPr>
            <w:tcW w:w="379" w:type="dxa"/>
            <w:vMerge w:val="restart"/>
            <w:hideMark/>
          </w:tcPr>
          <w:p w14:paraId="028E88B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6" w:type="dxa"/>
            <w:vMerge w:val="restart"/>
            <w:hideMark/>
          </w:tcPr>
          <w:p w14:paraId="311EE836" w14:textId="735C82CC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Основное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03.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Реализация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подготовке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населения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специалистов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должностных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лиц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гражданской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обороны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защиты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населения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территорий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чрезвычайных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ситуаций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природного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техногенного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характера</w:t>
            </w:r>
          </w:p>
        </w:tc>
        <w:tc>
          <w:tcPr>
            <w:tcW w:w="1018" w:type="dxa"/>
            <w:vMerge w:val="restart"/>
            <w:hideMark/>
          </w:tcPr>
          <w:p w14:paraId="09BF276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29" w:type="dxa"/>
            <w:hideMark/>
          </w:tcPr>
          <w:p w14:paraId="0557655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19" w:type="dxa"/>
            <w:hideMark/>
          </w:tcPr>
          <w:p w14:paraId="04D7D36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66D53E7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1DC9B88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EB95C2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8110BB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0FBA3F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20CDA920" w14:textId="0D90F9FE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A0BF8" w:rsidRPr="00192D5F" w14:paraId="31C63FDC" w14:textId="77777777" w:rsidTr="00192D5F">
        <w:tc>
          <w:tcPr>
            <w:tcW w:w="379" w:type="dxa"/>
            <w:vMerge/>
            <w:hideMark/>
          </w:tcPr>
          <w:p w14:paraId="3953564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4D226FA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D2370C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13A97056" w14:textId="1DF7FBF8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66474D0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586247A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4D63AA2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383AE3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DBFBDE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FE5817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52A57D5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4CB79B78" w14:textId="77777777" w:rsidTr="00192D5F">
        <w:tc>
          <w:tcPr>
            <w:tcW w:w="379" w:type="dxa"/>
            <w:vMerge/>
            <w:hideMark/>
          </w:tcPr>
          <w:p w14:paraId="1D8C98D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35CF3EC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AA727C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29AD3FC7" w14:textId="25D0D305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19" w:type="dxa"/>
            <w:hideMark/>
          </w:tcPr>
          <w:p w14:paraId="76748A4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6FE9056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598225C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0EF1A0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FC6723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B192CA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2FD3001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580766F6" w14:textId="77777777" w:rsidTr="00192D5F">
        <w:tc>
          <w:tcPr>
            <w:tcW w:w="379" w:type="dxa"/>
            <w:vMerge/>
            <w:hideMark/>
          </w:tcPr>
          <w:p w14:paraId="3AD4230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774FEA7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FE23F1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359BB611" w14:textId="3F18877C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19" w:type="dxa"/>
            <w:hideMark/>
          </w:tcPr>
          <w:p w14:paraId="31A47A0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0DEB105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0DDE248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E2D44B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9B1CDE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5345A2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0473581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142B1406" w14:textId="77777777" w:rsidTr="00192D5F">
        <w:tc>
          <w:tcPr>
            <w:tcW w:w="379" w:type="dxa"/>
            <w:vMerge/>
            <w:hideMark/>
          </w:tcPr>
          <w:p w14:paraId="2F05C7D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0BCFEF6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31FFEA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3D7974BC" w14:textId="005BF9D0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19" w:type="dxa"/>
            <w:hideMark/>
          </w:tcPr>
          <w:p w14:paraId="778013E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078798C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77FD9FE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7EC39E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C77579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9675C6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7D507F2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3C11C58B" w14:textId="77777777" w:rsidTr="00192D5F">
        <w:tc>
          <w:tcPr>
            <w:tcW w:w="379" w:type="dxa"/>
            <w:vMerge w:val="restart"/>
            <w:hideMark/>
          </w:tcPr>
          <w:p w14:paraId="53ABF2A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2556" w:type="dxa"/>
            <w:vMerge w:val="restart"/>
            <w:hideMark/>
          </w:tcPr>
          <w:p w14:paraId="0688237F" w14:textId="3F12C4F8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03.01.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Подготовка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должностных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лиц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вопросам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гражданской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обороны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предупреждения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ликвидации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чрезвычайных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ситуаций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8" w:type="dxa"/>
            <w:vMerge w:val="restart"/>
            <w:hideMark/>
          </w:tcPr>
          <w:p w14:paraId="2FC66F2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29" w:type="dxa"/>
            <w:hideMark/>
          </w:tcPr>
          <w:p w14:paraId="6AA388A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19" w:type="dxa"/>
            <w:hideMark/>
          </w:tcPr>
          <w:p w14:paraId="1EBE6C2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0A48B75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22AE58E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59556A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D2A427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944F4D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65710676" w14:textId="1BD2CDFC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A0BF8" w:rsidRPr="00192D5F" w14:paraId="601FDC2C" w14:textId="77777777" w:rsidTr="00192D5F">
        <w:tc>
          <w:tcPr>
            <w:tcW w:w="379" w:type="dxa"/>
            <w:vMerge/>
            <w:hideMark/>
          </w:tcPr>
          <w:p w14:paraId="10D435D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3821885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9783D4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14D3DE88" w14:textId="3C0FC95F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1F0CC62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48196E6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12AC2DE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26A706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868008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8EA244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597E5F6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55A83BCB" w14:textId="77777777" w:rsidTr="00192D5F">
        <w:tc>
          <w:tcPr>
            <w:tcW w:w="379" w:type="dxa"/>
            <w:vMerge/>
            <w:hideMark/>
          </w:tcPr>
          <w:p w14:paraId="414E5C5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7638BBE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98DB8B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4CF4A4BE" w14:textId="6B3B8ABF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19" w:type="dxa"/>
            <w:hideMark/>
          </w:tcPr>
          <w:p w14:paraId="6060D98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7E85D4F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6F4858D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585A1E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2A0D46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F00C00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AD3426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5AA05203" w14:textId="77777777" w:rsidTr="00192D5F">
        <w:tc>
          <w:tcPr>
            <w:tcW w:w="379" w:type="dxa"/>
            <w:vMerge/>
            <w:hideMark/>
          </w:tcPr>
          <w:p w14:paraId="320ABFA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61681D0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22E4C7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75385089" w14:textId="061F31C9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19" w:type="dxa"/>
            <w:hideMark/>
          </w:tcPr>
          <w:p w14:paraId="0C7699C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3CF5FA1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438881A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66E1AA3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A4C110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3369FA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7197763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7BA98877" w14:textId="77777777" w:rsidTr="00192D5F">
        <w:tc>
          <w:tcPr>
            <w:tcW w:w="379" w:type="dxa"/>
            <w:vMerge/>
            <w:hideMark/>
          </w:tcPr>
          <w:p w14:paraId="5377122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19FF826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A3ACAB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3C809146" w14:textId="39EEF806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19" w:type="dxa"/>
            <w:hideMark/>
          </w:tcPr>
          <w:p w14:paraId="2B51F16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01A63D5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618B9B9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3DD45D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ACD988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C6084A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7DCEA55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11CE5E52" w14:textId="77777777" w:rsidTr="00192D5F">
        <w:tc>
          <w:tcPr>
            <w:tcW w:w="379" w:type="dxa"/>
            <w:vMerge/>
            <w:hideMark/>
          </w:tcPr>
          <w:p w14:paraId="31E52E4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 w:val="restart"/>
            <w:hideMark/>
          </w:tcPr>
          <w:p w14:paraId="402DF732" w14:textId="53CA4058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Обучено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должностных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лиц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вопросам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предупреждения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ликвидации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чрезвычайных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ситуаций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гражданской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обороны,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18" w:type="dxa"/>
            <w:vMerge w:val="restart"/>
            <w:hideMark/>
          </w:tcPr>
          <w:p w14:paraId="3E710DF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29" w:type="dxa"/>
            <w:vMerge w:val="restart"/>
            <w:hideMark/>
          </w:tcPr>
          <w:p w14:paraId="123247B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9" w:type="dxa"/>
            <w:vMerge w:val="restart"/>
            <w:hideMark/>
          </w:tcPr>
          <w:p w14:paraId="2DF57EF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1" w:type="dxa"/>
            <w:vMerge w:val="restart"/>
            <w:hideMark/>
          </w:tcPr>
          <w:p w14:paraId="3E156509" w14:textId="0CE2697A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2797" w:type="dxa"/>
            <w:gridSpan w:val="4"/>
            <w:hideMark/>
          </w:tcPr>
          <w:p w14:paraId="55D1DBCA" w14:textId="4F5F2484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246" w:type="dxa"/>
            <w:vMerge w:val="restart"/>
            <w:hideMark/>
          </w:tcPr>
          <w:p w14:paraId="6EE9C63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hideMark/>
          </w:tcPr>
          <w:p w14:paraId="196568F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6279C9C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753F2B5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8" w:type="dxa"/>
            <w:vMerge/>
            <w:hideMark/>
          </w:tcPr>
          <w:p w14:paraId="136E841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53CC9822" w14:textId="77777777" w:rsidTr="00192D5F">
        <w:tc>
          <w:tcPr>
            <w:tcW w:w="379" w:type="dxa"/>
            <w:vMerge/>
            <w:hideMark/>
          </w:tcPr>
          <w:p w14:paraId="35051BD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200A262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0677E1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5D5D07D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hideMark/>
          </w:tcPr>
          <w:p w14:paraId="55032BA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Merge/>
            <w:hideMark/>
          </w:tcPr>
          <w:p w14:paraId="75AFAB3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6F486A98" w14:textId="39C877B2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482E2EBF" w14:textId="7A30AB1B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2EC43406" w14:textId="6AACED25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8" w:type="dxa"/>
            <w:hideMark/>
          </w:tcPr>
          <w:p w14:paraId="380C8D77" w14:textId="70B645F3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246" w:type="dxa"/>
            <w:vMerge/>
            <w:hideMark/>
          </w:tcPr>
          <w:p w14:paraId="549BEC6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CC984B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9F50AA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8A6FFC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29AFAEA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54248BCB" w14:textId="77777777" w:rsidTr="00192D5F">
        <w:tc>
          <w:tcPr>
            <w:tcW w:w="379" w:type="dxa"/>
            <w:vMerge/>
            <w:hideMark/>
          </w:tcPr>
          <w:p w14:paraId="6AF52B2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5A85C9C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599B3B0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3333491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hideMark/>
          </w:tcPr>
          <w:p w14:paraId="5186D16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1" w:type="dxa"/>
            <w:hideMark/>
          </w:tcPr>
          <w:p w14:paraId="3C1BB65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0E2F906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51C3CD5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5FA910C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73F515B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6" w:type="dxa"/>
            <w:vMerge/>
            <w:hideMark/>
          </w:tcPr>
          <w:p w14:paraId="1C4E86D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B96AD1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E7BD2F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F58B4E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6921E39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76C2EA50" w14:textId="77777777" w:rsidTr="00192D5F">
        <w:tc>
          <w:tcPr>
            <w:tcW w:w="379" w:type="dxa"/>
            <w:vMerge w:val="restart"/>
            <w:hideMark/>
          </w:tcPr>
          <w:p w14:paraId="1913BB3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556" w:type="dxa"/>
            <w:vMerge w:val="restart"/>
            <w:hideMark/>
          </w:tcPr>
          <w:p w14:paraId="25023055" w14:textId="26033C81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03.02.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Создание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обеспечение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функционирования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учебно-консультационных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пунктов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18" w:type="dxa"/>
            <w:vMerge w:val="restart"/>
            <w:hideMark/>
          </w:tcPr>
          <w:p w14:paraId="6004F05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29" w:type="dxa"/>
            <w:hideMark/>
          </w:tcPr>
          <w:p w14:paraId="3884192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19" w:type="dxa"/>
            <w:hideMark/>
          </w:tcPr>
          <w:p w14:paraId="3EC6FE0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730C709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3F47479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C92285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E21C20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01D8A7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3856D8AB" w14:textId="398BBF35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A0BF8" w:rsidRPr="00192D5F" w14:paraId="7D91035F" w14:textId="77777777" w:rsidTr="00192D5F">
        <w:tc>
          <w:tcPr>
            <w:tcW w:w="379" w:type="dxa"/>
            <w:vMerge/>
            <w:hideMark/>
          </w:tcPr>
          <w:p w14:paraId="2EA4093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6602F42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1A5E30B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2A8002E6" w14:textId="467BF679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0BFBF54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5BFDF98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395A0A6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E4EF0C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577114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3DF941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341C78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0888F76D" w14:textId="77777777" w:rsidTr="00192D5F">
        <w:tc>
          <w:tcPr>
            <w:tcW w:w="379" w:type="dxa"/>
            <w:vMerge/>
            <w:hideMark/>
          </w:tcPr>
          <w:p w14:paraId="3F3B589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62C23CB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50A1457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55F2335A" w14:textId="674D96BE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19" w:type="dxa"/>
            <w:hideMark/>
          </w:tcPr>
          <w:p w14:paraId="47A8F71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381BD65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1EFAAF2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21E6C6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4322B6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3B6C7F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1620EF4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0FCEB231" w14:textId="77777777" w:rsidTr="00192D5F">
        <w:tc>
          <w:tcPr>
            <w:tcW w:w="379" w:type="dxa"/>
            <w:vMerge/>
            <w:hideMark/>
          </w:tcPr>
          <w:p w14:paraId="0988C8A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5F8636A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AECC21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27E00457" w14:textId="7FE626D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19" w:type="dxa"/>
            <w:hideMark/>
          </w:tcPr>
          <w:p w14:paraId="581358B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793F5FE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0F4E678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DE6546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8419DC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84EE6B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75F6956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49AE786A" w14:textId="77777777" w:rsidTr="00192D5F">
        <w:tc>
          <w:tcPr>
            <w:tcW w:w="379" w:type="dxa"/>
            <w:vMerge/>
            <w:hideMark/>
          </w:tcPr>
          <w:p w14:paraId="0796BB9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3CA6AB9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1120B6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0C4D8F06" w14:textId="5FFF7D60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19" w:type="dxa"/>
            <w:hideMark/>
          </w:tcPr>
          <w:p w14:paraId="167489A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0FD1DFE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0186792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EE2B2C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9F1151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0C323C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9407AA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0DFC57F7" w14:textId="77777777" w:rsidTr="00192D5F">
        <w:tc>
          <w:tcPr>
            <w:tcW w:w="379" w:type="dxa"/>
            <w:vMerge/>
            <w:hideMark/>
          </w:tcPr>
          <w:p w14:paraId="454E5E3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 w:val="restart"/>
            <w:hideMark/>
          </w:tcPr>
          <w:p w14:paraId="6A821AEE" w14:textId="193EDD4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Оборудовано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учебно-консультационных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пунктов,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8" w:type="dxa"/>
            <w:vMerge w:val="restart"/>
            <w:hideMark/>
          </w:tcPr>
          <w:p w14:paraId="1C50155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29" w:type="dxa"/>
            <w:vMerge w:val="restart"/>
            <w:hideMark/>
          </w:tcPr>
          <w:p w14:paraId="474EC41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9" w:type="dxa"/>
            <w:vMerge w:val="restart"/>
            <w:hideMark/>
          </w:tcPr>
          <w:p w14:paraId="33C6071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1" w:type="dxa"/>
            <w:vMerge w:val="restart"/>
            <w:hideMark/>
          </w:tcPr>
          <w:p w14:paraId="4F09E70C" w14:textId="41A78C3F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7" w:type="dxa"/>
            <w:gridSpan w:val="4"/>
            <w:hideMark/>
          </w:tcPr>
          <w:p w14:paraId="49F1A953" w14:textId="383D131D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246" w:type="dxa"/>
            <w:vMerge w:val="restart"/>
            <w:hideMark/>
          </w:tcPr>
          <w:p w14:paraId="56F9B98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hideMark/>
          </w:tcPr>
          <w:p w14:paraId="455065B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385ACAE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0E26432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8" w:type="dxa"/>
            <w:vMerge/>
            <w:hideMark/>
          </w:tcPr>
          <w:p w14:paraId="6CEAFD1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76C3342C" w14:textId="77777777" w:rsidTr="00192D5F">
        <w:tc>
          <w:tcPr>
            <w:tcW w:w="379" w:type="dxa"/>
            <w:vMerge/>
            <w:hideMark/>
          </w:tcPr>
          <w:p w14:paraId="24C754E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0E11084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E771D8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7AB585E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hideMark/>
          </w:tcPr>
          <w:p w14:paraId="20E0084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Merge/>
            <w:hideMark/>
          </w:tcPr>
          <w:p w14:paraId="4DA964C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768C04D9" w14:textId="6ACC9D84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74A301DF" w14:textId="6138DD7B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2C8BD0C2" w14:textId="50A014F6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8" w:type="dxa"/>
            <w:hideMark/>
          </w:tcPr>
          <w:p w14:paraId="0AD468FD" w14:textId="444962DE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246" w:type="dxa"/>
            <w:vMerge/>
            <w:hideMark/>
          </w:tcPr>
          <w:p w14:paraId="11CC627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8EA3DA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D4D1CD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25956A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085D1A3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4AE42904" w14:textId="77777777" w:rsidTr="00192D5F">
        <w:tc>
          <w:tcPr>
            <w:tcW w:w="379" w:type="dxa"/>
            <w:vMerge/>
            <w:hideMark/>
          </w:tcPr>
          <w:p w14:paraId="39B582C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036703C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2209C4D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6BD0244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hideMark/>
          </w:tcPr>
          <w:p w14:paraId="2B0C5A9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1" w:type="dxa"/>
            <w:hideMark/>
          </w:tcPr>
          <w:p w14:paraId="13FB049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1FEB796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279E5EB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01A509B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3373A7C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6" w:type="dxa"/>
            <w:vMerge/>
            <w:hideMark/>
          </w:tcPr>
          <w:p w14:paraId="76F72F8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3E7AEB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A26822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25C5D5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0C76F6B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4907D5F8" w14:textId="77777777" w:rsidTr="00192D5F">
        <w:tc>
          <w:tcPr>
            <w:tcW w:w="379" w:type="dxa"/>
            <w:vMerge w:val="restart"/>
            <w:hideMark/>
          </w:tcPr>
          <w:p w14:paraId="2E066A6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2556" w:type="dxa"/>
            <w:vMerge w:val="restart"/>
            <w:hideMark/>
          </w:tcPr>
          <w:p w14:paraId="472DA79F" w14:textId="4E1B377C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03.03.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Пропаганда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знаний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гражданской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обороны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защиты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населения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чрезвычайных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ситуаций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8" w:type="dxa"/>
            <w:vMerge w:val="restart"/>
            <w:hideMark/>
          </w:tcPr>
          <w:p w14:paraId="3D84584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29" w:type="dxa"/>
            <w:hideMark/>
          </w:tcPr>
          <w:p w14:paraId="193C5E2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19" w:type="dxa"/>
            <w:hideMark/>
          </w:tcPr>
          <w:p w14:paraId="3BF4283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20B805C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4EC33CF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30607F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96BCEA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7E4445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5B1ED615" w14:textId="3DA7C894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A0BF8" w:rsidRPr="00192D5F" w14:paraId="1D100FD2" w14:textId="77777777" w:rsidTr="00192D5F">
        <w:tc>
          <w:tcPr>
            <w:tcW w:w="379" w:type="dxa"/>
            <w:vMerge/>
            <w:hideMark/>
          </w:tcPr>
          <w:p w14:paraId="4CA86BF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74432A5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FBC213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7F545F66" w14:textId="0F4E50DF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62DCD36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4CA5E58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1362B20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C555FE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24E2B0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BD608F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2D226F2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19160F8D" w14:textId="77777777" w:rsidTr="00192D5F">
        <w:tc>
          <w:tcPr>
            <w:tcW w:w="379" w:type="dxa"/>
            <w:vMerge/>
            <w:hideMark/>
          </w:tcPr>
          <w:p w14:paraId="0C3BA6E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677E78D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9EEC9E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58C47364" w14:textId="2A46D0A9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19" w:type="dxa"/>
            <w:hideMark/>
          </w:tcPr>
          <w:p w14:paraId="038BA07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1E97C69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3FAAE5D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A3FAE5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810F00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CD589B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0710583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473C0C32" w14:textId="77777777" w:rsidTr="00192D5F">
        <w:tc>
          <w:tcPr>
            <w:tcW w:w="379" w:type="dxa"/>
            <w:vMerge/>
            <w:hideMark/>
          </w:tcPr>
          <w:p w14:paraId="7E5F639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2C7BBF9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2271DEE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0580C545" w14:textId="1DACD349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19" w:type="dxa"/>
            <w:hideMark/>
          </w:tcPr>
          <w:p w14:paraId="381CA5E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3E14A35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38CA60E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6F5194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3D8511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CAC19C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5165BE2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317AC51D" w14:textId="77777777" w:rsidTr="00192D5F">
        <w:tc>
          <w:tcPr>
            <w:tcW w:w="379" w:type="dxa"/>
            <w:vMerge/>
            <w:hideMark/>
          </w:tcPr>
          <w:p w14:paraId="65ACBEF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2F26092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13A02B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0986453A" w14:textId="489611BD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19" w:type="dxa"/>
            <w:hideMark/>
          </w:tcPr>
          <w:p w14:paraId="7F1A7E6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366F7E4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6E4C02E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517DF4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FDCDFB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77E2E6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EC688C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32599B14" w14:textId="77777777" w:rsidTr="00192D5F">
        <w:tc>
          <w:tcPr>
            <w:tcW w:w="379" w:type="dxa"/>
            <w:vMerge/>
            <w:hideMark/>
          </w:tcPr>
          <w:p w14:paraId="4DE8BC8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 w:val="restart"/>
            <w:hideMark/>
          </w:tcPr>
          <w:p w14:paraId="74967750" w14:textId="618B1D84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Издано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листовок,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учебных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пособий,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ед</w:t>
            </w:r>
          </w:p>
        </w:tc>
        <w:tc>
          <w:tcPr>
            <w:tcW w:w="1018" w:type="dxa"/>
            <w:vMerge w:val="restart"/>
            <w:hideMark/>
          </w:tcPr>
          <w:p w14:paraId="4B6C2F3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29" w:type="dxa"/>
            <w:vMerge w:val="restart"/>
            <w:hideMark/>
          </w:tcPr>
          <w:p w14:paraId="105B8A2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9" w:type="dxa"/>
            <w:vMerge w:val="restart"/>
            <w:hideMark/>
          </w:tcPr>
          <w:p w14:paraId="22D0A13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1" w:type="dxa"/>
            <w:vMerge w:val="restart"/>
            <w:hideMark/>
          </w:tcPr>
          <w:p w14:paraId="38C6602D" w14:textId="4100A652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7" w:type="dxa"/>
            <w:gridSpan w:val="4"/>
            <w:hideMark/>
          </w:tcPr>
          <w:p w14:paraId="2D646EF9" w14:textId="20B66C46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246" w:type="dxa"/>
            <w:vMerge w:val="restart"/>
            <w:hideMark/>
          </w:tcPr>
          <w:p w14:paraId="01020B0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hideMark/>
          </w:tcPr>
          <w:p w14:paraId="466D7A0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70EE8B9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0A6E4EF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8" w:type="dxa"/>
            <w:vMerge/>
            <w:hideMark/>
          </w:tcPr>
          <w:p w14:paraId="44D8203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4E5C39EE" w14:textId="77777777" w:rsidTr="00192D5F">
        <w:tc>
          <w:tcPr>
            <w:tcW w:w="379" w:type="dxa"/>
            <w:vMerge/>
            <w:hideMark/>
          </w:tcPr>
          <w:p w14:paraId="329F1CB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1D1D792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EBD19B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078F7D5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hideMark/>
          </w:tcPr>
          <w:p w14:paraId="26C709A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Merge/>
            <w:hideMark/>
          </w:tcPr>
          <w:p w14:paraId="3CCA303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33A8CB68" w14:textId="555F4A31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6D90204E" w14:textId="0B53684D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4D345422" w14:textId="1CF6D62D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8" w:type="dxa"/>
            <w:hideMark/>
          </w:tcPr>
          <w:p w14:paraId="6B8C89AB" w14:textId="78753BD2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246" w:type="dxa"/>
            <w:vMerge/>
            <w:hideMark/>
          </w:tcPr>
          <w:p w14:paraId="098A65D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D72121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C2C070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016136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69F3F07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39810853" w14:textId="77777777" w:rsidTr="00192D5F">
        <w:tc>
          <w:tcPr>
            <w:tcW w:w="379" w:type="dxa"/>
            <w:vMerge/>
            <w:hideMark/>
          </w:tcPr>
          <w:p w14:paraId="432731E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51B17D7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2126702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5AA97E0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hideMark/>
          </w:tcPr>
          <w:p w14:paraId="3354C80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1" w:type="dxa"/>
            <w:hideMark/>
          </w:tcPr>
          <w:p w14:paraId="568AAD8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2130E17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6B46C45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14E6E7D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7959F43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6" w:type="dxa"/>
            <w:vMerge/>
            <w:hideMark/>
          </w:tcPr>
          <w:p w14:paraId="0AFA76D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5ACD03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1BCD93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4E53FB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39CAF0B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37145497" w14:textId="77777777" w:rsidTr="00192D5F">
        <w:tc>
          <w:tcPr>
            <w:tcW w:w="379" w:type="dxa"/>
            <w:vMerge w:val="restart"/>
            <w:hideMark/>
          </w:tcPr>
          <w:p w14:paraId="2629375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2556" w:type="dxa"/>
            <w:vMerge w:val="restart"/>
            <w:hideMark/>
          </w:tcPr>
          <w:p w14:paraId="163BC5C4" w14:textId="04EBFDFF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03.04.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Проведение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участие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учениях,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соревнованиях,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тренировках,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смотрах-конкурсах,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семинарах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учащихся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общеобразовательных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учреждений)</w:t>
            </w:r>
          </w:p>
        </w:tc>
        <w:tc>
          <w:tcPr>
            <w:tcW w:w="1018" w:type="dxa"/>
            <w:vMerge w:val="restart"/>
            <w:hideMark/>
          </w:tcPr>
          <w:p w14:paraId="0E1EB18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29" w:type="dxa"/>
            <w:hideMark/>
          </w:tcPr>
          <w:p w14:paraId="4A8DE3F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19" w:type="dxa"/>
            <w:hideMark/>
          </w:tcPr>
          <w:p w14:paraId="406F0C4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7F36538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622E950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0179EC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53340D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A4A437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3E0A9574" w14:textId="40992BE6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A0BF8" w:rsidRPr="00192D5F" w14:paraId="6C5B3AED" w14:textId="77777777" w:rsidTr="00192D5F">
        <w:tc>
          <w:tcPr>
            <w:tcW w:w="379" w:type="dxa"/>
            <w:vMerge/>
            <w:hideMark/>
          </w:tcPr>
          <w:p w14:paraId="21FDE95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24ED893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7B50DC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07DEFB4B" w14:textId="473DE84E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105B17D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11AEFB7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00F19B9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FEB7CE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8244DF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3D0C99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BD16D4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43BC75A0" w14:textId="77777777" w:rsidTr="00192D5F">
        <w:tc>
          <w:tcPr>
            <w:tcW w:w="379" w:type="dxa"/>
            <w:vMerge/>
            <w:hideMark/>
          </w:tcPr>
          <w:p w14:paraId="02F07E0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5F1F839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570943A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1974524E" w14:textId="73557DA5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19" w:type="dxa"/>
            <w:hideMark/>
          </w:tcPr>
          <w:p w14:paraId="1E86338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1D72CC6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581884E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FAE701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20E558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AF4FB7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35F8D4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2AC7B1C9" w14:textId="77777777" w:rsidTr="00192D5F">
        <w:tc>
          <w:tcPr>
            <w:tcW w:w="379" w:type="dxa"/>
            <w:vMerge/>
            <w:hideMark/>
          </w:tcPr>
          <w:p w14:paraId="2FF94CE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0A06E76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5E6F19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47D00687" w14:textId="2C7DF470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19" w:type="dxa"/>
            <w:hideMark/>
          </w:tcPr>
          <w:p w14:paraId="1297318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4D52C7C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7BC6F3A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A7F6AF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537A99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37235E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2F8C0C7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25CB7EC7" w14:textId="77777777" w:rsidTr="00192D5F">
        <w:tc>
          <w:tcPr>
            <w:tcW w:w="379" w:type="dxa"/>
            <w:vMerge/>
            <w:hideMark/>
          </w:tcPr>
          <w:p w14:paraId="49FC437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6DB4DEB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ED1961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5978727B" w14:textId="4EF748E2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19" w:type="dxa"/>
            <w:hideMark/>
          </w:tcPr>
          <w:p w14:paraId="7CCCCF5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583C3E8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1A38E61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3DEE62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930470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C22923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55512A2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4FF338C1" w14:textId="77777777" w:rsidTr="00192D5F">
        <w:tc>
          <w:tcPr>
            <w:tcW w:w="379" w:type="dxa"/>
            <w:vMerge/>
            <w:hideMark/>
          </w:tcPr>
          <w:p w14:paraId="0ACB52E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 w:val="restart"/>
            <w:hideMark/>
          </w:tcPr>
          <w:p w14:paraId="3537A9F4" w14:textId="052C5E4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Проведено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учений,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тренировок,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смотр-конкурсов,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8" w:type="dxa"/>
            <w:vMerge w:val="restart"/>
            <w:hideMark/>
          </w:tcPr>
          <w:p w14:paraId="337FC72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29" w:type="dxa"/>
            <w:vMerge w:val="restart"/>
            <w:hideMark/>
          </w:tcPr>
          <w:p w14:paraId="480861B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9" w:type="dxa"/>
            <w:vMerge w:val="restart"/>
            <w:hideMark/>
          </w:tcPr>
          <w:p w14:paraId="0499599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1" w:type="dxa"/>
            <w:vMerge w:val="restart"/>
            <w:hideMark/>
          </w:tcPr>
          <w:p w14:paraId="0A0E9A80" w14:textId="6559898A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7" w:type="dxa"/>
            <w:gridSpan w:val="4"/>
            <w:hideMark/>
          </w:tcPr>
          <w:p w14:paraId="6D49CD28" w14:textId="2C130F65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246" w:type="dxa"/>
            <w:vMerge w:val="restart"/>
            <w:hideMark/>
          </w:tcPr>
          <w:p w14:paraId="43505B4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hideMark/>
          </w:tcPr>
          <w:p w14:paraId="7CC9EA2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692A0CE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0D3DCF4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8" w:type="dxa"/>
            <w:vMerge/>
            <w:hideMark/>
          </w:tcPr>
          <w:p w14:paraId="174512E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79220D3E" w14:textId="77777777" w:rsidTr="00192D5F">
        <w:tc>
          <w:tcPr>
            <w:tcW w:w="379" w:type="dxa"/>
            <w:vMerge/>
            <w:hideMark/>
          </w:tcPr>
          <w:p w14:paraId="40D5223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4B8EC3F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EFFC93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75D74CE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hideMark/>
          </w:tcPr>
          <w:p w14:paraId="5FAEE2E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Merge/>
            <w:hideMark/>
          </w:tcPr>
          <w:p w14:paraId="5344C59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105BFDE2" w14:textId="75CC9378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34276F0A" w14:textId="40149208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67DBA55A" w14:textId="729213D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8" w:type="dxa"/>
            <w:hideMark/>
          </w:tcPr>
          <w:p w14:paraId="70635BEA" w14:textId="2A5A2DC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246" w:type="dxa"/>
            <w:vMerge/>
            <w:hideMark/>
          </w:tcPr>
          <w:p w14:paraId="2ECA014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69F5ED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B06A02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83B7CB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2D2B81D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1B87ED37" w14:textId="77777777" w:rsidTr="00192D5F">
        <w:tc>
          <w:tcPr>
            <w:tcW w:w="379" w:type="dxa"/>
            <w:vMerge/>
            <w:hideMark/>
          </w:tcPr>
          <w:p w14:paraId="2A62FD6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32A1532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200ECF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288FB71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hideMark/>
          </w:tcPr>
          <w:p w14:paraId="2C6FD4D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1" w:type="dxa"/>
            <w:hideMark/>
          </w:tcPr>
          <w:p w14:paraId="5944C34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3E05253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6672347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465429A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25CFA74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6" w:type="dxa"/>
            <w:vMerge/>
            <w:hideMark/>
          </w:tcPr>
          <w:p w14:paraId="2A50B83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5B8E28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0D69A1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3E1A6B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12C49B5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3D096433" w14:textId="77777777" w:rsidTr="00192D5F">
        <w:tc>
          <w:tcPr>
            <w:tcW w:w="379" w:type="dxa"/>
            <w:vMerge w:val="restart"/>
            <w:hideMark/>
          </w:tcPr>
          <w:p w14:paraId="48A4089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2556" w:type="dxa"/>
            <w:vMerge w:val="restart"/>
            <w:hideMark/>
          </w:tcPr>
          <w:p w14:paraId="57EA1F68" w14:textId="3FF1CC20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03.05.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Разработка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Плана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действий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предупреждению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ликвидации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чрезвычайных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ситуаций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природного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техногенного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характера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1018" w:type="dxa"/>
            <w:vMerge w:val="restart"/>
            <w:hideMark/>
          </w:tcPr>
          <w:p w14:paraId="4BC3CC7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29" w:type="dxa"/>
            <w:hideMark/>
          </w:tcPr>
          <w:p w14:paraId="318802D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19" w:type="dxa"/>
            <w:hideMark/>
          </w:tcPr>
          <w:p w14:paraId="49E0E2F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537106A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321959D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19740E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2A29F0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3BCEFE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624CF2BF" w14:textId="79E85601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A0BF8" w:rsidRPr="00192D5F" w14:paraId="5025AF0D" w14:textId="77777777" w:rsidTr="00192D5F">
        <w:tc>
          <w:tcPr>
            <w:tcW w:w="379" w:type="dxa"/>
            <w:vMerge/>
            <w:hideMark/>
          </w:tcPr>
          <w:p w14:paraId="2C55D81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744EA7F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88F8E5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065596ED" w14:textId="70320B4D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1C8BAF5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35D304C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7B6C4F5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52D9EA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22BDD2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7D030B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78EA50A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52225BBE" w14:textId="77777777" w:rsidTr="00192D5F">
        <w:tc>
          <w:tcPr>
            <w:tcW w:w="379" w:type="dxa"/>
            <w:vMerge/>
            <w:hideMark/>
          </w:tcPr>
          <w:p w14:paraId="50B9542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70DEFCA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58F058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4AD4FAAB" w14:textId="1D757869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19" w:type="dxa"/>
            <w:hideMark/>
          </w:tcPr>
          <w:p w14:paraId="67A1430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3095DD6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005C960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AF49F4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58F2FA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122E44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229BE80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5587094C" w14:textId="77777777" w:rsidTr="00192D5F">
        <w:tc>
          <w:tcPr>
            <w:tcW w:w="379" w:type="dxa"/>
            <w:vMerge/>
            <w:hideMark/>
          </w:tcPr>
          <w:p w14:paraId="0B266F2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5C81F61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0C9C30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574C40CE" w14:textId="5D86E53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19" w:type="dxa"/>
            <w:hideMark/>
          </w:tcPr>
          <w:p w14:paraId="235F077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0FAD288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00F7CE6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DB5403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D6C99A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A4F78A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55D4888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64C121AE" w14:textId="77777777" w:rsidTr="00192D5F">
        <w:tc>
          <w:tcPr>
            <w:tcW w:w="379" w:type="dxa"/>
            <w:vMerge/>
            <w:hideMark/>
          </w:tcPr>
          <w:p w14:paraId="387C896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1CB09B6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E47580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5207C2B4" w14:textId="7905DABC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19" w:type="dxa"/>
            <w:hideMark/>
          </w:tcPr>
          <w:p w14:paraId="0EC550E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42BD7BC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7A4203D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19A2FB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324520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36B76E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0CBDB47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173D6449" w14:textId="77777777" w:rsidTr="00192D5F">
        <w:tc>
          <w:tcPr>
            <w:tcW w:w="379" w:type="dxa"/>
            <w:vMerge/>
            <w:hideMark/>
          </w:tcPr>
          <w:p w14:paraId="6035F1F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 w:val="restart"/>
            <w:hideMark/>
          </w:tcPr>
          <w:p w14:paraId="109178B0" w14:textId="2B047825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Разработан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утвержден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План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действий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предупреждению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ликвидации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чрезвычайных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ситуаций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природного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техногенного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характера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образования,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8" w:type="dxa"/>
            <w:vMerge w:val="restart"/>
            <w:hideMark/>
          </w:tcPr>
          <w:p w14:paraId="37CFC27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29" w:type="dxa"/>
            <w:vMerge w:val="restart"/>
            <w:hideMark/>
          </w:tcPr>
          <w:p w14:paraId="38652B5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9" w:type="dxa"/>
            <w:vMerge w:val="restart"/>
            <w:hideMark/>
          </w:tcPr>
          <w:p w14:paraId="1C3CCB6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1" w:type="dxa"/>
            <w:vMerge w:val="restart"/>
            <w:hideMark/>
          </w:tcPr>
          <w:p w14:paraId="6354E31F" w14:textId="33BE9260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7" w:type="dxa"/>
            <w:gridSpan w:val="4"/>
            <w:hideMark/>
          </w:tcPr>
          <w:p w14:paraId="4A9A03E3" w14:textId="2E778B6B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246" w:type="dxa"/>
            <w:vMerge w:val="restart"/>
            <w:hideMark/>
          </w:tcPr>
          <w:p w14:paraId="1193FD5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hideMark/>
          </w:tcPr>
          <w:p w14:paraId="756A152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01BAFF6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7DE57BD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8" w:type="dxa"/>
            <w:vMerge/>
            <w:hideMark/>
          </w:tcPr>
          <w:p w14:paraId="67CBF9D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25B8A010" w14:textId="77777777" w:rsidTr="00192D5F">
        <w:tc>
          <w:tcPr>
            <w:tcW w:w="379" w:type="dxa"/>
            <w:vMerge/>
            <w:hideMark/>
          </w:tcPr>
          <w:p w14:paraId="293D058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250B0BE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3D4654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763F004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hideMark/>
          </w:tcPr>
          <w:p w14:paraId="69FAA4A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Merge/>
            <w:hideMark/>
          </w:tcPr>
          <w:p w14:paraId="4F8C1E2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4D6D4C1B" w14:textId="2D859922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750D7967" w14:textId="1C9F4B2E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20F75D34" w14:textId="64AB81A8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8" w:type="dxa"/>
            <w:hideMark/>
          </w:tcPr>
          <w:p w14:paraId="4CBF663D" w14:textId="06D2DC26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246" w:type="dxa"/>
            <w:vMerge/>
            <w:hideMark/>
          </w:tcPr>
          <w:p w14:paraId="65C1FD8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E2866A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EF623F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3CF007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4751BC7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66533F63" w14:textId="77777777" w:rsidTr="00192D5F">
        <w:tc>
          <w:tcPr>
            <w:tcW w:w="379" w:type="dxa"/>
            <w:vMerge/>
            <w:hideMark/>
          </w:tcPr>
          <w:p w14:paraId="36E1567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7DBDCB3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52B117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1049091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hideMark/>
          </w:tcPr>
          <w:p w14:paraId="5CEDDC7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1" w:type="dxa"/>
            <w:hideMark/>
          </w:tcPr>
          <w:p w14:paraId="2C2FB4C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3D36C6D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7977788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7756C87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5756B60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6" w:type="dxa"/>
            <w:vMerge/>
            <w:hideMark/>
          </w:tcPr>
          <w:p w14:paraId="3492418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9E88BB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945DE9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87986F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593BCDC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598167A4" w14:textId="77777777" w:rsidTr="00192D5F">
        <w:tc>
          <w:tcPr>
            <w:tcW w:w="379" w:type="dxa"/>
            <w:vMerge w:val="restart"/>
            <w:hideMark/>
          </w:tcPr>
          <w:p w14:paraId="22B393D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2556" w:type="dxa"/>
            <w:vMerge w:val="restart"/>
            <w:hideMark/>
          </w:tcPr>
          <w:p w14:paraId="5E3BF8B2" w14:textId="12296F2F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03.06.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Разработка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Паспорта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безопасности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018" w:type="dxa"/>
            <w:vMerge w:val="restart"/>
            <w:hideMark/>
          </w:tcPr>
          <w:p w14:paraId="3DC0B11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29" w:type="dxa"/>
            <w:hideMark/>
          </w:tcPr>
          <w:p w14:paraId="24566C7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19" w:type="dxa"/>
            <w:hideMark/>
          </w:tcPr>
          <w:p w14:paraId="228BD20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6905CE6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1ECC408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CD43F3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58A792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C5681E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1DC2E96B" w14:textId="69243CF5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A0BF8" w:rsidRPr="00192D5F" w14:paraId="5A561DC3" w14:textId="77777777" w:rsidTr="00192D5F">
        <w:tc>
          <w:tcPr>
            <w:tcW w:w="379" w:type="dxa"/>
            <w:vMerge/>
            <w:hideMark/>
          </w:tcPr>
          <w:p w14:paraId="5471DA2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2ECA6F9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2726FB5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1D86425B" w14:textId="1DFE2070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42AC648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6A99E6E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2D3C5E4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FF87C6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AC9CD1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ACCE80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11ED5EA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750D32B6" w14:textId="77777777" w:rsidTr="00192D5F">
        <w:tc>
          <w:tcPr>
            <w:tcW w:w="379" w:type="dxa"/>
            <w:vMerge/>
            <w:hideMark/>
          </w:tcPr>
          <w:p w14:paraId="34C0B8E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6082417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0158FD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563C6514" w14:textId="2E5B9120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19" w:type="dxa"/>
            <w:hideMark/>
          </w:tcPr>
          <w:p w14:paraId="65FE83A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700DD83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5E2D80F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2B85CD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5CF76C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30CB11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58F2C8C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6712BDDD" w14:textId="77777777" w:rsidTr="00192D5F">
        <w:tc>
          <w:tcPr>
            <w:tcW w:w="379" w:type="dxa"/>
            <w:vMerge/>
            <w:hideMark/>
          </w:tcPr>
          <w:p w14:paraId="165F67B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651A3A5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A3CB5D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461875E2" w14:textId="00C1AC5F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19" w:type="dxa"/>
            <w:hideMark/>
          </w:tcPr>
          <w:p w14:paraId="336F403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4DFF1AA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4EAF4E7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66303F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F9C5D3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CB2020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540536C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66CAAF0C" w14:textId="77777777" w:rsidTr="00192D5F">
        <w:tc>
          <w:tcPr>
            <w:tcW w:w="379" w:type="dxa"/>
            <w:vMerge/>
            <w:hideMark/>
          </w:tcPr>
          <w:p w14:paraId="550ABE1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182C884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F73C2A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17009FB3" w14:textId="5D02C941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19" w:type="dxa"/>
            <w:hideMark/>
          </w:tcPr>
          <w:p w14:paraId="0DFB4DB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7CE0A44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510BAA0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786FE8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0E0348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44CCA1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20F15EB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44BFEAC0" w14:textId="77777777" w:rsidTr="00192D5F">
        <w:tc>
          <w:tcPr>
            <w:tcW w:w="379" w:type="dxa"/>
            <w:vMerge/>
            <w:hideMark/>
          </w:tcPr>
          <w:p w14:paraId="08AA5E2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 w:val="restart"/>
            <w:hideMark/>
          </w:tcPr>
          <w:p w14:paraId="0AEA4B72" w14:textId="50EB9212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Разработан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утвержден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Паспорт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безопасности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образования,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8" w:type="dxa"/>
            <w:vMerge w:val="restart"/>
            <w:hideMark/>
          </w:tcPr>
          <w:p w14:paraId="595D090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29" w:type="dxa"/>
            <w:vMerge w:val="restart"/>
            <w:hideMark/>
          </w:tcPr>
          <w:p w14:paraId="612FA58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9" w:type="dxa"/>
            <w:vMerge w:val="restart"/>
            <w:hideMark/>
          </w:tcPr>
          <w:p w14:paraId="7BEF473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1" w:type="dxa"/>
            <w:vMerge w:val="restart"/>
            <w:hideMark/>
          </w:tcPr>
          <w:p w14:paraId="258D3619" w14:textId="24CE0F1C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7" w:type="dxa"/>
            <w:gridSpan w:val="4"/>
            <w:hideMark/>
          </w:tcPr>
          <w:p w14:paraId="35611A73" w14:textId="2DA595A6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246" w:type="dxa"/>
            <w:vMerge w:val="restart"/>
            <w:hideMark/>
          </w:tcPr>
          <w:p w14:paraId="69407E8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hideMark/>
          </w:tcPr>
          <w:p w14:paraId="6A43B9B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4338A12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6E8B692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8" w:type="dxa"/>
            <w:vMerge/>
            <w:hideMark/>
          </w:tcPr>
          <w:p w14:paraId="754DCD0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11A0A3D9" w14:textId="77777777" w:rsidTr="00192D5F">
        <w:tc>
          <w:tcPr>
            <w:tcW w:w="379" w:type="dxa"/>
            <w:vMerge/>
            <w:hideMark/>
          </w:tcPr>
          <w:p w14:paraId="119D93C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653C075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AF1CB8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391AB63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hideMark/>
          </w:tcPr>
          <w:p w14:paraId="50CE301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Merge/>
            <w:hideMark/>
          </w:tcPr>
          <w:p w14:paraId="11175B0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480B6392" w14:textId="5071C29E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77F7BDF0" w14:textId="4518E80B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763EA196" w14:textId="4FDC888A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8" w:type="dxa"/>
            <w:hideMark/>
          </w:tcPr>
          <w:p w14:paraId="5BC9EC01" w14:textId="6B2D09D2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246" w:type="dxa"/>
            <w:vMerge/>
            <w:hideMark/>
          </w:tcPr>
          <w:p w14:paraId="6C6FCD9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82ECA9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61DAC7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B6EF76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7B15E28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5C39DA7D" w14:textId="77777777" w:rsidTr="00192D5F">
        <w:tc>
          <w:tcPr>
            <w:tcW w:w="379" w:type="dxa"/>
            <w:vMerge/>
            <w:hideMark/>
          </w:tcPr>
          <w:p w14:paraId="5ABA7BE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3F2FE5A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2B89C28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5EF8C23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hideMark/>
          </w:tcPr>
          <w:p w14:paraId="083F4D3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1" w:type="dxa"/>
            <w:hideMark/>
          </w:tcPr>
          <w:p w14:paraId="7F80ED6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102130E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645E2B0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0BA61B0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7E67300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6" w:type="dxa"/>
            <w:vMerge/>
            <w:hideMark/>
          </w:tcPr>
          <w:p w14:paraId="57A9A87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2B10B9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D166D5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06D28A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56BE43B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37E08A8A" w14:textId="77777777" w:rsidTr="00192D5F">
        <w:tc>
          <w:tcPr>
            <w:tcW w:w="379" w:type="dxa"/>
            <w:vMerge w:val="restart"/>
            <w:hideMark/>
          </w:tcPr>
          <w:p w14:paraId="327FE10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6" w:type="dxa"/>
            <w:vMerge w:val="restart"/>
            <w:hideMark/>
          </w:tcPr>
          <w:p w14:paraId="6EE8876E" w14:textId="5A9B2A0D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Основное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04.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Организация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деятельности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аварийно-спасательных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формирований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18" w:type="dxa"/>
            <w:vMerge w:val="restart"/>
            <w:hideMark/>
          </w:tcPr>
          <w:p w14:paraId="69A0888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29" w:type="dxa"/>
            <w:hideMark/>
          </w:tcPr>
          <w:p w14:paraId="4EA1E5A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19" w:type="dxa"/>
            <w:hideMark/>
          </w:tcPr>
          <w:p w14:paraId="33F500C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15773,18603</w:t>
            </w:r>
          </w:p>
        </w:tc>
        <w:tc>
          <w:tcPr>
            <w:tcW w:w="3488" w:type="dxa"/>
            <w:gridSpan w:val="5"/>
            <w:hideMark/>
          </w:tcPr>
          <w:p w14:paraId="592ABCF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2981,73323</w:t>
            </w:r>
          </w:p>
        </w:tc>
        <w:tc>
          <w:tcPr>
            <w:tcW w:w="1246" w:type="dxa"/>
            <w:hideMark/>
          </w:tcPr>
          <w:p w14:paraId="57A002D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3103,15458</w:t>
            </w:r>
          </w:p>
        </w:tc>
        <w:tc>
          <w:tcPr>
            <w:tcW w:w="993" w:type="dxa"/>
            <w:hideMark/>
          </w:tcPr>
          <w:p w14:paraId="30997A9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3229,43274</w:t>
            </w:r>
          </w:p>
        </w:tc>
        <w:tc>
          <w:tcPr>
            <w:tcW w:w="992" w:type="dxa"/>
            <w:hideMark/>
          </w:tcPr>
          <w:p w14:paraId="0B00210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3229,43274</w:t>
            </w:r>
          </w:p>
        </w:tc>
        <w:tc>
          <w:tcPr>
            <w:tcW w:w="992" w:type="dxa"/>
            <w:hideMark/>
          </w:tcPr>
          <w:p w14:paraId="1F0022A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3229,43274</w:t>
            </w:r>
          </w:p>
        </w:tc>
        <w:tc>
          <w:tcPr>
            <w:tcW w:w="968" w:type="dxa"/>
            <w:vMerge w:val="restart"/>
            <w:hideMark/>
          </w:tcPr>
          <w:p w14:paraId="633D0B1F" w14:textId="5D21133C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ЖАСО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1A0BF8" w:rsidRPr="00192D5F" w14:paraId="67A9B680" w14:textId="77777777" w:rsidTr="00192D5F">
        <w:tc>
          <w:tcPr>
            <w:tcW w:w="379" w:type="dxa"/>
            <w:vMerge/>
            <w:hideMark/>
          </w:tcPr>
          <w:p w14:paraId="3C2FA7A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0B3F6B2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1AFE03C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1DE35F2E" w14:textId="0B099676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36C72D8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122B126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196EACC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5E7053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ABFEE4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025688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762795C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6F01E6D3" w14:textId="77777777" w:rsidTr="00192D5F">
        <w:tc>
          <w:tcPr>
            <w:tcW w:w="379" w:type="dxa"/>
            <w:vMerge/>
            <w:hideMark/>
          </w:tcPr>
          <w:p w14:paraId="74CB4A2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35E8AB7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A0699E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2A4BB439" w14:textId="5BD09D0F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19" w:type="dxa"/>
            <w:hideMark/>
          </w:tcPr>
          <w:p w14:paraId="354DBF1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02A944D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32C2409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61340CC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4DB738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1EAF8B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7E53C6E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0A860288" w14:textId="77777777" w:rsidTr="00192D5F">
        <w:tc>
          <w:tcPr>
            <w:tcW w:w="379" w:type="dxa"/>
            <w:vMerge/>
            <w:hideMark/>
          </w:tcPr>
          <w:p w14:paraId="3701304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43A6D95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2ED5AA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16BC0719" w14:textId="00CDD7F9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19" w:type="dxa"/>
            <w:hideMark/>
          </w:tcPr>
          <w:p w14:paraId="46690DB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15773,18603</w:t>
            </w:r>
          </w:p>
        </w:tc>
        <w:tc>
          <w:tcPr>
            <w:tcW w:w="3488" w:type="dxa"/>
            <w:gridSpan w:val="5"/>
            <w:hideMark/>
          </w:tcPr>
          <w:p w14:paraId="47410CB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2981,73323</w:t>
            </w:r>
          </w:p>
        </w:tc>
        <w:tc>
          <w:tcPr>
            <w:tcW w:w="1246" w:type="dxa"/>
            <w:hideMark/>
          </w:tcPr>
          <w:p w14:paraId="25908D8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3103,15458</w:t>
            </w:r>
          </w:p>
        </w:tc>
        <w:tc>
          <w:tcPr>
            <w:tcW w:w="993" w:type="dxa"/>
            <w:hideMark/>
          </w:tcPr>
          <w:p w14:paraId="3592933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3229,43274</w:t>
            </w:r>
          </w:p>
        </w:tc>
        <w:tc>
          <w:tcPr>
            <w:tcW w:w="992" w:type="dxa"/>
            <w:hideMark/>
          </w:tcPr>
          <w:p w14:paraId="5325912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3229,43274</w:t>
            </w:r>
          </w:p>
        </w:tc>
        <w:tc>
          <w:tcPr>
            <w:tcW w:w="992" w:type="dxa"/>
            <w:hideMark/>
          </w:tcPr>
          <w:p w14:paraId="633E2A2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3229,43274</w:t>
            </w:r>
          </w:p>
        </w:tc>
        <w:tc>
          <w:tcPr>
            <w:tcW w:w="968" w:type="dxa"/>
            <w:vMerge/>
            <w:hideMark/>
          </w:tcPr>
          <w:p w14:paraId="62E51C9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42F9E18F" w14:textId="77777777" w:rsidTr="00192D5F">
        <w:tc>
          <w:tcPr>
            <w:tcW w:w="379" w:type="dxa"/>
            <w:vMerge/>
            <w:hideMark/>
          </w:tcPr>
          <w:p w14:paraId="521BC7B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0EC8923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F9D20D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0A00C28D" w14:textId="6BAAC28C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19" w:type="dxa"/>
            <w:hideMark/>
          </w:tcPr>
          <w:p w14:paraId="5A345FC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264B5D3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3443CD7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82F0B5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FD263F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551DB6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205A4AF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7C4C50F3" w14:textId="77777777" w:rsidTr="00192D5F">
        <w:tc>
          <w:tcPr>
            <w:tcW w:w="379" w:type="dxa"/>
            <w:vMerge w:val="restart"/>
            <w:hideMark/>
          </w:tcPr>
          <w:p w14:paraId="074EF4E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556" w:type="dxa"/>
            <w:vMerge w:val="restart"/>
            <w:hideMark/>
          </w:tcPr>
          <w:p w14:paraId="7B162678" w14:textId="0A529A08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04.01.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Создание,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содержание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аварийно-спасательных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формирований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018" w:type="dxa"/>
            <w:vMerge w:val="restart"/>
            <w:hideMark/>
          </w:tcPr>
          <w:p w14:paraId="1BCEC0A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29" w:type="dxa"/>
            <w:hideMark/>
          </w:tcPr>
          <w:p w14:paraId="65C1B8A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19" w:type="dxa"/>
            <w:hideMark/>
          </w:tcPr>
          <w:p w14:paraId="53D5034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15773,18603</w:t>
            </w:r>
          </w:p>
        </w:tc>
        <w:tc>
          <w:tcPr>
            <w:tcW w:w="3488" w:type="dxa"/>
            <w:gridSpan w:val="5"/>
            <w:hideMark/>
          </w:tcPr>
          <w:p w14:paraId="2DEABDB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2981,73323</w:t>
            </w:r>
          </w:p>
        </w:tc>
        <w:tc>
          <w:tcPr>
            <w:tcW w:w="1246" w:type="dxa"/>
            <w:hideMark/>
          </w:tcPr>
          <w:p w14:paraId="217DCF6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3103,15458</w:t>
            </w:r>
          </w:p>
        </w:tc>
        <w:tc>
          <w:tcPr>
            <w:tcW w:w="993" w:type="dxa"/>
            <w:hideMark/>
          </w:tcPr>
          <w:p w14:paraId="728B8BA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3229,43274</w:t>
            </w:r>
          </w:p>
        </w:tc>
        <w:tc>
          <w:tcPr>
            <w:tcW w:w="992" w:type="dxa"/>
            <w:hideMark/>
          </w:tcPr>
          <w:p w14:paraId="6E792D3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3229,43274</w:t>
            </w:r>
          </w:p>
        </w:tc>
        <w:tc>
          <w:tcPr>
            <w:tcW w:w="992" w:type="dxa"/>
            <w:hideMark/>
          </w:tcPr>
          <w:p w14:paraId="39C906A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3229,43274</w:t>
            </w:r>
          </w:p>
        </w:tc>
        <w:tc>
          <w:tcPr>
            <w:tcW w:w="968" w:type="dxa"/>
            <w:vMerge w:val="restart"/>
            <w:hideMark/>
          </w:tcPr>
          <w:p w14:paraId="7011F762" w14:textId="206B531A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ЖАСО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1A0BF8" w:rsidRPr="00192D5F" w14:paraId="23953441" w14:textId="77777777" w:rsidTr="00192D5F">
        <w:tc>
          <w:tcPr>
            <w:tcW w:w="379" w:type="dxa"/>
            <w:vMerge/>
            <w:hideMark/>
          </w:tcPr>
          <w:p w14:paraId="16CA7F4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71818A2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119DDF5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708D2F04" w14:textId="4A605AFE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7351B1A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201A123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23389B4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DA98C1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C7143D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045AE3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2C390C2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46BDDB1E" w14:textId="77777777" w:rsidTr="00192D5F">
        <w:tc>
          <w:tcPr>
            <w:tcW w:w="379" w:type="dxa"/>
            <w:vMerge/>
            <w:hideMark/>
          </w:tcPr>
          <w:p w14:paraId="2E02588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2B0B5F1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E4B5DE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5C5E4660" w14:textId="458B4968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19" w:type="dxa"/>
            <w:hideMark/>
          </w:tcPr>
          <w:p w14:paraId="27BEBA9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5B0964B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126A626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64CF42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13FA95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24FCC9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6A6884D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2397C5A4" w14:textId="77777777" w:rsidTr="00192D5F">
        <w:tc>
          <w:tcPr>
            <w:tcW w:w="379" w:type="dxa"/>
            <w:vMerge/>
            <w:hideMark/>
          </w:tcPr>
          <w:p w14:paraId="7C8BD6A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1BB6ACD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A10BA5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7EC9BBCC" w14:textId="2227FFE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19" w:type="dxa"/>
            <w:hideMark/>
          </w:tcPr>
          <w:p w14:paraId="1C368EA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15773,18603</w:t>
            </w:r>
          </w:p>
        </w:tc>
        <w:tc>
          <w:tcPr>
            <w:tcW w:w="3488" w:type="dxa"/>
            <w:gridSpan w:val="5"/>
            <w:hideMark/>
          </w:tcPr>
          <w:p w14:paraId="740B54C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2981,73323</w:t>
            </w:r>
          </w:p>
        </w:tc>
        <w:tc>
          <w:tcPr>
            <w:tcW w:w="1246" w:type="dxa"/>
            <w:hideMark/>
          </w:tcPr>
          <w:p w14:paraId="71C0A51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3103,15458</w:t>
            </w:r>
          </w:p>
        </w:tc>
        <w:tc>
          <w:tcPr>
            <w:tcW w:w="993" w:type="dxa"/>
            <w:hideMark/>
          </w:tcPr>
          <w:p w14:paraId="068A702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3229,43274</w:t>
            </w:r>
          </w:p>
        </w:tc>
        <w:tc>
          <w:tcPr>
            <w:tcW w:w="992" w:type="dxa"/>
            <w:hideMark/>
          </w:tcPr>
          <w:p w14:paraId="07FD20F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3229,43274</w:t>
            </w:r>
          </w:p>
        </w:tc>
        <w:tc>
          <w:tcPr>
            <w:tcW w:w="992" w:type="dxa"/>
            <w:hideMark/>
          </w:tcPr>
          <w:p w14:paraId="14E6A8A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3229,43274</w:t>
            </w:r>
          </w:p>
        </w:tc>
        <w:tc>
          <w:tcPr>
            <w:tcW w:w="968" w:type="dxa"/>
            <w:vMerge/>
            <w:hideMark/>
          </w:tcPr>
          <w:p w14:paraId="6FE0F15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2D554136" w14:textId="77777777" w:rsidTr="00192D5F">
        <w:tc>
          <w:tcPr>
            <w:tcW w:w="379" w:type="dxa"/>
            <w:vMerge/>
            <w:hideMark/>
          </w:tcPr>
          <w:p w14:paraId="1085E40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7B8A4E1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3E1B46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04D18465" w14:textId="1B7DF28C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19" w:type="dxa"/>
            <w:hideMark/>
          </w:tcPr>
          <w:p w14:paraId="74D0CF0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09A37CE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5FFAEA9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807037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01DC1A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09BFFF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BB657D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60D73137" w14:textId="77777777" w:rsidTr="00192D5F">
        <w:tc>
          <w:tcPr>
            <w:tcW w:w="379" w:type="dxa"/>
            <w:vMerge/>
            <w:hideMark/>
          </w:tcPr>
          <w:p w14:paraId="3AB379B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 w:val="restart"/>
            <w:hideMark/>
          </w:tcPr>
          <w:p w14:paraId="1250B401" w14:textId="2AAEAFD4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Закупка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товаров,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услуг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организаци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деятельности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аварийно-спасательных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формирований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образования,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8" w:type="dxa"/>
            <w:vMerge w:val="restart"/>
            <w:hideMark/>
          </w:tcPr>
          <w:p w14:paraId="3D16340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29" w:type="dxa"/>
            <w:vMerge w:val="restart"/>
            <w:hideMark/>
          </w:tcPr>
          <w:p w14:paraId="17D6A3B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9" w:type="dxa"/>
            <w:vMerge w:val="restart"/>
            <w:hideMark/>
          </w:tcPr>
          <w:p w14:paraId="2053A60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1" w:type="dxa"/>
            <w:vMerge w:val="restart"/>
            <w:hideMark/>
          </w:tcPr>
          <w:p w14:paraId="44145E3D" w14:textId="3DC3B0B2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7" w:type="dxa"/>
            <w:gridSpan w:val="4"/>
            <w:hideMark/>
          </w:tcPr>
          <w:p w14:paraId="5C7016E3" w14:textId="1FBCCF75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246" w:type="dxa"/>
            <w:vMerge w:val="restart"/>
            <w:hideMark/>
          </w:tcPr>
          <w:p w14:paraId="532ADC4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3" w:type="dxa"/>
            <w:vMerge w:val="restart"/>
            <w:hideMark/>
          </w:tcPr>
          <w:p w14:paraId="2E526E0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vMerge w:val="restart"/>
            <w:hideMark/>
          </w:tcPr>
          <w:p w14:paraId="2B531C1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vMerge w:val="restart"/>
            <w:hideMark/>
          </w:tcPr>
          <w:p w14:paraId="2E6A792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68" w:type="dxa"/>
            <w:vMerge/>
            <w:hideMark/>
          </w:tcPr>
          <w:p w14:paraId="45B58C6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44642411" w14:textId="77777777" w:rsidTr="00192D5F">
        <w:tc>
          <w:tcPr>
            <w:tcW w:w="379" w:type="dxa"/>
            <w:vMerge/>
            <w:hideMark/>
          </w:tcPr>
          <w:p w14:paraId="3A87EBD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0B7051C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EFF217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4CB436C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hideMark/>
          </w:tcPr>
          <w:p w14:paraId="38A5B0F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Merge/>
            <w:hideMark/>
          </w:tcPr>
          <w:p w14:paraId="4783545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1448630F" w14:textId="33DBDB0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380CDFCF" w14:textId="6B974DE9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60F2EC3A" w14:textId="36FBE45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8" w:type="dxa"/>
            <w:hideMark/>
          </w:tcPr>
          <w:p w14:paraId="625D59B7" w14:textId="0AC17D0C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246" w:type="dxa"/>
            <w:vMerge/>
            <w:hideMark/>
          </w:tcPr>
          <w:p w14:paraId="3247A9D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24C116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B43490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F561B8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456B673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307F26BC" w14:textId="77777777" w:rsidTr="00192D5F">
        <w:tc>
          <w:tcPr>
            <w:tcW w:w="379" w:type="dxa"/>
            <w:vMerge/>
            <w:hideMark/>
          </w:tcPr>
          <w:p w14:paraId="50C86DA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3423727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EEB0E0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2A870C3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hideMark/>
          </w:tcPr>
          <w:p w14:paraId="19ECB81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91" w:type="dxa"/>
            <w:hideMark/>
          </w:tcPr>
          <w:p w14:paraId="295EBB2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96" w:type="dxa"/>
            <w:hideMark/>
          </w:tcPr>
          <w:p w14:paraId="323E592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1CEEF76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1696C44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30F57E3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246" w:type="dxa"/>
            <w:vMerge/>
            <w:hideMark/>
          </w:tcPr>
          <w:p w14:paraId="54F6C47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19DBD89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2108D5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00A375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52F8DE9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0EF8793A" w14:textId="77777777" w:rsidTr="00192D5F">
        <w:tc>
          <w:tcPr>
            <w:tcW w:w="379" w:type="dxa"/>
            <w:vMerge w:val="restart"/>
            <w:hideMark/>
          </w:tcPr>
          <w:p w14:paraId="18FDCDC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6" w:type="dxa"/>
            <w:vMerge w:val="restart"/>
            <w:hideMark/>
          </w:tcPr>
          <w:p w14:paraId="5BCBBF61" w14:textId="3152FE1B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Основное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05.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Создание,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содержание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системно-аппаратного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комплекса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Безопасный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18" w:type="dxa"/>
            <w:vMerge w:val="restart"/>
            <w:hideMark/>
          </w:tcPr>
          <w:p w14:paraId="3279CAA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29" w:type="dxa"/>
            <w:hideMark/>
          </w:tcPr>
          <w:p w14:paraId="0560170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19" w:type="dxa"/>
            <w:hideMark/>
          </w:tcPr>
          <w:p w14:paraId="526111E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70F8D65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1544628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B84F6C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6FD699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2C9CD8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02DDB86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</w:p>
        </w:tc>
      </w:tr>
      <w:tr w:rsidR="001A0BF8" w:rsidRPr="00192D5F" w14:paraId="40F20539" w14:textId="77777777" w:rsidTr="00192D5F">
        <w:tc>
          <w:tcPr>
            <w:tcW w:w="379" w:type="dxa"/>
            <w:vMerge/>
            <w:hideMark/>
          </w:tcPr>
          <w:p w14:paraId="6D4F5AD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185C165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1FD1B86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4B9B6AF5" w14:textId="041BD0A1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24630D4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070203B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7355348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6CE2AD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E4D57E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8316FA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6B94A7B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619F189A" w14:textId="77777777" w:rsidTr="00192D5F">
        <w:tc>
          <w:tcPr>
            <w:tcW w:w="379" w:type="dxa"/>
            <w:vMerge/>
            <w:hideMark/>
          </w:tcPr>
          <w:p w14:paraId="1FBF1FF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023A32C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DBAD34A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53486CF0" w14:textId="53622408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19" w:type="dxa"/>
            <w:hideMark/>
          </w:tcPr>
          <w:p w14:paraId="1C8826B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2E428AD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49D5D2D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B076A4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68551F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3A6CD6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12272E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6D44D9DC" w14:textId="77777777" w:rsidTr="00192D5F">
        <w:tc>
          <w:tcPr>
            <w:tcW w:w="379" w:type="dxa"/>
            <w:vMerge/>
            <w:hideMark/>
          </w:tcPr>
          <w:p w14:paraId="2F7FC27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5354D02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7C288D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7D077E2F" w14:textId="326B53F6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19" w:type="dxa"/>
            <w:hideMark/>
          </w:tcPr>
          <w:p w14:paraId="2380BD3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1CE7053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65BF4DC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7183D8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7FD93F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622A42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0A0141C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71B1F43A" w14:textId="77777777" w:rsidTr="00192D5F">
        <w:tc>
          <w:tcPr>
            <w:tcW w:w="379" w:type="dxa"/>
            <w:vMerge/>
            <w:hideMark/>
          </w:tcPr>
          <w:p w14:paraId="0566CF1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5422D30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5705DC0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16D6CC64" w14:textId="1DD37DAD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19" w:type="dxa"/>
            <w:hideMark/>
          </w:tcPr>
          <w:p w14:paraId="496BD59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48EEFE9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13A8D74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F58312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563C93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02B277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7295A39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5769B671" w14:textId="77777777" w:rsidTr="00192D5F">
        <w:tc>
          <w:tcPr>
            <w:tcW w:w="379" w:type="dxa"/>
            <w:vMerge w:val="restart"/>
            <w:hideMark/>
          </w:tcPr>
          <w:p w14:paraId="52F3589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2556" w:type="dxa"/>
            <w:vMerge w:val="restart"/>
            <w:hideMark/>
          </w:tcPr>
          <w:p w14:paraId="5C99AA7C" w14:textId="58634B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05.01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Создание,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содержание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системно-аппаратного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комплекса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Безопасный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18" w:type="dxa"/>
            <w:vMerge w:val="restart"/>
            <w:hideMark/>
          </w:tcPr>
          <w:p w14:paraId="0E2E41E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429" w:type="dxa"/>
            <w:hideMark/>
          </w:tcPr>
          <w:p w14:paraId="1FA2C8C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19" w:type="dxa"/>
            <w:hideMark/>
          </w:tcPr>
          <w:p w14:paraId="42FD6B4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0F09A61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003485C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9FD3EE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363A17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036A0F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6AC9B67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</w:p>
        </w:tc>
      </w:tr>
      <w:tr w:rsidR="001A0BF8" w:rsidRPr="00192D5F" w14:paraId="1C139185" w14:textId="77777777" w:rsidTr="00192D5F">
        <w:tc>
          <w:tcPr>
            <w:tcW w:w="379" w:type="dxa"/>
            <w:vMerge/>
            <w:hideMark/>
          </w:tcPr>
          <w:p w14:paraId="0D88E45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57ACCEE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1B8A199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1C053729" w14:textId="305353A3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0F21F04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240C434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057D4F4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35682B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8E1D4B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AA949D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B82982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54995394" w14:textId="77777777" w:rsidTr="00192D5F">
        <w:tc>
          <w:tcPr>
            <w:tcW w:w="379" w:type="dxa"/>
            <w:vMerge/>
            <w:hideMark/>
          </w:tcPr>
          <w:p w14:paraId="35C2592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7BE2419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1FA5E2C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6CFB999F" w14:textId="1395945C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19" w:type="dxa"/>
            <w:hideMark/>
          </w:tcPr>
          <w:p w14:paraId="0B41483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627C761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5BCA4F5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B522B9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A5F5D8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792FE4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D327AA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28FDF464" w14:textId="77777777" w:rsidTr="00192D5F">
        <w:tc>
          <w:tcPr>
            <w:tcW w:w="379" w:type="dxa"/>
            <w:vMerge/>
            <w:hideMark/>
          </w:tcPr>
          <w:p w14:paraId="192843F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38C3FD2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51D2766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1215866B" w14:textId="6068CE5E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5ED27C6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4BFB6AD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073E716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191583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FF1B04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604C1D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6F8DAB9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3E9F7D35" w14:textId="77777777" w:rsidTr="00192D5F">
        <w:tc>
          <w:tcPr>
            <w:tcW w:w="379" w:type="dxa"/>
            <w:vMerge/>
            <w:hideMark/>
          </w:tcPr>
          <w:p w14:paraId="31955D1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4A214779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9BFBA0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4B51A7C4" w14:textId="38A44345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19" w:type="dxa"/>
            <w:hideMark/>
          </w:tcPr>
          <w:p w14:paraId="169DEDA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43B23B1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2792AA84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0A461C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D4797E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E9B9B3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729E513D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727E7714" w14:textId="77777777" w:rsidTr="00192D5F">
        <w:tc>
          <w:tcPr>
            <w:tcW w:w="379" w:type="dxa"/>
            <w:vMerge/>
            <w:hideMark/>
          </w:tcPr>
          <w:p w14:paraId="0793316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 w:val="restart"/>
            <w:hideMark/>
          </w:tcPr>
          <w:p w14:paraId="34DAD30C" w14:textId="43E9AEF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заключенных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контрактов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созданию,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содержанию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системно-аппаратного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комплекса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Безопасный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</w:t>
            </w:r>
            <w:r w:rsidR="00192D5F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8" w:type="dxa"/>
            <w:vMerge w:val="restart"/>
            <w:hideMark/>
          </w:tcPr>
          <w:p w14:paraId="49DF47A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29" w:type="dxa"/>
            <w:vMerge w:val="restart"/>
            <w:hideMark/>
          </w:tcPr>
          <w:p w14:paraId="15CCB8C6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19" w:type="dxa"/>
            <w:vMerge w:val="restart"/>
            <w:hideMark/>
          </w:tcPr>
          <w:p w14:paraId="69D9350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1" w:type="dxa"/>
            <w:vMerge w:val="restart"/>
            <w:hideMark/>
          </w:tcPr>
          <w:p w14:paraId="4CD36697" w14:textId="1D62F231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7" w:type="dxa"/>
            <w:gridSpan w:val="4"/>
            <w:hideMark/>
          </w:tcPr>
          <w:p w14:paraId="65139907" w14:textId="6F780DB8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246" w:type="dxa"/>
            <w:vMerge w:val="restart"/>
            <w:hideMark/>
          </w:tcPr>
          <w:p w14:paraId="3BE28A2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hideMark/>
          </w:tcPr>
          <w:p w14:paraId="7CDA76C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640C434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457DEC9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8" w:type="dxa"/>
            <w:vMerge/>
            <w:hideMark/>
          </w:tcPr>
          <w:p w14:paraId="0AEAF32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0C4BD2E2" w14:textId="77777777" w:rsidTr="00192D5F">
        <w:tc>
          <w:tcPr>
            <w:tcW w:w="379" w:type="dxa"/>
            <w:vMerge/>
            <w:hideMark/>
          </w:tcPr>
          <w:p w14:paraId="78AB33A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5AE94B08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2F0691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1BFD7D5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hideMark/>
          </w:tcPr>
          <w:p w14:paraId="66BF2DF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Merge/>
            <w:hideMark/>
          </w:tcPr>
          <w:p w14:paraId="4F53BDD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5AA5C747" w14:textId="5773A5CC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24DACC28" w14:textId="15DD7542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78D6DA71" w14:textId="414CB3D5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8" w:type="dxa"/>
            <w:hideMark/>
          </w:tcPr>
          <w:p w14:paraId="65871EEE" w14:textId="0FF0E94C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1246" w:type="dxa"/>
            <w:vMerge/>
            <w:hideMark/>
          </w:tcPr>
          <w:p w14:paraId="0BBA704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A72D34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220F39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52D875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6EAD601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92D5F" w:rsidRPr="00192D5F" w14:paraId="259936F4" w14:textId="77777777" w:rsidTr="00192D5F">
        <w:tc>
          <w:tcPr>
            <w:tcW w:w="379" w:type="dxa"/>
            <w:vMerge/>
            <w:hideMark/>
          </w:tcPr>
          <w:p w14:paraId="53E5E61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hideMark/>
          </w:tcPr>
          <w:p w14:paraId="35B7FC55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E5820C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hideMark/>
          </w:tcPr>
          <w:p w14:paraId="45EE01E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hideMark/>
          </w:tcPr>
          <w:p w14:paraId="56CAE62F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1" w:type="dxa"/>
            <w:hideMark/>
          </w:tcPr>
          <w:p w14:paraId="40ED83E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72EACF5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35206DC8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3820683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4E4A3E8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6" w:type="dxa"/>
            <w:vMerge/>
            <w:hideMark/>
          </w:tcPr>
          <w:p w14:paraId="114C836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F59C42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1C7262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00F3DB3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63BEB100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35A61F31" w14:textId="77777777" w:rsidTr="00192D5F">
        <w:tc>
          <w:tcPr>
            <w:tcW w:w="3953" w:type="dxa"/>
            <w:gridSpan w:val="3"/>
            <w:vMerge w:val="restart"/>
            <w:hideMark/>
          </w:tcPr>
          <w:p w14:paraId="01DDE99D" w14:textId="73BA19B0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подпрограмме</w:t>
            </w:r>
          </w:p>
        </w:tc>
        <w:tc>
          <w:tcPr>
            <w:tcW w:w="1429" w:type="dxa"/>
            <w:hideMark/>
          </w:tcPr>
          <w:p w14:paraId="3957DDA3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19" w:type="dxa"/>
            <w:hideMark/>
          </w:tcPr>
          <w:p w14:paraId="7ADE997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21681,45904</w:t>
            </w:r>
          </w:p>
        </w:tc>
        <w:tc>
          <w:tcPr>
            <w:tcW w:w="3488" w:type="dxa"/>
            <w:gridSpan w:val="5"/>
            <w:hideMark/>
          </w:tcPr>
          <w:p w14:paraId="48B3817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4099,70799</w:t>
            </w:r>
          </w:p>
        </w:tc>
        <w:tc>
          <w:tcPr>
            <w:tcW w:w="1246" w:type="dxa"/>
            <w:hideMark/>
          </w:tcPr>
          <w:p w14:paraId="297A947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4265,84833</w:t>
            </w:r>
          </w:p>
        </w:tc>
        <w:tc>
          <w:tcPr>
            <w:tcW w:w="993" w:type="dxa"/>
            <w:hideMark/>
          </w:tcPr>
          <w:p w14:paraId="5E9E51B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4438,63424</w:t>
            </w:r>
          </w:p>
        </w:tc>
        <w:tc>
          <w:tcPr>
            <w:tcW w:w="992" w:type="dxa"/>
            <w:hideMark/>
          </w:tcPr>
          <w:p w14:paraId="7AB224C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4438,63424</w:t>
            </w:r>
          </w:p>
        </w:tc>
        <w:tc>
          <w:tcPr>
            <w:tcW w:w="992" w:type="dxa"/>
            <w:hideMark/>
          </w:tcPr>
          <w:p w14:paraId="1F391EA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4438,63424</w:t>
            </w:r>
          </w:p>
        </w:tc>
        <w:tc>
          <w:tcPr>
            <w:tcW w:w="968" w:type="dxa"/>
            <w:vMerge w:val="restart"/>
            <w:hideMark/>
          </w:tcPr>
          <w:p w14:paraId="6D5A20B8" w14:textId="35B79FEB" w:rsidR="00F34D2B" w:rsidRPr="00192D5F" w:rsidRDefault="001A0BF8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A0BF8" w:rsidRPr="00192D5F" w14:paraId="40E03CA7" w14:textId="77777777" w:rsidTr="00192D5F">
        <w:tc>
          <w:tcPr>
            <w:tcW w:w="3953" w:type="dxa"/>
            <w:gridSpan w:val="3"/>
            <w:vMerge/>
            <w:hideMark/>
          </w:tcPr>
          <w:p w14:paraId="41076774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5418A003" w14:textId="019E1323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hideMark/>
          </w:tcPr>
          <w:p w14:paraId="4FBF68E2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7D277F1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6F4473A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015616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F45710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60DC22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8DE3D3E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3CAF1E88" w14:textId="77777777" w:rsidTr="00192D5F">
        <w:tc>
          <w:tcPr>
            <w:tcW w:w="3953" w:type="dxa"/>
            <w:gridSpan w:val="3"/>
            <w:vMerge/>
            <w:hideMark/>
          </w:tcPr>
          <w:p w14:paraId="7583B74B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591BB646" w14:textId="6523F9F3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19" w:type="dxa"/>
            <w:hideMark/>
          </w:tcPr>
          <w:p w14:paraId="172C895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229E0715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23826BC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D6C644A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25045E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C973CCE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5104B561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647DE48A" w14:textId="77777777" w:rsidTr="00192D5F">
        <w:tc>
          <w:tcPr>
            <w:tcW w:w="3953" w:type="dxa"/>
            <w:gridSpan w:val="3"/>
            <w:vMerge/>
            <w:hideMark/>
          </w:tcPr>
          <w:p w14:paraId="25332E82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378C08AB" w14:textId="7822F8C2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19" w:type="dxa"/>
            <w:hideMark/>
          </w:tcPr>
          <w:p w14:paraId="123560FD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21681,45904</w:t>
            </w:r>
          </w:p>
        </w:tc>
        <w:tc>
          <w:tcPr>
            <w:tcW w:w="3488" w:type="dxa"/>
            <w:gridSpan w:val="5"/>
            <w:hideMark/>
          </w:tcPr>
          <w:p w14:paraId="24D68DB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4099,70799</w:t>
            </w:r>
          </w:p>
        </w:tc>
        <w:tc>
          <w:tcPr>
            <w:tcW w:w="1246" w:type="dxa"/>
            <w:hideMark/>
          </w:tcPr>
          <w:p w14:paraId="5607B47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4265,84833</w:t>
            </w:r>
          </w:p>
        </w:tc>
        <w:tc>
          <w:tcPr>
            <w:tcW w:w="993" w:type="dxa"/>
            <w:hideMark/>
          </w:tcPr>
          <w:p w14:paraId="00A242C6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4438,63424</w:t>
            </w:r>
          </w:p>
        </w:tc>
        <w:tc>
          <w:tcPr>
            <w:tcW w:w="992" w:type="dxa"/>
            <w:hideMark/>
          </w:tcPr>
          <w:p w14:paraId="6BE852BC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4438,63424</w:t>
            </w:r>
          </w:p>
        </w:tc>
        <w:tc>
          <w:tcPr>
            <w:tcW w:w="992" w:type="dxa"/>
            <w:hideMark/>
          </w:tcPr>
          <w:p w14:paraId="4ABAE7F7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4438,63424</w:t>
            </w:r>
          </w:p>
        </w:tc>
        <w:tc>
          <w:tcPr>
            <w:tcW w:w="968" w:type="dxa"/>
            <w:vMerge/>
            <w:hideMark/>
          </w:tcPr>
          <w:p w14:paraId="7F61C2DF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92D5F" w14:paraId="53B1652E" w14:textId="77777777" w:rsidTr="00192D5F">
        <w:tc>
          <w:tcPr>
            <w:tcW w:w="3953" w:type="dxa"/>
            <w:gridSpan w:val="3"/>
            <w:vMerge/>
            <w:hideMark/>
          </w:tcPr>
          <w:p w14:paraId="4CB561F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hideMark/>
          </w:tcPr>
          <w:p w14:paraId="657C26C8" w14:textId="6568BE5E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19" w:type="dxa"/>
            <w:hideMark/>
          </w:tcPr>
          <w:p w14:paraId="66E8AFA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8" w:type="dxa"/>
            <w:gridSpan w:val="5"/>
            <w:hideMark/>
          </w:tcPr>
          <w:p w14:paraId="07A69FB0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46" w:type="dxa"/>
            <w:hideMark/>
          </w:tcPr>
          <w:p w14:paraId="1E48E18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6CFFDF09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F1C5FEB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E9899C1" w14:textId="77777777" w:rsidR="00F34D2B" w:rsidRPr="00192D5F" w:rsidRDefault="00F34D2B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6F4F63B7" w14:textId="77777777" w:rsidR="00F34D2B" w:rsidRPr="00192D5F" w:rsidRDefault="00F34D2B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69EFC3" w14:textId="77777777" w:rsidR="00F34D2B" w:rsidRPr="001A0BF8" w:rsidRDefault="00F34D2B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  <w:lang w:val="en-US"/>
        </w:rPr>
      </w:pPr>
    </w:p>
    <w:p w14:paraId="0C40297D" w14:textId="302185E2" w:rsidR="00F34D2B" w:rsidRPr="001A0BF8" w:rsidRDefault="00752691" w:rsidP="00192D5F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Х.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Перечень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3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образования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81"/>
        <w:gridCol w:w="2552"/>
        <w:gridCol w:w="1018"/>
        <w:gridCol w:w="1573"/>
        <w:gridCol w:w="1134"/>
        <w:gridCol w:w="634"/>
        <w:gridCol w:w="696"/>
        <w:gridCol w:w="705"/>
        <w:gridCol w:w="698"/>
        <w:gridCol w:w="952"/>
        <w:gridCol w:w="992"/>
        <w:gridCol w:w="993"/>
        <w:gridCol w:w="992"/>
        <w:gridCol w:w="992"/>
        <w:gridCol w:w="968"/>
      </w:tblGrid>
      <w:tr w:rsidR="001A0BF8" w:rsidRPr="00192D5F" w14:paraId="357D59CE" w14:textId="77777777" w:rsidTr="00145856">
        <w:tc>
          <w:tcPr>
            <w:tcW w:w="381" w:type="dxa"/>
            <w:vMerge w:val="restart"/>
            <w:hideMark/>
          </w:tcPr>
          <w:p w14:paraId="1F7281C6" w14:textId="6237BF16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552" w:type="dxa"/>
            <w:vMerge w:val="restart"/>
            <w:hideMark/>
          </w:tcPr>
          <w:p w14:paraId="06E95177" w14:textId="3191A9BF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1018" w:type="dxa"/>
            <w:vMerge w:val="restart"/>
            <w:hideMark/>
          </w:tcPr>
          <w:p w14:paraId="3FE6EF1D" w14:textId="520636EF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Сроки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исполнения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573" w:type="dxa"/>
            <w:vMerge w:val="restart"/>
            <w:hideMark/>
          </w:tcPr>
          <w:p w14:paraId="196FFDCF" w14:textId="7E74D4E8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Источники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134" w:type="dxa"/>
            <w:hideMark/>
          </w:tcPr>
          <w:p w14:paraId="7868B29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654" w:type="dxa"/>
            <w:gridSpan w:val="9"/>
            <w:hideMark/>
          </w:tcPr>
          <w:p w14:paraId="6398DE4A" w14:textId="2C880009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Объём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финансирования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годам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968" w:type="dxa"/>
            <w:vMerge w:val="restart"/>
            <w:hideMark/>
          </w:tcPr>
          <w:p w14:paraId="7A94B1FE" w14:textId="31400A8B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Ответственный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выполнение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45856" w:rsidRPr="00192D5F" w14:paraId="366F0A97" w14:textId="77777777" w:rsidTr="00145856">
        <w:tc>
          <w:tcPr>
            <w:tcW w:w="381" w:type="dxa"/>
            <w:vMerge/>
            <w:hideMark/>
          </w:tcPr>
          <w:p w14:paraId="24EB097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67D77EC2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5126D8D4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5A591C9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27ABF746" w14:textId="2C8B6C7C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(тыс.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3685" w:type="dxa"/>
            <w:gridSpan w:val="5"/>
            <w:hideMark/>
          </w:tcPr>
          <w:p w14:paraId="0B3A0768" w14:textId="1B63E0AD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hideMark/>
          </w:tcPr>
          <w:p w14:paraId="4C3AE57D" w14:textId="121F3CA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hideMark/>
          </w:tcPr>
          <w:p w14:paraId="0A82DBE8" w14:textId="232E9D55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2028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hideMark/>
          </w:tcPr>
          <w:p w14:paraId="593B118C" w14:textId="6C00AA1A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hideMark/>
          </w:tcPr>
          <w:p w14:paraId="4A1CFF86" w14:textId="0D57D638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2030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68" w:type="dxa"/>
            <w:vMerge/>
            <w:hideMark/>
          </w:tcPr>
          <w:p w14:paraId="5583A57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5D80C3E5" w14:textId="77777777" w:rsidTr="00145856">
        <w:tc>
          <w:tcPr>
            <w:tcW w:w="381" w:type="dxa"/>
            <w:hideMark/>
          </w:tcPr>
          <w:p w14:paraId="5CF6063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hideMark/>
          </w:tcPr>
          <w:p w14:paraId="6559512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hideMark/>
          </w:tcPr>
          <w:p w14:paraId="2E8A676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73" w:type="dxa"/>
            <w:hideMark/>
          </w:tcPr>
          <w:p w14:paraId="0EAEDE4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hideMark/>
          </w:tcPr>
          <w:p w14:paraId="6590F75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gridSpan w:val="5"/>
            <w:hideMark/>
          </w:tcPr>
          <w:p w14:paraId="056CD5D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hideMark/>
          </w:tcPr>
          <w:p w14:paraId="3B55474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hideMark/>
          </w:tcPr>
          <w:p w14:paraId="519CD11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hideMark/>
          </w:tcPr>
          <w:p w14:paraId="080DB50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hideMark/>
          </w:tcPr>
          <w:p w14:paraId="10E668F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8" w:type="dxa"/>
            <w:hideMark/>
          </w:tcPr>
          <w:p w14:paraId="7255B80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145856" w:rsidRPr="00192D5F" w14:paraId="1A49449B" w14:textId="77777777" w:rsidTr="00145856">
        <w:tc>
          <w:tcPr>
            <w:tcW w:w="381" w:type="dxa"/>
            <w:vMerge w:val="restart"/>
            <w:hideMark/>
          </w:tcPr>
          <w:p w14:paraId="2FE8179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vMerge w:val="restart"/>
            <w:hideMark/>
          </w:tcPr>
          <w:p w14:paraId="75DE9954" w14:textId="560C32CD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Основное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01.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Создание,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развитие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поддержание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постоянной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готовности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систем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оповещения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населения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опасностях,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возникающих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военных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конфликтах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вследствие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этих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конфликтов,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также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чрезвычайных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ситуациях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природного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техногенного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характера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(происшествиях)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18" w:type="dxa"/>
            <w:vMerge w:val="restart"/>
            <w:hideMark/>
          </w:tcPr>
          <w:p w14:paraId="77AD2DA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573" w:type="dxa"/>
            <w:hideMark/>
          </w:tcPr>
          <w:p w14:paraId="49BDC03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0F84597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20106,02160</w:t>
            </w:r>
          </w:p>
        </w:tc>
        <w:tc>
          <w:tcPr>
            <w:tcW w:w="3685" w:type="dxa"/>
            <w:gridSpan w:val="5"/>
            <w:hideMark/>
          </w:tcPr>
          <w:p w14:paraId="6368453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3804,50000</w:t>
            </w:r>
          </w:p>
        </w:tc>
        <w:tc>
          <w:tcPr>
            <w:tcW w:w="992" w:type="dxa"/>
            <w:hideMark/>
          </w:tcPr>
          <w:p w14:paraId="3234A19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3956,68000</w:t>
            </w:r>
          </w:p>
        </w:tc>
        <w:tc>
          <w:tcPr>
            <w:tcW w:w="993" w:type="dxa"/>
            <w:hideMark/>
          </w:tcPr>
          <w:p w14:paraId="2828817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4114,94720</w:t>
            </w:r>
          </w:p>
        </w:tc>
        <w:tc>
          <w:tcPr>
            <w:tcW w:w="992" w:type="dxa"/>
            <w:hideMark/>
          </w:tcPr>
          <w:p w14:paraId="34FC6B8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4114,94720</w:t>
            </w:r>
          </w:p>
        </w:tc>
        <w:tc>
          <w:tcPr>
            <w:tcW w:w="992" w:type="dxa"/>
            <w:hideMark/>
          </w:tcPr>
          <w:p w14:paraId="52B51E8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4114,94720</w:t>
            </w:r>
          </w:p>
        </w:tc>
        <w:tc>
          <w:tcPr>
            <w:tcW w:w="968" w:type="dxa"/>
            <w:vMerge w:val="restart"/>
            <w:hideMark/>
          </w:tcPr>
          <w:p w14:paraId="096246F8" w14:textId="79703F42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458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  <w:r w:rsidR="001458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«ЖАСО»</w:t>
            </w:r>
          </w:p>
        </w:tc>
      </w:tr>
      <w:tr w:rsidR="00145856" w:rsidRPr="00192D5F" w14:paraId="2BD9E945" w14:textId="77777777" w:rsidTr="00145856">
        <w:tc>
          <w:tcPr>
            <w:tcW w:w="381" w:type="dxa"/>
            <w:vMerge/>
            <w:hideMark/>
          </w:tcPr>
          <w:p w14:paraId="07D99DB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428534A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B42A29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16648194" w14:textId="164C979D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28CBD4D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2EB23B2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6939C8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67E9000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0B3A2C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6778A2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22FBAAF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5D9626BA" w14:textId="77777777" w:rsidTr="00145856">
        <w:tc>
          <w:tcPr>
            <w:tcW w:w="381" w:type="dxa"/>
            <w:vMerge/>
            <w:hideMark/>
          </w:tcPr>
          <w:p w14:paraId="61D6D05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0904408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32C2C2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50A57A20" w14:textId="2888967B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774B07C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14771CB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89558D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47E316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83B366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2A4024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8F7982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36EEE2A9" w14:textId="77777777" w:rsidTr="00145856">
        <w:tc>
          <w:tcPr>
            <w:tcW w:w="381" w:type="dxa"/>
            <w:vMerge/>
            <w:hideMark/>
          </w:tcPr>
          <w:p w14:paraId="64589DB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36A8324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D9DA6B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54124513" w14:textId="39CF45DE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5BF0CE8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20106,02160</w:t>
            </w:r>
          </w:p>
        </w:tc>
        <w:tc>
          <w:tcPr>
            <w:tcW w:w="3685" w:type="dxa"/>
            <w:gridSpan w:val="5"/>
            <w:hideMark/>
          </w:tcPr>
          <w:p w14:paraId="40300F1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3804,50000</w:t>
            </w:r>
          </w:p>
        </w:tc>
        <w:tc>
          <w:tcPr>
            <w:tcW w:w="992" w:type="dxa"/>
            <w:hideMark/>
          </w:tcPr>
          <w:p w14:paraId="0EBF135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3956,68000</w:t>
            </w:r>
          </w:p>
        </w:tc>
        <w:tc>
          <w:tcPr>
            <w:tcW w:w="993" w:type="dxa"/>
            <w:hideMark/>
          </w:tcPr>
          <w:p w14:paraId="53549B8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4114,94720</w:t>
            </w:r>
          </w:p>
        </w:tc>
        <w:tc>
          <w:tcPr>
            <w:tcW w:w="992" w:type="dxa"/>
            <w:hideMark/>
          </w:tcPr>
          <w:p w14:paraId="6FDEB3F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4114,94720</w:t>
            </w:r>
          </w:p>
        </w:tc>
        <w:tc>
          <w:tcPr>
            <w:tcW w:w="992" w:type="dxa"/>
            <w:hideMark/>
          </w:tcPr>
          <w:p w14:paraId="4DAA566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4114,94720</w:t>
            </w:r>
          </w:p>
        </w:tc>
        <w:tc>
          <w:tcPr>
            <w:tcW w:w="968" w:type="dxa"/>
            <w:vMerge/>
            <w:hideMark/>
          </w:tcPr>
          <w:p w14:paraId="1AC29C32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2DAA560B" w14:textId="77777777" w:rsidTr="00145856">
        <w:tc>
          <w:tcPr>
            <w:tcW w:w="381" w:type="dxa"/>
            <w:vMerge/>
            <w:hideMark/>
          </w:tcPr>
          <w:p w14:paraId="057A459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3ECC5D5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124AD64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371C9B50" w14:textId="34C9A533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5F7F189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29DE379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D0839B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F9AAD0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BEC719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8CF2A8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7E9ED04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62F96D47" w14:textId="77777777" w:rsidTr="00145856">
        <w:tc>
          <w:tcPr>
            <w:tcW w:w="381" w:type="dxa"/>
            <w:vMerge w:val="restart"/>
            <w:hideMark/>
          </w:tcPr>
          <w:p w14:paraId="7AB3BAD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52" w:type="dxa"/>
            <w:vMerge w:val="restart"/>
            <w:hideMark/>
          </w:tcPr>
          <w:p w14:paraId="5C139196" w14:textId="2D05C3BB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01.01.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Поддержание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постоянной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готовности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МСОН</w:t>
            </w:r>
          </w:p>
        </w:tc>
        <w:tc>
          <w:tcPr>
            <w:tcW w:w="1018" w:type="dxa"/>
            <w:vMerge w:val="restart"/>
            <w:hideMark/>
          </w:tcPr>
          <w:p w14:paraId="75C50C6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573" w:type="dxa"/>
            <w:hideMark/>
          </w:tcPr>
          <w:p w14:paraId="237A586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279E919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8101,59840</w:t>
            </w:r>
          </w:p>
        </w:tc>
        <w:tc>
          <w:tcPr>
            <w:tcW w:w="3685" w:type="dxa"/>
            <w:gridSpan w:val="5"/>
            <w:hideMark/>
          </w:tcPr>
          <w:p w14:paraId="0943C80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1533,00000</w:t>
            </w:r>
          </w:p>
        </w:tc>
        <w:tc>
          <w:tcPr>
            <w:tcW w:w="992" w:type="dxa"/>
            <w:hideMark/>
          </w:tcPr>
          <w:p w14:paraId="085CEE7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1594,32000</w:t>
            </w:r>
          </w:p>
        </w:tc>
        <w:tc>
          <w:tcPr>
            <w:tcW w:w="993" w:type="dxa"/>
            <w:hideMark/>
          </w:tcPr>
          <w:p w14:paraId="7035EB4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1658,09280</w:t>
            </w:r>
          </w:p>
        </w:tc>
        <w:tc>
          <w:tcPr>
            <w:tcW w:w="992" w:type="dxa"/>
            <w:hideMark/>
          </w:tcPr>
          <w:p w14:paraId="5F8EFF2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1658,09280</w:t>
            </w:r>
          </w:p>
        </w:tc>
        <w:tc>
          <w:tcPr>
            <w:tcW w:w="992" w:type="dxa"/>
            <w:hideMark/>
          </w:tcPr>
          <w:p w14:paraId="0BDF02E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1658,09280</w:t>
            </w:r>
          </w:p>
        </w:tc>
        <w:tc>
          <w:tcPr>
            <w:tcW w:w="968" w:type="dxa"/>
            <w:vMerge w:val="restart"/>
            <w:hideMark/>
          </w:tcPr>
          <w:p w14:paraId="057E8D25" w14:textId="31B44444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458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  <w:r w:rsidR="001458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«ЖАСО»</w:t>
            </w:r>
          </w:p>
        </w:tc>
      </w:tr>
      <w:tr w:rsidR="00145856" w:rsidRPr="00192D5F" w14:paraId="01774AD1" w14:textId="77777777" w:rsidTr="00145856">
        <w:tc>
          <w:tcPr>
            <w:tcW w:w="381" w:type="dxa"/>
            <w:vMerge/>
            <w:hideMark/>
          </w:tcPr>
          <w:p w14:paraId="15E2166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1D8276E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118AE6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1AE74C29" w14:textId="72C870DB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366170D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5333184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A369D9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C48FFE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78EFEE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3D62C5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A704E44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32209CC8" w14:textId="77777777" w:rsidTr="00145856">
        <w:tc>
          <w:tcPr>
            <w:tcW w:w="381" w:type="dxa"/>
            <w:vMerge/>
            <w:hideMark/>
          </w:tcPr>
          <w:p w14:paraId="587DEBA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71C704B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B0CE6F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3905E075" w14:textId="7B251BB2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3180C80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3486F1D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7F78BA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EB596B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764509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E745D5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12E8E94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1DBEA490" w14:textId="77777777" w:rsidTr="00145856">
        <w:tc>
          <w:tcPr>
            <w:tcW w:w="381" w:type="dxa"/>
            <w:vMerge/>
            <w:hideMark/>
          </w:tcPr>
          <w:p w14:paraId="282B7668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266A2DC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526AF56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6C55162E" w14:textId="67DBDE26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1740D18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8101,59840</w:t>
            </w:r>
          </w:p>
        </w:tc>
        <w:tc>
          <w:tcPr>
            <w:tcW w:w="3685" w:type="dxa"/>
            <w:gridSpan w:val="5"/>
            <w:hideMark/>
          </w:tcPr>
          <w:p w14:paraId="2CB31AC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1533,00000</w:t>
            </w:r>
          </w:p>
        </w:tc>
        <w:tc>
          <w:tcPr>
            <w:tcW w:w="992" w:type="dxa"/>
            <w:hideMark/>
          </w:tcPr>
          <w:p w14:paraId="6E1661D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1594,32000</w:t>
            </w:r>
          </w:p>
        </w:tc>
        <w:tc>
          <w:tcPr>
            <w:tcW w:w="993" w:type="dxa"/>
            <w:hideMark/>
          </w:tcPr>
          <w:p w14:paraId="6BB4350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1658,09280</w:t>
            </w:r>
          </w:p>
        </w:tc>
        <w:tc>
          <w:tcPr>
            <w:tcW w:w="992" w:type="dxa"/>
            <w:hideMark/>
          </w:tcPr>
          <w:p w14:paraId="7B62D86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1658,09280</w:t>
            </w:r>
          </w:p>
        </w:tc>
        <w:tc>
          <w:tcPr>
            <w:tcW w:w="992" w:type="dxa"/>
            <w:hideMark/>
          </w:tcPr>
          <w:p w14:paraId="1A14F4A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1658,09280</w:t>
            </w:r>
          </w:p>
        </w:tc>
        <w:tc>
          <w:tcPr>
            <w:tcW w:w="968" w:type="dxa"/>
            <w:vMerge/>
            <w:hideMark/>
          </w:tcPr>
          <w:p w14:paraId="30FABA02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75C0F893" w14:textId="77777777" w:rsidTr="00145856">
        <w:tc>
          <w:tcPr>
            <w:tcW w:w="381" w:type="dxa"/>
            <w:vMerge/>
            <w:hideMark/>
          </w:tcPr>
          <w:p w14:paraId="35BBE6E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049512E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603784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2E2AB48E" w14:textId="37B9D72D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375D873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1A19752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DB0B5D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F3C839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F91488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398CCA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7F0A39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1059C844" w14:textId="77777777" w:rsidTr="00145856">
        <w:tc>
          <w:tcPr>
            <w:tcW w:w="381" w:type="dxa"/>
            <w:vMerge/>
            <w:hideMark/>
          </w:tcPr>
          <w:p w14:paraId="070D10F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hideMark/>
          </w:tcPr>
          <w:p w14:paraId="1B51C834" w14:textId="0065EDA1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Обеспечена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готовность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технических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оповещения,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18" w:type="dxa"/>
            <w:vMerge w:val="restart"/>
            <w:hideMark/>
          </w:tcPr>
          <w:p w14:paraId="2B7A23E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73" w:type="dxa"/>
            <w:vMerge w:val="restart"/>
            <w:hideMark/>
          </w:tcPr>
          <w:p w14:paraId="07BFDA1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661E6C4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34" w:type="dxa"/>
            <w:vMerge w:val="restart"/>
            <w:hideMark/>
          </w:tcPr>
          <w:p w14:paraId="382D14BF" w14:textId="4508B29E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3051" w:type="dxa"/>
            <w:gridSpan w:val="4"/>
            <w:hideMark/>
          </w:tcPr>
          <w:p w14:paraId="3481B044" w14:textId="0B0A1429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кварталам</w:t>
            </w:r>
          </w:p>
        </w:tc>
        <w:tc>
          <w:tcPr>
            <w:tcW w:w="992" w:type="dxa"/>
            <w:vMerge w:val="restart"/>
            <w:hideMark/>
          </w:tcPr>
          <w:p w14:paraId="6E53E21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3" w:type="dxa"/>
            <w:vMerge w:val="restart"/>
            <w:hideMark/>
          </w:tcPr>
          <w:p w14:paraId="2316625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vMerge w:val="restart"/>
            <w:hideMark/>
          </w:tcPr>
          <w:p w14:paraId="2CC70AA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vMerge w:val="restart"/>
            <w:hideMark/>
          </w:tcPr>
          <w:p w14:paraId="6AF0963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68" w:type="dxa"/>
            <w:vMerge/>
            <w:hideMark/>
          </w:tcPr>
          <w:p w14:paraId="2ABF84E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75177A85" w14:textId="77777777" w:rsidTr="00145856">
        <w:tc>
          <w:tcPr>
            <w:tcW w:w="381" w:type="dxa"/>
            <w:vMerge/>
            <w:hideMark/>
          </w:tcPr>
          <w:p w14:paraId="5F649D5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31F4D4C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18934BF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65D5A6E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071E9C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Merge/>
            <w:hideMark/>
          </w:tcPr>
          <w:p w14:paraId="3D215D2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43FFFC1C" w14:textId="46C50242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4E778E92" w14:textId="544EF6F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5BA54D0E" w14:textId="6E6856A5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месяцев</w:t>
            </w:r>
          </w:p>
        </w:tc>
        <w:tc>
          <w:tcPr>
            <w:tcW w:w="952" w:type="dxa"/>
            <w:hideMark/>
          </w:tcPr>
          <w:p w14:paraId="6F8A0001" w14:textId="6E4EA8EB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  <w:hideMark/>
          </w:tcPr>
          <w:p w14:paraId="1C2F121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4D69DC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870B55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6E890D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430A16B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32B864C1" w14:textId="77777777" w:rsidTr="00145856">
        <w:tc>
          <w:tcPr>
            <w:tcW w:w="381" w:type="dxa"/>
            <w:vMerge/>
            <w:hideMark/>
          </w:tcPr>
          <w:p w14:paraId="20C4380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22A72EC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2B9686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1DE6D312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B3C0DF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4" w:type="dxa"/>
            <w:hideMark/>
          </w:tcPr>
          <w:p w14:paraId="09F1997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96" w:type="dxa"/>
            <w:hideMark/>
          </w:tcPr>
          <w:p w14:paraId="149891E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5" w:type="dxa"/>
            <w:hideMark/>
          </w:tcPr>
          <w:p w14:paraId="3C21ABC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98" w:type="dxa"/>
            <w:hideMark/>
          </w:tcPr>
          <w:p w14:paraId="72C6A90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52" w:type="dxa"/>
            <w:hideMark/>
          </w:tcPr>
          <w:p w14:paraId="4A4E9DC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hideMark/>
          </w:tcPr>
          <w:p w14:paraId="45078C1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D9571E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93F327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880A62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4A72D73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79B58C56" w14:textId="77777777" w:rsidTr="00145856">
        <w:tc>
          <w:tcPr>
            <w:tcW w:w="381" w:type="dxa"/>
            <w:vMerge w:val="restart"/>
            <w:hideMark/>
          </w:tcPr>
          <w:p w14:paraId="66FE03E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552" w:type="dxa"/>
            <w:vMerge w:val="restart"/>
            <w:hideMark/>
          </w:tcPr>
          <w:p w14:paraId="39E95D56" w14:textId="5EDAEC68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01.02.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Развитие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модернизация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МСОН</w:t>
            </w:r>
          </w:p>
        </w:tc>
        <w:tc>
          <w:tcPr>
            <w:tcW w:w="1018" w:type="dxa"/>
            <w:vMerge w:val="restart"/>
            <w:hideMark/>
          </w:tcPr>
          <w:p w14:paraId="48AE759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573" w:type="dxa"/>
            <w:hideMark/>
          </w:tcPr>
          <w:p w14:paraId="67E241C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6E01546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12004,42320</w:t>
            </w:r>
          </w:p>
        </w:tc>
        <w:tc>
          <w:tcPr>
            <w:tcW w:w="3685" w:type="dxa"/>
            <w:gridSpan w:val="5"/>
            <w:hideMark/>
          </w:tcPr>
          <w:p w14:paraId="4410556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2271,50000</w:t>
            </w:r>
          </w:p>
        </w:tc>
        <w:tc>
          <w:tcPr>
            <w:tcW w:w="992" w:type="dxa"/>
            <w:hideMark/>
          </w:tcPr>
          <w:p w14:paraId="41A923A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2362,36000</w:t>
            </w:r>
          </w:p>
        </w:tc>
        <w:tc>
          <w:tcPr>
            <w:tcW w:w="993" w:type="dxa"/>
            <w:hideMark/>
          </w:tcPr>
          <w:p w14:paraId="10CA030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2456,85440</w:t>
            </w:r>
          </w:p>
        </w:tc>
        <w:tc>
          <w:tcPr>
            <w:tcW w:w="992" w:type="dxa"/>
            <w:hideMark/>
          </w:tcPr>
          <w:p w14:paraId="30E30E5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2456,85440</w:t>
            </w:r>
          </w:p>
        </w:tc>
        <w:tc>
          <w:tcPr>
            <w:tcW w:w="992" w:type="dxa"/>
            <w:hideMark/>
          </w:tcPr>
          <w:p w14:paraId="11A90D0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2456,85440</w:t>
            </w:r>
          </w:p>
        </w:tc>
        <w:tc>
          <w:tcPr>
            <w:tcW w:w="968" w:type="dxa"/>
            <w:vMerge w:val="restart"/>
            <w:hideMark/>
          </w:tcPr>
          <w:p w14:paraId="1D66541D" w14:textId="72FA858A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458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  <w:r w:rsidR="001458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«ЖАСО»</w:t>
            </w:r>
          </w:p>
        </w:tc>
      </w:tr>
      <w:tr w:rsidR="00145856" w:rsidRPr="00192D5F" w14:paraId="100BC1E5" w14:textId="77777777" w:rsidTr="00145856">
        <w:tc>
          <w:tcPr>
            <w:tcW w:w="381" w:type="dxa"/>
            <w:vMerge/>
            <w:hideMark/>
          </w:tcPr>
          <w:p w14:paraId="44D5BB1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567791A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41BE998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7DDD46F4" w14:textId="7D86969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2CF7FD9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40C7987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431D41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6A1762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B3E982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B60C04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79BE2E8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0F16786A" w14:textId="77777777" w:rsidTr="00145856">
        <w:tc>
          <w:tcPr>
            <w:tcW w:w="381" w:type="dxa"/>
            <w:vMerge/>
            <w:hideMark/>
          </w:tcPr>
          <w:p w14:paraId="2E1A215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3B7EEF5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FAF939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5DBD3B21" w14:textId="00E33CFB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3F923AD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67E7A8A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D3F415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EBA01B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0E1A1C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B081B4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10B06F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44D61EEA" w14:textId="77777777" w:rsidTr="00145856">
        <w:tc>
          <w:tcPr>
            <w:tcW w:w="381" w:type="dxa"/>
            <w:vMerge/>
            <w:hideMark/>
          </w:tcPr>
          <w:p w14:paraId="6C162FB4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2A310B3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689374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491B160E" w14:textId="25948AC2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2F2A00D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12004,42320</w:t>
            </w:r>
          </w:p>
        </w:tc>
        <w:tc>
          <w:tcPr>
            <w:tcW w:w="3685" w:type="dxa"/>
            <w:gridSpan w:val="5"/>
            <w:hideMark/>
          </w:tcPr>
          <w:p w14:paraId="796DEA5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2271,50000</w:t>
            </w:r>
          </w:p>
        </w:tc>
        <w:tc>
          <w:tcPr>
            <w:tcW w:w="992" w:type="dxa"/>
            <w:hideMark/>
          </w:tcPr>
          <w:p w14:paraId="08C460C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2362,36000</w:t>
            </w:r>
          </w:p>
        </w:tc>
        <w:tc>
          <w:tcPr>
            <w:tcW w:w="993" w:type="dxa"/>
            <w:hideMark/>
          </w:tcPr>
          <w:p w14:paraId="70C1834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2456,85440</w:t>
            </w:r>
          </w:p>
        </w:tc>
        <w:tc>
          <w:tcPr>
            <w:tcW w:w="992" w:type="dxa"/>
            <w:hideMark/>
          </w:tcPr>
          <w:p w14:paraId="4AD6954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2456,85440</w:t>
            </w:r>
          </w:p>
        </w:tc>
        <w:tc>
          <w:tcPr>
            <w:tcW w:w="992" w:type="dxa"/>
            <w:hideMark/>
          </w:tcPr>
          <w:p w14:paraId="2529DE7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2456,85440</w:t>
            </w:r>
          </w:p>
        </w:tc>
        <w:tc>
          <w:tcPr>
            <w:tcW w:w="968" w:type="dxa"/>
            <w:vMerge/>
            <w:hideMark/>
          </w:tcPr>
          <w:p w14:paraId="5248905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5F53A992" w14:textId="77777777" w:rsidTr="00145856">
        <w:tc>
          <w:tcPr>
            <w:tcW w:w="381" w:type="dxa"/>
            <w:vMerge/>
            <w:hideMark/>
          </w:tcPr>
          <w:p w14:paraId="656CD18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1AAEC558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DD5754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4100A9AA" w14:textId="4F1B41EE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5179B12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448F040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D9B7ED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15D5A8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566491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00E56E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1290FE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27DBAE0C" w14:textId="77777777" w:rsidTr="00145856">
        <w:tc>
          <w:tcPr>
            <w:tcW w:w="381" w:type="dxa"/>
            <w:vMerge/>
            <w:hideMark/>
          </w:tcPr>
          <w:p w14:paraId="279D244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hideMark/>
          </w:tcPr>
          <w:p w14:paraId="528664C7" w14:textId="16A4C990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Развернуты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современные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технические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оповещения,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8" w:type="dxa"/>
            <w:vMerge w:val="restart"/>
            <w:hideMark/>
          </w:tcPr>
          <w:p w14:paraId="08D5191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73" w:type="dxa"/>
            <w:vMerge w:val="restart"/>
            <w:hideMark/>
          </w:tcPr>
          <w:p w14:paraId="72301EF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3B207F2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34" w:type="dxa"/>
            <w:vMerge w:val="restart"/>
            <w:hideMark/>
          </w:tcPr>
          <w:p w14:paraId="68BB1FEF" w14:textId="5F690D51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051" w:type="dxa"/>
            <w:gridSpan w:val="4"/>
            <w:hideMark/>
          </w:tcPr>
          <w:p w14:paraId="6DC4FE12" w14:textId="54BE6B5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92" w:type="dxa"/>
            <w:vMerge w:val="restart"/>
            <w:hideMark/>
          </w:tcPr>
          <w:p w14:paraId="3953E81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3" w:type="dxa"/>
            <w:vMerge w:val="restart"/>
            <w:hideMark/>
          </w:tcPr>
          <w:p w14:paraId="62FC3F7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hideMark/>
          </w:tcPr>
          <w:p w14:paraId="021C2C3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hideMark/>
          </w:tcPr>
          <w:p w14:paraId="0DD8643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8" w:type="dxa"/>
            <w:vMerge/>
            <w:hideMark/>
          </w:tcPr>
          <w:p w14:paraId="4188601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423DECEC" w14:textId="77777777" w:rsidTr="00145856">
        <w:tc>
          <w:tcPr>
            <w:tcW w:w="381" w:type="dxa"/>
            <w:vMerge/>
            <w:hideMark/>
          </w:tcPr>
          <w:p w14:paraId="31B0CBB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6683FEA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0CD17F8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071D73F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FF7842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Merge/>
            <w:hideMark/>
          </w:tcPr>
          <w:p w14:paraId="2595C4C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7DABD73E" w14:textId="41368460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446D5F82" w14:textId="6F05A4D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32F5CCFA" w14:textId="5E0DB5D9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52" w:type="dxa"/>
            <w:hideMark/>
          </w:tcPr>
          <w:p w14:paraId="1AC568FE" w14:textId="3A27AD94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  <w:hideMark/>
          </w:tcPr>
          <w:p w14:paraId="2259876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FAC5DE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29C08F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710CA9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0A38DB3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224A5C4E" w14:textId="77777777" w:rsidTr="00145856">
        <w:tc>
          <w:tcPr>
            <w:tcW w:w="381" w:type="dxa"/>
            <w:vMerge/>
            <w:hideMark/>
          </w:tcPr>
          <w:p w14:paraId="5CB6F8D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7274570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43B46A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2111C3B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18F127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4" w:type="dxa"/>
            <w:hideMark/>
          </w:tcPr>
          <w:p w14:paraId="28C4FD4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6" w:type="dxa"/>
            <w:hideMark/>
          </w:tcPr>
          <w:p w14:paraId="2836868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4ED2F5A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0E26EC0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2" w:type="dxa"/>
            <w:hideMark/>
          </w:tcPr>
          <w:p w14:paraId="063877C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hideMark/>
          </w:tcPr>
          <w:p w14:paraId="3F587EA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0FF0F8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4037F7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53EC94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34BBC39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7DC34E82" w14:textId="77777777" w:rsidTr="00145856">
        <w:tc>
          <w:tcPr>
            <w:tcW w:w="381" w:type="dxa"/>
            <w:vMerge w:val="restart"/>
            <w:hideMark/>
          </w:tcPr>
          <w:p w14:paraId="19C3F2E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vMerge w:val="restart"/>
            <w:hideMark/>
          </w:tcPr>
          <w:p w14:paraId="0D4973B7" w14:textId="72D9A6C5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Основное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02.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Накопление,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хранение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использование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целях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гражданской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обороны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запасов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материально-технических,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продовольственных,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медицинских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1018" w:type="dxa"/>
            <w:vMerge w:val="restart"/>
            <w:hideMark/>
          </w:tcPr>
          <w:p w14:paraId="55E8DC04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573" w:type="dxa"/>
            <w:hideMark/>
          </w:tcPr>
          <w:p w14:paraId="614D698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71D7603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6E9268C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1CA9BF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4CF494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F3BC34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2BF3D0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1D952543" w14:textId="7F416000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45856" w:rsidRPr="00192D5F" w14:paraId="30F79BB5" w14:textId="77777777" w:rsidTr="00145856">
        <w:tc>
          <w:tcPr>
            <w:tcW w:w="381" w:type="dxa"/>
            <w:vMerge/>
            <w:hideMark/>
          </w:tcPr>
          <w:p w14:paraId="48A7C2E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66EC93C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1CEED35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112DE54E" w14:textId="3113160D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28C2A61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4E6BC35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73280E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789028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E31D2C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86ED8F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5F85F43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53371FA3" w14:textId="77777777" w:rsidTr="00145856">
        <w:tc>
          <w:tcPr>
            <w:tcW w:w="381" w:type="dxa"/>
            <w:vMerge/>
            <w:hideMark/>
          </w:tcPr>
          <w:p w14:paraId="261D368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49C2000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2891492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4FE6E5B4" w14:textId="6FB4D688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6806FAD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6ED2CD4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819B9D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DFC3F6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11956B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421887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257D4E72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29D25869" w14:textId="77777777" w:rsidTr="00145856">
        <w:tc>
          <w:tcPr>
            <w:tcW w:w="381" w:type="dxa"/>
            <w:vMerge/>
            <w:hideMark/>
          </w:tcPr>
          <w:p w14:paraId="04C5A13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2CC644C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D4A181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2E8AAC88" w14:textId="1C849A10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19099B2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2091CE0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49AD35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2AA8BC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3C1C6C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BF2DC6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1EFEA37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762FA48D" w14:textId="77777777" w:rsidTr="00145856">
        <w:tc>
          <w:tcPr>
            <w:tcW w:w="381" w:type="dxa"/>
            <w:vMerge/>
            <w:hideMark/>
          </w:tcPr>
          <w:p w14:paraId="05968CD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7BA6B028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4C0DF6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36462EA2" w14:textId="5E12FC4D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3D77BEA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35D95F7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F3103F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67123F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D7DBED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C0EADC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A2D47F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3ECCDB9E" w14:textId="77777777" w:rsidTr="00145856">
        <w:tc>
          <w:tcPr>
            <w:tcW w:w="381" w:type="dxa"/>
            <w:vMerge w:val="restart"/>
            <w:hideMark/>
          </w:tcPr>
          <w:p w14:paraId="1CC8A7C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552" w:type="dxa"/>
            <w:vMerge w:val="restart"/>
            <w:hideMark/>
          </w:tcPr>
          <w:p w14:paraId="58D9BFE1" w14:textId="0FE1EAF5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02.01.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Формирование,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хранение,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использование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восполнение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запасов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материально-технических,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продовольственных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8" w:type="dxa"/>
            <w:vMerge w:val="restart"/>
            <w:hideMark/>
          </w:tcPr>
          <w:p w14:paraId="34A3103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573" w:type="dxa"/>
            <w:hideMark/>
          </w:tcPr>
          <w:p w14:paraId="6EB253B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4A427AB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736B3D7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421B66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C60566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6E083E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E318C9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1DEA4103" w14:textId="2C24E302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458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45856" w:rsidRPr="00192D5F" w14:paraId="0A500066" w14:textId="77777777" w:rsidTr="00145856">
        <w:tc>
          <w:tcPr>
            <w:tcW w:w="381" w:type="dxa"/>
            <w:vMerge/>
            <w:hideMark/>
          </w:tcPr>
          <w:p w14:paraId="541219D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5575EDA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2829E68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6A7D5C86" w14:textId="34E84B5A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6653633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2811E2F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13DCB9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AB93FB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FCE4F1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8BCBF4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2C03012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6512A2A7" w14:textId="77777777" w:rsidTr="00145856">
        <w:tc>
          <w:tcPr>
            <w:tcW w:w="381" w:type="dxa"/>
            <w:vMerge/>
            <w:hideMark/>
          </w:tcPr>
          <w:p w14:paraId="3A2C0A9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46A026C4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8FBFF1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46765060" w14:textId="5E53D865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43F65B1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5D11C15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D324E9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DFCDA1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84817F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0CB8C7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6BD853C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1639071B" w14:textId="77777777" w:rsidTr="00145856">
        <w:tc>
          <w:tcPr>
            <w:tcW w:w="381" w:type="dxa"/>
            <w:vMerge/>
            <w:hideMark/>
          </w:tcPr>
          <w:p w14:paraId="16F6C4B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13E4CD5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BA5381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1C650BB8" w14:textId="7E008E69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6B7F4B0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0D6DA2A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204F41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315355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FACA87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DC7D73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069827B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0E809664" w14:textId="77777777" w:rsidTr="00145856">
        <w:tc>
          <w:tcPr>
            <w:tcW w:w="381" w:type="dxa"/>
            <w:vMerge/>
            <w:hideMark/>
          </w:tcPr>
          <w:p w14:paraId="24D245F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31D1EBB2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5D4BC788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3F328B44" w14:textId="014AB6FF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111587E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020B2E0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1F1106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80F9ED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A4E1B0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170E90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3A9A73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42D44062" w14:textId="77777777" w:rsidTr="00145856">
        <w:tc>
          <w:tcPr>
            <w:tcW w:w="381" w:type="dxa"/>
            <w:vMerge/>
            <w:hideMark/>
          </w:tcPr>
          <w:p w14:paraId="761630A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hideMark/>
          </w:tcPr>
          <w:p w14:paraId="4C554498" w14:textId="1DC9F8A9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Приобретено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материально-технических,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продовольственных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целей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гражданской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обороны,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8" w:type="dxa"/>
            <w:vMerge w:val="restart"/>
            <w:hideMark/>
          </w:tcPr>
          <w:p w14:paraId="7E35517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73" w:type="dxa"/>
            <w:vMerge w:val="restart"/>
            <w:hideMark/>
          </w:tcPr>
          <w:p w14:paraId="5E82F854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617D8E0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34" w:type="dxa"/>
            <w:vMerge w:val="restart"/>
            <w:hideMark/>
          </w:tcPr>
          <w:p w14:paraId="28BF52E7" w14:textId="2083F27E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051" w:type="dxa"/>
            <w:gridSpan w:val="4"/>
            <w:hideMark/>
          </w:tcPr>
          <w:p w14:paraId="4EDC3B03" w14:textId="3887BEDC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92" w:type="dxa"/>
            <w:vMerge w:val="restart"/>
            <w:hideMark/>
          </w:tcPr>
          <w:p w14:paraId="71D0CCC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hideMark/>
          </w:tcPr>
          <w:p w14:paraId="724D2E0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15EBE23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155234D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8" w:type="dxa"/>
            <w:vMerge/>
            <w:hideMark/>
          </w:tcPr>
          <w:p w14:paraId="0DC111C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70005FEC" w14:textId="77777777" w:rsidTr="00145856">
        <w:tc>
          <w:tcPr>
            <w:tcW w:w="381" w:type="dxa"/>
            <w:vMerge/>
            <w:hideMark/>
          </w:tcPr>
          <w:p w14:paraId="63B6CCC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76DC1FE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5C0C0A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7EAC8C14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C86D66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Merge/>
            <w:hideMark/>
          </w:tcPr>
          <w:p w14:paraId="1BDAE52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37953566" w14:textId="20A7086F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722E610B" w14:textId="3B7333AA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784DDEC6" w14:textId="6C2357CA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52" w:type="dxa"/>
            <w:hideMark/>
          </w:tcPr>
          <w:p w14:paraId="5E6854D4" w14:textId="4E13AC3D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  <w:hideMark/>
          </w:tcPr>
          <w:p w14:paraId="638B2F7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DA7E78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D69177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23B5A40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0A62165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698C9EE2" w14:textId="77777777" w:rsidTr="00145856">
        <w:tc>
          <w:tcPr>
            <w:tcW w:w="381" w:type="dxa"/>
            <w:vMerge/>
            <w:hideMark/>
          </w:tcPr>
          <w:p w14:paraId="596CC9C8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3D85F0F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567A48D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2C49256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D2D2E0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dxa"/>
            <w:hideMark/>
          </w:tcPr>
          <w:p w14:paraId="194B5FD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7BA895C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0D86782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7ABCB5C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2" w:type="dxa"/>
            <w:hideMark/>
          </w:tcPr>
          <w:p w14:paraId="3495866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hideMark/>
          </w:tcPr>
          <w:p w14:paraId="6752F13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3FCC13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28D4CF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1CDC46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0DF4206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0D3D42B3" w14:textId="77777777" w:rsidTr="00145856">
        <w:tc>
          <w:tcPr>
            <w:tcW w:w="381" w:type="dxa"/>
            <w:vMerge w:val="restart"/>
            <w:hideMark/>
          </w:tcPr>
          <w:p w14:paraId="52B8212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  <w:vMerge w:val="restart"/>
            <w:hideMark/>
          </w:tcPr>
          <w:p w14:paraId="7CDD12A9" w14:textId="3D18B628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Основное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03.</w:t>
            </w:r>
            <w:r w:rsidR="001458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Развитие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совершенствование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материально-технической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базы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учреждений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сфере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гражданской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обороны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защиты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населения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территорий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чрезвычайных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ситуаций</w:t>
            </w:r>
          </w:p>
        </w:tc>
        <w:tc>
          <w:tcPr>
            <w:tcW w:w="1018" w:type="dxa"/>
            <w:vMerge w:val="restart"/>
            <w:hideMark/>
          </w:tcPr>
          <w:p w14:paraId="4821C56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573" w:type="dxa"/>
            <w:hideMark/>
          </w:tcPr>
          <w:p w14:paraId="529E920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2854E45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250,00000</w:t>
            </w:r>
          </w:p>
        </w:tc>
        <w:tc>
          <w:tcPr>
            <w:tcW w:w="3685" w:type="dxa"/>
            <w:gridSpan w:val="5"/>
            <w:hideMark/>
          </w:tcPr>
          <w:p w14:paraId="5BC7E61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250,00000</w:t>
            </w:r>
          </w:p>
        </w:tc>
        <w:tc>
          <w:tcPr>
            <w:tcW w:w="992" w:type="dxa"/>
            <w:hideMark/>
          </w:tcPr>
          <w:p w14:paraId="1ED30B6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16A0CD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C7C8A4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0D263C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324B4906" w14:textId="23B8D9BF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458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45856" w:rsidRPr="00192D5F" w14:paraId="6AE9E64F" w14:textId="77777777" w:rsidTr="00145856">
        <w:tc>
          <w:tcPr>
            <w:tcW w:w="381" w:type="dxa"/>
            <w:vMerge/>
            <w:hideMark/>
          </w:tcPr>
          <w:p w14:paraId="0234868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34189C3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2F2CC66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63C4AD58" w14:textId="4837288F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0B3AE4D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6D698D6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5619F7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D2ED71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8FF79A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BEB011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6196A2A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3C0BBE0C" w14:textId="77777777" w:rsidTr="00145856">
        <w:tc>
          <w:tcPr>
            <w:tcW w:w="381" w:type="dxa"/>
            <w:vMerge/>
            <w:hideMark/>
          </w:tcPr>
          <w:p w14:paraId="2A354D2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59DD8CB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236CF1A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257F2F9E" w14:textId="0E5CEAD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1B5290B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4986D84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52327A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0B51D0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F27EDA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9D45A5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229B54A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55EA08F9" w14:textId="77777777" w:rsidTr="00145856">
        <w:tc>
          <w:tcPr>
            <w:tcW w:w="381" w:type="dxa"/>
            <w:vMerge/>
            <w:hideMark/>
          </w:tcPr>
          <w:p w14:paraId="2986A65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2DA8BC4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D4C2472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2D1F00C8" w14:textId="5D6E25A2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196DCA8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250,00000</w:t>
            </w:r>
          </w:p>
        </w:tc>
        <w:tc>
          <w:tcPr>
            <w:tcW w:w="3685" w:type="dxa"/>
            <w:gridSpan w:val="5"/>
            <w:hideMark/>
          </w:tcPr>
          <w:p w14:paraId="2400718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250,00000</w:t>
            </w:r>
          </w:p>
        </w:tc>
        <w:tc>
          <w:tcPr>
            <w:tcW w:w="992" w:type="dxa"/>
            <w:hideMark/>
          </w:tcPr>
          <w:p w14:paraId="400FBD2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6D95A9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B75144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597647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7BF7364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3ECA77BC" w14:textId="77777777" w:rsidTr="00145856">
        <w:tc>
          <w:tcPr>
            <w:tcW w:w="381" w:type="dxa"/>
            <w:vMerge/>
            <w:hideMark/>
          </w:tcPr>
          <w:p w14:paraId="0E6727E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26719A0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F2F270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7EFA317A" w14:textId="43E4F151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5F491D0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12EAFA7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B989E0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8F3156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0883C3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57A441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2E9254C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7615D020" w14:textId="77777777" w:rsidTr="00145856">
        <w:tc>
          <w:tcPr>
            <w:tcW w:w="381" w:type="dxa"/>
            <w:vMerge w:val="restart"/>
            <w:hideMark/>
          </w:tcPr>
          <w:p w14:paraId="7860384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2552" w:type="dxa"/>
            <w:vMerge w:val="restart"/>
            <w:hideMark/>
          </w:tcPr>
          <w:p w14:paraId="1E5C7CA6" w14:textId="10B2AE89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03.01.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Обеспечение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готовности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объектов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гражданской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обороны</w:t>
            </w:r>
          </w:p>
        </w:tc>
        <w:tc>
          <w:tcPr>
            <w:tcW w:w="1018" w:type="dxa"/>
            <w:vMerge w:val="restart"/>
            <w:hideMark/>
          </w:tcPr>
          <w:p w14:paraId="5D26B94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573" w:type="dxa"/>
            <w:hideMark/>
          </w:tcPr>
          <w:p w14:paraId="319DE15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10DB4BB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47F51F7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1C4427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1359D5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0E2574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63BAAA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3A0F3FF8" w14:textId="0A62F08B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458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45856" w:rsidRPr="00192D5F" w14:paraId="72A398AC" w14:textId="77777777" w:rsidTr="00145856">
        <w:tc>
          <w:tcPr>
            <w:tcW w:w="381" w:type="dxa"/>
            <w:vMerge/>
            <w:hideMark/>
          </w:tcPr>
          <w:p w14:paraId="3DDE43D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12DDCF2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260AD2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31E0CFBF" w14:textId="183E08BB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188EACE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348BDD9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4C0516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100BA9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401D27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4F338B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71D4253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6BAC5425" w14:textId="77777777" w:rsidTr="00145856">
        <w:tc>
          <w:tcPr>
            <w:tcW w:w="381" w:type="dxa"/>
            <w:vMerge/>
            <w:hideMark/>
          </w:tcPr>
          <w:p w14:paraId="0924F09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692F0FF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D85917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182B38D0" w14:textId="56C41694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4D2F333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26CCB2E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5F80D4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6823247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73A5C0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4E9ED0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1D37405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7ED85258" w14:textId="77777777" w:rsidTr="00145856">
        <w:tc>
          <w:tcPr>
            <w:tcW w:w="381" w:type="dxa"/>
            <w:vMerge/>
            <w:hideMark/>
          </w:tcPr>
          <w:p w14:paraId="4D250A0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20FE685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5AF4A0A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75C2F29D" w14:textId="1F8490BA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52E25EB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515902C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ECC53C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FB6B7B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FB2805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DF3089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6F9D412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17F463DA" w14:textId="77777777" w:rsidTr="00145856">
        <w:tc>
          <w:tcPr>
            <w:tcW w:w="381" w:type="dxa"/>
            <w:vMerge/>
            <w:hideMark/>
          </w:tcPr>
          <w:p w14:paraId="4BDC058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52CE281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9E434A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52C5872B" w14:textId="1135F928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7EDF70E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5CFB70E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526910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395935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C42C22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8203A6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76E27A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5C1B32FC" w14:textId="77777777" w:rsidTr="00145856">
        <w:tc>
          <w:tcPr>
            <w:tcW w:w="381" w:type="dxa"/>
            <w:vMerge/>
            <w:hideMark/>
          </w:tcPr>
          <w:p w14:paraId="15A7536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hideMark/>
          </w:tcPr>
          <w:p w14:paraId="4F383D09" w14:textId="6B5721A6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объектов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гражданской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обороны,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8" w:type="dxa"/>
            <w:vMerge w:val="restart"/>
            <w:hideMark/>
          </w:tcPr>
          <w:p w14:paraId="3B8A6434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73" w:type="dxa"/>
            <w:vMerge w:val="restart"/>
            <w:hideMark/>
          </w:tcPr>
          <w:p w14:paraId="4732E1E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0610370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34" w:type="dxa"/>
            <w:vMerge w:val="restart"/>
            <w:hideMark/>
          </w:tcPr>
          <w:p w14:paraId="371CBE0C" w14:textId="50B3B691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051" w:type="dxa"/>
            <w:gridSpan w:val="4"/>
            <w:hideMark/>
          </w:tcPr>
          <w:p w14:paraId="64B3A168" w14:textId="0219AC5D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92" w:type="dxa"/>
            <w:vMerge w:val="restart"/>
            <w:hideMark/>
          </w:tcPr>
          <w:p w14:paraId="5A4404D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hideMark/>
          </w:tcPr>
          <w:p w14:paraId="7E79D7A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2353536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4EB3443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8" w:type="dxa"/>
            <w:vMerge/>
            <w:hideMark/>
          </w:tcPr>
          <w:p w14:paraId="4E4C31B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6FD70ECC" w14:textId="77777777" w:rsidTr="00145856">
        <w:tc>
          <w:tcPr>
            <w:tcW w:w="381" w:type="dxa"/>
            <w:vMerge/>
            <w:hideMark/>
          </w:tcPr>
          <w:p w14:paraId="1A7FC5A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32CED59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3E5AD1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5D2F43D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94B920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Merge/>
            <w:hideMark/>
          </w:tcPr>
          <w:p w14:paraId="632E3CC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7FDFAD6F" w14:textId="588CC2D2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430D6C2B" w14:textId="3F0FF469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74FB7660" w14:textId="074F41E4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52" w:type="dxa"/>
            <w:hideMark/>
          </w:tcPr>
          <w:p w14:paraId="6DF92906" w14:textId="2D41E86B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  <w:hideMark/>
          </w:tcPr>
          <w:p w14:paraId="0AA7B79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F3B627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43E438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3B278D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50D3FE7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677251C2" w14:textId="77777777" w:rsidTr="00145856">
        <w:tc>
          <w:tcPr>
            <w:tcW w:w="381" w:type="dxa"/>
            <w:vMerge/>
            <w:hideMark/>
          </w:tcPr>
          <w:p w14:paraId="285F9EF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7761870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386CF18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15C3AFC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0F3A1F1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dxa"/>
            <w:hideMark/>
          </w:tcPr>
          <w:p w14:paraId="43C83E2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740534D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06C9BBD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0437A10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2" w:type="dxa"/>
            <w:hideMark/>
          </w:tcPr>
          <w:p w14:paraId="6529BB1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hideMark/>
          </w:tcPr>
          <w:p w14:paraId="0CFC80D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DE74CC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D7999F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D1404C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0408FA2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1A31AFC2" w14:textId="77777777" w:rsidTr="00145856">
        <w:tc>
          <w:tcPr>
            <w:tcW w:w="381" w:type="dxa"/>
            <w:vMerge w:val="restart"/>
            <w:hideMark/>
          </w:tcPr>
          <w:p w14:paraId="27B76F4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552" w:type="dxa"/>
            <w:vMerge w:val="restart"/>
            <w:hideMark/>
          </w:tcPr>
          <w:p w14:paraId="43348435" w14:textId="7810E1E9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03.02.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  <w:r w:rsidR="001458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Проведение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учений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тренировок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гражданской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обороне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1018" w:type="dxa"/>
            <w:vMerge w:val="restart"/>
            <w:hideMark/>
          </w:tcPr>
          <w:p w14:paraId="50C0AC6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573" w:type="dxa"/>
            <w:hideMark/>
          </w:tcPr>
          <w:p w14:paraId="0AA40D9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52AA4FF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6AC9B49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7217E6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AFB6AA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A380AD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305E44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04144F45" w14:textId="3AB7AF7D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  <w:r w:rsidR="001458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45856" w:rsidRPr="00192D5F" w14:paraId="1988B36D" w14:textId="77777777" w:rsidTr="00145856">
        <w:tc>
          <w:tcPr>
            <w:tcW w:w="381" w:type="dxa"/>
            <w:vMerge/>
            <w:hideMark/>
          </w:tcPr>
          <w:p w14:paraId="7F3066F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7EEAE22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13F1E21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417B0E3B" w14:textId="6C8F9FB2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28DDB5A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5C8F187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8AB7C8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65D5305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EAB753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2BC4DA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1CFC63A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1D89173D" w14:textId="77777777" w:rsidTr="00145856">
        <w:tc>
          <w:tcPr>
            <w:tcW w:w="381" w:type="dxa"/>
            <w:vMerge/>
            <w:hideMark/>
          </w:tcPr>
          <w:p w14:paraId="2C580C54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48DDC10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E43844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7F35B9D4" w14:textId="55D8CDFF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4B2702E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32A7791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DDD360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A6EA01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101056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F39E35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5AD44C8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57E36025" w14:textId="77777777" w:rsidTr="00145856">
        <w:tc>
          <w:tcPr>
            <w:tcW w:w="381" w:type="dxa"/>
            <w:vMerge/>
            <w:hideMark/>
          </w:tcPr>
          <w:p w14:paraId="2F4D2F1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3F154EF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2F8334F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5794D741" w14:textId="2B9DAF26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0412B06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5C07414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D6122E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284E26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EEDF47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9C74BE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6DB8716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6E93B903" w14:textId="77777777" w:rsidTr="00145856">
        <w:tc>
          <w:tcPr>
            <w:tcW w:w="381" w:type="dxa"/>
            <w:vMerge/>
            <w:hideMark/>
          </w:tcPr>
          <w:p w14:paraId="48EC62A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2F917A22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B073F8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601DA57D" w14:textId="6AF5B814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6C629F1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1E7F6BF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95E88F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AB99DE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DEBCB3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9E0A39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9F10684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41B4994D" w14:textId="77777777" w:rsidTr="00145856">
        <w:tc>
          <w:tcPr>
            <w:tcW w:w="381" w:type="dxa"/>
            <w:vMerge/>
            <w:hideMark/>
          </w:tcPr>
          <w:p w14:paraId="342D97B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hideMark/>
          </w:tcPr>
          <w:p w14:paraId="5422D3A6" w14:textId="075ACFF4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проведенных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тренировок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учений,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8" w:type="dxa"/>
            <w:vMerge w:val="restart"/>
            <w:hideMark/>
          </w:tcPr>
          <w:p w14:paraId="571E64A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73" w:type="dxa"/>
            <w:vMerge w:val="restart"/>
            <w:hideMark/>
          </w:tcPr>
          <w:p w14:paraId="4408B40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1CEF94C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34" w:type="dxa"/>
            <w:vMerge w:val="restart"/>
            <w:hideMark/>
          </w:tcPr>
          <w:p w14:paraId="2E2BC2DB" w14:textId="7DB29DB5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051" w:type="dxa"/>
            <w:gridSpan w:val="4"/>
            <w:hideMark/>
          </w:tcPr>
          <w:p w14:paraId="5FDF0B3F" w14:textId="62643DBC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92" w:type="dxa"/>
            <w:vMerge w:val="restart"/>
            <w:hideMark/>
          </w:tcPr>
          <w:p w14:paraId="0ABF58D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hideMark/>
          </w:tcPr>
          <w:p w14:paraId="69C0DC1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26C94FD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1408453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8" w:type="dxa"/>
            <w:vMerge/>
            <w:hideMark/>
          </w:tcPr>
          <w:p w14:paraId="1C53461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37662F9E" w14:textId="77777777" w:rsidTr="00145856">
        <w:tc>
          <w:tcPr>
            <w:tcW w:w="381" w:type="dxa"/>
            <w:vMerge/>
            <w:hideMark/>
          </w:tcPr>
          <w:p w14:paraId="4869FA9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24C01222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784658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2D391C88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308515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Merge/>
            <w:hideMark/>
          </w:tcPr>
          <w:p w14:paraId="7126535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66575844" w14:textId="5651EF99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3FE213A0" w14:textId="5E9B6E4E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5F17C2AE" w14:textId="351A4918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52" w:type="dxa"/>
            <w:hideMark/>
          </w:tcPr>
          <w:p w14:paraId="2D947A15" w14:textId="6F933182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  <w:hideMark/>
          </w:tcPr>
          <w:p w14:paraId="341C4E8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CFE1F4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C03FA5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FA85B0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38B94A5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0DE16DEE" w14:textId="77777777" w:rsidTr="00145856">
        <w:tc>
          <w:tcPr>
            <w:tcW w:w="381" w:type="dxa"/>
            <w:vMerge/>
            <w:hideMark/>
          </w:tcPr>
          <w:p w14:paraId="663DA0D4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654FDC7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3C9162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146378A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4717CDF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dxa"/>
            <w:hideMark/>
          </w:tcPr>
          <w:p w14:paraId="77458B3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41FBB5C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707A18B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17131AD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2" w:type="dxa"/>
            <w:hideMark/>
          </w:tcPr>
          <w:p w14:paraId="52FA903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hideMark/>
          </w:tcPr>
          <w:p w14:paraId="717A5D9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E65A07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BC9754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AA6123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7015C2D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6C4F23B6" w14:textId="77777777" w:rsidTr="00145856">
        <w:tc>
          <w:tcPr>
            <w:tcW w:w="381" w:type="dxa"/>
            <w:vMerge w:val="restart"/>
            <w:hideMark/>
          </w:tcPr>
          <w:p w14:paraId="1C430E9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2552" w:type="dxa"/>
            <w:vMerge w:val="restart"/>
            <w:hideMark/>
          </w:tcPr>
          <w:p w14:paraId="53947DFE" w14:textId="33D43463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03.03.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Создание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содержание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курсов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гражданской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обороны</w:t>
            </w:r>
          </w:p>
        </w:tc>
        <w:tc>
          <w:tcPr>
            <w:tcW w:w="1018" w:type="dxa"/>
            <w:vMerge w:val="restart"/>
            <w:hideMark/>
          </w:tcPr>
          <w:p w14:paraId="02B254C4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573" w:type="dxa"/>
            <w:hideMark/>
          </w:tcPr>
          <w:p w14:paraId="0E6A8E5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28E4513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5A0D7EA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2BFCEC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36CEF3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52267B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3F2146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69047D7D" w14:textId="396E6969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458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45856" w:rsidRPr="00192D5F" w14:paraId="70EC8E0D" w14:textId="77777777" w:rsidTr="00145856">
        <w:tc>
          <w:tcPr>
            <w:tcW w:w="381" w:type="dxa"/>
            <w:vMerge/>
            <w:hideMark/>
          </w:tcPr>
          <w:p w14:paraId="3319EE4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04D63E9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2A2C97F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0BCF193B" w14:textId="0E0B35CF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2307A3E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7726D87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84B0C0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6218FE0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3D6F13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7F0C98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0B705EA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64CB1815" w14:textId="77777777" w:rsidTr="00145856">
        <w:tc>
          <w:tcPr>
            <w:tcW w:w="381" w:type="dxa"/>
            <w:vMerge/>
            <w:hideMark/>
          </w:tcPr>
          <w:p w14:paraId="3E1270F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6483E73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34A8AD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4DBC393C" w14:textId="2B4E770E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48EC8D4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35F5F9B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87A08D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CB3249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F90471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D04361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59AF58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641FE0F0" w14:textId="77777777" w:rsidTr="00145856">
        <w:tc>
          <w:tcPr>
            <w:tcW w:w="381" w:type="dxa"/>
            <w:vMerge/>
            <w:hideMark/>
          </w:tcPr>
          <w:p w14:paraId="5E67D31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501AF88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35BDD3C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4E712BC4" w14:textId="0705BB8C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66A8CED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75135F9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3466BF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FA8830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EB7620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C38D07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AA2D70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5B7C469E" w14:textId="77777777" w:rsidTr="00145856">
        <w:tc>
          <w:tcPr>
            <w:tcW w:w="381" w:type="dxa"/>
            <w:vMerge/>
            <w:hideMark/>
          </w:tcPr>
          <w:p w14:paraId="3605364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00FFE22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3942AB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163796EF" w14:textId="386B4CEB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6DA615C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179E740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4D5C00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735A39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FD0BA4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587365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5F3DA8A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46754D1C" w14:textId="77777777" w:rsidTr="00145856">
        <w:tc>
          <w:tcPr>
            <w:tcW w:w="381" w:type="dxa"/>
            <w:vMerge/>
            <w:hideMark/>
          </w:tcPr>
          <w:p w14:paraId="49ADF27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hideMark/>
          </w:tcPr>
          <w:p w14:paraId="313B9B9E" w14:textId="12A8692E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Подготовлено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должностных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лиц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гражданской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обороны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защиты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населения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чрезвычайных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ситуаций,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018" w:type="dxa"/>
            <w:vMerge w:val="restart"/>
            <w:hideMark/>
          </w:tcPr>
          <w:p w14:paraId="56CDD4D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73" w:type="dxa"/>
            <w:vMerge w:val="restart"/>
            <w:hideMark/>
          </w:tcPr>
          <w:p w14:paraId="316A164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4DE5EFD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34" w:type="dxa"/>
            <w:vMerge w:val="restart"/>
            <w:hideMark/>
          </w:tcPr>
          <w:p w14:paraId="092F1EF1" w14:textId="2C7A9065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051" w:type="dxa"/>
            <w:gridSpan w:val="4"/>
            <w:hideMark/>
          </w:tcPr>
          <w:p w14:paraId="6FC2C57C" w14:textId="637D6C48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92" w:type="dxa"/>
            <w:vMerge w:val="restart"/>
            <w:hideMark/>
          </w:tcPr>
          <w:p w14:paraId="1E1F204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hideMark/>
          </w:tcPr>
          <w:p w14:paraId="2B25415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4F489DB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2FD8548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8" w:type="dxa"/>
            <w:vMerge/>
            <w:hideMark/>
          </w:tcPr>
          <w:p w14:paraId="192F4BA2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6CF24E81" w14:textId="77777777" w:rsidTr="00145856">
        <w:tc>
          <w:tcPr>
            <w:tcW w:w="381" w:type="dxa"/>
            <w:vMerge/>
            <w:hideMark/>
          </w:tcPr>
          <w:p w14:paraId="1D1BFB0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557AC6F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22FAFC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5A7701B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288B71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Merge/>
            <w:hideMark/>
          </w:tcPr>
          <w:p w14:paraId="71E40A3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546920FF" w14:textId="4158F27A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6023ACE1" w14:textId="1E04FA84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53AC1033" w14:textId="0CB1C61E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52" w:type="dxa"/>
            <w:hideMark/>
          </w:tcPr>
          <w:p w14:paraId="0AF653EA" w14:textId="71BEEF8F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  <w:hideMark/>
          </w:tcPr>
          <w:p w14:paraId="26FDF44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790169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DBF627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2305CE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7468A0E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18CFE7AD" w14:textId="77777777" w:rsidTr="00145856">
        <w:tc>
          <w:tcPr>
            <w:tcW w:w="381" w:type="dxa"/>
            <w:vMerge/>
            <w:hideMark/>
          </w:tcPr>
          <w:p w14:paraId="26BAA3E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612D895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2AFA949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6A23315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3295B5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dxa"/>
            <w:hideMark/>
          </w:tcPr>
          <w:p w14:paraId="44A2901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2B7EC0F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38BE5C5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79E9327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2" w:type="dxa"/>
            <w:hideMark/>
          </w:tcPr>
          <w:p w14:paraId="02412C2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hideMark/>
          </w:tcPr>
          <w:p w14:paraId="194703C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4687A3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725F5D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655DD4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7715C26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73073C35" w14:textId="77777777" w:rsidTr="00145856">
        <w:tc>
          <w:tcPr>
            <w:tcW w:w="381" w:type="dxa"/>
            <w:vMerge w:val="restart"/>
            <w:hideMark/>
          </w:tcPr>
          <w:p w14:paraId="7AF78DD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2552" w:type="dxa"/>
            <w:vMerge w:val="restart"/>
            <w:hideMark/>
          </w:tcPr>
          <w:p w14:paraId="060A7C6E" w14:textId="5BCEC5C6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03.04.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Пропаганда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знаний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гражданской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обороны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8" w:type="dxa"/>
            <w:vMerge w:val="restart"/>
            <w:hideMark/>
          </w:tcPr>
          <w:p w14:paraId="5B54485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573" w:type="dxa"/>
            <w:hideMark/>
          </w:tcPr>
          <w:p w14:paraId="4B67731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5AB80D0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250,00000</w:t>
            </w:r>
          </w:p>
        </w:tc>
        <w:tc>
          <w:tcPr>
            <w:tcW w:w="3685" w:type="dxa"/>
            <w:gridSpan w:val="5"/>
            <w:hideMark/>
          </w:tcPr>
          <w:p w14:paraId="61D7C7A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250,00000</w:t>
            </w:r>
          </w:p>
        </w:tc>
        <w:tc>
          <w:tcPr>
            <w:tcW w:w="992" w:type="dxa"/>
            <w:hideMark/>
          </w:tcPr>
          <w:p w14:paraId="2E13989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0D22F9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A78F0C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CB8CC5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08850B18" w14:textId="00D0F8FE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458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45856" w:rsidRPr="00192D5F" w14:paraId="0ABABBAB" w14:textId="77777777" w:rsidTr="00145856">
        <w:tc>
          <w:tcPr>
            <w:tcW w:w="381" w:type="dxa"/>
            <w:vMerge/>
            <w:hideMark/>
          </w:tcPr>
          <w:p w14:paraId="779DA8B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765DC72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6ADDAD8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56B14272" w14:textId="0D470E71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694EEF2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143A4A1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B385B4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C1251E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5DC59E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17247C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0838EBC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51E4E48D" w14:textId="77777777" w:rsidTr="00145856">
        <w:tc>
          <w:tcPr>
            <w:tcW w:w="381" w:type="dxa"/>
            <w:vMerge/>
            <w:hideMark/>
          </w:tcPr>
          <w:p w14:paraId="38BE385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7483EAF8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3DA20F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623024CF" w14:textId="76563933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6C00FB0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7CAC2A7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3E6041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A38307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8A70E2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BD7DE3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2374C63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4062BEA6" w14:textId="77777777" w:rsidTr="00145856">
        <w:tc>
          <w:tcPr>
            <w:tcW w:w="381" w:type="dxa"/>
            <w:vMerge/>
            <w:hideMark/>
          </w:tcPr>
          <w:p w14:paraId="5520D46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6780814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7ED4EA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75F0054E" w14:textId="05AA76B0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140885F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250,00000</w:t>
            </w:r>
          </w:p>
        </w:tc>
        <w:tc>
          <w:tcPr>
            <w:tcW w:w="3685" w:type="dxa"/>
            <w:gridSpan w:val="5"/>
            <w:hideMark/>
          </w:tcPr>
          <w:p w14:paraId="2607F55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250,00000</w:t>
            </w:r>
          </w:p>
        </w:tc>
        <w:tc>
          <w:tcPr>
            <w:tcW w:w="992" w:type="dxa"/>
            <w:hideMark/>
          </w:tcPr>
          <w:p w14:paraId="1A5B4B8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B6CE30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B4ED98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AFC53F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D2E9DA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7F53AC9C" w14:textId="77777777" w:rsidTr="00145856">
        <w:tc>
          <w:tcPr>
            <w:tcW w:w="381" w:type="dxa"/>
            <w:vMerge/>
            <w:hideMark/>
          </w:tcPr>
          <w:p w14:paraId="2738BBE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468C447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E2C272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4EE708C4" w14:textId="1D5CC6EE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10481BE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39621D9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416130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DE5DAD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608A93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55097A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1FD667A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3963B57A" w14:textId="77777777" w:rsidTr="00145856">
        <w:tc>
          <w:tcPr>
            <w:tcW w:w="381" w:type="dxa"/>
            <w:vMerge/>
            <w:hideMark/>
          </w:tcPr>
          <w:p w14:paraId="4811E44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hideMark/>
          </w:tcPr>
          <w:p w14:paraId="716FE264" w14:textId="6BECDFB8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Издание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журналов,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агитационного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материала,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8" w:type="dxa"/>
            <w:vMerge w:val="restart"/>
            <w:hideMark/>
          </w:tcPr>
          <w:p w14:paraId="6C4D0BA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73" w:type="dxa"/>
            <w:vMerge w:val="restart"/>
            <w:hideMark/>
          </w:tcPr>
          <w:p w14:paraId="62C563F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49996B5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34" w:type="dxa"/>
            <w:vMerge w:val="restart"/>
            <w:hideMark/>
          </w:tcPr>
          <w:p w14:paraId="1DB73282" w14:textId="1BB62EDD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051" w:type="dxa"/>
            <w:gridSpan w:val="4"/>
            <w:hideMark/>
          </w:tcPr>
          <w:p w14:paraId="18197986" w14:textId="5460DAF3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92" w:type="dxa"/>
            <w:vMerge w:val="restart"/>
            <w:hideMark/>
          </w:tcPr>
          <w:p w14:paraId="2457CA6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hideMark/>
          </w:tcPr>
          <w:p w14:paraId="56FD425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4CE5CFE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2766A14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8" w:type="dxa"/>
            <w:vMerge/>
            <w:hideMark/>
          </w:tcPr>
          <w:p w14:paraId="2745BCA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250A8A04" w14:textId="77777777" w:rsidTr="00145856">
        <w:tc>
          <w:tcPr>
            <w:tcW w:w="381" w:type="dxa"/>
            <w:vMerge/>
            <w:hideMark/>
          </w:tcPr>
          <w:p w14:paraId="4135DC7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4A58991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3F55CC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36F5D15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F6D625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Merge/>
            <w:hideMark/>
          </w:tcPr>
          <w:p w14:paraId="72621B4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38BDB981" w14:textId="33682A6F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6182589C" w14:textId="6C6700AC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608E5533" w14:textId="5FBFB3DC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52" w:type="dxa"/>
            <w:hideMark/>
          </w:tcPr>
          <w:p w14:paraId="4F678162" w14:textId="0915274D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  <w:hideMark/>
          </w:tcPr>
          <w:p w14:paraId="50DB701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D689E0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183C47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715EDF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5F56EE8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0EDE80FF" w14:textId="77777777" w:rsidTr="00145856">
        <w:tc>
          <w:tcPr>
            <w:tcW w:w="381" w:type="dxa"/>
            <w:vMerge/>
            <w:hideMark/>
          </w:tcPr>
          <w:p w14:paraId="205D796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3D07E00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22A446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5A9032A2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8F368A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34" w:type="dxa"/>
            <w:hideMark/>
          </w:tcPr>
          <w:p w14:paraId="5D03063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96" w:type="dxa"/>
            <w:hideMark/>
          </w:tcPr>
          <w:p w14:paraId="5813531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78684A2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53F203C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52" w:type="dxa"/>
            <w:hideMark/>
          </w:tcPr>
          <w:p w14:paraId="0688A18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hideMark/>
          </w:tcPr>
          <w:p w14:paraId="42A9412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236880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10E751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2AE3AA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410C45C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570FB0CF" w14:textId="77777777" w:rsidTr="00145856">
        <w:tc>
          <w:tcPr>
            <w:tcW w:w="381" w:type="dxa"/>
            <w:vMerge w:val="restart"/>
            <w:hideMark/>
          </w:tcPr>
          <w:p w14:paraId="090780F8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2552" w:type="dxa"/>
            <w:vMerge w:val="restart"/>
            <w:hideMark/>
          </w:tcPr>
          <w:p w14:paraId="7FEB64C2" w14:textId="347A4440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03.05.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Подготовка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безопасных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районов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размещения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населения,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материальных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культурных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ценностей,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подлежащих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эвакуации</w:t>
            </w:r>
          </w:p>
        </w:tc>
        <w:tc>
          <w:tcPr>
            <w:tcW w:w="1018" w:type="dxa"/>
            <w:vMerge w:val="restart"/>
            <w:hideMark/>
          </w:tcPr>
          <w:p w14:paraId="04856F4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573" w:type="dxa"/>
            <w:hideMark/>
          </w:tcPr>
          <w:p w14:paraId="0E0B842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6AD9F2A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463F081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B2684A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FBC68F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A12B0B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A11CA5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278C93D2" w14:textId="794F7F91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458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45856" w:rsidRPr="00192D5F" w14:paraId="4CBA437A" w14:textId="77777777" w:rsidTr="00145856">
        <w:tc>
          <w:tcPr>
            <w:tcW w:w="381" w:type="dxa"/>
            <w:vMerge/>
            <w:hideMark/>
          </w:tcPr>
          <w:p w14:paraId="0FFEE70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40F15AE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639DAB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748957AE" w14:textId="25E09203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53F591F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0EEC9B6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612718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C99D08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3E0F93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8C5CC1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273238D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42AC3871" w14:textId="77777777" w:rsidTr="00145856">
        <w:tc>
          <w:tcPr>
            <w:tcW w:w="381" w:type="dxa"/>
            <w:vMerge/>
            <w:hideMark/>
          </w:tcPr>
          <w:p w14:paraId="20BB76D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52CACF9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498A2074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530BEB1D" w14:textId="66BDAFD8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0B47A3B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566121D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75CE87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24ED42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52DBB7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67E12F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DAA207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71D84211" w14:textId="77777777" w:rsidTr="00145856">
        <w:tc>
          <w:tcPr>
            <w:tcW w:w="381" w:type="dxa"/>
            <w:vMerge/>
            <w:hideMark/>
          </w:tcPr>
          <w:p w14:paraId="63FE1E44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26DC010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12039B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2C5308F5" w14:textId="3ABB68C9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088B72E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68C4B25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CFB391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2CCA97C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32E68E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67ACF5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072093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4EE8F023" w14:textId="77777777" w:rsidTr="00145856">
        <w:tc>
          <w:tcPr>
            <w:tcW w:w="381" w:type="dxa"/>
            <w:vMerge/>
            <w:hideMark/>
          </w:tcPr>
          <w:p w14:paraId="106B8422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07B8CCD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5798232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028AA74E" w14:textId="6AB4B308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1C411E0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092998F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BDECCF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D6B171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062DAD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B72A7D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89D2032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4AAE40FD" w14:textId="77777777" w:rsidTr="00145856">
        <w:tc>
          <w:tcPr>
            <w:tcW w:w="381" w:type="dxa"/>
            <w:vMerge/>
            <w:hideMark/>
          </w:tcPr>
          <w:p w14:paraId="59513D9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hideMark/>
          </w:tcPr>
          <w:p w14:paraId="1CB59424" w14:textId="2CB94E5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подготовленных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безопасных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районов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размещения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населения,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материальных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культурных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ценностей,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подлежащих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эвакуации,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ед</w:t>
            </w:r>
          </w:p>
        </w:tc>
        <w:tc>
          <w:tcPr>
            <w:tcW w:w="1018" w:type="dxa"/>
            <w:vMerge w:val="restart"/>
            <w:hideMark/>
          </w:tcPr>
          <w:p w14:paraId="7D00F65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73" w:type="dxa"/>
            <w:vMerge w:val="restart"/>
            <w:hideMark/>
          </w:tcPr>
          <w:p w14:paraId="28F6D8C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20E6D8E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34" w:type="dxa"/>
            <w:vMerge w:val="restart"/>
            <w:hideMark/>
          </w:tcPr>
          <w:p w14:paraId="531BFFDE" w14:textId="7E0E6FA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051" w:type="dxa"/>
            <w:gridSpan w:val="4"/>
            <w:hideMark/>
          </w:tcPr>
          <w:p w14:paraId="7433BB57" w14:textId="05692679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92" w:type="dxa"/>
            <w:vMerge w:val="restart"/>
            <w:hideMark/>
          </w:tcPr>
          <w:p w14:paraId="7FA6F4A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hideMark/>
          </w:tcPr>
          <w:p w14:paraId="4305D5F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51EEFA7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580C745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8" w:type="dxa"/>
            <w:vMerge/>
            <w:hideMark/>
          </w:tcPr>
          <w:p w14:paraId="70D8DD4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002A3EE3" w14:textId="77777777" w:rsidTr="00145856">
        <w:tc>
          <w:tcPr>
            <w:tcW w:w="381" w:type="dxa"/>
            <w:vMerge/>
            <w:hideMark/>
          </w:tcPr>
          <w:p w14:paraId="1A00135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0FF2938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81247E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205C788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6889B3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Merge/>
            <w:hideMark/>
          </w:tcPr>
          <w:p w14:paraId="11B6CA4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2C7B8620" w14:textId="420D5C32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19D53C2A" w14:textId="557F79CD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2471D620" w14:textId="751B0435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52" w:type="dxa"/>
            <w:hideMark/>
          </w:tcPr>
          <w:p w14:paraId="3E304C50" w14:textId="6BE0FFBC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  <w:hideMark/>
          </w:tcPr>
          <w:p w14:paraId="5DEC65D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10CB01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ECC564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0166ED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67A6AC3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3D4DD6E2" w14:textId="77777777" w:rsidTr="00145856">
        <w:tc>
          <w:tcPr>
            <w:tcW w:w="381" w:type="dxa"/>
            <w:vMerge/>
            <w:hideMark/>
          </w:tcPr>
          <w:p w14:paraId="6FBB29B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7A3BFB24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A1E7C0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2E8809C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3ECFCB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dxa"/>
            <w:hideMark/>
          </w:tcPr>
          <w:p w14:paraId="25A7493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1DB0122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06B4455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4CD5142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2" w:type="dxa"/>
            <w:hideMark/>
          </w:tcPr>
          <w:p w14:paraId="2572746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hideMark/>
          </w:tcPr>
          <w:p w14:paraId="32E79C2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A5D979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38D9AD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A7A881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69C4C88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2246A5A7" w14:textId="77777777" w:rsidTr="00145856">
        <w:tc>
          <w:tcPr>
            <w:tcW w:w="381" w:type="dxa"/>
            <w:vMerge w:val="restart"/>
            <w:hideMark/>
          </w:tcPr>
          <w:p w14:paraId="6E396EE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2552" w:type="dxa"/>
            <w:vMerge w:val="restart"/>
            <w:hideMark/>
          </w:tcPr>
          <w:p w14:paraId="2C603C61" w14:textId="37BEF221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03.06.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Разработка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Плана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гражданской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обороны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защиты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населения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018" w:type="dxa"/>
            <w:vMerge w:val="restart"/>
            <w:hideMark/>
          </w:tcPr>
          <w:p w14:paraId="02F9326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573" w:type="dxa"/>
            <w:hideMark/>
          </w:tcPr>
          <w:p w14:paraId="2D0E5E4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hideMark/>
          </w:tcPr>
          <w:p w14:paraId="1B427AC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606CA6E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34C468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603BB6D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DE2163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57C34F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 w:val="restart"/>
            <w:hideMark/>
          </w:tcPr>
          <w:p w14:paraId="5907FB75" w14:textId="7E2A4C52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45856" w:rsidRPr="00192D5F" w14:paraId="775AA2BF" w14:textId="77777777" w:rsidTr="00145856">
        <w:tc>
          <w:tcPr>
            <w:tcW w:w="381" w:type="dxa"/>
            <w:vMerge/>
            <w:hideMark/>
          </w:tcPr>
          <w:p w14:paraId="0B4DAB9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3DBCBB5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C6BB94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1BAF5C8B" w14:textId="3C05FD6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317DF71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487E23B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A2C4FC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0FDAFF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F55017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B26A89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51EBD8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5892FE57" w14:textId="77777777" w:rsidTr="00145856">
        <w:tc>
          <w:tcPr>
            <w:tcW w:w="381" w:type="dxa"/>
            <w:vMerge/>
            <w:hideMark/>
          </w:tcPr>
          <w:p w14:paraId="6B227DB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253EF077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7A9BC43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44C47582" w14:textId="18C725B1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3FDCE72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189C7E5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6A87C4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8B5202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79FB9B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5A4356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7A1E31F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36358CB8" w14:textId="77777777" w:rsidTr="00145856">
        <w:tc>
          <w:tcPr>
            <w:tcW w:w="381" w:type="dxa"/>
            <w:vMerge/>
            <w:hideMark/>
          </w:tcPr>
          <w:p w14:paraId="1A3446E5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62907942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5B88D06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2AB03A84" w14:textId="2ABF2A9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45C1A2C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308EC1C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FACB11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F12388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90FCBB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E08080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55298DE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43542F95" w14:textId="77777777" w:rsidTr="00145856">
        <w:tc>
          <w:tcPr>
            <w:tcW w:w="381" w:type="dxa"/>
            <w:vMerge/>
            <w:hideMark/>
          </w:tcPr>
          <w:p w14:paraId="3F64325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01EC99C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6CD48DDB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31530299" w14:textId="3EEB3C42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589771A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44F1391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52709A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5A9582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CA6C08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434F37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1E6C7F1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5F942FFC" w14:textId="77777777" w:rsidTr="00145856">
        <w:tc>
          <w:tcPr>
            <w:tcW w:w="381" w:type="dxa"/>
            <w:vMerge/>
            <w:hideMark/>
          </w:tcPr>
          <w:p w14:paraId="0FB230A3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hideMark/>
          </w:tcPr>
          <w:p w14:paraId="420097F5" w14:textId="36B9180A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Разработан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утвержден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План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гражданской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обороны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защиты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населения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образования,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8" w:type="dxa"/>
            <w:vMerge w:val="restart"/>
            <w:hideMark/>
          </w:tcPr>
          <w:p w14:paraId="2BD27B6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73" w:type="dxa"/>
            <w:vMerge w:val="restart"/>
            <w:hideMark/>
          </w:tcPr>
          <w:p w14:paraId="44D5F43E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14:paraId="5F07BAB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34" w:type="dxa"/>
            <w:vMerge w:val="restart"/>
            <w:hideMark/>
          </w:tcPr>
          <w:p w14:paraId="469340FF" w14:textId="5ADA1721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3051" w:type="dxa"/>
            <w:gridSpan w:val="4"/>
            <w:hideMark/>
          </w:tcPr>
          <w:p w14:paraId="1A313ECC" w14:textId="1BC7D16A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92" w:type="dxa"/>
            <w:vMerge w:val="restart"/>
            <w:hideMark/>
          </w:tcPr>
          <w:p w14:paraId="6E42C88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hideMark/>
          </w:tcPr>
          <w:p w14:paraId="1313307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62372E3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14:paraId="79F46D1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8" w:type="dxa"/>
            <w:vMerge/>
            <w:hideMark/>
          </w:tcPr>
          <w:p w14:paraId="3109C9E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71DBC089" w14:textId="77777777" w:rsidTr="00145856">
        <w:tc>
          <w:tcPr>
            <w:tcW w:w="381" w:type="dxa"/>
            <w:vMerge/>
            <w:hideMark/>
          </w:tcPr>
          <w:p w14:paraId="5301BAC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046825A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2A79A068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170B91B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1E214D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Merge/>
            <w:hideMark/>
          </w:tcPr>
          <w:p w14:paraId="494548A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02010763" w14:textId="78080206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hideMark/>
          </w:tcPr>
          <w:p w14:paraId="7C8516D6" w14:textId="253D9F48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8" w:type="dxa"/>
            <w:hideMark/>
          </w:tcPr>
          <w:p w14:paraId="18CA0097" w14:textId="4E985AA6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52" w:type="dxa"/>
            <w:hideMark/>
          </w:tcPr>
          <w:p w14:paraId="18855A2E" w14:textId="68736D9A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  <w:hideMark/>
          </w:tcPr>
          <w:p w14:paraId="4EE1487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33A5C81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9F9B91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7C3DF9D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70A7D67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3E64F920" w14:textId="77777777" w:rsidTr="00145856">
        <w:tc>
          <w:tcPr>
            <w:tcW w:w="381" w:type="dxa"/>
            <w:vMerge/>
            <w:hideMark/>
          </w:tcPr>
          <w:p w14:paraId="16764D38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hideMark/>
          </w:tcPr>
          <w:p w14:paraId="537D242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Merge/>
            <w:hideMark/>
          </w:tcPr>
          <w:p w14:paraId="02E0B899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hideMark/>
          </w:tcPr>
          <w:p w14:paraId="0216838D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34C1740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dxa"/>
            <w:hideMark/>
          </w:tcPr>
          <w:p w14:paraId="7C8CAC57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3BBC779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hideMark/>
          </w:tcPr>
          <w:p w14:paraId="4844008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hideMark/>
          </w:tcPr>
          <w:p w14:paraId="73D4B80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2" w:type="dxa"/>
            <w:hideMark/>
          </w:tcPr>
          <w:p w14:paraId="42A5740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D5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hideMark/>
          </w:tcPr>
          <w:p w14:paraId="60604DDC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6997E8A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3C558E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4F0C15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vMerge/>
            <w:hideMark/>
          </w:tcPr>
          <w:p w14:paraId="63368A5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46CC5EFC" w14:textId="77777777" w:rsidTr="00145856">
        <w:tc>
          <w:tcPr>
            <w:tcW w:w="3951" w:type="dxa"/>
            <w:gridSpan w:val="3"/>
            <w:vMerge w:val="restart"/>
            <w:hideMark/>
          </w:tcPr>
          <w:p w14:paraId="42B62734" w14:textId="01B081F0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подпрограмме</w:t>
            </w:r>
          </w:p>
        </w:tc>
        <w:tc>
          <w:tcPr>
            <w:tcW w:w="1573" w:type="dxa"/>
            <w:hideMark/>
          </w:tcPr>
          <w:p w14:paraId="610AC2E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hideMark/>
          </w:tcPr>
          <w:p w14:paraId="74E480B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20356,02160</w:t>
            </w:r>
          </w:p>
        </w:tc>
        <w:tc>
          <w:tcPr>
            <w:tcW w:w="3685" w:type="dxa"/>
            <w:gridSpan w:val="5"/>
            <w:hideMark/>
          </w:tcPr>
          <w:p w14:paraId="7D2AFA6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4054,50000</w:t>
            </w:r>
          </w:p>
        </w:tc>
        <w:tc>
          <w:tcPr>
            <w:tcW w:w="992" w:type="dxa"/>
            <w:hideMark/>
          </w:tcPr>
          <w:p w14:paraId="74D4CFB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3956,68000</w:t>
            </w:r>
          </w:p>
        </w:tc>
        <w:tc>
          <w:tcPr>
            <w:tcW w:w="993" w:type="dxa"/>
            <w:hideMark/>
          </w:tcPr>
          <w:p w14:paraId="23320716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4114,94720</w:t>
            </w:r>
          </w:p>
        </w:tc>
        <w:tc>
          <w:tcPr>
            <w:tcW w:w="992" w:type="dxa"/>
            <w:hideMark/>
          </w:tcPr>
          <w:p w14:paraId="51469BDA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4114,94720</w:t>
            </w:r>
          </w:p>
        </w:tc>
        <w:tc>
          <w:tcPr>
            <w:tcW w:w="992" w:type="dxa"/>
            <w:hideMark/>
          </w:tcPr>
          <w:p w14:paraId="1CD5D14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4114,94720</w:t>
            </w:r>
          </w:p>
        </w:tc>
        <w:tc>
          <w:tcPr>
            <w:tcW w:w="968" w:type="dxa"/>
            <w:vMerge w:val="restart"/>
            <w:hideMark/>
          </w:tcPr>
          <w:p w14:paraId="51C9D3BA" w14:textId="142D959A" w:rsidR="00752691" w:rsidRPr="00192D5F" w:rsidRDefault="001A0BF8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45856" w:rsidRPr="00192D5F" w14:paraId="4A82E5C9" w14:textId="77777777" w:rsidTr="00145856">
        <w:tc>
          <w:tcPr>
            <w:tcW w:w="3951" w:type="dxa"/>
            <w:gridSpan w:val="3"/>
            <w:vMerge/>
            <w:hideMark/>
          </w:tcPr>
          <w:p w14:paraId="2964D046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1B96E865" w14:textId="1598A00E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075E31C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43A9476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0255AF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4207F9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DCAA77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5287F04D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441A92E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0417566C" w14:textId="77777777" w:rsidTr="00145856">
        <w:tc>
          <w:tcPr>
            <w:tcW w:w="3951" w:type="dxa"/>
            <w:gridSpan w:val="3"/>
            <w:vMerge/>
            <w:hideMark/>
          </w:tcPr>
          <w:p w14:paraId="1AB63480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5B08DC3A" w14:textId="2E09162C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hideMark/>
          </w:tcPr>
          <w:p w14:paraId="7DF59314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511869B0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09B75DB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5705222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7AFB487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5170BF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3031DDD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51A191F5" w14:textId="77777777" w:rsidTr="00145856">
        <w:tc>
          <w:tcPr>
            <w:tcW w:w="3951" w:type="dxa"/>
            <w:gridSpan w:val="3"/>
            <w:vMerge/>
            <w:hideMark/>
          </w:tcPr>
          <w:p w14:paraId="0E5B2941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5A4A690B" w14:textId="665814BD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34" w:type="dxa"/>
            <w:hideMark/>
          </w:tcPr>
          <w:p w14:paraId="73ACC14E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20356,02160</w:t>
            </w:r>
          </w:p>
        </w:tc>
        <w:tc>
          <w:tcPr>
            <w:tcW w:w="3685" w:type="dxa"/>
            <w:gridSpan w:val="5"/>
            <w:hideMark/>
          </w:tcPr>
          <w:p w14:paraId="4580C645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4054,50000</w:t>
            </w:r>
          </w:p>
        </w:tc>
        <w:tc>
          <w:tcPr>
            <w:tcW w:w="992" w:type="dxa"/>
            <w:hideMark/>
          </w:tcPr>
          <w:p w14:paraId="7843257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3956,68000</w:t>
            </w:r>
          </w:p>
        </w:tc>
        <w:tc>
          <w:tcPr>
            <w:tcW w:w="993" w:type="dxa"/>
            <w:hideMark/>
          </w:tcPr>
          <w:p w14:paraId="4302709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4114,94720</w:t>
            </w:r>
          </w:p>
        </w:tc>
        <w:tc>
          <w:tcPr>
            <w:tcW w:w="992" w:type="dxa"/>
            <w:hideMark/>
          </w:tcPr>
          <w:p w14:paraId="4FA57F8F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4114,94720</w:t>
            </w:r>
          </w:p>
        </w:tc>
        <w:tc>
          <w:tcPr>
            <w:tcW w:w="992" w:type="dxa"/>
            <w:hideMark/>
          </w:tcPr>
          <w:p w14:paraId="1B1B67B8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4114,94720</w:t>
            </w:r>
          </w:p>
        </w:tc>
        <w:tc>
          <w:tcPr>
            <w:tcW w:w="968" w:type="dxa"/>
            <w:vMerge/>
            <w:hideMark/>
          </w:tcPr>
          <w:p w14:paraId="0566BE5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5856" w:rsidRPr="00192D5F" w14:paraId="11032F69" w14:textId="77777777" w:rsidTr="00145856">
        <w:tc>
          <w:tcPr>
            <w:tcW w:w="3951" w:type="dxa"/>
            <w:gridSpan w:val="3"/>
            <w:vMerge/>
            <w:hideMark/>
          </w:tcPr>
          <w:p w14:paraId="3E69493C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hideMark/>
          </w:tcPr>
          <w:p w14:paraId="682B457B" w14:textId="65577B59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192D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hideMark/>
          </w:tcPr>
          <w:p w14:paraId="5F1572D9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685" w:type="dxa"/>
            <w:gridSpan w:val="5"/>
            <w:hideMark/>
          </w:tcPr>
          <w:p w14:paraId="54E3CFA3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2A1942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4BBC8FC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1BE3A9D2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07F69471" w14:textId="77777777" w:rsidR="00752691" w:rsidRPr="00192D5F" w:rsidRDefault="00752691" w:rsidP="00192D5F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2D5F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68" w:type="dxa"/>
            <w:vMerge/>
            <w:hideMark/>
          </w:tcPr>
          <w:p w14:paraId="19A95A8A" w14:textId="77777777" w:rsidR="00752691" w:rsidRPr="00192D5F" w:rsidRDefault="00752691" w:rsidP="00192D5F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D28E149" w14:textId="77777777" w:rsidR="00752691" w:rsidRPr="001A0BF8" w:rsidRDefault="00752691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  <w:lang w:val="en-US"/>
        </w:rPr>
      </w:pPr>
    </w:p>
    <w:p w14:paraId="40A53B7E" w14:textId="30A57998" w:rsidR="00752691" w:rsidRPr="001A0BF8" w:rsidRDefault="00752691" w:rsidP="00FD26F9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  <w:lang w:val="en-US"/>
        </w:rPr>
        <w:t>XI</w:t>
      </w:r>
      <w:r w:rsidRPr="001A0BF8">
        <w:rPr>
          <w:rFonts w:ascii="Arial" w:hAnsi="Arial" w:cs="Arial"/>
          <w:sz w:val="24"/>
          <w:szCs w:val="24"/>
        </w:rPr>
        <w:t>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Перечень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4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пожарной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образования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81"/>
        <w:gridCol w:w="2545"/>
        <w:gridCol w:w="1017"/>
        <w:gridCol w:w="1634"/>
        <w:gridCol w:w="1008"/>
        <w:gridCol w:w="690"/>
        <w:gridCol w:w="696"/>
        <w:gridCol w:w="704"/>
        <w:gridCol w:w="697"/>
        <w:gridCol w:w="697"/>
        <w:gridCol w:w="938"/>
        <w:gridCol w:w="938"/>
        <w:gridCol w:w="938"/>
        <w:gridCol w:w="938"/>
        <w:gridCol w:w="1459"/>
      </w:tblGrid>
      <w:tr w:rsidR="001A0BF8" w:rsidRPr="00FD26F9" w14:paraId="45353CFA" w14:textId="77777777" w:rsidTr="00FD26F9">
        <w:tc>
          <w:tcPr>
            <w:tcW w:w="381" w:type="dxa"/>
            <w:vMerge w:val="restart"/>
            <w:hideMark/>
          </w:tcPr>
          <w:p w14:paraId="73311B0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2545" w:type="dxa"/>
            <w:vMerge w:val="restart"/>
            <w:hideMark/>
          </w:tcPr>
          <w:p w14:paraId="3DE7F913" w14:textId="64610C88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1017" w:type="dxa"/>
            <w:vMerge w:val="restart"/>
            <w:hideMark/>
          </w:tcPr>
          <w:p w14:paraId="074B13AA" w14:textId="26471F06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Сроки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исполнения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634" w:type="dxa"/>
            <w:vMerge w:val="restart"/>
            <w:hideMark/>
          </w:tcPr>
          <w:p w14:paraId="663E185A" w14:textId="2572AE7D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Источники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008" w:type="dxa"/>
            <w:hideMark/>
          </w:tcPr>
          <w:p w14:paraId="77392C5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36" w:type="dxa"/>
            <w:gridSpan w:val="9"/>
            <w:hideMark/>
          </w:tcPr>
          <w:p w14:paraId="67677BF8" w14:textId="16E2AAE0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Объём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финансирования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годам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1459" w:type="dxa"/>
            <w:vMerge w:val="restart"/>
            <w:hideMark/>
          </w:tcPr>
          <w:p w14:paraId="080BBBEE" w14:textId="4A94FA5D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Ответственный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выполнение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A0BF8" w:rsidRPr="00FD26F9" w14:paraId="3CD15F16" w14:textId="77777777" w:rsidTr="00FD26F9">
        <w:tc>
          <w:tcPr>
            <w:tcW w:w="381" w:type="dxa"/>
            <w:vMerge/>
            <w:hideMark/>
          </w:tcPr>
          <w:p w14:paraId="2671206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5CF50A99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3FA48119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24F97D0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14:paraId="123EC420" w14:textId="027BF58E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(тыс.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3484" w:type="dxa"/>
            <w:gridSpan w:val="5"/>
            <w:hideMark/>
          </w:tcPr>
          <w:p w14:paraId="0CF6AACA" w14:textId="44288020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38" w:type="dxa"/>
            <w:hideMark/>
          </w:tcPr>
          <w:p w14:paraId="6E02AC78" w14:textId="7824457A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38" w:type="dxa"/>
            <w:hideMark/>
          </w:tcPr>
          <w:p w14:paraId="779F746C" w14:textId="322309A3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2028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38" w:type="dxa"/>
            <w:hideMark/>
          </w:tcPr>
          <w:p w14:paraId="3B4244C0" w14:textId="6E1A96FE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2029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38" w:type="dxa"/>
            <w:hideMark/>
          </w:tcPr>
          <w:p w14:paraId="78545AC7" w14:textId="0EFD0C3F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2030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59" w:type="dxa"/>
            <w:vMerge/>
            <w:hideMark/>
          </w:tcPr>
          <w:p w14:paraId="572B8D1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256D6ABA" w14:textId="77777777" w:rsidTr="00FD26F9">
        <w:tc>
          <w:tcPr>
            <w:tcW w:w="381" w:type="dxa"/>
            <w:hideMark/>
          </w:tcPr>
          <w:p w14:paraId="4739A8C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45" w:type="dxa"/>
            <w:hideMark/>
          </w:tcPr>
          <w:p w14:paraId="0A0BE52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7" w:type="dxa"/>
            <w:hideMark/>
          </w:tcPr>
          <w:p w14:paraId="0563F33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4" w:type="dxa"/>
            <w:hideMark/>
          </w:tcPr>
          <w:p w14:paraId="66769F8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8" w:type="dxa"/>
            <w:hideMark/>
          </w:tcPr>
          <w:p w14:paraId="6FD4003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84" w:type="dxa"/>
            <w:gridSpan w:val="5"/>
            <w:hideMark/>
          </w:tcPr>
          <w:p w14:paraId="33196B4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8" w:type="dxa"/>
            <w:hideMark/>
          </w:tcPr>
          <w:p w14:paraId="7135D4F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8" w:type="dxa"/>
            <w:hideMark/>
          </w:tcPr>
          <w:p w14:paraId="3937F4D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8" w:type="dxa"/>
            <w:hideMark/>
          </w:tcPr>
          <w:p w14:paraId="32B82E7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8" w:type="dxa"/>
            <w:hideMark/>
          </w:tcPr>
          <w:p w14:paraId="5EDBC06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9" w:type="dxa"/>
            <w:hideMark/>
          </w:tcPr>
          <w:p w14:paraId="2F71379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1A0BF8" w:rsidRPr="00FD26F9" w14:paraId="451370C1" w14:textId="77777777" w:rsidTr="00FD26F9">
        <w:tc>
          <w:tcPr>
            <w:tcW w:w="381" w:type="dxa"/>
            <w:vMerge w:val="restart"/>
            <w:hideMark/>
          </w:tcPr>
          <w:p w14:paraId="71A42C1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45" w:type="dxa"/>
            <w:vMerge w:val="restart"/>
            <w:hideMark/>
          </w:tcPr>
          <w:p w14:paraId="423D9733" w14:textId="4A027B7E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Основное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01.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Повышение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степени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безопасности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17" w:type="dxa"/>
            <w:vMerge w:val="restart"/>
            <w:hideMark/>
          </w:tcPr>
          <w:p w14:paraId="4FDE55C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4" w:type="dxa"/>
            <w:hideMark/>
          </w:tcPr>
          <w:p w14:paraId="1F8D430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08" w:type="dxa"/>
            <w:hideMark/>
          </w:tcPr>
          <w:p w14:paraId="095142E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5000,00000</w:t>
            </w:r>
          </w:p>
        </w:tc>
        <w:tc>
          <w:tcPr>
            <w:tcW w:w="3484" w:type="dxa"/>
            <w:gridSpan w:val="5"/>
            <w:hideMark/>
          </w:tcPr>
          <w:p w14:paraId="0D8160B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2600,00000</w:t>
            </w:r>
          </w:p>
        </w:tc>
        <w:tc>
          <w:tcPr>
            <w:tcW w:w="938" w:type="dxa"/>
            <w:hideMark/>
          </w:tcPr>
          <w:p w14:paraId="3767B4B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8" w:type="dxa"/>
            <w:hideMark/>
          </w:tcPr>
          <w:p w14:paraId="208D2D8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8" w:type="dxa"/>
            <w:hideMark/>
          </w:tcPr>
          <w:p w14:paraId="63181B0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8" w:type="dxa"/>
            <w:hideMark/>
          </w:tcPr>
          <w:p w14:paraId="2ED117C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1459" w:type="dxa"/>
            <w:vMerge w:val="restart"/>
            <w:hideMark/>
          </w:tcPr>
          <w:p w14:paraId="268B323F" w14:textId="774D6F01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  <w:r w:rsid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Управление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образования)</w:t>
            </w:r>
          </w:p>
        </w:tc>
      </w:tr>
      <w:tr w:rsidR="001A0BF8" w:rsidRPr="00FD26F9" w14:paraId="2EEB5EA3" w14:textId="77777777" w:rsidTr="00FD26F9">
        <w:tc>
          <w:tcPr>
            <w:tcW w:w="381" w:type="dxa"/>
            <w:vMerge/>
            <w:hideMark/>
          </w:tcPr>
          <w:p w14:paraId="15D97C19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537A98B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2141387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5E20D9FE" w14:textId="44B72BD6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2D57C32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1AE6C63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24F59B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9328A1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2E96E4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0394BC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411DCA6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323848C9" w14:textId="77777777" w:rsidTr="00FD26F9">
        <w:tc>
          <w:tcPr>
            <w:tcW w:w="381" w:type="dxa"/>
            <w:vMerge/>
            <w:hideMark/>
          </w:tcPr>
          <w:p w14:paraId="169A5F0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3B3CFBF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2D9A295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0E2FB6F6" w14:textId="08B65BCD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08" w:type="dxa"/>
            <w:hideMark/>
          </w:tcPr>
          <w:p w14:paraId="578AA72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7D3A537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1A0B1B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CCF211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1350DC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B5E5B6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5DE4EBD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094007ED" w14:textId="77777777" w:rsidTr="00FD26F9">
        <w:tc>
          <w:tcPr>
            <w:tcW w:w="381" w:type="dxa"/>
            <w:vMerge/>
            <w:hideMark/>
          </w:tcPr>
          <w:p w14:paraId="344D0AE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0AA82F7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713293A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3C56F47D" w14:textId="5C76B19F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008" w:type="dxa"/>
            <w:hideMark/>
          </w:tcPr>
          <w:p w14:paraId="6EEE274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5000,00000</w:t>
            </w:r>
          </w:p>
        </w:tc>
        <w:tc>
          <w:tcPr>
            <w:tcW w:w="3484" w:type="dxa"/>
            <w:gridSpan w:val="5"/>
            <w:hideMark/>
          </w:tcPr>
          <w:p w14:paraId="41653CF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2600,00000</w:t>
            </w:r>
          </w:p>
        </w:tc>
        <w:tc>
          <w:tcPr>
            <w:tcW w:w="938" w:type="dxa"/>
            <w:hideMark/>
          </w:tcPr>
          <w:p w14:paraId="63E07A8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8" w:type="dxa"/>
            <w:hideMark/>
          </w:tcPr>
          <w:p w14:paraId="35C8E8E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8" w:type="dxa"/>
            <w:hideMark/>
          </w:tcPr>
          <w:p w14:paraId="779CB72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8" w:type="dxa"/>
            <w:hideMark/>
          </w:tcPr>
          <w:p w14:paraId="522BDC1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1459" w:type="dxa"/>
            <w:vMerge/>
            <w:hideMark/>
          </w:tcPr>
          <w:p w14:paraId="77A82929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45998D26" w14:textId="77777777" w:rsidTr="00FD26F9">
        <w:tc>
          <w:tcPr>
            <w:tcW w:w="381" w:type="dxa"/>
            <w:vMerge/>
            <w:hideMark/>
          </w:tcPr>
          <w:p w14:paraId="787CD6A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6843B06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07D3B42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5FB2968D" w14:textId="33028C1C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08" w:type="dxa"/>
            <w:hideMark/>
          </w:tcPr>
          <w:p w14:paraId="6146986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6C50B66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F7350B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5ED0DB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2351CF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AA4517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7CD6557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7059F654" w14:textId="77777777" w:rsidTr="00FD26F9">
        <w:tc>
          <w:tcPr>
            <w:tcW w:w="381" w:type="dxa"/>
            <w:vMerge w:val="restart"/>
            <w:hideMark/>
          </w:tcPr>
          <w:p w14:paraId="2EC8B94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45" w:type="dxa"/>
            <w:vMerge w:val="restart"/>
            <w:hideMark/>
          </w:tcPr>
          <w:p w14:paraId="6577D345" w14:textId="5C485D46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01.01.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Первичные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меры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безопасности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017" w:type="dxa"/>
            <w:vMerge w:val="restart"/>
            <w:hideMark/>
          </w:tcPr>
          <w:p w14:paraId="40F0E40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4" w:type="dxa"/>
            <w:hideMark/>
          </w:tcPr>
          <w:p w14:paraId="74695C0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08" w:type="dxa"/>
            <w:hideMark/>
          </w:tcPr>
          <w:p w14:paraId="08FB5C5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2E11740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E9E14C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18EF78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4BA873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2E1A03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 w:val="restart"/>
            <w:hideMark/>
          </w:tcPr>
          <w:p w14:paraId="44CC6560" w14:textId="01910214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A0BF8" w:rsidRPr="00FD26F9" w14:paraId="3C30BB44" w14:textId="77777777" w:rsidTr="00FD26F9">
        <w:tc>
          <w:tcPr>
            <w:tcW w:w="381" w:type="dxa"/>
            <w:vMerge/>
            <w:hideMark/>
          </w:tcPr>
          <w:p w14:paraId="464BE84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691ADE0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46C5BF5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2B4B2B6D" w14:textId="03BBF78B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7DCDC9D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5AC6183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C9D178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19D874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35C008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B8CB19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5F863F2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2CFF2F83" w14:textId="77777777" w:rsidTr="00FD26F9">
        <w:tc>
          <w:tcPr>
            <w:tcW w:w="381" w:type="dxa"/>
            <w:vMerge/>
            <w:hideMark/>
          </w:tcPr>
          <w:p w14:paraId="348CF73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1EF4FF2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37EE476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4B35FD07" w14:textId="27130C5B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08" w:type="dxa"/>
            <w:hideMark/>
          </w:tcPr>
          <w:p w14:paraId="7138E1B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2E38F49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A0C121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C1F7A1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E9A92F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B06430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0A45A60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4C059119" w14:textId="77777777" w:rsidTr="00FD26F9">
        <w:tc>
          <w:tcPr>
            <w:tcW w:w="381" w:type="dxa"/>
            <w:vMerge/>
            <w:hideMark/>
          </w:tcPr>
          <w:p w14:paraId="54CE8DA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131E24E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067B745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492AD1B8" w14:textId="30DB511C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008" w:type="dxa"/>
            <w:hideMark/>
          </w:tcPr>
          <w:p w14:paraId="0ABC6ED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79F3FBC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00ECF7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3390D4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EBF0D7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2759DA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652EB5E9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7C37C4F1" w14:textId="77777777" w:rsidTr="00FD26F9">
        <w:tc>
          <w:tcPr>
            <w:tcW w:w="381" w:type="dxa"/>
            <w:vMerge/>
            <w:hideMark/>
          </w:tcPr>
          <w:p w14:paraId="0C9C43A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61DD0449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76FA467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7A6D9320" w14:textId="2AF57D12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08" w:type="dxa"/>
            <w:hideMark/>
          </w:tcPr>
          <w:p w14:paraId="58B21B7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43D3E91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3A2CB5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75E845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008EED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1BFFFD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3DC651A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170B90E8" w14:textId="77777777" w:rsidTr="00FD26F9">
        <w:tc>
          <w:tcPr>
            <w:tcW w:w="381" w:type="dxa"/>
            <w:vMerge/>
            <w:hideMark/>
          </w:tcPr>
          <w:p w14:paraId="028B4EC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 w:val="restart"/>
            <w:hideMark/>
          </w:tcPr>
          <w:p w14:paraId="35593009" w14:textId="711C850D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выполненных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первичным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мерам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безопасности,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7" w:type="dxa"/>
            <w:vMerge w:val="restart"/>
            <w:hideMark/>
          </w:tcPr>
          <w:p w14:paraId="39948EA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4" w:type="dxa"/>
            <w:vMerge w:val="restart"/>
            <w:hideMark/>
          </w:tcPr>
          <w:p w14:paraId="1331952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8" w:type="dxa"/>
            <w:vMerge w:val="restart"/>
            <w:hideMark/>
          </w:tcPr>
          <w:p w14:paraId="7033D60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0" w:type="dxa"/>
            <w:vMerge w:val="restart"/>
            <w:hideMark/>
          </w:tcPr>
          <w:p w14:paraId="0FA5C03B" w14:textId="75C8758F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4" w:type="dxa"/>
            <w:gridSpan w:val="4"/>
            <w:hideMark/>
          </w:tcPr>
          <w:p w14:paraId="64CC3F38" w14:textId="6434273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38" w:type="dxa"/>
            <w:vMerge w:val="restart"/>
            <w:hideMark/>
          </w:tcPr>
          <w:p w14:paraId="0AA2327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0B77DBE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103ADA8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3CDDF85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9" w:type="dxa"/>
            <w:vMerge/>
            <w:hideMark/>
          </w:tcPr>
          <w:p w14:paraId="2A8DA54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194DE87F" w14:textId="77777777" w:rsidTr="00FD26F9">
        <w:tc>
          <w:tcPr>
            <w:tcW w:w="381" w:type="dxa"/>
            <w:vMerge/>
            <w:hideMark/>
          </w:tcPr>
          <w:p w14:paraId="31C2D98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1B1F708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202BA649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4596F27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Merge/>
            <w:hideMark/>
          </w:tcPr>
          <w:p w14:paraId="4ADFD48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/>
            <w:hideMark/>
          </w:tcPr>
          <w:p w14:paraId="07E94C7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1C260ECD" w14:textId="5CCEC380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4" w:type="dxa"/>
            <w:hideMark/>
          </w:tcPr>
          <w:p w14:paraId="7B128518" w14:textId="38603C99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7" w:type="dxa"/>
            <w:hideMark/>
          </w:tcPr>
          <w:p w14:paraId="1088D385" w14:textId="5828B9F0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7" w:type="dxa"/>
            <w:hideMark/>
          </w:tcPr>
          <w:p w14:paraId="6C275B13" w14:textId="0B88FEC5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38" w:type="dxa"/>
            <w:vMerge/>
            <w:hideMark/>
          </w:tcPr>
          <w:p w14:paraId="3CDDC5D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22FC80B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4BE370C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6F6A833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6439D28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5CE8F8FF" w14:textId="77777777" w:rsidTr="00FD26F9">
        <w:tc>
          <w:tcPr>
            <w:tcW w:w="381" w:type="dxa"/>
            <w:vMerge/>
            <w:hideMark/>
          </w:tcPr>
          <w:p w14:paraId="5CDD221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2A725B1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001CA5A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660B783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14:paraId="610ED40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0" w:type="dxa"/>
            <w:hideMark/>
          </w:tcPr>
          <w:p w14:paraId="10EA06A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7D0E589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4" w:type="dxa"/>
            <w:hideMark/>
          </w:tcPr>
          <w:p w14:paraId="2A6A42F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499900E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0DC3CC8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vMerge/>
            <w:hideMark/>
          </w:tcPr>
          <w:p w14:paraId="2B8AE6A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0ABFA60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7551431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4986CBE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534A1A8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4FCFDD35" w14:textId="77777777" w:rsidTr="00FD26F9">
        <w:tc>
          <w:tcPr>
            <w:tcW w:w="381" w:type="dxa"/>
            <w:vMerge w:val="restart"/>
            <w:hideMark/>
          </w:tcPr>
          <w:p w14:paraId="70A538C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545" w:type="dxa"/>
            <w:vMerge w:val="restart"/>
            <w:hideMark/>
          </w:tcPr>
          <w:p w14:paraId="0D8145CD" w14:textId="7657CEB1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01.02.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Содержание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гидрантов,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обеспечение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исправного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состояния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готовности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забору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воды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любое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время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года</w:t>
            </w:r>
          </w:p>
        </w:tc>
        <w:tc>
          <w:tcPr>
            <w:tcW w:w="1017" w:type="dxa"/>
            <w:vMerge w:val="restart"/>
            <w:hideMark/>
          </w:tcPr>
          <w:p w14:paraId="335F92D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4" w:type="dxa"/>
            <w:hideMark/>
          </w:tcPr>
          <w:p w14:paraId="7490A22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08" w:type="dxa"/>
            <w:hideMark/>
          </w:tcPr>
          <w:p w14:paraId="6BAAD6B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13FCFFA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BE79DC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F9CB06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928932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4A2CF7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 w:val="restart"/>
            <w:hideMark/>
          </w:tcPr>
          <w:p w14:paraId="44FD987D" w14:textId="0B166CC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A0BF8" w:rsidRPr="00FD26F9" w14:paraId="580E1D2F" w14:textId="77777777" w:rsidTr="00FD26F9">
        <w:tc>
          <w:tcPr>
            <w:tcW w:w="381" w:type="dxa"/>
            <w:vMerge/>
            <w:hideMark/>
          </w:tcPr>
          <w:p w14:paraId="7466265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0DDB0ED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27D4F93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30689149" w14:textId="339F0BCB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369A781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5EFE94C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79F530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640926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63E2E7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A8AA23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237EF1C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34FB6C0A" w14:textId="77777777" w:rsidTr="00FD26F9">
        <w:tc>
          <w:tcPr>
            <w:tcW w:w="381" w:type="dxa"/>
            <w:vMerge/>
            <w:hideMark/>
          </w:tcPr>
          <w:p w14:paraId="30826F4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16F3395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0BEC0DA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79D3D4D1" w14:textId="0C00DC2B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08" w:type="dxa"/>
            <w:hideMark/>
          </w:tcPr>
          <w:p w14:paraId="4E98556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4510430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BE846C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8EEFA1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2FDCD2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DB427D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236A02D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6D26A809" w14:textId="77777777" w:rsidTr="00FD26F9">
        <w:tc>
          <w:tcPr>
            <w:tcW w:w="381" w:type="dxa"/>
            <w:vMerge/>
            <w:hideMark/>
          </w:tcPr>
          <w:p w14:paraId="2C6C7A2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5895E3D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095243C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33FF54F4" w14:textId="2832C0DD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656AF3C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5317CD2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326F8A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91F3A6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E10395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F739F3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01B08D3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4AAE970E" w14:textId="77777777" w:rsidTr="00FD26F9">
        <w:tc>
          <w:tcPr>
            <w:tcW w:w="381" w:type="dxa"/>
            <w:vMerge/>
            <w:hideMark/>
          </w:tcPr>
          <w:p w14:paraId="7F09436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216C9B9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5E98E3F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2A6E4FDA" w14:textId="11311A3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08" w:type="dxa"/>
            <w:hideMark/>
          </w:tcPr>
          <w:p w14:paraId="64FA1ED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6A7EAE6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8F535A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21917A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7AD011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30EA0C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133A9D3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6A1521F7" w14:textId="77777777" w:rsidTr="00FD26F9">
        <w:tc>
          <w:tcPr>
            <w:tcW w:w="381" w:type="dxa"/>
            <w:vMerge/>
            <w:hideMark/>
          </w:tcPr>
          <w:p w14:paraId="26E5DDE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 w:val="restart"/>
            <w:hideMark/>
          </w:tcPr>
          <w:p w14:paraId="5B7E1339" w14:textId="5C07502B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гидрантов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готовности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забору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воды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любое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время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года,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7" w:type="dxa"/>
            <w:vMerge w:val="restart"/>
            <w:hideMark/>
          </w:tcPr>
          <w:p w14:paraId="0EB44FA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4" w:type="dxa"/>
            <w:vMerge w:val="restart"/>
            <w:hideMark/>
          </w:tcPr>
          <w:p w14:paraId="3661246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8" w:type="dxa"/>
            <w:vMerge w:val="restart"/>
            <w:hideMark/>
          </w:tcPr>
          <w:p w14:paraId="47BEF9C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0" w:type="dxa"/>
            <w:vMerge w:val="restart"/>
            <w:hideMark/>
          </w:tcPr>
          <w:p w14:paraId="0481507E" w14:textId="5A5A96EA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4" w:type="dxa"/>
            <w:gridSpan w:val="4"/>
            <w:hideMark/>
          </w:tcPr>
          <w:p w14:paraId="6FF99549" w14:textId="77554283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38" w:type="dxa"/>
            <w:vMerge w:val="restart"/>
            <w:hideMark/>
          </w:tcPr>
          <w:p w14:paraId="54E1157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5A01717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046B9A8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2F14303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59" w:type="dxa"/>
            <w:vMerge/>
            <w:hideMark/>
          </w:tcPr>
          <w:p w14:paraId="348B966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608796D9" w14:textId="77777777" w:rsidTr="00FD26F9">
        <w:tc>
          <w:tcPr>
            <w:tcW w:w="381" w:type="dxa"/>
            <w:vMerge/>
            <w:hideMark/>
          </w:tcPr>
          <w:p w14:paraId="47C4DDF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66833EE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5410909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1A87A99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Merge/>
            <w:hideMark/>
          </w:tcPr>
          <w:p w14:paraId="6181597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/>
            <w:hideMark/>
          </w:tcPr>
          <w:p w14:paraId="3A5348F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2822C775" w14:textId="2CF8CAB4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4" w:type="dxa"/>
            <w:hideMark/>
          </w:tcPr>
          <w:p w14:paraId="594A8EEC" w14:textId="10C8B31B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7" w:type="dxa"/>
            <w:hideMark/>
          </w:tcPr>
          <w:p w14:paraId="1C59CF26" w14:textId="537F0D7A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7" w:type="dxa"/>
            <w:hideMark/>
          </w:tcPr>
          <w:p w14:paraId="3C6CAF5C" w14:textId="21419728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38" w:type="dxa"/>
            <w:vMerge/>
            <w:hideMark/>
          </w:tcPr>
          <w:p w14:paraId="30902BF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25F4ABB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366CF37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0CC4B72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71B24ED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7A5DA80D" w14:textId="77777777" w:rsidTr="00FD26F9">
        <w:tc>
          <w:tcPr>
            <w:tcW w:w="381" w:type="dxa"/>
            <w:vMerge/>
            <w:hideMark/>
          </w:tcPr>
          <w:p w14:paraId="4CB2EFB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07A2A35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055FDC2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498D7E7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14:paraId="54395AD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0" w:type="dxa"/>
            <w:hideMark/>
          </w:tcPr>
          <w:p w14:paraId="375EF27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5088FC4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4" w:type="dxa"/>
            <w:hideMark/>
          </w:tcPr>
          <w:p w14:paraId="3242EDF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4CB0AD3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30F3156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/>
            <w:hideMark/>
          </w:tcPr>
          <w:p w14:paraId="788960F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4958EAC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733467A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3C795FD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175D890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7E8D7775" w14:textId="77777777" w:rsidTr="00FD26F9">
        <w:tc>
          <w:tcPr>
            <w:tcW w:w="381" w:type="dxa"/>
            <w:vMerge w:val="restart"/>
            <w:hideMark/>
          </w:tcPr>
          <w:p w14:paraId="7604FFD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545" w:type="dxa"/>
            <w:vMerge w:val="restart"/>
            <w:hideMark/>
          </w:tcPr>
          <w:p w14:paraId="38D8DF4F" w14:textId="0579BD0E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01.03.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Создание,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содержание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водоемов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создание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условий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забора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воды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из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них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любое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время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(обустройство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подъездов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площадками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твердым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покрытием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установки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автомобилей)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1017" w:type="dxa"/>
            <w:vMerge w:val="restart"/>
            <w:hideMark/>
          </w:tcPr>
          <w:p w14:paraId="72FBB6A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4" w:type="dxa"/>
            <w:hideMark/>
          </w:tcPr>
          <w:p w14:paraId="3D9C416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08" w:type="dxa"/>
            <w:hideMark/>
          </w:tcPr>
          <w:p w14:paraId="2E84C5A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369EB5D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1B1BDD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ACD7DD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861373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48FF38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 w:val="restart"/>
            <w:hideMark/>
          </w:tcPr>
          <w:p w14:paraId="417D4A05" w14:textId="44377BCD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(Отдел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A0BF8" w:rsidRPr="00FD26F9" w14:paraId="79FE1A05" w14:textId="77777777" w:rsidTr="00FD26F9">
        <w:tc>
          <w:tcPr>
            <w:tcW w:w="381" w:type="dxa"/>
            <w:vMerge/>
            <w:hideMark/>
          </w:tcPr>
          <w:p w14:paraId="142CB4F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1226820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6A581A4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50F491F9" w14:textId="4AE95A3C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5190CD2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3B1C41B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612DC4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C9A84B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EE214E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249CDF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547079D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600105AD" w14:textId="77777777" w:rsidTr="00FD26F9">
        <w:tc>
          <w:tcPr>
            <w:tcW w:w="381" w:type="dxa"/>
            <w:vMerge/>
            <w:hideMark/>
          </w:tcPr>
          <w:p w14:paraId="24391C8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3E07C09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4A74CD2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7DF03380" w14:textId="0E694CA6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08" w:type="dxa"/>
            <w:hideMark/>
          </w:tcPr>
          <w:p w14:paraId="02F4B4E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00CBED7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A628E6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1FE0CE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A41106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D1E4C5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2E647C4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3249D4ED" w14:textId="77777777" w:rsidTr="00FD26F9">
        <w:tc>
          <w:tcPr>
            <w:tcW w:w="381" w:type="dxa"/>
            <w:vMerge/>
            <w:hideMark/>
          </w:tcPr>
          <w:p w14:paraId="2243976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1614FD0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3E3BB38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13626463" w14:textId="54690356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40B1DB7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023E4D1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B20167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909B18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3ECC65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D829F5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5727F0B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103EC662" w14:textId="77777777" w:rsidTr="00FD26F9">
        <w:tc>
          <w:tcPr>
            <w:tcW w:w="381" w:type="dxa"/>
            <w:vMerge/>
            <w:hideMark/>
          </w:tcPr>
          <w:p w14:paraId="557A500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505D04C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1B8CC67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02A5C4D5" w14:textId="50053C98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08" w:type="dxa"/>
            <w:hideMark/>
          </w:tcPr>
          <w:p w14:paraId="2C7CC27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493C698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DAA4AC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9034DC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ECB4F1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8A6EF9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274153F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609141A5" w14:textId="77777777" w:rsidTr="00FD26F9">
        <w:tc>
          <w:tcPr>
            <w:tcW w:w="381" w:type="dxa"/>
            <w:vMerge/>
            <w:hideMark/>
          </w:tcPr>
          <w:p w14:paraId="534D520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 w:val="restart"/>
            <w:hideMark/>
          </w:tcPr>
          <w:p w14:paraId="58519C41" w14:textId="3F74ED4E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водоемов,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7" w:type="dxa"/>
            <w:vMerge w:val="restart"/>
            <w:hideMark/>
          </w:tcPr>
          <w:p w14:paraId="4DE45A2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4" w:type="dxa"/>
            <w:vMerge w:val="restart"/>
            <w:hideMark/>
          </w:tcPr>
          <w:p w14:paraId="4C6383A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8" w:type="dxa"/>
            <w:vMerge w:val="restart"/>
            <w:hideMark/>
          </w:tcPr>
          <w:p w14:paraId="20BD7BD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0" w:type="dxa"/>
            <w:vMerge w:val="restart"/>
            <w:hideMark/>
          </w:tcPr>
          <w:p w14:paraId="20441A4E" w14:textId="7D3EE48A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4" w:type="dxa"/>
            <w:gridSpan w:val="4"/>
            <w:hideMark/>
          </w:tcPr>
          <w:p w14:paraId="6FB1F534" w14:textId="28FCE984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38" w:type="dxa"/>
            <w:vMerge w:val="restart"/>
            <w:hideMark/>
          </w:tcPr>
          <w:p w14:paraId="1918C80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66BF4D7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540B0D7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4711770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59" w:type="dxa"/>
            <w:vMerge/>
            <w:hideMark/>
          </w:tcPr>
          <w:p w14:paraId="040F789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59BB0A6C" w14:textId="77777777" w:rsidTr="00FD26F9">
        <w:tc>
          <w:tcPr>
            <w:tcW w:w="381" w:type="dxa"/>
            <w:vMerge/>
            <w:hideMark/>
          </w:tcPr>
          <w:p w14:paraId="3F90312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19BA99A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26A6935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5F70008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Merge/>
            <w:hideMark/>
          </w:tcPr>
          <w:p w14:paraId="66D0CED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/>
            <w:hideMark/>
          </w:tcPr>
          <w:p w14:paraId="739B4CB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27DA0C8D" w14:textId="08700EDB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4" w:type="dxa"/>
            <w:hideMark/>
          </w:tcPr>
          <w:p w14:paraId="73204693" w14:textId="0B135E03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7" w:type="dxa"/>
            <w:hideMark/>
          </w:tcPr>
          <w:p w14:paraId="38406EF0" w14:textId="01EBF694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7" w:type="dxa"/>
            <w:hideMark/>
          </w:tcPr>
          <w:p w14:paraId="1AECB8A5" w14:textId="63EA97A0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38" w:type="dxa"/>
            <w:vMerge/>
            <w:hideMark/>
          </w:tcPr>
          <w:p w14:paraId="0674420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3516915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3DD36FC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7375159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6DC92C7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3DC1D252" w14:textId="77777777" w:rsidTr="00FD26F9">
        <w:tc>
          <w:tcPr>
            <w:tcW w:w="381" w:type="dxa"/>
            <w:vMerge/>
            <w:hideMark/>
          </w:tcPr>
          <w:p w14:paraId="778BB88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4634324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5B7A5A4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7FE58F3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14:paraId="24B3E06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0" w:type="dxa"/>
            <w:hideMark/>
          </w:tcPr>
          <w:p w14:paraId="23B4F53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7030D78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4" w:type="dxa"/>
            <w:hideMark/>
          </w:tcPr>
          <w:p w14:paraId="1CC898D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569BC79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3143FB9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/>
            <w:hideMark/>
          </w:tcPr>
          <w:p w14:paraId="18188C2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00C49C8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11B5353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6FC760D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4EDADFA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3F78D733" w14:textId="77777777" w:rsidTr="00FD26F9">
        <w:tc>
          <w:tcPr>
            <w:tcW w:w="381" w:type="dxa"/>
            <w:vMerge w:val="restart"/>
            <w:hideMark/>
          </w:tcPr>
          <w:p w14:paraId="4FAE5B6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2545" w:type="dxa"/>
            <w:vMerge w:val="restart"/>
            <w:hideMark/>
          </w:tcPr>
          <w:p w14:paraId="6EF60A95" w14:textId="25A7920D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01.04.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Оснащение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содержание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извещателей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жилых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помещениях,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занимаемых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малообеспеченными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гражданами,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малообеспеченными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многодетными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семьями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17" w:type="dxa"/>
            <w:vMerge w:val="restart"/>
            <w:hideMark/>
          </w:tcPr>
          <w:p w14:paraId="7000F9D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4" w:type="dxa"/>
            <w:hideMark/>
          </w:tcPr>
          <w:p w14:paraId="707E069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08" w:type="dxa"/>
            <w:hideMark/>
          </w:tcPr>
          <w:p w14:paraId="2DD0E74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3484" w:type="dxa"/>
            <w:gridSpan w:val="5"/>
            <w:hideMark/>
          </w:tcPr>
          <w:p w14:paraId="4245E08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938" w:type="dxa"/>
            <w:hideMark/>
          </w:tcPr>
          <w:p w14:paraId="0DC3119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938" w:type="dxa"/>
            <w:hideMark/>
          </w:tcPr>
          <w:p w14:paraId="0F871F2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938" w:type="dxa"/>
            <w:hideMark/>
          </w:tcPr>
          <w:p w14:paraId="4DC21B3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938" w:type="dxa"/>
            <w:hideMark/>
          </w:tcPr>
          <w:p w14:paraId="2A99F75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459" w:type="dxa"/>
            <w:vMerge w:val="restart"/>
            <w:hideMark/>
          </w:tcPr>
          <w:p w14:paraId="6FB2F549" w14:textId="3CDA8185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A0BF8" w:rsidRPr="00FD26F9" w14:paraId="6CD41864" w14:textId="77777777" w:rsidTr="00FD26F9">
        <w:tc>
          <w:tcPr>
            <w:tcW w:w="381" w:type="dxa"/>
            <w:vMerge/>
            <w:hideMark/>
          </w:tcPr>
          <w:p w14:paraId="19E485B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6EEB5EB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569CFE5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5FD59562" w14:textId="68B10C0B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1FD0CBA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2820E96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1A80A2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69AA1A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5379C6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178835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6752C17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0D75030F" w14:textId="77777777" w:rsidTr="00FD26F9">
        <w:tc>
          <w:tcPr>
            <w:tcW w:w="381" w:type="dxa"/>
            <w:vMerge/>
            <w:hideMark/>
          </w:tcPr>
          <w:p w14:paraId="1FB8965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076C2B3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5BC201B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3CC8C08B" w14:textId="06E91635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08" w:type="dxa"/>
            <w:hideMark/>
          </w:tcPr>
          <w:p w14:paraId="7C8F600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2363A39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088AB5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6229C6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8D7B75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6A0A7B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6C4E288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0AEABA50" w14:textId="77777777" w:rsidTr="00FD26F9">
        <w:tc>
          <w:tcPr>
            <w:tcW w:w="381" w:type="dxa"/>
            <w:vMerge/>
            <w:hideMark/>
          </w:tcPr>
          <w:p w14:paraId="5D03056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57F4228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4BDD7F8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0B71C911" w14:textId="222F93AB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273B4A0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500,00000</w:t>
            </w:r>
          </w:p>
        </w:tc>
        <w:tc>
          <w:tcPr>
            <w:tcW w:w="3484" w:type="dxa"/>
            <w:gridSpan w:val="5"/>
            <w:hideMark/>
          </w:tcPr>
          <w:p w14:paraId="2894830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100,00000</w:t>
            </w:r>
          </w:p>
        </w:tc>
        <w:tc>
          <w:tcPr>
            <w:tcW w:w="938" w:type="dxa"/>
            <w:hideMark/>
          </w:tcPr>
          <w:p w14:paraId="6473871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100,00000</w:t>
            </w:r>
          </w:p>
        </w:tc>
        <w:tc>
          <w:tcPr>
            <w:tcW w:w="938" w:type="dxa"/>
            <w:hideMark/>
          </w:tcPr>
          <w:p w14:paraId="3F13997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100,00000</w:t>
            </w:r>
          </w:p>
        </w:tc>
        <w:tc>
          <w:tcPr>
            <w:tcW w:w="938" w:type="dxa"/>
            <w:hideMark/>
          </w:tcPr>
          <w:p w14:paraId="6DF31E9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100,00000</w:t>
            </w:r>
          </w:p>
        </w:tc>
        <w:tc>
          <w:tcPr>
            <w:tcW w:w="938" w:type="dxa"/>
            <w:hideMark/>
          </w:tcPr>
          <w:p w14:paraId="22E9F8E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100,00000</w:t>
            </w:r>
          </w:p>
        </w:tc>
        <w:tc>
          <w:tcPr>
            <w:tcW w:w="1459" w:type="dxa"/>
            <w:vMerge/>
            <w:hideMark/>
          </w:tcPr>
          <w:p w14:paraId="04FD77D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59B75E8A" w14:textId="77777777" w:rsidTr="00FD26F9">
        <w:tc>
          <w:tcPr>
            <w:tcW w:w="381" w:type="dxa"/>
            <w:vMerge/>
            <w:hideMark/>
          </w:tcPr>
          <w:p w14:paraId="69FA4EA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42A924D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6DF7AF8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52151925" w14:textId="4E59F933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08" w:type="dxa"/>
            <w:hideMark/>
          </w:tcPr>
          <w:p w14:paraId="0E72714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5770FD5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4B4148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B8446A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C98273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424ACE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4E0966B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1C6D5C13" w14:textId="77777777" w:rsidTr="00FD26F9">
        <w:tc>
          <w:tcPr>
            <w:tcW w:w="381" w:type="dxa"/>
            <w:vMerge/>
            <w:hideMark/>
          </w:tcPr>
          <w:p w14:paraId="6AB2B3F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 w:val="restart"/>
            <w:hideMark/>
          </w:tcPr>
          <w:p w14:paraId="64AEF0C8" w14:textId="0450F710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работающих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извещателей,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7" w:type="dxa"/>
            <w:vMerge w:val="restart"/>
            <w:hideMark/>
          </w:tcPr>
          <w:p w14:paraId="265811A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4" w:type="dxa"/>
            <w:vMerge w:val="restart"/>
            <w:hideMark/>
          </w:tcPr>
          <w:p w14:paraId="1BA939B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8" w:type="dxa"/>
            <w:vMerge w:val="restart"/>
            <w:hideMark/>
          </w:tcPr>
          <w:p w14:paraId="4616D38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0" w:type="dxa"/>
            <w:vMerge w:val="restart"/>
            <w:hideMark/>
          </w:tcPr>
          <w:p w14:paraId="74BCC909" w14:textId="3C828553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4" w:type="dxa"/>
            <w:gridSpan w:val="4"/>
            <w:hideMark/>
          </w:tcPr>
          <w:p w14:paraId="097961EC" w14:textId="5F14137A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38" w:type="dxa"/>
            <w:vMerge w:val="restart"/>
            <w:hideMark/>
          </w:tcPr>
          <w:p w14:paraId="10AE53C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38" w:type="dxa"/>
            <w:vMerge w:val="restart"/>
            <w:hideMark/>
          </w:tcPr>
          <w:p w14:paraId="0ACFF5B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38" w:type="dxa"/>
            <w:vMerge w:val="restart"/>
            <w:hideMark/>
          </w:tcPr>
          <w:p w14:paraId="67126F2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38" w:type="dxa"/>
            <w:vMerge w:val="restart"/>
            <w:hideMark/>
          </w:tcPr>
          <w:p w14:paraId="494021A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459" w:type="dxa"/>
            <w:vMerge/>
            <w:hideMark/>
          </w:tcPr>
          <w:p w14:paraId="3C58241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309978E3" w14:textId="77777777" w:rsidTr="00FD26F9">
        <w:tc>
          <w:tcPr>
            <w:tcW w:w="381" w:type="dxa"/>
            <w:vMerge/>
            <w:hideMark/>
          </w:tcPr>
          <w:p w14:paraId="2A7216F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75E73E2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4347F16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3A05B04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Merge/>
            <w:hideMark/>
          </w:tcPr>
          <w:p w14:paraId="07493B5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/>
            <w:hideMark/>
          </w:tcPr>
          <w:p w14:paraId="1F752E8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6D86A8F0" w14:textId="39F05ECD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4" w:type="dxa"/>
            <w:hideMark/>
          </w:tcPr>
          <w:p w14:paraId="620BEC5B" w14:textId="04D89C56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7" w:type="dxa"/>
            <w:hideMark/>
          </w:tcPr>
          <w:p w14:paraId="7E7751EC" w14:textId="5C8C034D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7" w:type="dxa"/>
            <w:hideMark/>
          </w:tcPr>
          <w:p w14:paraId="428EB608" w14:textId="56A8B1B1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38" w:type="dxa"/>
            <w:vMerge/>
            <w:hideMark/>
          </w:tcPr>
          <w:p w14:paraId="77EA2EF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6E17ABD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1D2749D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0749948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2CD2DDF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008CB947" w14:textId="77777777" w:rsidTr="00FD26F9">
        <w:tc>
          <w:tcPr>
            <w:tcW w:w="381" w:type="dxa"/>
            <w:vMerge/>
            <w:hideMark/>
          </w:tcPr>
          <w:p w14:paraId="0ABF6C7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6CB1D0F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7CA9D67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1A9470B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14:paraId="4BB4D0D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90" w:type="dxa"/>
            <w:hideMark/>
          </w:tcPr>
          <w:p w14:paraId="72BD3A1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96" w:type="dxa"/>
            <w:hideMark/>
          </w:tcPr>
          <w:p w14:paraId="606BABE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4" w:type="dxa"/>
            <w:hideMark/>
          </w:tcPr>
          <w:p w14:paraId="1DAF75E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6F4AA10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697" w:type="dxa"/>
            <w:hideMark/>
          </w:tcPr>
          <w:p w14:paraId="1D0FF39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/>
            <w:hideMark/>
          </w:tcPr>
          <w:p w14:paraId="0800B94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1ED1A9D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6C6CB7E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21D6FD5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4FC2D5B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7D6FDFA2" w14:textId="77777777" w:rsidTr="00FD26F9">
        <w:tc>
          <w:tcPr>
            <w:tcW w:w="381" w:type="dxa"/>
            <w:vMerge w:val="restart"/>
            <w:hideMark/>
          </w:tcPr>
          <w:p w14:paraId="31AC815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545" w:type="dxa"/>
            <w:vMerge w:val="restart"/>
            <w:hideMark/>
          </w:tcPr>
          <w:p w14:paraId="41EA579F" w14:textId="237F41C4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01.05.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Содержание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исправном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состоянии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обеспечения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безопасности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жилых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общественных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зданий,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находящихся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муниципальной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1017" w:type="dxa"/>
            <w:vMerge w:val="restart"/>
            <w:hideMark/>
          </w:tcPr>
          <w:p w14:paraId="5630478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4" w:type="dxa"/>
            <w:hideMark/>
          </w:tcPr>
          <w:p w14:paraId="15345F8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08" w:type="dxa"/>
            <w:hideMark/>
          </w:tcPr>
          <w:p w14:paraId="1541B05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2000,00000</w:t>
            </w:r>
          </w:p>
        </w:tc>
        <w:tc>
          <w:tcPr>
            <w:tcW w:w="3484" w:type="dxa"/>
            <w:gridSpan w:val="5"/>
            <w:hideMark/>
          </w:tcPr>
          <w:p w14:paraId="1415A09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2000,00000</w:t>
            </w:r>
          </w:p>
        </w:tc>
        <w:tc>
          <w:tcPr>
            <w:tcW w:w="938" w:type="dxa"/>
            <w:hideMark/>
          </w:tcPr>
          <w:p w14:paraId="1CBF7FA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991E51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D0F7E7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674BCC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 w:val="restart"/>
            <w:hideMark/>
          </w:tcPr>
          <w:p w14:paraId="477C0F9D" w14:textId="306EB543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Управление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образования)</w:t>
            </w:r>
          </w:p>
        </w:tc>
      </w:tr>
      <w:tr w:rsidR="001A0BF8" w:rsidRPr="00FD26F9" w14:paraId="0409E3C8" w14:textId="77777777" w:rsidTr="00FD26F9">
        <w:tc>
          <w:tcPr>
            <w:tcW w:w="381" w:type="dxa"/>
            <w:vMerge/>
            <w:hideMark/>
          </w:tcPr>
          <w:p w14:paraId="47E355B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775D38A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4E536EA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71C9E78B" w14:textId="42DBD759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69C4B3A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3A2C3CA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E205EC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AE0353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66702D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8E47C8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4089DDA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7F158083" w14:textId="77777777" w:rsidTr="00FD26F9">
        <w:tc>
          <w:tcPr>
            <w:tcW w:w="381" w:type="dxa"/>
            <w:vMerge/>
            <w:hideMark/>
          </w:tcPr>
          <w:p w14:paraId="0A74306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26716A2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6801733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1AADEF28" w14:textId="4324148C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08" w:type="dxa"/>
            <w:hideMark/>
          </w:tcPr>
          <w:p w14:paraId="1DBC93C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667DB5E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FB8F1E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5251C9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BC66F1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6A0EC5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1698CDA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142A8652" w14:textId="77777777" w:rsidTr="00FD26F9">
        <w:tc>
          <w:tcPr>
            <w:tcW w:w="381" w:type="dxa"/>
            <w:vMerge/>
            <w:hideMark/>
          </w:tcPr>
          <w:p w14:paraId="76F0186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73E5EAB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566AFFB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61E206F2" w14:textId="3BA17D6C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3731537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2000,00000</w:t>
            </w:r>
          </w:p>
        </w:tc>
        <w:tc>
          <w:tcPr>
            <w:tcW w:w="3484" w:type="dxa"/>
            <w:gridSpan w:val="5"/>
            <w:hideMark/>
          </w:tcPr>
          <w:p w14:paraId="7A5C0F7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2000,00000</w:t>
            </w:r>
          </w:p>
        </w:tc>
        <w:tc>
          <w:tcPr>
            <w:tcW w:w="938" w:type="dxa"/>
            <w:hideMark/>
          </w:tcPr>
          <w:p w14:paraId="38CA1F2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D19C34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064754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8F3BE0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49CE8E0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79F00C65" w14:textId="77777777" w:rsidTr="00FD26F9">
        <w:tc>
          <w:tcPr>
            <w:tcW w:w="381" w:type="dxa"/>
            <w:vMerge/>
            <w:hideMark/>
          </w:tcPr>
          <w:p w14:paraId="3E6FB5F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5EA52EE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02045FA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7CD580EC" w14:textId="12C98BC8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08" w:type="dxa"/>
            <w:hideMark/>
          </w:tcPr>
          <w:p w14:paraId="25BFCAF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49DAE9A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E42B02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F6C345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51FB5C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C8E8A6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335FB6A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687233F7" w14:textId="77777777" w:rsidTr="00FD26F9">
        <w:tc>
          <w:tcPr>
            <w:tcW w:w="381" w:type="dxa"/>
            <w:vMerge/>
            <w:hideMark/>
          </w:tcPr>
          <w:p w14:paraId="0918811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 w:val="restart"/>
            <w:hideMark/>
          </w:tcPr>
          <w:p w14:paraId="0C1C451E" w14:textId="4185B7EE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обеспечения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безопасности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жилых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общественных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зданий,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находящихся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муниципальной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собственности,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7" w:type="dxa"/>
            <w:vMerge w:val="restart"/>
            <w:hideMark/>
          </w:tcPr>
          <w:p w14:paraId="33943E8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4" w:type="dxa"/>
            <w:vMerge w:val="restart"/>
            <w:hideMark/>
          </w:tcPr>
          <w:p w14:paraId="592EB3F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8" w:type="dxa"/>
            <w:vMerge w:val="restart"/>
            <w:hideMark/>
          </w:tcPr>
          <w:p w14:paraId="6FBA705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0" w:type="dxa"/>
            <w:vMerge w:val="restart"/>
            <w:hideMark/>
          </w:tcPr>
          <w:p w14:paraId="5E752F4B" w14:textId="62F95CDC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4" w:type="dxa"/>
            <w:gridSpan w:val="4"/>
            <w:hideMark/>
          </w:tcPr>
          <w:p w14:paraId="50A4412A" w14:textId="22D5F54C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38" w:type="dxa"/>
            <w:vMerge w:val="restart"/>
            <w:hideMark/>
          </w:tcPr>
          <w:p w14:paraId="4864B7D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5AED3C7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5A35BC7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5A8CA24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59" w:type="dxa"/>
            <w:vMerge/>
            <w:hideMark/>
          </w:tcPr>
          <w:p w14:paraId="603B928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40063E32" w14:textId="77777777" w:rsidTr="00FD26F9">
        <w:tc>
          <w:tcPr>
            <w:tcW w:w="381" w:type="dxa"/>
            <w:vMerge/>
            <w:hideMark/>
          </w:tcPr>
          <w:p w14:paraId="0040778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443645F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7127F3D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24C2942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Merge/>
            <w:hideMark/>
          </w:tcPr>
          <w:p w14:paraId="57B9E77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/>
            <w:hideMark/>
          </w:tcPr>
          <w:p w14:paraId="11F2B26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26B1F268" w14:textId="228E84DB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4" w:type="dxa"/>
            <w:hideMark/>
          </w:tcPr>
          <w:p w14:paraId="13AD37FB" w14:textId="11D19E65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7" w:type="dxa"/>
            <w:hideMark/>
          </w:tcPr>
          <w:p w14:paraId="7749547F" w14:textId="35746336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7" w:type="dxa"/>
            <w:hideMark/>
          </w:tcPr>
          <w:p w14:paraId="533B94CE" w14:textId="4D46C13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38" w:type="dxa"/>
            <w:vMerge/>
            <w:hideMark/>
          </w:tcPr>
          <w:p w14:paraId="2FC888A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3B2FB5D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305F583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54C7F36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15D24DF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0C3971C6" w14:textId="77777777" w:rsidTr="00FD26F9">
        <w:tc>
          <w:tcPr>
            <w:tcW w:w="381" w:type="dxa"/>
            <w:vMerge/>
            <w:hideMark/>
          </w:tcPr>
          <w:p w14:paraId="4A8CDDD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1927DE4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2987C4E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5898B93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14:paraId="760645C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0" w:type="dxa"/>
            <w:hideMark/>
          </w:tcPr>
          <w:p w14:paraId="69AFB21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6" w:type="dxa"/>
            <w:hideMark/>
          </w:tcPr>
          <w:p w14:paraId="1451060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4" w:type="dxa"/>
            <w:hideMark/>
          </w:tcPr>
          <w:p w14:paraId="036158A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48926F7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97" w:type="dxa"/>
            <w:hideMark/>
          </w:tcPr>
          <w:p w14:paraId="34CABA3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/>
            <w:hideMark/>
          </w:tcPr>
          <w:p w14:paraId="60569A3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7567C9D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29B7E38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0E9F729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15FC544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4D80FFB8" w14:textId="77777777" w:rsidTr="00FD26F9">
        <w:tc>
          <w:tcPr>
            <w:tcW w:w="381" w:type="dxa"/>
            <w:vMerge w:val="restart"/>
            <w:hideMark/>
          </w:tcPr>
          <w:p w14:paraId="12CE6DD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545" w:type="dxa"/>
            <w:vMerge w:val="restart"/>
            <w:hideMark/>
          </w:tcPr>
          <w:p w14:paraId="14584100" w14:textId="640AD24B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01.06.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Организация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обучения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населения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мерам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безопасности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1017" w:type="dxa"/>
            <w:vMerge w:val="restart"/>
            <w:hideMark/>
          </w:tcPr>
          <w:p w14:paraId="18C24E7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4" w:type="dxa"/>
            <w:hideMark/>
          </w:tcPr>
          <w:p w14:paraId="71488D7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08" w:type="dxa"/>
            <w:hideMark/>
          </w:tcPr>
          <w:p w14:paraId="0768A39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5459A8A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EA8211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309D34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AFA606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250DF3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 w:val="restart"/>
            <w:hideMark/>
          </w:tcPr>
          <w:p w14:paraId="33909A6C" w14:textId="0E327C23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(Отдел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</w:p>
        </w:tc>
      </w:tr>
      <w:tr w:rsidR="001A0BF8" w:rsidRPr="00FD26F9" w14:paraId="6206D818" w14:textId="77777777" w:rsidTr="00FD26F9">
        <w:tc>
          <w:tcPr>
            <w:tcW w:w="381" w:type="dxa"/>
            <w:vMerge/>
            <w:hideMark/>
          </w:tcPr>
          <w:p w14:paraId="68DF118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50B15B0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3EFD678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1A7A1717" w14:textId="74AF072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58D48DC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6D5086A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54B843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D1B5AF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D7E7A2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821B0F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5F8DE7E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6D5C669C" w14:textId="77777777" w:rsidTr="00FD26F9">
        <w:tc>
          <w:tcPr>
            <w:tcW w:w="381" w:type="dxa"/>
            <w:vMerge/>
            <w:hideMark/>
          </w:tcPr>
          <w:p w14:paraId="3B9CF3A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0F3B11F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682D56E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2E6C70EE" w14:textId="4F53C8F9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08" w:type="dxa"/>
            <w:hideMark/>
          </w:tcPr>
          <w:p w14:paraId="1135221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3E69BF1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9D3F2E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31A47D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2428DF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E4D49E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3618B82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3CD4919E" w14:textId="77777777" w:rsidTr="00FD26F9">
        <w:tc>
          <w:tcPr>
            <w:tcW w:w="381" w:type="dxa"/>
            <w:vMerge/>
            <w:hideMark/>
          </w:tcPr>
          <w:p w14:paraId="0CD9575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08F8C1B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4A2CF8F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3A577033" w14:textId="2166F658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477819E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6586E12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2776E8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AD80C1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D544FB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682A79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0D637D8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771C92BA" w14:textId="77777777" w:rsidTr="00FD26F9">
        <w:tc>
          <w:tcPr>
            <w:tcW w:w="381" w:type="dxa"/>
            <w:vMerge/>
            <w:hideMark/>
          </w:tcPr>
          <w:p w14:paraId="41E33CD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45A26AF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02EE2B3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05FBF01D" w14:textId="16C894C1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08" w:type="dxa"/>
            <w:hideMark/>
          </w:tcPr>
          <w:p w14:paraId="2D373EF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3B7642B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2EA204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AE582B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1D4531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983699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1176014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38366C14" w14:textId="77777777" w:rsidTr="00FD26F9">
        <w:tc>
          <w:tcPr>
            <w:tcW w:w="381" w:type="dxa"/>
            <w:vMerge/>
            <w:hideMark/>
          </w:tcPr>
          <w:p w14:paraId="1E35ECC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 w:val="restart"/>
            <w:hideMark/>
          </w:tcPr>
          <w:p w14:paraId="15C91D82" w14:textId="78484250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обученного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населения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мерам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безопасности,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017" w:type="dxa"/>
            <w:vMerge w:val="restart"/>
            <w:hideMark/>
          </w:tcPr>
          <w:p w14:paraId="5F7DB2D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4" w:type="dxa"/>
            <w:vMerge w:val="restart"/>
            <w:hideMark/>
          </w:tcPr>
          <w:p w14:paraId="74426E7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8" w:type="dxa"/>
            <w:vMerge w:val="restart"/>
            <w:hideMark/>
          </w:tcPr>
          <w:p w14:paraId="3394CA4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0" w:type="dxa"/>
            <w:vMerge w:val="restart"/>
            <w:hideMark/>
          </w:tcPr>
          <w:p w14:paraId="6E2214EF" w14:textId="43E4BA30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4" w:type="dxa"/>
            <w:gridSpan w:val="4"/>
            <w:hideMark/>
          </w:tcPr>
          <w:p w14:paraId="2C8A05AB" w14:textId="0C2F27B2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38" w:type="dxa"/>
            <w:vMerge w:val="restart"/>
            <w:hideMark/>
          </w:tcPr>
          <w:p w14:paraId="460839E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44A12E8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7682B6F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0FB1742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59" w:type="dxa"/>
            <w:vMerge/>
            <w:hideMark/>
          </w:tcPr>
          <w:p w14:paraId="25C2AB6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5980ACCB" w14:textId="77777777" w:rsidTr="00FD26F9">
        <w:tc>
          <w:tcPr>
            <w:tcW w:w="381" w:type="dxa"/>
            <w:vMerge/>
            <w:hideMark/>
          </w:tcPr>
          <w:p w14:paraId="1ADD170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2ECA3B1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1F4ACF3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13FCE26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Merge/>
            <w:hideMark/>
          </w:tcPr>
          <w:p w14:paraId="6786465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/>
            <w:hideMark/>
          </w:tcPr>
          <w:p w14:paraId="25451E9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67B28BE5" w14:textId="49F51B50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4" w:type="dxa"/>
            <w:hideMark/>
          </w:tcPr>
          <w:p w14:paraId="47ADCD9F" w14:textId="4C189A95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7" w:type="dxa"/>
            <w:hideMark/>
          </w:tcPr>
          <w:p w14:paraId="71B62925" w14:textId="01FFF85C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7" w:type="dxa"/>
            <w:hideMark/>
          </w:tcPr>
          <w:p w14:paraId="74556F38" w14:textId="76C3A7AA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38" w:type="dxa"/>
            <w:vMerge/>
            <w:hideMark/>
          </w:tcPr>
          <w:p w14:paraId="0C989E1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55F4F39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313142D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49DE164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6809C2B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4F3763C4" w14:textId="77777777" w:rsidTr="00FD26F9">
        <w:tc>
          <w:tcPr>
            <w:tcW w:w="381" w:type="dxa"/>
            <w:vMerge/>
            <w:hideMark/>
          </w:tcPr>
          <w:p w14:paraId="3871C34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7F5E863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684ECD2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3220683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14:paraId="204A0DA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0" w:type="dxa"/>
            <w:hideMark/>
          </w:tcPr>
          <w:p w14:paraId="53FA57B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4604137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4" w:type="dxa"/>
            <w:hideMark/>
          </w:tcPr>
          <w:p w14:paraId="256AE1F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106AB91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694C49D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/>
            <w:hideMark/>
          </w:tcPr>
          <w:p w14:paraId="2EBA128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33649E5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361AD09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3DC0DCB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2ADF2FB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224AD89D" w14:textId="77777777" w:rsidTr="00FD26F9">
        <w:tc>
          <w:tcPr>
            <w:tcW w:w="381" w:type="dxa"/>
            <w:vMerge w:val="restart"/>
            <w:hideMark/>
          </w:tcPr>
          <w:p w14:paraId="1AFB249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2545" w:type="dxa"/>
            <w:vMerge w:val="restart"/>
            <w:hideMark/>
          </w:tcPr>
          <w:p w14:paraId="2FB71B75" w14:textId="0BC557AE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01.07.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Пропаганда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безопасности,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содействие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распространению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пожарно-технических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знаний</w:t>
            </w:r>
          </w:p>
        </w:tc>
        <w:tc>
          <w:tcPr>
            <w:tcW w:w="1017" w:type="dxa"/>
            <w:vMerge w:val="restart"/>
            <w:hideMark/>
          </w:tcPr>
          <w:p w14:paraId="1EA51B3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4" w:type="dxa"/>
            <w:hideMark/>
          </w:tcPr>
          <w:p w14:paraId="3F12D4C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08" w:type="dxa"/>
            <w:hideMark/>
          </w:tcPr>
          <w:p w14:paraId="507A3D3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3484" w:type="dxa"/>
            <w:gridSpan w:val="5"/>
            <w:hideMark/>
          </w:tcPr>
          <w:p w14:paraId="7C8B868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200,00000</w:t>
            </w:r>
          </w:p>
        </w:tc>
        <w:tc>
          <w:tcPr>
            <w:tcW w:w="938" w:type="dxa"/>
            <w:hideMark/>
          </w:tcPr>
          <w:p w14:paraId="0FB3D1B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200,00000</w:t>
            </w:r>
          </w:p>
        </w:tc>
        <w:tc>
          <w:tcPr>
            <w:tcW w:w="938" w:type="dxa"/>
            <w:hideMark/>
          </w:tcPr>
          <w:p w14:paraId="00802A1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200,00000</w:t>
            </w:r>
          </w:p>
        </w:tc>
        <w:tc>
          <w:tcPr>
            <w:tcW w:w="938" w:type="dxa"/>
            <w:hideMark/>
          </w:tcPr>
          <w:p w14:paraId="4FDAEC4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200,00000</w:t>
            </w:r>
          </w:p>
        </w:tc>
        <w:tc>
          <w:tcPr>
            <w:tcW w:w="938" w:type="dxa"/>
            <w:hideMark/>
          </w:tcPr>
          <w:p w14:paraId="1CA71D5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200,00000</w:t>
            </w:r>
          </w:p>
        </w:tc>
        <w:tc>
          <w:tcPr>
            <w:tcW w:w="1459" w:type="dxa"/>
            <w:vMerge w:val="restart"/>
            <w:hideMark/>
          </w:tcPr>
          <w:p w14:paraId="521C49DF" w14:textId="39B2176A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br/>
              <w:t>(Отдел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A0BF8" w:rsidRPr="00FD26F9" w14:paraId="443653D1" w14:textId="77777777" w:rsidTr="00FD26F9">
        <w:tc>
          <w:tcPr>
            <w:tcW w:w="381" w:type="dxa"/>
            <w:vMerge/>
            <w:hideMark/>
          </w:tcPr>
          <w:p w14:paraId="2C64C86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3168778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0FBD34C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689F8B5D" w14:textId="1FC93CED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4BB2686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165BBCF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86D142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BAA7CB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67EADC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4DD818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00BF413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543171E4" w14:textId="77777777" w:rsidTr="00FD26F9">
        <w:tc>
          <w:tcPr>
            <w:tcW w:w="381" w:type="dxa"/>
            <w:vMerge/>
            <w:hideMark/>
          </w:tcPr>
          <w:p w14:paraId="733A5B8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20D6573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59DC6E2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787BEA6C" w14:textId="29C57251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08" w:type="dxa"/>
            <w:hideMark/>
          </w:tcPr>
          <w:p w14:paraId="44DD19E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7137D00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5350C0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F1ABD0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FD1E17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1C3C07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5DBA6E9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603628AD" w14:textId="77777777" w:rsidTr="00FD26F9">
        <w:tc>
          <w:tcPr>
            <w:tcW w:w="381" w:type="dxa"/>
            <w:vMerge/>
            <w:hideMark/>
          </w:tcPr>
          <w:p w14:paraId="07EB2C4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640E10E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0AAA825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4A5663EC" w14:textId="731D4E33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6F44304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1000,00000</w:t>
            </w:r>
          </w:p>
        </w:tc>
        <w:tc>
          <w:tcPr>
            <w:tcW w:w="3484" w:type="dxa"/>
            <w:gridSpan w:val="5"/>
            <w:hideMark/>
          </w:tcPr>
          <w:p w14:paraId="25FDAC1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200,00000</w:t>
            </w:r>
          </w:p>
        </w:tc>
        <w:tc>
          <w:tcPr>
            <w:tcW w:w="938" w:type="dxa"/>
            <w:hideMark/>
          </w:tcPr>
          <w:p w14:paraId="0FC028D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200,00000</w:t>
            </w:r>
          </w:p>
        </w:tc>
        <w:tc>
          <w:tcPr>
            <w:tcW w:w="938" w:type="dxa"/>
            <w:hideMark/>
          </w:tcPr>
          <w:p w14:paraId="59EC110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200,00000</w:t>
            </w:r>
          </w:p>
        </w:tc>
        <w:tc>
          <w:tcPr>
            <w:tcW w:w="938" w:type="dxa"/>
            <w:hideMark/>
          </w:tcPr>
          <w:p w14:paraId="50553D1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200,00000</w:t>
            </w:r>
          </w:p>
        </w:tc>
        <w:tc>
          <w:tcPr>
            <w:tcW w:w="938" w:type="dxa"/>
            <w:hideMark/>
          </w:tcPr>
          <w:p w14:paraId="71155A2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200,00000</w:t>
            </w:r>
          </w:p>
        </w:tc>
        <w:tc>
          <w:tcPr>
            <w:tcW w:w="1459" w:type="dxa"/>
            <w:vMerge/>
            <w:hideMark/>
          </w:tcPr>
          <w:p w14:paraId="5B301F8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5FF5516A" w14:textId="77777777" w:rsidTr="00FD26F9">
        <w:tc>
          <w:tcPr>
            <w:tcW w:w="381" w:type="dxa"/>
            <w:vMerge/>
            <w:hideMark/>
          </w:tcPr>
          <w:p w14:paraId="18C35C4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19B6D03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155E234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577BF9BD" w14:textId="362EA569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08" w:type="dxa"/>
            <w:hideMark/>
          </w:tcPr>
          <w:p w14:paraId="4A28A22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13E25C0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DF0936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15334E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0223A9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C2EB28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1683F90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24B95692" w14:textId="77777777" w:rsidTr="00FD26F9">
        <w:tc>
          <w:tcPr>
            <w:tcW w:w="381" w:type="dxa"/>
            <w:vMerge/>
            <w:hideMark/>
          </w:tcPr>
          <w:p w14:paraId="61414179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 w:val="restart"/>
            <w:hideMark/>
          </w:tcPr>
          <w:p w14:paraId="1F79A35D" w14:textId="750B394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Издание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буклетов,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плакатов,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7" w:type="dxa"/>
            <w:vMerge w:val="restart"/>
            <w:hideMark/>
          </w:tcPr>
          <w:p w14:paraId="187CE98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4" w:type="dxa"/>
            <w:vMerge w:val="restart"/>
            <w:hideMark/>
          </w:tcPr>
          <w:p w14:paraId="0B1873A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8" w:type="dxa"/>
            <w:vMerge w:val="restart"/>
            <w:hideMark/>
          </w:tcPr>
          <w:p w14:paraId="4418C42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0" w:type="dxa"/>
            <w:vMerge w:val="restart"/>
            <w:hideMark/>
          </w:tcPr>
          <w:p w14:paraId="052AC047" w14:textId="6CA1362A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4" w:type="dxa"/>
            <w:gridSpan w:val="4"/>
            <w:hideMark/>
          </w:tcPr>
          <w:p w14:paraId="541F13AC" w14:textId="3D2F0691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38" w:type="dxa"/>
            <w:vMerge w:val="restart"/>
            <w:hideMark/>
          </w:tcPr>
          <w:p w14:paraId="474289F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10000</w:t>
            </w:r>
          </w:p>
        </w:tc>
        <w:tc>
          <w:tcPr>
            <w:tcW w:w="938" w:type="dxa"/>
            <w:vMerge w:val="restart"/>
            <w:hideMark/>
          </w:tcPr>
          <w:p w14:paraId="5EB2E84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10000</w:t>
            </w:r>
          </w:p>
        </w:tc>
        <w:tc>
          <w:tcPr>
            <w:tcW w:w="938" w:type="dxa"/>
            <w:vMerge w:val="restart"/>
            <w:hideMark/>
          </w:tcPr>
          <w:p w14:paraId="10868E3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10000</w:t>
            </w:r>
          </w:p>
        </w:tc>
        <w:tc>
          <w:tcPr>
            <w:tcW w:w="938" w:type="dxa"/>
            <w:vMerge w:val="restart"/>
            <w:hideMark/>
          </w:tcPr>
          <w:p w14:paraId="150AAF5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10000</w:t>
            </w:r>
          </w:p>
        </w:tc>
        <w:tc>
          <w:tcPr>
            <w:tcW w:w="1459" w:type="dxa"/>
            <w:vMerge/>
            <w:hideMark/>
          </w:tcPr>
          <w:p w14:paraId="55F4A06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52EB9908" w14:textId="77777777" w:rsidTr="00FD26F9">
        <w:tc>
          <w:tcPr>
            <w:tcW w:w="381" w:type="dxa"/>
            <w:vMerge/>
            <w:hideMark/>
          </w:tcPr>
          <w:p w14:paraId="753AF4C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71CC888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4E9E529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2AD484C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Merge/>
            <w:hideMark/>
          </w:tcPr>
          <w:p w14:paraId="35F709D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/>
            <w:hideMark/>
          </w:tcPr>
          <w:p w14:paraId="6141F38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3A29054C" w14:textId="530DBE9E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4" w:type="dxa"/>
            <w:hideMark/>
          </w:tcPr>
          <w:p w14:paraId="52BCFA5E" w14:textId="012486F3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7" w:type="dxa"/>
            <w:hideMark/>
          </w:tcPr>
          <w:p w14:paraId="36DDC61C" w14:textId="19ABC22A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7" w:type="dxa"/>
            <w:hideMark/>
          </w:tcPr>
          <w:p w14:paraId="7505F177" w14:textId="78C6FFB9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38" w:type="dxa"/>
            <w:vMerge/>
            <w:hideMark/>
          </w:tcPr>
          <w:p w14:paraId="000D658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1CFBE8B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071ABE8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280CC5B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0D09FAE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499E6196" w14:textId="77777777" w:rsidTr="00FD26F9">
        <w:tc>
          <w:tcPr>
            <w:tcW w:w="381" w:type="dxa"/>
            <w:vMerge/>
            <w:hideMark/>
          </w:tcPr>
          <w:p w14:paraId="335AA05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36C5508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4AAEB2E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2B12A87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14:paraId="05D638A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690" w:type="dxa"/>
            <w:hideMark/>
          </w:tcPr>
          <w:p w14:paraId="0646FF9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696" w:type="dxa"/>
            <w:hideMark/>
          </w:tcPr>
          <w:p w14:paraId="6CC8C0F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4" w:type="dxa"/>
            <w:hideMark/>
          </w:tcPr>
          <w:p w14:paraId="6C9F8D8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4005977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10000</w:t>
            </w:r>
          </w:p>
        </w:tc>
        <w:tc>
          <w:tcPr>
            <w:tcW w:w="697" w:type="dxa"/>
            <w:hideMark/>
          </w:tcPr>
          <w:p w14:paraId="319069D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/>
            <w:hideMark/>
          </w:tcPr>
          <w:p w14:paraId="0C399DD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1968620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548546C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17F884B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34089DE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738FC80B" w14:textId="77777777" w:rsidTr="00FD26F9">
        <w:tc>
          <w:tcPr>
            <w:tcW w:w="381" w:type="dxa"/>
            <w:vMerge w:val="restart"/>
            <w:hideMark/>
          </w:tcPr>
          <w:p w14:paraId="5C1299F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2545" w:type="dxa"/>
            <w:vMerge w:val="restart"/>
            <w:hideMark/>
          </w:tcPr>
          <w:p w14:paraId="50A8CCAD" w14:textId="06515B28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01.08.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Дополнительные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условиях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особого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противопожарного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режима</w:t>
            </w:r>
          </w:p>
        </w:tc>
        <w:tc>
          <w:tcPr>
            <w:tcW w:w="1017" w:type="dxa"/>
            <w:vMerge w:val="restart"/>
            <w:hideMark/>
          </w:tcPr>
          <w:p w14:paraId="76C0FB09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4" w:type="dxa"/>
            <w:hideMark/>
          </w:tcPr>
          <w:p w14:paraId="646B819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08" w:type="dxa"/>
            <w:hideMark/>
          </w:tcPr>
          <w:p w14:paraId="0B56E79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1FFFDAC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57A053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52652B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A40F50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903E0C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 w:val="restart"/>
            <w:hideMark/>
          </w:tcPr>
          <w:p w14:paraId="64D2518F" w14:textId="13151FDF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A0BF8" w:rsidRPr="00FD26F9" w14:paraId="24AD78E9" w14:textId="77777777" w:rsidTr="00FD26F9">
        <w:tc>
          <w:tcPr>
            <w:tcW w:w="381" w:type="dxa"/>
            <w:vMerge/>
            <w:hideMark/>
          </w:tcPr>
          <w:p w14:paraId="6DFA39D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3388EF7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2756F79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4E65AD34" w14:textId="4F611416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2DB2911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3673DF3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6480B7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4ED9C9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A9C3E9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7191CF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0979E75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674B95CD" w14:textId="77777777" w:rsidTr="00FD26F9">
        <w:tc>
          <w:tcPr>
            <w:tcW w:w="381" w:type="dxa"/>
            <w:vMerge/>
            <w:hideMark/>
          </w:tcPr>
          <w:p w14:paraId="2E0436D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72B9D3A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5DF9111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3712A44F" w14:textId="2604DB64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08" w:type="dxa"/>
            <w:hideMark/>
          </w:tcPr>
          <w:p w14:paraId="6136409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7957DAA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A6C530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8B9C78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A2932C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98EE6B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5A361189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02CD9EC3" w14:textId="77777777" w:rsidTr="00FD26F9">
        <w:tc>
          <w:tcPr>
            <w:tcW w:w="381" w:type="dxa"/>
            <w:vMerge/>
            <w:hideMark/>
          </w:tcPr>
          <w:p w14:paraId="59BEBBE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053C66D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7942F81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1935437C" w14:textId="698BF808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2B6AA28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34E9A42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24C46B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341915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5711BD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F46975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7227FAC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2FF6AAC3" w14:textId="77777777" w:rsidTr="00FD26F9">
        <w:tc>
          <w:tcPr>
            <w:tcW w:w="381" w:type="dxa"/>
            <w:vMerge/>
            <w:hideMark/>
          </w:tcPr>
          <w:p w14:paraId="25503DF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1264E24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4349903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782E6053" w14:textId="4393535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08" w:type="dxa"/>
            <w:hideMark/>
          </w:tcPr>
          <w:p w14:paraId="263241E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7116BDD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07DBE2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2F5422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5F887E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A833ED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580E198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4479D030" w14:textId="77777777" w:rsidTr="00FD26F9">
        <w:tc>
          <w:tcPr>
            <w:tcW w:w="381" w:type="dxa"/>
            <w:vMerge/>
            <w:hideMark/>
          </w:tcPr>
          <w:p w14:paraId="2501B65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 w:val="restart"/>
            <w:hideMark/>
          </w:tcPr>
          <w:p w14:paraId="4DBCBD42" w14:textId="29B0BCF4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условиях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особого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противопожарного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режима,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7" w:type="dxa"/>
            <w:vMerge w:val="restart"/>
            <w:hideMark/>
          </w:tcPr>
          <w:p w14:paraId="5CB579C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4" w:type="dxa"/>
            <w:vMerge w:val="restart"/>
            <w:hideMark/>
          </w:tcPr>
          <w:p w14:paraId="390D70E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8" w:type="dxa"/>
            <w:vMerge w:val="restart"/>
            <w:hideMark/>
          </w:tcPr>
          <w:p w14:paraId="53B03A4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0" w:type="dxa"/>
            <w:vMerge w:val="restart"/>
            <w:hideMark/>
          </w:tcPr>
          <w:p w14:paraId="2AB9C8FC" w14:textId="1E2604DA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4" w:type="dxa"/>
            <w:gridSpan w:val="4"/>
            <w:hideMark/>
          </w:tcPr>
          <w:p w14:paraId="34602EAF" w14:textId="4CAD4BD6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38" w:type="dxa"/>
            <w:vMerge w:val="restart"/>
            <w:hideMark/>
          </w:tcPr>
          <w:p w14:paraId="68EBBFD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372AC9B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7F8A011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6C58E0B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59" w:type="dxa"/>
            <w:vMerge/>
            <w:hideMark/>
          </w:tcPr>
          <w:p w14:paraId="28B1B50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20BB5EDA" w14:textId="77777777" w:rsidTr="00FD26F9">
        <w:tc>
          <w:tcPr>
            <w:tcW w:w="381" w:type="dxa"/>
            <w:vMerge/>
            <w:hideMark/>
          </w:tcPr>
          <w:p w14:paraId="10349FB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4DDF5CD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0CF94A2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529F37F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Merge/>
            <w:hideMark/>
          </w:tcPr>
          <w:p w14:paraId="4132476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/>
            <w:hideMark/>
          </w:tcPr>
          <w:p w14:paraId="40EB453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1CCB2B4B" w14:textId="4035573F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4" w:type="dxa"/>
            <w:hideMark/>
          </w:tcPr>
          <w:p w14:paraId="3948ADB2" w14:textId="76B89276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7" w:type="dxa"/>
            <w:hideMark/>
          </w:tcPr>
          <w:p w14:paraId="343C4A26" w14:textId="6B37410B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7" w:type="dxa"/>
            <w:hideMark/>
          </w:tcPr>
          <w:p w14:paraId="07F56E66" w14:textId="123386D4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38" w:type="dxa"/>
            <w:vMerge/>
            <w:hideMark/>
          </w:tcPr>
          <w:p w14:paraId="6D98E35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1D55975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779B69E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203B7EF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2582A9D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0B01F49F" w14:textId="77777777" w:rsidTr="00FD26F9">
        <w:tc>
          <w:tcPr>
            <w:tcW w:w="381" w:type="dxa"/>
            <w:vMerge/>
            <w:hideMark/>
          </w:tcPr>
          <w:p w14:paraId="4F32835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5FE4CE7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67D241E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08368F5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14:paraId="3024AE7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0" w:type="dxa"/>
            <w:hideMark/>
          </w:tcPr>
          <w:p w14:paraId="0A4663E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49743A4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4" w:type="dxa"/>
            <w:hideMark/>
          </w:tcPr>
          <w:p w14:paraId="0AEBFAE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1A052C3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537EDC1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/>
            <w:hideMark/>
          </w:tcPr>
          <w:p w14:paraId="44CEB74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4959CC8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15071CB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4CE4BC7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7E1F1F5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57B1C034" w14:textId="77777777" w:rsidTr="00FD26F9">
        <w:tc>
          <w:tcPr>
            <w:tcW w:w="381" w:type="dxa"/>
            <w:vMerge w:val="restart"/>
            <w:hideMark/>
          </w:tcPr>
          <w:p w14:paraId="65122B3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2545" w:type="dxa"/>
            <w:vMerge w:val="restart"/>
            <w:hideMark/>
          </w:tcPr>
          <w:p w14:paraId="051194D6" w14:textId="7A22C773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01.10.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Поддержание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общественных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объединений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добровольной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охраны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1017" w:type="dxa"/>
            <w:vMerge w:val="restart"/>
            <w:hideMark/>
          </w:tcPr>
          <w:p w14:paraId="0E8788C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4" w:type="dxa"/>
            <w:hideMark/>
          </w:tcPr>
          <w:p w14:paraId="0096BBC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08" w:type="dxa"/>
            <w:hideMark/>
          </w:tcPr>
          <w:p w14:paraId="31AF268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2764C87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06BDCB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4FEC88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D60EBF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A4950A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 w:val="restart"/>
            <w:hideMark/>
          </w:tcPr>
          <w:p w14:paraId="19A7DC0E" w14:textId="27ED8214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(Отдел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A0BF8" w:rsidRPr="00FD26F9" w14:paraId="141F3A5E" w14:textId="77777777" w:rsidTr="00FD26F9">
        <w:tc>
          <w:tcPr>
            <w:tcW w:w="381" w:type="dxa"/>
            <w:vMerge/>
            <w:hideMark/>
          </w:tcPr>
          <w:p w14:paraId="592770C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591EF6C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13EE4B19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37C3BBE6" w14:textId="625D3CFB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6B0C3AC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4F379E1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3B7A77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79FC63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784D55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DFA74B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7C5CEDE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43B9A3AB" w14:textId="77777777" w:rsidTr="00FD26F9">
        <w:tc>
          <w:tcPr>
            <w:tcW w:w="381" w:type="dxa"/>
            <w:vMerge/>
            <w:hideMark/>
          </w:tcPr>
          <w:p w14:paraId="0D0EE96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101D430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4DA0396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16C62B09" w14:textId="41D49FE8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08" w:type="dxa"/>
            <w:hideMark/>
          </w:tcPr>
          <w:p w14:paraId="4B6DC83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4DA6DEE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5C2974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532DB6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B170ED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EA1894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461C38B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166A2AFB" w14:textId="77777777" w:rsidTr="00FD26F9">
        <w:tc>
          <w:tcPr>
            <w:tcW w:w="381" w:type="dxa"/>
            <w:vMerge/>
            <w:hideMark/>
          </w:tcPr>
          <w:p w14:paraId="43C8BE5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073C27E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29D3267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2476F4B4" w14:textId="7314FE35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0296589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5CD1390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1848BE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4F89BD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07EC53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A61C25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7368CC1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2596D972" w14:textId="77777777" w:rsidTr="00FD26F9">
        <w:tc>
          <w:tcPr>
            <w:tcW w:w="381" w:type="dxa"/>
            <w:vMerge/>
            <w:hideMark/>
          </w:tcPr>
          <w:p w14:paraId="01FFA1A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46E9153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76DF32B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6BA8E074" w14:textId="68454EE9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08" w:type="dxa"/>
            <w:hideMark/>
          </w:tcPr>
          <w:p w14:paraId="48B7C3D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4CE0F92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DC241A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05D754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C68843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0A471D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7FB032B9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27B17B2D" w14:textId="77777777" w:rsidTr="00FD26F9">
        <w:tc>
          <w:tcPr>
            <w:tcW w:w="381" w:type="dxa"/>
            <w:vMerge/>
            <w:hideMark/>
          </w:tcPr>
          <w:p w14:paraId="2720B62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 w:val="restart"/>
            <w:hideMark/>
          </w:tcPr>
          <w:p w14:paraId="2CF95B9A" w14:textId="5DA8D38F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поддерживаемых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общественных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объединений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добровольной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охраны,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7" w:type="dxa"/>
            <w:vMerge w:val="restart"/>
            <w:hideMark/>
          </w:tcPr>
          <w:p w14:paraId="753BDD7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4" w:type="dxa"/>
            <w:vMerge w:val="restart"/>
            <w:hideMark/>
          </w:tcPr>
          <w:p w14:paraId="14ABF2C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8" w:type="dxa"/>
            <w:vMerge w:val="restart"/>
            <w:hideMark/>
          </w:tcPr>
          <w:p w14:paraId="238C856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0" w:type="dxa"/>
            <w:vMerge w:val="restart"/>
            <w:hideMark/>
          </w:tcPr>
          <w:p w14:paraId="60E63EC5" w14:textId="12C7ACB8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4" w:type="dxa"/>
            <w:gridSpan w:val="4"/>
            <w:hideMark/>
          </w:tcPr>
          <w:p w14:paraId="7C02E58D" w14:textId="42DC431C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38" w:type="dxa"/>
            <w:vMerge w:val="restart"/>
            <w:hideMark/>
          </w:tcPr>
          <w:p w14:paraId="162D583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649D474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00C5970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37401F5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59" w:type="dxa"/>
            <w:vMerge/>
            <w:hideMark/>
          </w:tcPr>
          <w:p w14:paraId="31FF3C1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4D3394B7" w14:textId="77777777" w:rsidTr="00FD26F9">
        <w:tc>
          <w:tcPr>
            <w:tcW w:w="381" w:type="dxa"/>
            <w:vMerge/>
            <w:hideMark/>
          </w:tcPr>
          <w:p w14:paraId="5ECF3CF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4F63DFB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4589A06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4BDC83F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Merge/>
            <w:hideMark/>
          </w:tcPr>
          <w:p w14:paraId="65BF52B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/>
            <w:hideMark/>
          </w:tcPr>
          <w:p w14:paraId="77D4912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30D1E6EE" w14:textId="1248B1F0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4" w:type="dxa"/>
            <w:hideMark/>
          </w:tcPr>
          <w:p w14:paraId="7F94F6DF" w14:textId="48CD5212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7" w:type="dxa"/>
            <w:hideMark/>
          </w:tcPr>
          <w:p w14:paraId="10CFD4FB" w14:textId="294EAFAC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7" w:type="dxa"/>
            <w:hideMark/>
          </w:tcPr>
          <w:p w14:paraId="102A605A" w14:textId="4A408FCF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38" w:type="dxa"/>
            <w:vMerge/>
            <w:hideMark/>
          </w:tcPr>
          <w:p w14:paraId="44BF14E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7191518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6EF0CA8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2696A93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7CE736F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3DB6B6EE" w14:textId="77777777" w:rsidTr="00FD26F9">
        <w:tc>
          <w:tcPr>
            <w:tcW w:w="381" w:type="dxa"/>
            <w:vMerge/>
            <w:hideMark/>
          </w:tcPr>
          <w:p w14:paraId="4EDD105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11C7B31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352F488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71FD8F6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14:paraId="2774072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0" w:type="dxa"/>
            <w:hideMark/>
          </w:tcPr>
          <w:p w14:paraId="2943A38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22E4967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4" w:type="dxa"/>
            <w:hideMark/>
          </w:tcPr>
          <w:p w14:paraId="366DC7D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2C99920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1A83CC1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/>
            <w:hideMark/>
          </w:tcPr>
          <w:p w14:paraId="4D3A6FD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55E270B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6B0BDB5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40EBCE1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314EF91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539BD0AD" w14:textId="77777777" w:rsidTr="00FD26F9">
        <w:tc>
          <w:tcPr>
            <w:tcW w:w="381" w:type="dxa"/>
            <w:vMerge w:val="restart"/>
            <w:hideMark/>
          </w:tcPr>
          <w:p w14:paraId="25949E8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2545" w:type="dxa"/>
            <w:vMerge w:val="restart"/>
            <w:hideMark/>
          </w:tcPr>
          <w:p w14:paraId="51937C1C" w14:textId="234A704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01.11.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Опашка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территорий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границам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населенных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пунктов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муниципальных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образований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17" w:type="dxa"/>
            <w:vMerge w:val="restart"/>
            <w:hideMark/>
          </w:tcPr>
          <w:p w14:paraId="220D25C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4" w:type="dxa"/>
            <w:hideMark/>
          </w:tcPr>
          <w:p w14:paraId="6D6FE4F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08" w:type="dxa"/>
            <w:hideMark/>
          </w:tcPr>
          <w:p w14:paraId="78AFBA1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3484" w:type="dxa"/>
            <w:gridSpan w:val="5"/>
            <w:hideMark/>
          </w:tcPr>
          <w:p w14:paraId="0883B10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38" w:type="dxa"/>
            <w:hideMark/>
          </w:tcPr>
          <w:p w14:paraId="3F2BC9F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38" w:type="dxa"/>
            <w:hideMark/>
          </w:tcPr>
          <w:p w14:paraId="0DF0C45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38" w:type="dxa"/>
            <w:hideMark/>
          </w:tcPr>
          <w:p w14:paraId="68A8A70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38" w:type="dxa"/>
            <w:hideMark/>
          </w:tcPr>
          <w:p w14:paraId="291D841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1459" w:type="dxa"/>
            <w:vMerge w:val="restart"/>
            <w:hideMark/>
          </w:tcPr>
          <w:p w14:paraId="6C60AB62" w14:textId="7902558C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A0BF8" w:rsidRPr="00FD26F9" w14:paraId="3997C82A" w14:textId="77777777" w:rsidTr="00FD26F9">
        <w:tc>
          <w:tcPr>
            <w:tcW w:w="381" w:type="dxa"/>
            <w:vMerge/>
            <w:hideMark/>
          </w:tcPr>
          <w:p w14:paraId="1BA1634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196A59E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20070AB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49320F1A" w14:textId="5F2B120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207A3A6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0C1E5E3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411996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23614E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FCD972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D2C587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594B520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1759493B" w14:textId="77777777" w:rsidTr="00FD26F9">
        <w:tc>
          <w:tcPr>
            <w:tcW w:w="381" w:type="dxa"/>
            <w:vMerge/>
            <w:hideMark/>
          </w:tcPr>
          <w:p w14:paraId="0EE6CE6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4787E78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43CB12A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60971889" w14:textId="0AA43E48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08" w:type="dxa"/>
            <w:hideMark/>
          </w:tcPr>
          <w:p w14:paraId="1F951C6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366EA28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D5F225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5B4332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D1B1BB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402E5F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4E3D0E4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33221514" w14:textId="77777777" w:rsidTr="00FD26F9">
        <w:tc>
          <w:tcPr>
            <w:tcW w:w="381" w:type="dxa"/>
            <w:vMerge/>
            <w:hideMark/>
          </w:tcPr>
          <w:p w14:paraId="575B1FF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5DE553A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41C6946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7A389E8A" w14:textId="0E4B8FBF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692713E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3484" w:type="dxa"/>
            <w:gridSpan w:val="5"/>
            <w:hideMark/>
          </w:tcPr>
          <w:p w14:paraId="1B32B9C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938" w:type="dxa"/>
            <w:hideMark/>
          </w:tcPr>
          <w:p w14:paraId="040D66E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938" w:type="dxa"/>
            <w:hideMark/>
          </w:tcPr>
          <w:p w14:paraId="113259F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938" w:type="dxa"/>
            <w:hideMark/>
          </w:tcPr>
          <w:p w14:paraId="53B1C6E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938" w:type="dxa"/>
            <w:hideMark/>
          </w:tcPr>
          <w:p w14:paraId="6628368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300,00000</w:t>
            </w:r>
          </w:p>
        </w:tc>
        <w:tc>
          <w:tcPr>
            <w:tcW w:w="1459" w:type="dxa"/>
            <w:vMerge/>
            <w:hideMark/>
          </w:tcPr>
          <w:p w14:paraId="2FC1A6A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7F28CA3B" w14:textId="77777777" w:rsidTr="00FD26F9">
        <w:tc>
          <w:tcPr>
            <w:tcW w:w="381" w:type="dxa"/>
            <w:vMerge/>
            <w:hideMark/>
          </w:tcPr>
          <w:p w14:paraId="3D8F68A6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41AE6D9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5BAFFA8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092BB6E3" w14:textId="51DDB771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08" w:type="dxa"/>
            <w:hideMark/>
          </w:tcPr>
          <w:p w14:paraId="6D13D6C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2D22EEC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03000F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CA2036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E699A6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455314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7350D5D9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30F4F34B" w14:textId="77777777" w:rsidTr="00FD26F9">
        <w:tc>
          <w:tcPr>
            <w:tcW w:w="381" w:type="dxa"/>
            <w:vMerge/>
            <w:hideMark/>
          </w:tcPr>
          <w:p w14:paraId="5AE348E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 w:val="restart"/>
            <w:hideMark/>
          </w:tcPr>
          <w:p w14:paraId="5C715994" w14:textId="44692B1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Работы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опашке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территорий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границам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населенных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пунктов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муниципальных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образований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ед</w:t>
            </w:r>
          </w:p>
        </w:tc>
        <w:tc>
          <w:tcPr>
            <w:tcW w:w="1017" w:type="dxa"/>
            <w:vMerge w:val="restart"/>
            <w:hideMark/>
          </w:tcPr>
          <w:p w14:paraId="0386666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4" w:type="dxa"/>
            <w:vMerge w:val="restart"/>
            <w:hideMark/>
          </w:tcPr>
          <w:p w14:paraId="5614070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8" w:type="dxa"/>
            <w:vMerge w:val="restart"/>
            <w:hideMark/>
          </w:tcPr>
          <w:p w14:paraId="595EE14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0" w:type="dxa"/>
            <w:vMerge w:val="restart"/>
            <w:hideMark/>
          </w:tcPr>
          <w:p w14:paraId="27F42D31" w14:textId="4FC8F48E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4" w:type="dxa"/>
            <w:gridSpan w:val="4"/>
            <w:hideMark/>
          </w:tcPr>
          <w:p w14:paraId="5D767B94" w14:textId="58296140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38" w:type="dxa"/>
            <w:vMerge w:val="restart"/>
            <w:hideMark/>
          </w:tcPr>
          <w:p w14:paraId="256FC13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8" w:type="dxa"/>
            <w:vMerge w:val="restart"/>
            <w:hideMark/>
          </w:tcPr>
          <w:p w14:paraId="4B55579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8" w:type="dxa"/>
            <w:vMerge w:val="restart"/>
            <w:hideMark/>
          </w:tcPr>
          <w:p w14:paraId="240F180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8" w:type="dxa"/>
            <w:vMerge w:val="restart"/>
            <w:hideMark/>
          </w:tcPr>
          <w:p w14:paraId="721A616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9" w:type="dxa"/>
            <w:vMerge/>
            <w:hideMark/>
          </w:tcPr>
          <w:p w14:paraId="791836A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6B6FF78A" w14:textId="77777777" w:rsidTr="00FD26F9">
        <w:tc>
          <w:tcPr>
            <w:tcW w:w="381" w:type="dxa"/>
            <w:vMerge/>
            <w:hideMark/>
          </w:tcPr>
          <w:p w14:paraId="4026434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16EF31F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715C954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07D8197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Merge/>
            <w:hideMark/>
          </w:tcPr>
          <w:p w14:paraId="0854CAB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/>
            <w:hideMark/>
          </w:tcPr>
          <w:p w14:paraId="37F1669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42FA34E1" w14:textId="6D7BBE7A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4" w:type="dxa"/>
            <w:hideMark/>
          </w:tcPr>
          <w:p w14:paraId="13CB7D26" w14:textId="2E3A5564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7" w:type="dxa"/>
            <w:hideMark/>
          </w:tcPr>
          <w:p w14:paraId="008CD361" w14:textId="5A4E8326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7" w:type="dxa"/>
            <w:hideMark/>
          </w:tcPr>
          <w:p w14:paraId="3595E909" w14:textId="50581DA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38" w:type="dxa"/>
            <w:vMerge/>
            <w:hideMark/>
          </w:tcPr>
          <w:p w14:paraId="5319CBF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1FB2DC4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2BB8B0C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6762DC9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56B4A6C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54AA4F94" w14:textId="77777777" w:rsidTr="00FD26F9">
        <w:tc>
          <w:tcPr>
            <w:tcW w:w="381" w:type="dxa"/>
            <w:vMerge/>
            <w:hideMark/>
          </w:tcPr>
          <w:p w14:paraId="417846A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3E3AF5C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76F43C0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12AF6C6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14:paraId="6EDE642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0" w:type="dxa"/>
            <w:hideMark/>
          </w:tcPr>
          <w:p w14:paraId="64B47FC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6" w:type="dxa"/>
            <w:hideMark/>
          </w:tcPr>
          <w:p w14:paraId="7B98140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4" w:type="dxa"/>
            <w:hideMark/>
          </w:tcPr>
          <w:p w14:paraId="1444EC4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3328CEA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7" w:type="dxa"/>
            <w:hideMark/>
          </w:tcPr>
          <w:p w14:paraId="3F8C063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/>
            <w:hideMark/>
          </w:tcPr>
          <w:p w14:paraId="79D6BB3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3DD88A37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373B2F0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7488119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23176C8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79FFE03C" w14:textId="77777777" w:rsidTr="00FD26F9">
        <w:tc>
          <w:tcPr>
            <w:tcW w:w="381" w:type="dxa"/>
            <w:vMerge w:val="restart"/>
            <w:hideMark/>
          </w:tcPr>
          <w:p w14:paraId="24BBBBE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2545" w:type="dxa"/>
            <w:vMerge w:val="restart"/>
            <w:hideMark/>
          </w:tcPr>
          <w:p w14:paraId="51237BC8" w14:textId="6998E281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01.13.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Проведение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работ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возведению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депо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из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быстровозводимой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модульной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конструкции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полной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заводской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готовности,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подведению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внешних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инженерных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сетей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благоустройству,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прилегающей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пожарному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депо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Merge w:val="restart"/>
            <w:hideMark/>
          </w:tcPr>
          <w:p w14:paraId="595087B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4" w:type="dxa"/>
            <w:hideMark/>
          </w:tcPr>
          <w:p w14:paraId="01734C1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08" w:type="dxa"/>
            <w:hideMark/>
          </w:tcPr>
          <w:p w14:paraId="3F3A518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3B55FBE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CADFF7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A2E990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8B173E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AB7BD3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 w:val="restart"/>
            <w:hideMark/>
          </w:tcPr>
          <w:p w14:paraId="25E269C1" w14:textId="31E3F7C3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A0BF8" w:rsidRPr="00FD26F9" w14:paraId="69D786E1" w14:textId="77777777" w:rsidTr="00FD26F9">
        <w:tc>
          <w:tcPr>
            <w:tcW w:w="381" w:type="dxa"/>
            <w:vMerge/>
            <w:hideMark/>
          </w:tcPr>
          <w:p w14:paraId="684A56C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06F1042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6739853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24B96807" w14:textId="60F69CD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77D8997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4B84BB5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E146A6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3042AAD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89FCCA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57AC30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01991C1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2EACE7E5" w14:textId="77777777" w:rsidTr="00FD26F9">
        <w:tc>
          <w:tcPr>
            <w:tcW w:w="381" w:type="dxa"/>
            <w:vMerge/>
            <w:hideMark/>
          </w:tcPr>
          <w:p w14:paraId="0C5E4E7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18F5F42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2EA4D889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0513BB1E" w14:textId="74A71ED9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08" w:type="dxa"/>
            <w:hideMark/>
          </w:tcPr>
          <w:p w14:paraId="60FE1BF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0F843AD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ED2D91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9E053E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DFE9B8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BA0899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58CC3F80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3900EB2F" w14:textId="77777777" w:rsidTr="00FD26F9">
        <w:tc>
          <w:tcPr>
            <w:tcW w:w="381" w:type="dxa"/>
            <w:vMerge/>
            <w:hideMark/>
          </w:tcPr>
          <w:p w14:paraId="3A49003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1D9A8837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4C6862F9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5BA9BEC0" w14:textId="60420896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1A07B2D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34652CA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86E421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8E9E37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2FC7284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661683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61E8BF5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57C90E5B" w14:textId="77777777" w:rsidTr="00FD26F9">
        <w:tc>
          <w:tcPr>
            <w:tcW w:w="381" w:type="dxa"/>
            <w:vMerge/>
            <w:hideMark/>
          </w:tcPr>
          <w:p w14:paraId="734B329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26E1378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291D14E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5BB8E033" w14:textId="060F820A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08" w:type="dxa"/>
            <w:hideMark/>
          </w:tcPr>
          <w:p w14:paraId="5E7DFA6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21FB9D7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CD43DC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5532F4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3494F7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E79990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69F0D93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473E8B1B" w14:textId="77777777" w:rsidTr="00FD26F9">
        <w:tc>
          <w:tcPr>
            <w:tcW w:w="381" w:type="dxa"/>
            <w:vMerge/>
            <w:hideMark/>
          </w:tcPr>
          <w:p w14:paraId="5738A5E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 w:val="restart"/>
            <w:hideMark/>
          </w:tcPr>
          <w:p w14:paraId="33427261" w14:textId="49EE50A3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объектов,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которым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проведены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работы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возведению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депо,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подведению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внешних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инженерных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сетей,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благоустройству,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прилегающей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пожарному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депо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территории,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017" w:type="dxa"/>
            <w:vMerge w:val="restart"/>
            <w:hideMark/>
          </w:tcPr>
          <w:p w14:paraId="172AC1B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4" w:type="dxa"/>
            <w:vMerge w:val="restart"/>
            <w:hideMark/>
          </w:tcPr>
          <w:p w14:paraId="5E555D9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08" w:type="dxa"/>
            <w:vMerge w:val="restart"/>
            <w:hideMark/>
          </w:tcPr>
          <w:p w14:paraId="0BF4763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0" w:type="dxa"/>
            <w:vMerge w:val="restart"/>
            <w:hideMark/>
          </w:tcPr>
          <w:p w14:paraId="3C673E2C" w14:textId="2E714A9E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94" w:type="dxa"/>
            <w:gridSpan w:val="4"/>
            <w:hideMark/>
          </w:tcPr>
          <w:p w14:paraId="5FC8E7F0" w14:textId="152353A3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38" w:type="dxa"/>
            <w:vMerge w:val="restart"/>
            <w:hideMark/>
          </w:tcPr>
          <w:p w14:paraId="3976C6B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1CB337B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226D7FBD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 w:val="restart"/>
            <w:hideMark/>
          </w:tcPr>
          <w:p w14:paraId="5DCA2CB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59" w:type="dxa"/>
            <w:vMerge/>
            <w:hideMark/>
          </w:tcPr>
          <w:p w14:paraId="3022EF2E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5F9C66A6" w14:textId="77777777" w:rsidTr="00FD26F9">
        <w:tc>
          <w:tcPr>
            <w:tcW w:w="381" w:type="dxa"/>
            <w:vMerge/>
            <w:hideMark/>
          </w:tcPr>
          <w:p w14:paraId="456B6B0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44F55AFC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13B049E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6D10841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Merge/>
            <w:hideMark/>
          </w:tcPr>
          <w:p w14:paraId="2DA7C696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/>
            <w:hideMark/>
          </w:tcPr>
          <w:p w14:paraId="187A41B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hideMark/>
          </w:tcPr>
          <w:p w14:paraId="25388996" w14:textId="170204F9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4" w:type="dxa"/>
            <w:hideMark/>
          </w:tcPr>
          <w:p w14:paraId="0503137E" w14:textId="72B89919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7" w:type="dxa"/>
            <w:hideMark/>
          </w:tcPr>
          <w:p w14:paraId="620F6DA3" w14:textId="6B9AF23C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7" w:type="dxa"/>
            <w:hideMark/>
          </w:tcPr>
          <w:p w14:paraId="04EDEE25" w14:textId="234CCE21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38" w:type="dxa"/>
            <w:vMerge/>
            <w:hideMark/>
          </w:tcPr>
          <w:p w14:paraId="36D5B27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3F2B915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057271F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128C058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20BBCC61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7B602BD8" w14:textId="77777777" w:rsidTr="00FD26F9">
        <w:tc>
          <w:tcPr>
            <w:tcW w:w="381" w:type="dxa"/>
            <w:vMerge/>
            <w:hideMark/>
          </w:tcPr>
          <w:p w14:paraId="0E1ADE1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  <w:vMerge/>
            <w:hideMark/>
          </w:tcPr>
          <w:p w14:paraId="37C73F39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Merge/>
            <w:hideMark/>
          </w:tcPr>
          <w:p w14:paraId="71D134E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hideMark/>
          </w:tcPr>
          <w:p w14:paraId="01E6D7B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hideMark/>
          </w:tcPr>
          <w:p w14:paraId="0FEF171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0" w:type="dxa"/>
            <w:hideMark/>
          </w:tcPr>
          <w:p w14:paraId="6255DEB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6" w:type="dxa"/>
            <w:hideMark/>
          </w:tcPr>
          <w:p w14:paraId="134E120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4" w:type="dxa"/>
            <w:hideMark/>
          </w:tcPr>
          <w:p w14:paraId="3515B66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1D03B24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7" w:type="dxa"/>
            <w:hideMark/>
          </w:tcPr>
          <w:p w14:paraId="31DA7F3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6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8" w:type="dxa"/>
            <w:vMerge/>
            <w:hideMark/>
          </w:tcPr>
          <w:p w14:paraId="264E664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28B56AD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52D149F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vMerge/>
            <w:hideMark/>
          </w:tcPr>
          <w:p w14:paraId="420EA27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9" w:type="dxa"/>
            <w:vMerge/>
            <w:hideMark/>
          </w:tcPr>
          <w:p w14:paraId="467B184D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29E18A77" w14:textId="77777777" w:rsidTr="00FD26F9">
        <w:tc>
          <w:tcPr>
            <w:tcW w:w="3943" w:type="dxa"/>
            <w:gridSpan w:val="3"/>
            <w:vMerge w:val="restart"/>
            <w:hideMark/>
          </w:tcPr>
          <w:p w14:paraId="337EF08F" w14:textId="028C636F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подпрограмме</w:t>
            </w:r>
          </w:p>
        </w:tc>
        <w:tc>
          <w:tcPr>
            <w:tcW w:w="1634" w:type="dxa"/>
            <w:hideMark/>
          </w:tcPr>
          <w:p w14:paraId="27DF77CA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08" w:type="dxa"/>
            <w:hideMark/>
          </w:tcPr>
          <w:p w14:paraId="4303520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5000,00000</w:t>
            </w:r>
          </w:p>
        </w:tc>
        <w:tc>
          <w:tcPr>
            <w:tcW w:w="3484" w:type="dxa"/>
            <w:gridSpan w:val="5"/>
            <w:hideMark/>
          </w:tcPr>
          <w:p w14:paraId="716FBC7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2600,00000</w:t>
            </w:r>
          </w:p>
        </w:tc>
        <w:tc>
          <w:tcPr>
            <w:tcW w:w="938" w:type="dxa"/>
            <w:hideMark/>
          </w:tcPr>
          <w:p w14:paraId="669E628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8" w:type="dxa"/>
            <w:hideMark/>
          </w:tcPr>
          <w:p w14:paraId="6537609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8" w:type="dxa"/>
            <w:hideMark/>
          </w:tcPr>
          <w:p w14:paraId="18823304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8" w:type="dxa"/>
            <w:hideMark/>
          </w:tcPr>
          <w:p w14:paraId="55EBDAF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1459" w:type="dxa"/>
            <w:vMerge w:val="restart"/>
            <w:hideMark/>
          </w:tcPr>
          <w:p w14:paraId="543C56FA" w14:textId="544EA8CA" w:rsidR="00752691" w:rsidRPr="00FD26F9" w:rsidRDefault="001A0BF8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A0BF8" w:rsidRPr="00FD26F9" w14:paraId="14ADC0D0" w14:textId="77777777" w:rsidTr="00FD26F9">
        <w:tc>
          <w:tcPr>
            <w:tcW w:w="3943" w:type="dxa"/>
            <w:gridSpan w:val="3"/>
            <w:vMerge/>
            <w:hideMark/>
          </w:tcPr>
          <w:p w14:paraId="4C89C24F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5BF02AB0" w14:textId="24F3B8F0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8" w:type="dxa"/>
            <w:hideMark/>
          </w:tcPr>
          <w:p w14:paraId="27A2818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2050A90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17080B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4063E1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E89349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0B2D00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76E39A9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18B435CE" w14:textId="77777777" w:rsidTr="00FD26F9">
        <w:tc>
          <w:tcPr>
            <w:tcW w:w="3943" w:type="dxa"/>
            <w:gridSpan w:val="3"/>
            <w:vMerge/>
            <w:hideMark/>
          </w:tcPr>
          <w:p w14:paraId="68CAA315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40DF4D52" w14:textId="7920F840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08" w:type="dxa"/>
            <w:hideMark/>
          </w:tcPr>
          <w:p w14:paraId="51A623D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6DB911BE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6FEA99C9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61AA64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76A188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5C3B12D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614E6CE3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75FFA68F" w14:textId="77777777" w:rsidTr="00FD26F9">
        <w:tc>
          <w:tcPr>
            <w:tcW w:w="3943" w:type="dxa"/>
            <w:gridSpan w:val="3"/>
            <w:vMerge/>
            <w:hideMark/>
          </w:tcPr>
          <w:p w14:paraId="5480E48B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6FCC97FD" w14:textId="69B8D6AD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008" w:type="dxa"/>
            <w:hideMark/>
          </w:tcPr>
          <w:p w14:paraId="16EFA98B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5000,00000</w:t>
            </w:r>
          </w:p>
        </w:tc>
        <w:tc>
          <w:tcPr>
            <w:tcW w:w="3484" w:type="dxa"/>
            <w:gridSpan w:val="5"/>
            <w:hideMark/>
          </w:tcPr>
          <w:p w14:paraId="0347EAE1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2600,00000</w:t>
            </w:r>
          </w:p>
        </w:tc>
        <w:tc>
          <w:tcPr>
            <w:tcW w:w="938" w:type="dxa"/>
            <w:hideMark/>
          </w:tcPr>
          <w:p w14:paraId="790A61BF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8" w:type="dxa"/>
            <w:hideMark/>
          </w:tcPr>
          <w:p w14:paraId="1E54DC7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8" w:type="dxa"/>
            <w:hideMark/>
          </w:tcPr>
          <w:p w14:paraId="3899B5CA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938" w:type="dxa"/>
            <w:hideMark/>
          </w:tcPr>
          <w:p w14:paraId="7BDFDEF2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600,00000</w:t>
            </w:r>
          </w:p>
        </w:tc>
        <w:tc>
          <w:tcPr>
            <w:tcW w:w="1459" w:type="dxa"/>
            <w:vMerge/>
            <w:hideMark/>
          </w:tcPr>
          <w:p w14:paraId="5678DE94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FD26F9" w14:paraId="42297620" w14:textId="77777777" w:rsidTr="00FD26F9">
        <w:tc>
          <w:tcPr>
            <w:tcW w:w="3943" w:type="dxa"/>
            <w:gridSpan w:val="3"/>
            <w:vMerge/>
            <w:hideMark/>
          </w:tcPr>
          <w:p w14:paraId="6BA5B122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hideMark/>
          </w:tcPr>
          <w:p w14:paraId="4E8968DA" w14:textId="5C93E780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FD26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08" w:type="dxa"/>
            <w:hideMark/>
          </w:tcPr>
          <w:p w14:paraId="088844A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84" w:type="dxa"/>
            <w:gridSpan w:val="5"/>
            <w:hideMark/>
          </w:tcPr>
          <w:p w14:paraId="6EBE326C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11A15A30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760DAE23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05DE7898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38" w:type="dxa"/>
            <w:hideMark/>
          </w:tcPr>
          <w:p w14:paraId="42C506B5" w14:textId="77777777" w:rsidR="00752691" w:rsidRPr="00FD26F9" w:rsidRDefault="00752691" w:rsidP="00FD26F9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F9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59" w:type="dxa"/>
            <w:vMerge/>
            <w:hideMark/>
          </w:tcPr>
          <w:p w14:paraId="1B9F1D08" w14:textId="77777777" w:rsidR="00752691" w:rsidRPr="00FD26F9" w:rsidRDefault="00752691" w:rsidP="00FD26F9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8CF0E54" w14:textId="77777777" w:rsidR="00F04676" w:rsidRPr="001A0BF8" w:rsidRDefault="00F04676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  <w:lang w:val="en-US"/>
        </w:rPr>
      </w:pPr>
    </w:p>
    <w:p w14:paraId="666F8551" w14:textId="3CB951BB" w:rsidR="00F04676" w:rsidRPr="001A0BF8" w:rsidRDefault="00F04676" w:rsidP="00C55FBA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  <w:lang w:val="en-US"/>
        </w:rPr>
        <w:t>XII</w:t>
      </w:r>
      <w:r w:rsidRPr="001A0BF8">
        <w:rPr>
          <w:rFonts w:ascii="Arial" w:hAnsi="Arial" w:cs="Arial"/>
          <w:sz w:val="24"/>
          <w:szCs w:val="24"/>
        </w:rPr>
        <w:t>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Перечень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5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водных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объектах,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расположенных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территории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образования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области»</w:t>
      </w:r>
    </w:p>
    <w:tbl>
      <w:tblPr>
        <w:tblW w:w="5050" w:type="pct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81"/>
        <w:gridCol w:w="2549"/>
        <w:gridCol w:w="1019"/>
        <w:gridCol w:w="1639"/>
        <w:gridCol w:w="1011"/>
        <w:gridCol w:w="693"/>
        <w:gridCol w:w="698"/>
        <w:gridCol w:w="705"/>
        <w:gridCol w:w="699"/>
        <w:gridCol w:w="699"/>
        <w:gridCol w:w="941"/>
        <w:gridCol w:w="941"/>
        <w:gridCol w:w="941"/>
        <w:gridCol w:w="941"/>
        <w:gridCol w:w="1423"/>
      </w:tblGrid>
      <w:tr w:rsidR="001A0BF8" w:rsidRPr="001A0BF8" w14:paraId="0574D502" w14:textId="77777777" w:rsidTr="00C55FBA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C989" w14:textId="54BD493E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8362" w14:textId="4C98644C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0EAF" w14:textId="5573943A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Сроки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исполнения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1F61" w14:textId="0047E6DE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Источники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6A8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E5C1" w14:textId="3C653A84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Объём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финансирования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годам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EAF7" w14:textId="22168440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Ответственный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br/>
              <w:t>за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выполнение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мероприятия</w:t>
            </w:r>
          </w:p>
        </w:tc>
      </w:tr>
      <w:tr w:rsidR="001A0BF8" w:rsidRPr="001A0BF8" w14:paraId="210BFC50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67F2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8DEC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7CD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F3D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74D5C" w14:textId="25419EFD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(тыс.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FA7B9" w14:textId="15760D70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2543A" w14:textId="0D824F81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5FDBF" w14:textId="7A026E15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48FEF" w14:textId="7C2E2893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28DEE" w14:textId="148AAC32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AF97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2651F52F" w14:textId="77777777" w:rsidTr="00C55FBA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555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5C0F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9E10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AED6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2B880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CDAC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284D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F504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7664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C356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A328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1A0BF8" w:rsidRPr="001A0BF8" w14:paraId="26F3E5DB" w14:textId="77777777" w:rsidTr="00C55FBA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DB20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264D" w14:textId="7CAFC070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Основное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01.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Выполнение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безопасности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населения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водных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объектах,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расположенных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территории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4358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46BFA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F039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A041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85D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7FAB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B699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DED5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F521" w14:textId="6D6970AF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A0BF8" w:rsidRPr="001A0BF8" w14:paraId="1C7B7B4D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C77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0ACF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7F8B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3B0E5" w14:textId="7BA32C16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5F9E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14CB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9DA7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F892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CD62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FCF0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6430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716F7BF7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0819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79BA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BBD2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D4CAA" w14:textId="633A4C8E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30CD1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F9FD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2F25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8A0A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8938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00F2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7A6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284A2AC6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A0CC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ABDF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43DC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A0B18" w14:textId="2486C60C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845B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7B84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54F1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8E4C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D669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5364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F4AA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2A841CFA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C213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2C12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67DC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D3B0B" w14:textId="00F97D82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ED07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12DC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68B2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633A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8ACF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0600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3CA9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19831236" w14:textId="77777777" w:rsidTr="00C55FBA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66C8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D6D4" w14:textId="7D767E9F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01.01.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обеспечению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безопасности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людей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водных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объектах,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охране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их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жизни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здоровья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(оплата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работы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спасательного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поста,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межкупальный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период)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6A7E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B37B2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46BE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D28C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257A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950B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AA5B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5505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515B" w14:textId="167995BC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A0BF8" w:rsidRPr="001A0BF8" w14:paraId="118F2C69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68B9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6982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7413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1BA31" w14:textId="74AE0A9F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0D9F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6D5B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1800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A8A3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5B78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F65F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114A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75DF2478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7A88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8AB4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BFF5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5E610" w14:textId="4E864C9E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79C9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E860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9619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2830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A5A5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8CCE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2863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02465C9E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0CE1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BBD3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6E4F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BB2AE" w14:textId="732BA6E9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278D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3338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C0D2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1152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4D19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A04B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DA44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24C40989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BAE4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9E17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99FF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E839C" w14:textId="17502396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BC57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2951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E2B5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13A8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E9D3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30B5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152C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74F2CF29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8A5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D11A" w14:textId="3C029048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Результат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выполнения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мероприятий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предусмотрен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9895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4034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EDF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3BB2" w14:textId="7D781735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D1340" w14:textId="135CA83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5431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C2C1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2F9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A181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BB4A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62F81282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4A76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605E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C547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E114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7D2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268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4997B" w14:textId="0178ACFB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0EE9C" w14:textId="07F6D656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E91DD" w14:textId="68A77FE0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EB828" w14:textId="79FD51C8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AD8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C31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729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FDC0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8D3C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63C7EFFF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EBA7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4B20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BBDA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8100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19891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6DC0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3BB01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9F3B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6E7C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7922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53C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FE4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468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AD9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6010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5F3AA3AF" w14:textId="77777777" w:rsidTr="00C55FBA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ED98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9F88" w14:textId="51721095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01.02.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Создание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безопасных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мест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отдыха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населения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водных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объектах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10E7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B485C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3AE1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B6D5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DB40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FAD0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F2D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AAB6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55C8" w14:textId="306C84D0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A0BF8" w:rsidRPr="001A0BF8" w14:paraId="5A26ABC7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5C18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F7A8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DA4C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76F9A" w14:textId="58CF16E4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12031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CC8F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5E141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F3F5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D1C4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2F1C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A0FC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7E972539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CF08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224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A6E3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20DCE" w14:textId="629943D5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892A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E929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B869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7753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7E24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13CF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F61A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6CEF2598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FD7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489A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0B85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4C369" w14:textId="21DA1D23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961A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4C4C0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CB551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4CDC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70D9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1C3A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ECE6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5E80FAE7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23BE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FCAC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4BB9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0A7C9" w14:textId="5B67FEDD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1B0F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F09F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038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B0240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23CC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24481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FB21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4986EF8F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4890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6B37" w14:textId="1FF30DD1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Благоустройство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места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отдыха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у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воды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части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касающейся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безопасности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населения,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закупка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оборудования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спасательного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поста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воде,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установление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аншлагов,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оплата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договоров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АСФ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(АСС)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организации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безопасности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муниципальных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пляжах,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проведение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лабораторных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исследований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воды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почвы,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ед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11F2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3938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FE0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F0FE" w14:textId="6472658E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829ED" w14:textId="09B04163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20E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FB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BD9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FB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80F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FB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CE4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FB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72FB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39727152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1BC3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E760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180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A42F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636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7FC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287FB" w14:textId="431FA261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77DF9" w14:textId="72F6A4FC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8B8D6" w14:textId="39E5CDEA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7BB7E" w14:textId="28C7D120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8AC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71A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9FA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F25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A1F1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453A6BAE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174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CDE0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C93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1236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26E9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89F6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8B78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FB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6357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FB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E450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FB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B618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FB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650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41E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8FD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CD9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4928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61EDBCAE" w14:textId="77777777" w:rsidTr="00C55FBA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DE7B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0095" w14:textId="4A65D973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01.03.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Обучение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населения,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прежде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детей,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плаванию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приемам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спасания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воде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1D30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C71BC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4151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9B40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C2B8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E188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0E30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1EBB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AE77" w14:textId="4053F86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(Отдел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</w:p>
        </w:tc>
      </w:tr>
      <w:tr w:rsidR="001A0BF8" w:rsidRPr="001A0BF8" w14:paraId="24838E4B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5AEA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BEF0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E7CF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6DC52" w14:textId="6B22DA0E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F13B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57E0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16F5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96CC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E875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A591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7ED5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7874FF0C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8FB6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295C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8C02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EFD8C" w14:textId="05250752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1AF0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3E70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392D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5605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E4E8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6CE2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C053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03FB165F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79D4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8744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1FF5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BD531" w14:textId="281E2948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E94D0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FCB7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EC27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74ED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8280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48EE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FF24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56950D7F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EB97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D8B8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F505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5830E" w14:textId="4A6DEFAE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1797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CB73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DD10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8341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2FB4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F5B2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4753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21C47EF9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B2E1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313C" w14:textId="15802E5E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Обучение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населения,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прежде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детей,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плаванию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приемам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спасания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воде,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C048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832B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C99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4579" w14:textId="4FBA9135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C25F9" w14:textId="2CE5EE8F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946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102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899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D16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45CC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7A9AEF7B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E476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39B8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F9D2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CD0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3B7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687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5A3B2" w14:textId="1C7E6D10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5CC0A" w14:textId="3828B9FC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полугодие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17672" w14:textId="2CEE0D93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9D2F3" w14:textId="590303BC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месяцев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7E7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219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D54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F7C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9312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76D65C32" w14:textId="77777777" w:rsidTr="00C55FBA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28A3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BEDF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39B1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1C7C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B8B1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3436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E792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B7F40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D942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9E7E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37E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481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B7B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56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C603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4D087174" w14:textId="77777777" w:rsidTr="00C55FBA">
        <w:tc>
          <w:tcPr>
            <w:tcW w:w="3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D4CA" w14:textId="69A31536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подпрограмме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0F24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B60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6EE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7D5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885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61D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9F6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A0B1" w14:textId="10EC9A17" w:rsidR="00F04676" w:rsidRPr="00C55FBA" w:rsidRDefault="001A0BF8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A0BF8" w:rsidRPr="001A0BF8" w14:paraId="54D1E066" w14:textId="77777777" w:rsidTr="00C55FBA">
        <w:tc>
          <w:tcPr>
            <w:tcW w:w="3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5019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AA91" w14:textId="35B9FC15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7490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83C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CCA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AD7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676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CAB1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B914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4EDC9F2A" w14:textId="77777777" w:rsidTr="00C55FBA">
        <w:tc>
          <w:tcPr>
            <w:tcW w:w="3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825F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3DC5" w14:textId="0A7E56BE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7E71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80A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6B1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7AA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9F8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DAB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05D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570E5773" w14:textId="77777777" w:rsidTr="00C55FBA">
        <w:tc>
          <w:tcPr>
            <w:tcW w:w="3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EAB9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743A" w14:textId="6F6396D2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B7A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4EA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183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9F2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374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0A0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EF69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1A0BF8" w14:paraId="63E432C2" w14:textId="77777777" w:rsidTr="00C55FBA">
        <w:tc>
          <w:tcPr>
            <w:tcW w:w="3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BB7B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3C51" w14:textId="77DDFEC3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D91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8C1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0E3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64B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7E1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5E3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507A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AB0CED4" w14:textId="77777777" w:rsidR="00F04676" w:rsidRPr="001A0BF8" w:rsidRDefault="00F04676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  <w:lang w:val="en-US"/>
        </w:rPr>
      </w:pPr>
    </w:p>
    <w:p w14:paraId="57601702" w14:textId="30645685" w:rsidR="00F04676" w:rsidRPr="001A0BF8" w:rsidRDefault="00F04676" w:rsidP="00C55FBA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  <w:lang w:val="en-US"/>
        </w:rPr>
        <w:t>XIII</w:t>
      </w:r>
      <w:r w:rsidRPr="001A0BF8">
        <w:rPr>
          <w:rFonts w:ascii="Arial" w:hAnsi="Arial" w:cs="Arial"/>
          <w:sz w:val="24"/>
          <w:szCs w:val="24"/>
        </w:rPr>
        <w:t>.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Перечень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6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«Обеспечивающая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подпрограмма»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48"/>
        <w:gridCol w:w="3076"/>
        <w:gridCol w:w="1198"/>
        <w:gridCol w:w="1949"/>
        <w:gridCol w:w="1198"/>
        <w:gridCol w:w="1198"/>
        <w:gridCol w:w="1198"/>
        <w:gridCol w:w="1198"/>
        <w:gridCol w:w="1198"/>
        <w:gridCol w:w="1198"/>
        <w:gridCol w:w="1421"/>
      </w:tblGrid>
      <w:tr w:rsidR="001A0BF8" w:rsidRPr="00C55FBA" w14:paraId="20EE58F7" w14:textId="77777777" w:rsidTr="00C55FBA">
        <w:tc>
          <w:tcPr>
            <w:tcW w:w="448" w:type="dxa"/>
            <w:vMerge w:val="restart"/>
            <w:hideMark/>
          </w:tcPr>
          <w:p w14:paraId="6125A0B7" w14:textId="36EF10C8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3076" w:type="dxa"/>
            <w:vMerge w:val="restart"/>
            <w:hideMark/>
          </w:tcPr>
          <w:p w14:paraId="7B937394" w14:textId="23E4DD9C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1198" w:type="dxa"/>
            <w:vMerge w:val="restart"/>
            <w:hideMark/>
          </w:tcPr>
          <w:p w14:paraId="62C5F292" w14:textId="32337888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Сроки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исполнения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949" w:type="dxa"/>
            <w:vMerge w:val="restart"/>
            <w:hideMark/>
          </w:tcPr>
          <w:p w14:paraId="5EF7A3FA" w14:textId="5764A420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Источники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198" w:type="dxa"/>
            <w:hideMark/>
          </w:tcPr>
          <w:p w14:paraId="5D5A9EF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990" w:type="dxa"/>
            <w:gridSpan w:val="5"/>
            <w:hideMark/>
          </w:tcPr>
          <w:p w14:paraId="789127D8" w14:textId="5DC85C8E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Объём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финансирования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годам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1421" w:type="dxa"/>
            <w:vMerge w:val="restart"/>
            <w:hideMark/>
          </w:tcPr>
          <w:p w14:paraId="73B2798F" w14:textId="23F333F9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Ответственный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br/>
              <w:t>за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выполнение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мероприятия</w:t>
            </w:r>
          </w:p>
        </w:tc>
      </w:tr>
      <w:tr w:rsidR="001A0BF8" w:rsidRPr="00C55FBA" w14:paraId="647AB1C4" w14:textId="77777777" w:rsidTr="00C55FBA">
        <w:tc>
          <w:tcPr>
            <w:tcW w:w="448" w:type="dxa"/>
            <w:vMerge/>
            <w:hideMark/>
          </w:tcPr>
          <w:p w14:paraId="72D7B280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vMerge/>
            <w:hideMark/>
          </w:tcPr>
          <w:p w14:paraId="57E7D03C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hideMark/>
          </w:tcPr>
          <w:p w14:paraId="732C71D3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vMerge/>
            <w:hideMark/>
          </w:tcPr>
          <w:p w14:paraId="0B17984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hideMark/>
          </w:tcPr>
          <w:p w14:paraId="233A8423" w14:textId="3DD1F434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(тыс.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1198" w:type="dxa"/>
            <w:hideMark/>
          </w:tcPr>
          <w:p w14:paraId="16EBF51B" w14:textId="15D823D2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98" w:type="dxa"/>
            <w:hideMark/>
          </w:tcPr>
          <w:p w14:paraId="7526BDBC" w14:textId="5E84067A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98" w:type="dxa"/>
            <w:hideMark/>
          </w:tcPr>
          <w:p w14:paraId="6A49C696" w14:textId="3E737053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2028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98" w:type="dxa"/>
            <w:hideMark/>
          </w:tcPr>
          <w:p w14:paraId="2B545AE9" w14:textId="03BCB748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2029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98" w:type="dxa"/>
            <w:hideMark/>
          </w:tcPr>
          <w:p w14:paraId="5E305E21" w14:textId="399C3ADF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2030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21" w:type="dxa"/>
            <w:vMerge/>
            <w:hideMark/>
          </w:tcPr>
          <w:p w14:paraId="00980EC1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C55FBA" w14:paraId="1CB786C8" w14:textId="77777777" w:rsidTr="00C55FBA">
        <w:tc>
          <w:tcPr>
            <w:tcW w:w="448" w:type="dxa"/>
            <w:hideMark/>
          </w:tcPr>
          <w:p w14:paraId="52029A20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76" w:type="dxa"/>
            <w:hideMark/>
          </w:tcPr>
          <w:p w14:paraId="48DF8E7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8" w:type="dxa"/>
            <w:hideMark/>
          </w:tcPr>
          <w:p w14:paraId="4369916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49" w:type="dxa"/>
            <w:hideMark/>
          </w:tcPr>
          <w:p w14:paraId="43FCB16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8" w:type="dxa"/>
            <w:hideMark/>
          </w:tcPr>
          <w:p w14:paraId="502F909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8" w:type="dxa"/>
            <w:hideMark/>
          </w:tcPr>
          <w:p w14:paraId="4BCAE39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8" w:type="dxa"/>
            <w:hideMark/>
          </w:tcPr>
          <w:p w14:paraId="4189356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8" w:type="dxa"/>
            <w:hideMark/>
          </w:tcPr>
          <w:p w14:paraId="47D2705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98" w:type="dxa"/>
            <w:hideMark/>
          </w:tcPr>
          <w:p w14:paraId="6F2C446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98" w:type="dxa"/>
            <w:hideMark/>
          </w:tcPr>
          <w:p w14:paraId="1048B68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1" w:type="dxa"/>
            <w:hideMark/>
          </w:tcPr>
          <w:p w14:paraId="508F18C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1A0BF8" w:rsidRPr="00C55FBA" w14:paraId="34F3DE49" w14:textId="77777777" w:rsidTr="00C55FBA">
        <w:tc>
          <w:tcPr>
            <w:tcW w:w="448" w:type="dxa"/>
            <w:vMerge w:val="restart"/>
            <w:hideMark/>
          </w:tcPr>
          <w:p w14:paraId="47BA685E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76" w:type="dxa"/>
            <w:vMerge w:val="restart"/>
            <w:hideMark/>
          </w:tcPr>
          <w:p w14:paraId="5542C373" w14:textId="0C63ACC4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Основное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01.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Создание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условий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реализации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полномочий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органов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местного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самоуправления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  <w:vMerge w:val="restart"/>
            <w:hideMark/>
          </w:tcPr>
          <w:p w14:paraId="7D5102CB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949" w:type="dxa"/>
            <w:hideMark/>
          </w:tcPr>
          <w:p w14:paraId="27E514CB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98" w:type="dxa"/>
            <w:hideMark/>
          </w:tcPr>
          <w:p w14:paraId="1A5B6AB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286959,06906</w:t>
            </w:r>
          </w:p>
        </w:tc>
        <w:tc>
          <w:tcPr>
            <w:tcW w:w="1198" w:type="dxa"/>
            <w:hideMark/>
          </w:tcPr>
          <w:p w14:paraId="4019C67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54301,84516</w:t>
            </w:r>
          </w:p>
        </w:tc>
        <w:tc>
          <w:tcPr>
            <w:tcW w:w="1198" w:type="dxa"/>
            <w:hideMark/>
          </w:tcPr>
          <w:p w14:paraId="37DEE6B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56471,76695</w:t>
            </w:r>
          </w:p>
        </w:tc>
        <w:tc>
          <w:tcPr>
            <w:tcW w:w="1198" w:type="dxa"/>
            <w:hideMark/>
          </w:tcPr>
          <w:p w14:paraId="7D4507F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58728,48565</w:t>
            </w:r>
          </w:p>
        </w:tc>
        <w:tc>
          <w:tcPr>
            <w:tcW w:w="1198" w:type="dxa"/>
            <w:hideMark/>
          </w:tcPr>
          <w:p w14:paraId="5C50602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58728,48565</w:t>
            </w:r>
          </w:p>
        </w:tc>
        <w:tc>
          <w:tcPr>
            <w:tcW w:w="1198" w:type="dxa"/>
            <w:hideMark/>
          </w:tcPr>
          <w:p w14:paraId="1284CF7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58728,48565</w:t>
            </w:r>
          </w:p>
        </w:tc>
        <w:tc>
          <w:tcPr>
            <w:tcW w:w="1421" w:type="dxa"/>
            <w:vMerge w:val="restart"/>
            <w:hideMark/>
          </w:tcPr>
          <w:p w14:paraId="0C18F822" w14:textId="6CA5F2D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МУ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55FBA" w:rsidRPr="00C55FBA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ЖАСО</w:t>
            </w:r>
            <w:r w:rsidR="00C55FBA" w:rsidRPr="00C55FBA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1A0BF8" w:rsidRPr="00C55FBA" w14:paraId="3571FB5D" w14:textId="77777777" w:rsidTr="00C55FBA">
        <w:tc>
          <w:tcPr>
            <w:tcW w:w="448" w:type="dxa"/>
            <w:vMerge/>
            <w:hideMark/>
          </w:tcPr>
          <w:p w14:paraId="0AA35743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vMerge/>
            <w:hideMark/>
          </w:tcPr>
          <w:p w14:paraId="3757566B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hideMark/>
          </w:tcPr>
          <w:p w14:paraId="2C9B1FB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hideMark/>
          </w:tcPr>
          <w:p w14:paraId="561D5978" w14:textId="7D3114B1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  <w:hideMark/>
          </w:tcPr>
          <w:p w14:paraId="3EFE393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39E4FC8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20B84D7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9817FB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80D580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12F63E5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0BC23B84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C55FBA" w14:paraId="00962DED" w14:textId="77777777" w:rsidTr="00C55FBA">
        <w:tc>
          <w:tcPr>
            <w:tcW w:w="448" w:type="dxa"/>
            <w:vMerge/>
            <w:hideMark/>
          </w:tcPr>
          <w:p w14:paraId="70C4F267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vMerge/>
            <w:hideMark/>
          </w:tcPr>
          <w:p w14:paraId="4E944E88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hideMark/>
          </w:tcPr>
          <w:p w14:paraId="2A958DA6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hideMark/>
          </w:tcPr>
          <w:p w14:paraId="4667F5C4" w14:textId="46C77F33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98" w:type="dxa"/>
            <w:hideMark/>
          </w:tcPr>
          <w:p w14:paraId="1D4C3F9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1130401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0317DA6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452324D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70485FF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2397334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7A96A71E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C55FBA" w14:paraId="05CD92EA" w14:textId="77777777" w:rsidTr="00C55FBA">
        <w:tc>
          <w:tcPr>
            <w:tcW w:w="448" w:type="dxa"/>
            <w:vMerge/>
            <w:hideMark/>
          </w:tcPr>
          <w:p w14:paraId="1C6C92A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vMerge/>
            <w:hideMark/>
          </w:tcPr>
          <w:p w14:paraId="0C43A575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hideMark/>
          </w:tcPr>
          <w:p w14:paraId="1A2F37BC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hideMark/>
          </w:tcPr>
          <w:p w14:paraId="2079E84D" w14:textId="37D4610D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98" w:type="dxa"/>
            <w:hideMark/>
          </w:tcPr>
          <w:p w14:paraId="7FD18841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286959,06906</w:t>
            </w:r>
          </w:p>
        </w:tc>
        <w:tc>
          <w:tcPr>
            <w:tcW w:w="1198" w:type="dxa"/>
            <w:hideMark/>
          </w:tcPr>
          <w:p w14:paraId="2465299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54301,84516</w:t>
            </w:r>
          </w:p>
        </w:tc>
        <w:tc>
          <w:tcPr>
            <w:tcW w:w="1198" w:type="dxa"/>
            <w:hideMark/>
          </w:tcPr>
          <w:p w14:paraId="57F9BE1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56471,76695</w:t>
            </w:r>
          </w:p>
        </w:tc>
        <w:tc>
          <w:tcPr>
            <w:tcW w:w="1198" w:type="dxa"/>
            <w:hideMark/>
          </w:tcPr>
          <w:p w14:paraId="22FEDE6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58728,48565</w:t>
            </w:r>
          </w:p>
        </w:tc>
        <w:tc>
          <w:tcPr>
            <w:tcW w:w="1198" w:type="dxa"/>
            <w:hideMark/>
          </w:tcPr>
          <w:p w14:paraId="26A647D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58728,48565</w:t>
            </w:r>
          </w:p>
        </w:tc>
        <w:tc>
          <w:tcPr>
            <w:tcW w:w="1198" w:type="dxa"/>
            <w:hideMark/>
          </w:tcPr>
          <w:p w14:paraId="541FE990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58728,48565</w:t>
            </w:r>
          </w:p>
        </w:tc>
        <w:tc>
          <w:tcPr>
            <w:tcW w:w="1421" w:type="dxa"/>
            <w:vMerge/>
            <w:hideMark/>
          </w:tcPr>
          <w:p w14:paraId="675011F3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C55FBA" w14:paraId="2335F9C2" w14:textId="77777777" w:rsidTr="00C55FBA">
        <w:tc>
          <w:tcPr>
            <w:tcW w:w="448" w:type="dxa"/>
            <w:vMerge/>
            <w:hideMark/>
          </w:tcPr>
          <w:p w14:paraId="3A89C33F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vMerge/>
            <w:hideMark/>
          </w:tcPr>
          <w:p w14:paraId="5214101E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hideMark/>
          </w:tcPr>
          <w:p w14:paraId="66BB2CA2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hideMark/>
          </w:tcPr>
          <w:p w14:paraId="35AC259C" w14:textId="1E1FB96A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98" w:type="dxa"/>
            <w:hideMark/>
          </w:tcPr>
          <w:p w14:paraId="282B949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2AEFF9D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3505B2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4CC70F1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0B9B9AB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6B8BF7E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73B288C6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C55FBA" w14:paraId="1401DBA7" w14:textId="77777777" w:rsidTr="00C55FBA">
        <w:tc>
          <w:tcPr>
            <w:tcW w:w="448" w:type="dxa"/>
            <w:vMerge w:val="restart"/>
            <w:hideMark/>
          </w:tcPr>
          <w:p w14:paraId="68BB5B9E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076" w:type="dxa"/>
            <w:vMerge w:val="restart"/>
            <w:hideMark/>
          </w:tcPr>
          <w:p w14:paraId="76B6BBEC" w14:textId="66E7821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01.01.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Обеспечение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деятельности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учреждения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55FBA" w:rsidRPr="00C55FBA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Единая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дежурная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диспетчерская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служба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  <w:r w:rsidR="00C55FBA" w:rsidRPr="00C55FBA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98" w:type="dxa"/>
            <w:vMerge w:val="restart"/>
            <w:hideMark/>
          </w:tcPr>
          <w:p w14:paraId="5B5452C8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949" w:type="dxa"/>
            <w:hideMark/>
          </w:tcPr>
          <w:p w14:paraId="4CF89AD9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98" w:type="dxa"/>
            <w:hideMark/>
          </w:tcPr>
          <w:p w14:paraId="785948A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140114,80610</w:t>
            </w:r>
          </w:p>
        </w:tc>
        <w:tc>
          <w:tcPr>
            <w:tcW w:w="1198" w:type="dxa"/>
            <w:hideMark/>
          </w:tcPr>
          <w:p w14:paraId="144515F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26514,40930</w:t>
            </w:r>
          </w:p>
        </w:tc>
        <w:tc>
          <w:tcPr>
            <w:tcW w:w="1198" w:type="dxa"/>
            <w:hideMark/>
          </w:tcPr>
          <w:p w14:paraId="39699DB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27573,78565</w:t>
            </w:r>
          </w:p>
        </w:tc>
        <w:tc>
          <w:tcPr>
            <w:tcW w:w="1198" w:type="dxa"/>
            <w:hideMark/>
          </w:tcPr>
          <w:p w14:paraId="23D3892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28675,53705</w:t>
            </w:r>
          </w:p>
        </w:tc>
        <w:tc>
          <w:tcPr>
            <w:tcW w:w="1198" w:type="dxa"/>
            <w:hideMark/>
          </w:tcPr>
          <w:p w14:paraId="0540C48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28675,53705</w:t>
            </w:r>
          </w:p>
        </w:tc>
        <w:tc>
          <w:tcPr>
            <w:tcW w:w="1198" w:type="dxa"/>
            <w:hideMark/>
          </w:tcPr>
          <w:p w14:paraId="20C04D7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28675,53705</w:t>
            </w:r>
          </w:p>
        </w:tc>
        <w:tc>
          <w:tcPr>
            <w:tcW w:w="1421" w:type="dxa"/>
            <w:vMerge w:val="restart"/>
            <w:hideMark/>
          </w:tcPr>
          <w:p w14:paraId="0C682FE3" w14:textId="4A3AC02C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МУ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55FBA" w:rsidRPr="00C55FBA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ЖАСО</w:t>
            </w:r>
            <w:r w:rsidR="00C55FBA" w:rsidRPr="00C55FBA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1A0BF8" w:rsidRPr="00C55FBA" w14:paraId="7EF10495" w14:textId="77777777" w:rsidTr="00C55FBA">
        <w:tc>
          <w:tcPr>
            <w:tcW w:w="448" w:type="dxa"/>
            <w:vMerge/>
            <w:hideMark/>
          </w:tcPr>
          <w:p w14:paraId="26545463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vMerge/>
            <w:hideMark/>
          </w:tcPr>
          <w:p w14:paraId="0C360EB8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hideMark/>
          </w:tcPr>
          <w:p w14:paraId="10DF5787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hideMark/>
          </w:tcPr>
          <w:p w14:paraId="632D8FBC" w14:textId="12232B94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  <w:hideMark/>
          </w:tcPr>
          <w:p w14:paraId="65F01A41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472C0C3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7FDDD40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7C1BEAE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60FA28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30DA92D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4C414496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C55FBA" w14:paraId="4F63B392" w14:textId="77777777" w:rsidTr="00C55FBA">
        <w:tc>
          <w:tcPr>
            <w:tcW w:w="448" w:type="dxa"/>
            <w:vMerge/>
            <w:hideMark/>
          </w:tcPr>
          <w:p w14:paraId="7F49BD03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vMerge/>
            <w:hideMark/>
          </w:tcPr>
          <w:p w14:paraId="4AE52A14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hideMark/>
          </w:tcPr>
          <w:p w14:paraId="548C2332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hideMark/>
          </w:tcPr>
          <w:p w14:paraId="1F2F1E84" w14:textId="1DEA4386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98" w:type="dxa"/>
            <w:hideMark/>
          </w:tcPr>
          <w:p w14:paraId="6DB2704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7189B10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4A59289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9771AF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49528E6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7F2F193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4CE6DAC6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C55FBA" w14:paraId="1A7A59BB" w14:textId="77777777" w:rsidTr="00C55FBA">
        <w:tc>
          <w:tcPr>
            <w:tcW w:w="448" w:type="dxa"/>
            <w:vMerge/>
            <w:hideMark/>
          </w:tcPr>
          <w:p w14:paraId="3EECD97B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vMerge/>
            <w:hideMark/>
          </w:tcPr>
          <w:p w14:paraId="1F601DA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hideMark/>
          </w:tcPr>
          <w:p w14:paraId="455F2F18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hideMark/>
          </w:tcPr>
          <w:p w14:paraId="6F9E7CDD" w14:textId="1805FCBF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98" w:type="dxa"/>
            <w:hideMark/>
          </w:tcPr>
          <w:p w14:paraId="2E291FA0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140114,80610</w:t>
            </w:r>
          </w:p>
        </w:tc>
        <w:tc>
          <w:tcPr>
            <w:tcW w:w="1198" w:type="dxa"/>
            <w:hideMark/>
          </w:tcPr>
          <w:p w14:paraId="7AAF01F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26514,40930</w:t>
            </w:r>
          </w:p>
        </w:tc>
        <w:tc>
          <w:tcPr>
            <w:tcW w:w="1198" w:type="dxa"/>
            <w:hideMark/>
          </w:tcPr>
          <w:p w14:paraId="26EBF79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27573,78565</w:t>
            </w:r>
          </w:p>
        </w:tc>
        <w:tc>
          <w:tcPr>
            <w:tcW w:w="1198" w:type="dxa"/>
            <w:hideMark/>
          </w:tcPr>
          <w:p w14:paraId="45871E9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28675,53705</w:t>
            </w:r>
          </w:p>
        </w:tc>
        <w:tc>
          <w:tcPr>
            <w:tcW w:w="1198" w:type="dxa"/>
            <w:hideMark/>
          </w:tcPr>
          <w:p w14:paraId="6BACAD6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28675,53705</w:t>
            </w:r>
          </w:p>
        </w:tc>
        <w:tc>
          <w:tcPr>
            <w:tcW w:w="1198" w:type="dxa"/>
            <w:hideMark/>
          </w:tcPr>
          <w:p w14:paraId="5A84B3D0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28675,53705</w:t>
            </w:r>
          </w:p>
        </w:tc>
        <w:tc>
          <w:tcPr>
            <w:tcW w:w="1421" w:type="dxa"/>
            <w:vMerge/>
            <w:hideMark/>
          </w:tcPr>
          <w:p w14:paraId="2FF30E5A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C55FBA" w14:paraId="5C6BE740" w14:textId="77777777" w:rsidTr="00C55FBA">
        <w:tc>
          <w:tcPr>
            <w:tcW w:w="448" w:type="dxa"/>
            <w:vMerge/>
            <w:hideMark/>
          </w:tcPr>
          <w:p w14:paraId="62D115E6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vMerge/>
            <w:hideMark/>
          </w:tcPr>
          <w:p w14:paraId="0A4216E3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hideMark/>
          </w:tcPr>
          <w:p w14:paraId="2474BF62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hideMark/>
          </w:tcPr>
          <w:p w14:paraId="2DDEDFEE" w14:textId="69071FD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98" w:type="dxa"/>
            <w:hideMark/>
          </w:tcPr>
          <w:p w14:paraId="5A41725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1BCB8AD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6A9ACFF1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0284F5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3578303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EDF957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4276A384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C55FBA" w14:paraId="605D4EE1" w14:textId="77777777" w:rsidTr="00C55FBA">
        <w:tc>
          <w:tcPr>
            <w:tcW w:w="448" w:type="dxa"/>
            <w:vMerge w:val="restart"/>
            <w:hideMark/>
          </w:tcPr>
          <w:p w14:paraId="32937C76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076" w:type="dxa"/>
            <w:vMerge w:val="restart"/>
            <w:hideMark/>
          </w:tcPr>
          <w:p w14:paraId="5F1A7828" w14:textId="5A76909C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Мероприятие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01.02.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Обеспечение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деятельности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учреждения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сфере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спасения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населения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экстренного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реагирования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чрезвычайные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ситуации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(аварийно-спасательные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формирования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органов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местного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самоуправления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муниципального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образования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области)</w:t>
            </w:r>
          </w:p>
        </w:tc>
        <w:tc>
          <w:tcPr>
            <w:tcW w:w="1198" w:type="dxa"/>
            <w:vMerge w:val="restart"/>
            <w:hideMark/>
          </w:tcPr>
          <w:p w14:paraId="158086B4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2026-2030</w:t>
            </w:r>
          </w:p>
        </w:tc>
        <w:tc>
          <w:tcPr>
            <w:tcW w:w="1949" w:type="dxa"/>
            <w:hideMark/>
          </w:tcPr>
          <w:p w14:paraId="7EBC57A4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98" w:type="dxa"/>
            <w:hideMark/>
          </w:tcPr>
          <w:p w14:paraId="1A7B2DE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146844,26296</w:t>
            </w:r>
          </w:p>
        </w:tc>
        <w:tc>
          <w:tcPr>
            <w:tcW w:w="1198" w:type="dxa"/>
            <w:hideMark/>
          </w:tcPr>
          <w:p w14:paraId="029C01F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27787,43586</w:t>
            </w:r>
          </w:p>
        </w:tc>
        <w:tc>
          <w:tcPr>
            <w:tcW w:w="1198" w:type="dxa"/>
            <w:hideMark/>
          </w:tcPr>
          <w:p w14:paraId="3603D91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28897,98130</w:t>
            </w:r>
          </w:p>
        </w:tc>
        <w:tc>
          <w:tcPr>
            <w:tcW w:w="1198" w:type="dxa"/>
            <w:hideMark/>
          </w:tcPr>
          <w:p w14:paraId="4CAC0CF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30052,94860</w:t>
            </w:r>
          </w:p>
        </w:tc>
        <w:tc>
          <w:tcPr>
            <w:tcW w:w="1198" w:type="dxa"/>
            <w:hideMark/>
          </w:tcPr>
          <w:p w14:paraId="7F7A46C1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30052,94860</w:t>
            </w:r>
          </w:p>
        </w:tc>
        <w:tc>
          <w:tcPr>
            <w:tcW w:w="1198" w:type="dxa"/>
            <w:hideMark/>
          </w:tcPr>
          <w:p w14:paraId="10F950F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30052,94860</w:t>
            </w:r>
          </w:p>
        </w:tc>
        <w:tc>
          <w:tcPr>
            <w:tcW w:w="1421" w:type="dxa"/>
            <w:vMerge w:val="restart"/>
            <w:hideMark/>
          </w:tcPr>
          <w:p w14:paraId="47A3576A" w14:textId="53AAEBCF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(Отдел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ЧС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ГО)</w:t>
            </w:r>
            <w:r w:rsid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МУ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55FBA" w:rsidRPr="00C55FBA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ЖАСО</w:t>
            </w:r>
            <w:r w:rsidR="00C55FBA" w:rsidRPr="00C55FBA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1A0BF8" w:rsidRPr="00C55FBA" w14:paraId="36581842" w14:textId="77777777" w:rsidTr="00C55FBA">
        <w:tc>
          <w:tcPr>
            <w:tcW w:w="448" w:type="dxa"/>
            <w:vMerge/>
            <w:hideMark/>
          </w:tcPr>
          <w:p w14:paraId="76A7F19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vMerge/>
            <w:hideMark/>
          </w:tcPr>
          <w:p w14:paraId="23ED191C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hideMark/>
          </w:tcPr>
          <w:p w14:paraId="59E9116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hideMark/>
          </w:tcPr>
          <w:p w14:paraId="5D4E5CA9" w14:textId="0DFD09E3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  <w:hideMark/>
          </w:tcPr>
          <w:p w14:paraId="2245A5F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64FD0E7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B217A6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2E615C3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681C916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2B034FA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3913595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C55FBA" w14:paraId="4AAB9B63" w14:textId="77777777" w:rsidTr="00C55FBA">
        <w:tc>
          <w:tcPr>
            <w:tcW w:w="448" w:type="dxa"/>
            <w:vMerge/>
            <w:hideMark/>
          </w:tcPr>
          <w:p w14:paraId="6CA75CCA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vMerge/>
            <w:hideMark/>
          </w:tcPr>
          <w:p w14:paraId="6B9F8FCA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hideMark/>
          </w:tcPr>
          <w:p w14:paraId="635C337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hideMark/>
          </w:tcPr>
          <w:p w14:paraId="63302D08" w14:textId="30F81185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98" w:type="dxa"/>
            <w:hideMark/>
          </w:tcPr>
          <w:p w14:paraId="4A3C77F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0CD2A2A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07B5F64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6AB5919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29FA74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1E1ED1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63518D6E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C55FBA" w14:paraId="62EF6D8E" w14:textId="77777777" w:rsidTr="00C55FBA">
        <w:tc>
          <w:tcPr>
            <w:tcW w:w="448" w:type="dxa"/>
            <w:vMerge/>
            <w:hideMark/>
          </w:tcPr>
          <w:p w14:paraId="34750A6B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vMerge/>
            <w:hideMark/>
          </w:tcPr>
          <w:p w14:paraId="091D8277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hideMark/>
          </w:tcPr>
          <w:p w14:paraId="4C22CFAB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hideMark/>
          </w:tcPr>
          <w:p w14:paraId="6E85B50D" w14:textId="77185C6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  <w:hideMark/>
          </w:tcPr>
          <w:p w14:paraId="1A7F9D1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146844,26296</w:t>
            </w:r>
          </w:p>
        </w:tc>
        <w:tc>
          <w:tcPr>
            <w:tcW w:w="1198" w:type="dxa"/>
            <w:hideMark/>
          </w:tcPr>
          <w:p w14:paraId="2CB9A45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27787,43586</w:t>
            </w:r>
          </w:p>
        </w:tc>
        <w:tc>
          <w:tcPr>
            <w:tcW w:w="1198" w:type="dxa"/>
            <w:hideMark/>
          </w:tcPr>
          <w:p w14:paraId="68E3620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28897,98130</w:t>
            </w:r>
          </w:p>
        </w:tc>
        <w:tc>
          <w:tcPr>
            <w:tcW w:w="1198" w:type="dxa"/>
            <w:hideMark/>
          </w:tcPr>
          <w:p w14:paraId="76352D2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FBA">
              <w:rPr>
                <w:rFonts w:ascii="Arial" w:hAnsi="Arial" w:cs="Arial"/>
                <w:sz w:val="18"/>
                <w:szCs w:val="18"/>
              </w:rPr>
              <w:t>30052,94860</w:t>
            </w:r>
          </w:p>
        </w:tc>
        <w:tc>
          <w:tcPr>
            <w:tcW w:w="1198" w:type="dxa"/>
            <w:hideMark/>
          </w:tcPr>
          <w:p w14:paraId="7112970C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FBA">
              <w:rPr>
                <w:rFonts w:ascii="Arial" w:hAnsi="Arial" w:cs="Arial"/>
                <w:sz w:val="18"/>
                <w:szCs w:val="18"/>
              </w:rPr>
              <w:t>30052,94860</w:t>
            </w:r>
          </w:p>
        </w:tc>
        <w:tc>
          <w:tcPr>
            <w:tcW w:w="1198" w:type="dxa"/>
            <w:hideMark/>
          </w:tcPr>
          <w:p w14:paraId="71398BB0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5FBA">
              <w:rPr>
                <w:rFonts w:ascii="Arial" w:hAnsi="Arial" w:cs="Arial"/>
                <w:sz w:val="18"/>
                <w:szCs w:val="18"/>
              </w:rPr>
              <w:t>30052,94860</w:t>
            </w:r>
          </w:p>
        </w:tc>
        <w:tc>
          <w:tcPr>
            <w:tcW w:w="1421" w:type="dxa"/>
            <w:vMerge/>
            <w:hideMark/>
          </w:tcPr>
          <w:p w14:paraId="47B0C12B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C55FBA" w14:paraId="301A9C9D" w14:textId="77777777" w:rsidTr="00C55FBA">
        <w:tc>
          <w:tcPr>
            <w:tcW w:w="448" w:type="dxa"/>
            <w:vMerge/>
            <w:hideMark/>
          </w:tcPr>
          <w:p w14:paraId="164ABFBF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6" w:type="dxa"/>
            <w:vMerge/>
            <w:hideMark/>
          </w:tcPr>
          <w:p w14:paraId="4CAAD016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vMerge/>
            <w:hideMark/>
          </w:tcPr>
          <w:p w14:paraId="4FFDC3B1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hideMark/>
          </w:tcPr>
          <w:p w14:paraId="55494620" w14:textId="4DCE823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98" w:type="dxa"/>
            <w:hideMark/>
          </w:tcPr>
          <w:p w14:paraId="771417E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8E5264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69FA17E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3A74F0C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3345208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7DFD19D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71D5BF59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C55FBA" w14:paraId="2DEE4430" w14:textId="77777777" w:rsidTr="00C55FBA">
        <w:tc>
          <w:tcPr>
            <w:tcW w:w="4722" w:type="dxa"/>
            <w:gridSpan w:val="3"/>
            <w:vMerge w:val="restart"/>
            <w:hideMark/>
          </w:tcPr>
          <w:p w14:paraId="07F70071" w14:textId="5D707EB1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подпрограмме</w:t>
            </w:r>
          </w:p>
        </w:tc>
        <w:tc>
          <w:tcPr>
            <w:tcW w:w="1949" w:type="dxa"/>
            <w:hideMark/>
          </w:tcPr>
          <w:p w14:paraId="29D89484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98" w:type="dxa"/>
            <w:hideMark/>
          </w:tcPr>
          <w:p w14:paraId="74C65EE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286959,06906</w:t>
            </w:r>
          </w:p>
        </w:tc>
        <w:tc>
          <w:tcPr>
            <w:tcW w:w="1198" w:type="dxa"/>
            <w:hideMark/>
          </w:tcPr>
          <w:p w14:paraId="79337A50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54301,84516</w:t>
            </w:r>
          </w:p>
        </w:tc>
        <w:tc>
          <w:tcPr>
            <w:tcW w:w="1198" w:type="dxa"/>
            <w:hideMark/>
          </w:tcPr>
          <w:p w14:paraId="46E84A78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56471,76695</w:t>
            </w:r>
          </w:p>
        </w:tc>
        <w:tc>
          <w:tcPr>
            <w:tcW w:w="1198" w:type="dxa"/>
            <w:hideMark/>
          </w:tcPr>
          <w:p w14:paraId="587DBDB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58728,48565</w:t>
            </w:r>
          </w:p>
        </w:tc>
        <w:tc>
          <w:tcPr>
            <w:tcW w:w="1198" w:type="dxa"/>
            <w:hideMark/>
          </w:tcPr>
          <w:p w14:paraId="6AE46421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58728,48565</w:t>
            </w:r>
          </w:p>
        </w:tc>
        <w:tc>
          <w:tcPr>
            <w:tcW w:w="1198" w:type="dxa"/>
            <w:hideMark/>
          </w:tcPr>
          <w:p w14:paraId="56E244D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58728,48565</w:t>
            </w:r>
          </w:p>
        </w:tc>
        <w:tc>
          <w:tcPr>
            <w:tcW w:w="1421" w:type="dxa"/>
            <w:vMerge w:val="restart"/>
            <w:hideMark/>
          </w:tcPr>
          <w:p w14:paraId="4177D9E0" w14:textId="3F26ABA9" w:rsidR="00F04676" w:rsidRPr="00C55FBA" w:rsidRDefault="001A0BF8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A0BF8" w:rsidRPr="00C55FBA" w14:paraId="7031E420" w14:textId="77777777" w:rsidTr="00C55FBA">
        <w:tc>
          <w:tcPr>
            <w:tcW w:w="4722" w:type="dxa"/>
            <w:gridSpan w:val="3"/>
            <w:vMerge/>
            <w:hideMark/>
          </w:tcPr>
          <w:p w14:paraId="28BAA8CD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hideMark/>
          </w:tcPr>
          <w:p w14:paraId="1BEA7F44" w14:textId="6EC67570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федерального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  <w:hideMark/>
          </w:tcPr>
          <w:p w14:paraId="0E210F6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25597329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73A3A5F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6822C5C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190B37F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E6FE20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053F8083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C55FBA" w14:paraId="7F7EDCBF" w14:textId="77777777" w:rsidTr="00C55FBA">
        <w:tc>
          <w:tcPr>
            <w:tcW w:w="4722" w:type="dxa"/>
            <w:gridSpan w:val="3"/>
            <w:vMerge/>
            <w:hideMark/>
          </w:tcPr>
          <w:p w14:paraId="450984DA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hideMark/>
          </w:tcPr>
          <w:p w14:paraId="193A8853" w14:textId="60EE8781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Московской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98" w:type="dxa"/>
            <w:hideMark/>
          </w:tcPr>
          <w:p w14:paraId="758C858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2AEC9BA3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21B8A37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05923D3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6425924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4A6299D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43B485D4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C55FBA" w14:paraId="28A2A9C4" w14:textId="77777777" w:rsidTr="00C55FBA">
        <w:tc>
          <w:tcPr>
            <w:tcW w:w="4722" w:type="dxa"/>
            <w:gridSpan w:val="3"/>
            <w:vMerge/>
            <w:hideMark/>
          </w:tcPr>
          <w:p w14:paraId="40E77735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hideMark/>
          </w:tcPr>
          <w:p w14:paraId="0AD514C8" w14:textId="3FC98FE1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городского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округа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98" w:type="dxa"/>
            <w:hideMark/>
          </w:tcPr>
          <w:p w14:paraId="2B8AFF0B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286959,06906</w:t>
            </w:r>
          </w:p>
        </w:tc>
        <w:tc>
          <w:tcPr>
            <w:tcW w:w="1198" w:type="dxa"/>
            <w:hideMark/>
          </w:tcPr>
          <w:p w14:paraId="0E67204A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54301,84516</w:t>
            </w:r>
          </w:p>
        </w:tc>
        <w:tc>
          <w:tcPr>
            <w:tcW w:w="1198" w:type="dxa"/>
            <w:hideMark/>
          </w:tcPr>
          <w:p w14:paraId="254E81D0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56471,76695</w:t>
            </w:r>
          </w:p>
        </w:tc>
        <w:tc>
          <w:tcPr>
            <w:tcW w:w="1198" w:type="dxa"/>
            <w:hideMark/>
          </w:tcPr>
          <w:p w14:paraId="4FD6D49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58728,48565</w:t>
            </w:r>
          </w:p>
        </w:tc>
        <w:tc>
          <w:tcPr>
            <w:tcW w:w="1198" w:type="dxa"/>
            <w:hideMark/>
          </w:tcPr>
          <w:p w14:paraId="7FA772E2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58728,48565</w:t>
            </w:r>
          </w:p>
        </w:tc>
        <w:tc>
          <w:tcPr>
            <w:tcW w:w="1198" w:type="dxa"/>
            <w:hideMark/>
          </w:tcPr>
          <w:p w14:paraId="55EF3EDD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58728,48565</w:t>
            </w:r>
          </w:p>
        </w:tc>
        <w:tc>
          <w:tcPr>
            <w:tcW w:w="1421" w:type="dxa"/>
            <w:vMerge/>
            <w:hideMark/>
          </w:tcPr>
          <w:p w14:paraId="564B7A60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0BF8" w:rsidRPr="00C55FBA" w14:paraId="3070AC85" w14:textId="77777777" w:rsidTr="00C55FBA">
        <w:tc>
          <w:tcPr>
            <w:tcW w:w="4722" w:type="dxa"/>
            <w:gridSpan w:val="3"/>
            <w:vMerge/>
            <w:hideMark/>
          </w:tcPr>
          <w:p w14:paraId="03578578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hideMark/>
          </w:tcPr>
          <w:p w14:paraId="4FA80816" w14:textId="7B987A3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Внебюджетные</w:t>
            </w:r>
            <w:r w:rsidR="001A0BF8" w:rsidRPr="00C55F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198" w:type="dxa"/>
            <w:hideMark/>
          </w:tcPr>
          <w:p w14:paraId="7C4B165F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67A6274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6C3ED1A5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40FD9FE0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5CEB34CE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98" w:type="dxa"/>
            <w:hideMark/>
          </w:tcPr>
          <w:p w14:paraId="4655BA46" w14:textId="77777777" w:rsidR="00F04676" w:rsidRPr="00C55FBA" w:rsidRDefault="00F04676" w:rsidP="00C55FBA">
            <w:pPr>
              <w:pStyle w:val="ae"/>
              <w:widowControl w:val="0"/>
              <w:suppressAutoHyphen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FBA">
              <w:rPr>
                <w:rFonts w:ascii="Arial" w:hAnsi="Arial" w:cs="Arial"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21" w:type="dxa"/>
            <w:vMerge/>
            <w:hideMark/>
          </w:tcPr>
          <w:p w14:paraId="61D7D76F" w14:textId="77777777" w:rsidR="00F04676" w:rsidRPr="00C55FBA" w:rsidRDefault="00F04676" w:rsidP="00C55FBA">
            <w:pPr>
              <w:pStyle w:val="ae"/>
              <w:widowControl w:val="0"/>
              <w:suppressAutoHyphen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E88AB59" w14:textId="77777777" w:rsidR="001A0BF8" w:rsidRPr="001A0BF8" w:rsidRDefault="001A0BF8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  <w:lang w:val="en-US"/>
        </w:rPr>
      </w:pPr>
    </w:p>
    <w:p w14:paraId="209B7EE8" w14:textId="7302AD92" w:rsidR="001A0BF8" w:rsidRPr="001A0BF8" w:rsidRDefault="00B37261" w:rsidP="00B37261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XIV</w:t>
      </w:r>
      <w:r w:rsidRPr="00B37261">
        <w:rPr>
          <w:rFonts w:ascii="Arial" w:hAnsi="Arial" w:cs="Arial"/>
          <w:sz w:val="24"/>
          <w:szCs w:val="24"/>
        </w:rPr>
        <w:t>.</w:t>
      </w:r>
      <w:r w:rsidRPr="0082657B">
        <w:rPr>
          <w:rFonts w:ascii="Arial" w:hAnsi="Arial" w:cs="Arial"/>
          <w:sz w:val="24"/>
          <w:szCs w:val="24"/>
        </w:rPr>
        <w:tab/>
      </w:r>
      <w:r w:rsidR="001A0BF8" w:rsidRPr="001A0BF8">
        <w:rPr>
          <w:rFonts w:ascii="Arial" w:hAnsi="Arial" w:cs="Arial"/>
          <w:sz w:val="24"/>
          <w:szCs w:val="24"/>
        </w:rPr>
        <w:t>Методика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1A0BF8" w:rsidRPr="001A0BF8">
        <w:rPr>
          <w:rFonts w:ascii="Arial" w:hAnsi="Arial" w:cs="Arial"/>
          <w:sz w:val="24"/>
          <w:szCs w:val="24"/>
        </w:rPr>
        <w:t>определение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1A0BF8" w:rsidRPr="001A0BF8">
        <w:rPr>
          <w:rFonts w:ascii="Arial" w:hAnsi="Arial" w:cs="Arial"/>
          <w:sz w:val="24"/>
          <w:szCs w:val="24"/>
        </w:rPr>
        <w:t>результатов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1A0BF8" w:rsidRPr="001A0BF8">
        <w:rPr>
          <w:rFonts w:ascii="Arial" w:hAnsi="Arial" w:cs="Arial"/>
          <w:sz w:val="24"/>
          <w:szCs w:val="24"/>
        </w:rPr>
        <w:t>выполнения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1A0BF8" w:rsidRPr="001A0BF8">
        <w:rPr>
          <w:rFonts w:ascii="Arial" w:hAnsi="Arial" w:cs="Arial"/>
          <w:sz w:val="24"/>
          <w:szCs w:val="24"/>
        </w:rPr>
        <w:t>мероприятий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1A0BF8" w:rsidRPr="001A0BF8">
        <w:rPr>
          <w:rFonts w:ascii="Arial" w:hAnsi="Arial" w:cs="Arial"/>
          <w:sz w:val="24"/>
          <w:szCs w:val="24"/>
        </w:rPr>
        <w:t>муниципальной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1A0BF8" w:rsidRPr="001A0BF8">
        <w:rPr>
          <w:rFonts w:ascii="Arial" w:hAnsi="Arial" w:cs="Arial"/>
          <w:sz w:val="24"/>
          <w:szCs w:val="24"/>
        </w:rPr>
        <w:t>программы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1A0BF8" w:rsidRPr="001A0BF8">
        <w:rPr>
          <w:rFonts w:ascii="Arial" w:hAnsi="Arial" w:cs="Arial"/>
          <w:sz w:val="24"/>
          <w:szCs w:val="24"/>
        </w:rPr>
        <w:t>городского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1A0BF8" w:rsidRPr="001A0BF8">
        <w:rPr>
          <w:rFonts w:ascii="Arial" w:hAnsi="Arial" w:cs="Arial"/>
          <w:sz w:val="24"/>
          <w:szCs w:val="24"/>
        </w:rPr>
        <w:t>округа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1A0BF8" w:rsidRPr="001A0BF8">
        <w:rPr>
          <w:rFonts w:ascii="Arial" w:hAnsi="Arial" w:cs="Arial"/>
          <w:sz w:val="24"/>
          <w:szCs w:val="24"/>
        </w:rPr>
        <w:t>Жуковский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1A0BF8" w:rsidRPr="001A0BF8">
        <w:rPr>
          <w:rFonts w:ascii="Arial" w:hAnsi="Arial" w:cs="Arial"/>
          <w:sz w:val="24"/>
          <w:szCs w:val="24"/>
        </w:rPr>
        <w:t>«Безопасность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1A0BF8" w:rsidRPr="001A0BF8">
        <w:rPr>
          <w:rFonts w:ascii="Arial" w:hAnsi="Arial" w:cs="Arial"/>
          <w:sz w:val="24"/>
          <w:szCs w:val="24"/>
        </w:rPr>
        <w:t>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1A0BF8" w:rsidRPr="001A0BF8">
        <w:rPr>
          <w:rFonts w:ascii="Arial" w:hAnsi="Arial" w:cs="Arial"/>
          <w:sz w:val="24"/>
          <w:szCs w:val="24"/>
        </w:rPr>
        <w:t>обеспечение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1A0BF8" w:rsidRPr="001A0BF8">
        <w:rPr>
          <w:rFonts w:ascii="Arial" w:hAnsi="Arial" w:cs="Arial"/>
          <w:sz w:val="24"/>
          <w:szCs w:val="24"/>
        </w:rPr>
        <w:t>безопасности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1A0BF8" w:rsidRPr="001A0BF8">
        <w:rPr>
          <w:rFonts w:ascii="Arial" w:hAnsi="Arial" w:cs="Arial"/>
          <w:sz w:val="24"/>
          <w:szCs w:val="24"/>
        </w:rPr>
        <w:t>жизнедеятельности</w:t>
      </w:r>
      <w:r w:rsidR="001A0BF8">
        <w:rPr>
          <w:rFonts w:ascii="Arial" w:hAnsi="Arial" w:cs="Arial"/>
          <w:sz w:val="24"/>
          <w:szCs w:val="24"/>
        </w:rPr>
        <w:t xml:space="preserve"> </w:t>
      </w:r>
      <w:r w:rsidR="001A0BF8" w:rsidRPr="001A0BF8">
        <w:rPr>
          <w:rFonts w:ascii="Arial" w:hAnsi="Arial" w:cs="Arial"/>
          <w:sz w:val="24"/>
          <w:szCs w:val="24"/>
        </w:rPr>
        <w:t>населения»</w:t>
      </w:r>
    </w:p>
    <w:tbl>
      <w:tblPr>
        <w:tblW w:w="5050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06"/>
        <w:gridCol w:w="833"/>
        <w:gridCol w:w="1032"/>
        <w:gridCol w:w="1276"/>
        <w:gridCol w:w="4426"/>
        <w:gridCol w:w="1224"/>
        <w:gridCol w:w="6083"/>
      </w:tblGrid>
      <w:tr w:rsidR="00B37261" w:rsidRPr="0060533C" w14:paraId="00AEA226" w14:textId="77777777" w:rsidTr="004215A9">
        <w:tc>
          <w:tcPr>
            <w:tcW w:w="406" w:type="dxa"/>
            <w:hideMark/>
          </w:tcPr>
          <w:p w14:paraId="42987891" w14:textId="2C140C5B" w:rsidR="001A0BF8" w:rsidRPr="0060533C" w:rsidRDefault="001A0BF8" w:rsidP="0060533C">
            <w:pPr>
              <w:pStyle w:val="a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833" w:type="dxa"/>
            <w:hideMark/>
          </w:tcPr>
          <w:p w14:paraId="7BBA1B37" w14:textId="5579124F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№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33C">
              <w:rPr>
                <w:rFonts w:ascii="Arial" w:hAnsi="Arial" w:cs="Arial"/>
                <w:sz w:val="20"/>
                <w:szCs w:val="20"/>
              </w:rPr>
              <w:t>подпрограммы</w:t>
            </w:r>
          </w:p>
        </w:tc>
        <w:tc>
          <w:tcPr>
            <w:tcW w:w="1032" w:type="dxa"/>
            <w:hideMark/>
          </w:tcPr>
          <w:p w14:paraId="2DB2FC66" w14:textId="01B6946E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1276" w:type="dxa"/>
            <w:hideMark/>
          </w:tcPr>
          <w:p w14:paraId="2B9CD224" w14:textId="1D6A5AA0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№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33C">
              <w:rPr>
                <w:rFonts w:ascii="Arial" w:hAnsi="Arial" w:cs="Arial"/>
                <w:sz w:val="20"/>
                <w:szCs w:val="20"/>
              </w:rPr>
              <w:t>мероприятия</w:t>
            </w:r>
          </w:p>
        </w:tc>
        <w:tc>
          <w:tcPr>
            <w:tcW w:w="4426" w:type="dxa"/>
            <w:hideMark/>
          </w:tcPr>
          <w:p w14:paraId="3A3671FD" w14:textId="36617381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24" w:type="dxa"/>
            <w:hideMark/>
          </w:tcPr>
          <w:p w14:paraId="55BFD89E" w14:textId="2CF758FF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6083" w:type="dxa"/>
            <w:hideMark/>
          </w:tcPr>
          <w:p w14:paraId="3BE5F9D8" w14:textId="02CD7A01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Порядок определения значений</w:t>
            </w:r>
          </w:p>
        </w:tc>
      </w:tr>
      <w:tr w:rsidR="00B37261" w:rsidRPr="0060533C" w14:paraId="29EFF832" w14:textId="77777777" w:rsidTr="004215A9">
        <w:tc>
          <w:tcPr>
            <w:tcW w:w="406" w:type="dxa"/>
            <w:hideMark/>
          </w:tcPr>
          <w:p w14:paraId="468F34A4" w14:textId="77777777" w:rsidR="001A0BF8" w:rsidRPr="0060533C" w:rsidRDefault="001A0BF8" w:rsidP="0060533C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3" w:type="dxa"/>
            <w:hideMark/>
          </w:tcPr>
          <w:p w14:paraId="7EE35131" w14:textId="77777777" w:rsidR="001A0BF8" w:rsidRPr="0060533C" w:rsidRDefault="001A0BF8" w:rsidP="0060533C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2" w:type="dxa"/>
            <w:hideMark/>
          </w:tcPr>
          <w:p w14:paraId="71AEB364" w14:textId="77777777" w:rsidR="001A0BF8" w:rsidRPr="0060533C" w:rsidRDefault="001A0BF8" w:rsidP="0060533C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hideMark/>
          </w:tcPr>
          <w:p w14:paraId="5625076D" w14:textId="77777777" w:rsidR="001A0BF8" w:rsidRPr="0060533C" w:rsidRDefault="001A0BF8" w:rsidP="0060533C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26" w:type="dxa"/>
            <w:hideMark/>
          </w:tcPr>
          <w:p w14:paraId="659AC36D" w14:textId="021816E5" w:rsidR="001A0BF8" w:rsidRPr="0060533C" w:rsidRDefault="001A0BF8" w:rsidP="0060533C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4" w:type="dxa"/>
            <w:hideMark/>
          </w:tcPr>
          <w:p w14:paraId="7D481CD6" w14:textId="77777777" w:rsidR="001A0BF8" w:rsidRPr="0060533C" w:rsidRDefault="001A0BF8" w:rsidP="0060533C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83" w:type="dxa"/>
            <w:hideMark/>
          </w:tcPr>
          <w:p w14:paraId="528741B1" w14:textId="713308F5" w:rsidR="001A0BF8" w:rsidRPr="0060533C" w:rsidRDefault="001A0BF8" w:rsidP="0060533C">
            <w:pPr>
              <w:pStyle w:val="a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37261" w:rsidRPr="0060533C" w14:paraId="29865C51" w14:textId="77777777" w:rsidTr="004215A9">
        <w:tc>
          <w:tcPr>
            <w:tcW w:w="406" w:type="dxa"/>
          </w:tcPr>
          <w:p w14:paraId="76116848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14DA955C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20A09FFF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4D26CE9B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4426" w:type="dxa"/>
          </w:tcPr>
          <w:p w14:paraId="64D0E965" w14:textId="062B2F1C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Количество мероприятий по профилактике терроризма</w:t>
            </w:r>
          </w:p>
        </w:tc>
        <w:tc>
          <w:tcPr>
            <w:tcW w:w="1224" w:type="dxa"/>
          </w:tcPr>
          <w:p w14:paraId="3D96C6C5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5C544FCD" w14:textId="331BFCAD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показателя определяется по фактическому количеству проведенных мероприятий</w:t>
            </w:r>
          </w:p>
        </w:tc>
      </w:tr>
      <w:tr w:rsidR="00B37261" w:rsidRPr="0060533C" w14:paraId="562F6FAB" w14:textId="77777777" w:rsidTr="004215A9">
        <w:tc>
          <w:tcPr>
            <w:tcW w:w="406" w:type="dxa"/>
          </w:tcPr>
          <w:p w14:paraId="22905809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168E051F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61674469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51B85B4B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4426" w:type="dxa"/>
          </w:tcPr>
          <w:p w14:paraId="28931C59" w14:textId="581589B3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 </w:t>
            </w:r>
          </w:p>
        </w:tc>
        <w:tc>
          <w:tcPr>
            <w:tcW w:w="1224" w:type="dxa"/>
          </w:tcPr>
          <w:p w14:paraId="2EB33C7A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2D23EC5D" w14:textId="71253E21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Количество приобретенного оборудования, наглядных пособий </w:t>
            </w:r>
            <w:r w:rsidRPr="0060533C">
              <w:rPr>
                <w:rFonts w:ascii="Arial" w:hAnsi="Arial" w:cs="Arial"/>
                <w:sz w:val="20"/>
                <w:szCs w:val="20"/>
              </w:rPr>
              <w:br/>
              <w:t>и оснащения для использования при проведении антитеррористических тренировок на объектах с массовым пребыванием людей</w:t>
            </w:r>
          </w:p>
        </w:tc>
      </w:tr>
      <w:tr w:rsidR="00B37261" w:rsidRPr="0060533C" w14:paraId="5DA25681" w14:textId="77777777" w:rsidTr="004215A9">
        <w:tc>
          <w:tcPr>
            <w:tcW w:w="406" w:type="dxa"/>
          </w:tcPr>
          <w:p w14:paraId="74DBE2B0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32946589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02080C52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09CD4736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01.03</w:t>
            </w:r>
          </w:p>
        </w:tc>
        <w:tc>
          <w:tcPr>
            <w:tcW w:w="4426" w:type="dxa"/>
          </w:tcPr>
          <w:p w14:paraId="2331968C" w14:textId="1DCA03F3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Социально значимые объекты оборудованы материально-техническими средствами в соответствии с требованиями антитеррористической защищенности </w:t>
            </w:r>
          </w:p>
        </w:tc>
        <w:tc>
          <w:tcPr>
            <w:tcW w:w="1224" w:type="dxa"/>
          </w:tcPr>
          <w:p w14:paraId="40693E9C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2093B563" w14:textId="65922BB3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Количество социально значимых объектов, оборудованных материально-техническими средствами в соответствии с требованиями антитеррористической защищенности</w:t>
            </w:r>
          </w:p>
        </w:tc>
      </w:tr>
      <w:tr w:rsidR="00B37261" w:rsidRPr="0060533C" w14:paraId="22A072F1" w14:textId="77777777" w:rsidTr="004215A9">
        <w:tc>
          <w:tcPr>
            <w:tcW w:w="406" w:type="dxa"/>
          </w:tcPr>
          <w:p w14:paraId="37DD6DE7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44CE04F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2EA26874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14:paraId="278DFE5D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4426" w:type="dxa"/>
          </w:tcPr>
          <w:p w14:paraId="0D63EF8F" w14:textId="5CA69A63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Количество граждан вновь привлеченных, участвующих в деятельности народных дружин</w:t>
            </w:r>
          </w:p>
        </w:tc>
        <w:tc>
          <w:tcPr>
            <w:tcW w:w="1224" w:type="dxa"/>
          </w:tcPr>
          <w:p w14:paraId="4DE9F626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2394E84C" w14:textId="4F5770A0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Фактическое количество граждан вновь привлеченных, участвующих в деятельности народных дружин </w:t>
            </w:r>
          </w:p>
        </w:tc>
      </w:tr>
      <w:tr w:rsidR="00B37261" w:rsidRPr="0060533C" w14:paraId="75335FE6" w14:textId="77777777" w:rsidTr="004215A9">
        <w:tc>
          <w:tcPr>
            <w:tcW w:w="406" w:type="dxa"/>
          </w:tcPr>
          <w:p w14:paraId="00665E66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7240102C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1EB94CC4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14:paraId="45C2C8E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4426" w:type="dxa"/>
          </w:tcPr>
          <w:p w14:paraId="5CA22D9E" w14:textId="30BA4120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Количество народных дружинников, получивших выплаты в соответствии с требованиями при расчете нормативов расходов бюджета</w:t>
            </w:r>
          </w:p>
        </w:tc>
        <w:tc>
          <w:tcPr>
            <w:tcW w:w="1224" w:type="dxa"/>
          </w:tcPr>
          <w:p w14:paraId="54BCEF39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6F323BF7" w14:textId="50C922BC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Значение показателя определяется по фактическому количеству 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получивших выплаты в соответствии с требованиями при расчете нормативов расходов бюджета</w:t>
            </w:r>
            <w:r w:rsidRPr="006053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7261" w:rsidRPr="0060533C" w14:paraId="0C6F212A" w14:textId="77777777" w:rsidTr="004215A9">
        <w:tc>
          <w:tcPr>
            <w:tcW w:w="406" w:type="dxa"/>
          </w:tcPr>
          <w:p w14:paraId="4EF2ED6B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588B0D3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6987E886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14:paraId="1DF05731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4426" w:type="dxa"/>
          </w:tcPr>
          <w:p w14:paraId="284DA59B" w14:textId="55A5EFA7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Количество закупленного имущества на обеспечение народных дружин необходимой материально-технической базой</w:t>
            </w:r>
          </w:p>
        </w:tc>
        <w:tc>
          <w:tcPr>
            <w:tcW w:w="1224" w:type="dxa"/>
          </w:tcPr>
          <w:p w14:paraId="45D6E4A1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600DCC9A" w14:textId="374F12C4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фактически закупленного имущества на обеспечение народных дружин необходимой материально-технической базой </w:t>
            </w:r>
          </w:p>
        </w:tc>
      </w:tr>
      <w:tr w:rsidR="00B37261" w:rsidRPr="0060533C" w14:paraId="3BC7688A" w14:textId="77777777" w:rsidTr="004215A9">
        <w:tc>
          <w:tcPr>
            <w:tcW w:w="406" w:type="dxa"/>
          </w:tcPr>
          <w:p w14:paraId="1E580D58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3304AE94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55AA33CA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14:paraId="7D91A5EB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02.04</w:t>
            </w:r>
          </w:p>
        </w:tc>
        <w:tc>
          <w:tcPr>
            <w:tcW w:w="4426" w:type="dxa"/>
          </w:tcPr>
          <w:p w14:paraId="57972AE5" w14:textId="0EC654E0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дополнительных мероприятий по обеспечению правопорядка и безопасности граждан </w:t>
            </w:r>
          </w:p>
        </w:tc>
        <w:tc>
          <w:tcPr>
            <w:tcW w:w="1224" w:type="dxa"/>
          </w:tcPr>
          <w:p w14:paraId="5D557D3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33B181A5" w14:textId="1DC2B103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показателя определяется по фактическому количеству проведенных мероприятий</w:t>
            </w:r>
          </w:p>
        </w:tc>
      </w:tr>
      <w:tr w:rsidR="00B37261" w:rsidRPr="0060533C" w14:paraId="0BA4F75B" w14:textId="77777777" w:rsidTr="004215A9">
        <w:tc>
          <w:tcPr>
            <w:tcW w:w="406" w:type="dxa"/>
          </w:tcPr>
          <w:p w14:paraId="6C02488D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2EA641EF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3B3C394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14:paraId="106E2F43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02.05</w:t>
            </w:r>
          </w:p>
        </w:tc>
        <w:tc>
          <w:tcPr>
            <w:tcW w:w="4426" w:type="dxa"/>
          </w:tcPr>
          <w:p w14:paraId="6E17E857" w14:textId="7C121135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обученных народных дружинников</w:t>
            </w:r>
          </w:p>
        </w:tc>
        <w:tc>
          <w:tcPr>
            <w:tcW w:w="1224" w:type="dxa"/>
          </w:tcPr>
          <w:p w14:paraId="26394AF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7EFEAFA3" w14:textId="3579EBDA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Фактическое количество обученных народных дружинников</w:t>
            </w:r>
          </w:p>
        </w:tc>
      </w:tr>
      <w:tr w:rsidR="00B37261" w:rsidRPr="0060533C" w14:paraId="25940C07" w14:textId="77777777" w:rsidTr="004215A9">
        <w:tc>
          <w:tcPr>
            <w:tcW w:w="406" w:type="dxa"/>
          </w:tcPr>
          <w:p w14:paraId="52B20A57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134392DC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2265C0F0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14:paraId="34A787D0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4426" w:type="dxa"/>
          </w:tcPr>
          <w:p w14:paraId="1A11FB20" w14:textId="368622D2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</w:t>
            </w:r>
          </w:p>
        </w:tc>
        <w:tc>
          <w:tcPr>
            <w:tcW w:w="1224" w:type="dxa"/>
          </w:tcPr>
          <w:p w14:paraId="3EDBB5D2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0DDAFFCD" w14:textId="4D6A1933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показателя определяется по фактическому количеству проведенных мероприятий</w:t>
            </w:r>
          </w:p>
        </w:tc>
      </w:tr>
      <w:tr w:rsidR="00B37261" w:rsidRPr="0060533C" w14:paraId="545F9B06" w14:textId="77777777" w:rsidTr="004215A9">
        <w:tc>
          <w:tcPr>
            <w:tcW w:w="406" w:type="dxa"/>
          </w:tcPr>
          <w:p w14:paraId="3B9E36FE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3FB08EE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7368266F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14:paraId="7D9778B1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4426" w:type="dxa"/>
          </w:tcPr>
          <w:p w14:paraId="36FE0E9F" w14:textId="7CCA4D61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мероприятий по профилактике экстремизма </w:t>
            </w:r>
          </w:p>
        </w:tc>
        <w:tc>
          <w:tcPr>
            <w:tcW w:w="1224" w:type="dxa"/>
          </w:tcPr>
          <w:p w14:paraId="4B83A80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14D1EC36" w14:textId="2B9CAF29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показателя определяется по фактическому количеству проведенных мероприятий</w:t>
            </w:r>
          </w:p>
        </w:tc>
      </w:tr>
      <w:tr w:rsidR="00B37261" w:rsidRPr="0060533C" w14:paraId="1700DB05" w14:textId="77777777" w:rsidTr="004215A9">
        <w:tc>
          <w:tcPr>
            <w:tcW w:w="406" w:type="dxa"/>
          </w:tcPr>
          <w:p w14:paraId="72CB12FD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73A45DA2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03A8F515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14:paraId="03CEE965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4426" w:type="dxa"/>
          </w:tcPr>
          <w:p w14:paraId="33DC7519" w14:textId="7BB46B41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проведенных 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круглых столов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формированию толерантных межнациональных отношений </w:t>
            </w:r>
          </w:p>
        </w:tc>
        <w:tc>
          <w:tcPr>
            <w:tcW w:w="1224" w:type="dxa"/>
          </w:tcPr>
          <w:p w14:paraId="2B851CC5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2CAD7F7E" w14:textId="47BFEA75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показателя определяется по фактическому количеству проведенных мероприятий</w:t>
            </w:r>
          </w:p>
        </w:tc>
      </w:tr>
      <w:tr w:rsidR="00B37261" w:rsidRPr="0060533C" w14:paraId="779526DD" w14:textId="77777777" w:rsidTr="004215A9">
        <w:tc>
          <w:tcPr>
            <w:tcW w:w="406" w:type="dxa"/>
          </w:tcPr>
          <w:p w14:paraId="16DF04EB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04CC6465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303432EF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14:paraId="5D92D629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4426" w:type="dxa"/>
          </w:tcPr>
          <w:p w14:paraId="652ECCD7" w14:textId="534E9646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</w:t>
            </w:r>
          </w:p>
        </w:tc>
        <w:tc>
          <w:tcPr>
            <w:tcW w:w="1224" w:type="dxa"/>
          </w:tcPr>
          <w:p w14:paraId="4F754E2A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624476F9" w14:textId="1C8D9734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показателя определяется по фактическому количеству проведенных мероприятий</w:t>
            </w:r>
          </w:p>
        </w:tc>
      </w:tr>
      <w:tr w:rsidR="00B37261" w:rsidRPr="0060533C" w14:paraId="4268DA0B" w14:textId="77777777" w:rsidTr="004215A9">
        <w:tc>
          <w:tcPr>
            <w:tcW w:w="406" w:type="dxa"/>
          </w:tcPr>
          <w:p w14:paraId="3000E884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2DE4F016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42DB578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14:paraId="73BABB13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03.05</w:t>
            </w:r>
          </w:p>
        </w:tc>
        <w:tc>
          <w:tcPr>
            <w:tcW w:w="4426" w:type="dxa"/>
          </w:tcPr>
          <w:p w14:paraId="5DA7B599" w14:textId="796F6EF2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листовок, рекламных баннеров, агитационных материалов противомошеннической направленности </w:t>
            </w:r>
          </w:p>
        </w:tc>
        <w:tc>
          <w:tcPr>
            <w:tcW w:w="1224" w:type="dxa"/>
          </w:tcPr>
          <w:p w14:paraId="05EE856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2A816E15" w14:textId="298DE300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показателя определяется по фактическому количеству Количество листовок, рекламных баннеров, агитационных материалов</w:t>
            </w:r>
          </w:p>
        </w:tc>
      </w:tr>
      <w:tr w:rsidR="00B37261" w:rsidRPr="0060533C" w14:paraId="4B11DAE3" w14:textId="77777777" w:rsidTr="004215A9">
        <w:tc>
          <w:tcPr>
            <w:tcW w:w="406" w:type="dxa"/>
          </w:tcPr>
          <w:p w14:paraId="4B81BD99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4B537C1C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5CCD1CBB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14:paraId="43D4149D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4426" w:type="dxa"/>
          </w:tcPr>
          <w:p w14:paraId="3A27AD57" w14:textId="4526D9C5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Безопасный регион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местах массового скопления людей, на детских игровых, спортивных площадках, социальных объектах, контейнерных площадках (площадках ТБО), остановках общественного транспорта</w:t>
            </w:r>
          </w:p>
        </w:tc>
        <w:tc>
          <w:tcPr>
            <w:tcW w:w="1224" w:type="dxa"/>
          </w:tcPr>
          <w:p w14:paraId="1F31C86F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53E31E65" w14:textId="3A5D3976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показателя определяется по фактическому количеству установленных видеокамер</w:t>
            </w:r>
          </w:p>
        </w:tc>
      </w:tr>
      <w:tr w:rsidR="00B37261" w:rsidRPr="0060533C" w14:paraId="3FB16C94" w14:textId="77777777" w:rsidTr="004215A9">
        <w:tc>
          <w:tcPr>
            <w:tcW w:w="406" w:type="dxa"/>
          </w:tcPr>
          <w:p w14:paraId="07071A46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3687A0CF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0C30F394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14:paraId="4CFD281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4426" w:type="dxa"/>
          </w:tcPr>
          <w:p w14:paraId="26F7E475" w14:textId="486192EC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видеокамер, установленных на подъездах многоквартирных домов и контейнерных площадках (площадках ТБО) и подключенных к системе 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Безопасный регион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</w:tcPr>
          <w:p w14:paraId="0F0417C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2B10D468" w14:textId="5F717FC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показателя определяется по фактическому количеству установленных видеокамер</w:t>
            </w:r>
          </w:p>
        </w:tc>
      </w:tr>
      <w:tr w:rsidR="00B37261" w:rsidRPr="0060533C" w14:paraId="375D426D" w14:textId="77777777" w:rsidTr="004215A9">
        <w:tc>
          <w:tcPr>
            <w:tcW w:w="406" w:type="dxa"/>
          </w:tcPr>
          <w:p w14:paraId="149F3898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3B4AD5F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410042A5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14:paraId="420997D2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4426" w:type="dxa"/>
          </w:tcPr>
          <w:p w14:paraId="05123201" w14:textId="0F358F62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Сумма средств, затраченных на содержание оборудования системы 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Безопасный регион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</w:t>
            </w:r>
          </w:p>
        </w:tc>
        <w:tc>
          <w:tcPr>
            <w:tcW w:w="1224" w:type="dxa"/>
          </w:tcPr>
          <w:p w14:paraId="2614F441" w14:textId="5B6D0FA5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6083" w:type="dxa"/>
          </w:tcPr>
          <w:p w14:paraId="0CEB3BAE" w14:textId="540C3B72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Сумма средств, затраченных на содержание оборудования системы 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Безопасный регион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B37261" w:rsidRPr="0060533C" w14:paraId="1022F1F3" w14:textId="77777777" w:rsidTr="004215A9">
        <w:tc>
          <w:tcPr>
            <w:tcW w:w="406" w:type="dxa"/>
          </w:tcPr>
          <w:p w14:paraId="0FCA1CA1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57B8F579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6DAE0A81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14:paraId="48D5F81D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4426" w:type="dxa"/>
          </w:tcPr>
          <w:p w14:paraId="539C571C" w14:textId="1E36BD4E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видеокамер внешних систем видеонаблюдения, интегрированных в систему 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Безопасный регион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24" w:type="dxa"/>
          </w:tcPr>
          <w:p w14:paraId="2FC6C090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76D623A9" w14:textId="5B7943DD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Подтверждающие материалы: данные портала системы 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sz w:val="20"/>
                <w:szCs w:val="20"/>
              </w:rPr>
              <w:t>Безопасный регион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B37261" w:rsidRPr="0060533C" w14:paraId="21F28D02" w14:textId="77777777" w:rsidTr="004215A9">
        <w:tc>
          <w:tcPr>
            <w:tcW w:w="406" w:type="dxa"/>
          </w:tcPr>
          <w:p w14:paraId="27A8ABF4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0CD97DB8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3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32" w:type="dxa"/>
          </w:tcPr>
          <w:p w14:paraId="0EB8B9AA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3C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</w:tcPr>
          <w:p w14:paraId="5FB75C9D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3C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60533C">
              <w:rPr>
                <w:rFonts w:ascii="Arial" w:hAnsi="Arial" w:cs="Arial"/>
                <w:sz w:val="20"/>
                <w:szCs w:val="20"/>
              </w:rPr>
              <w:t>.</w:t>
            </w:r>
            <w:r w:rsidRPr="0060533C">
              <w:rPr>
                <w:rFonts w:ascii="Arial" w:hAnsi="Arial" w:cs="Arial"/>
                <w:sz w:val="20"/>
                <w:szCs w:val="20"/>
                <w:lang w:val="en-US"/>
              </w:rPr>
              <w:t>08</w:t>
            </w:r>
          </w:p>
        </w:tc>
        <w:tc>
          <w:tcPr>
            <w:tcW w:w="4426" w:type="dxa"/>
          </w:tcPr>
          <w:p w14:paraId="1868D32C" w14:textId="42454005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Выполнение технических условий и получение сертификата внешней системы видеонаблюдения, интегрированной в систему 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Безопасный регион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24" w:type="dxa"/>
          </w:tcPr>
          <w:p w14:paraId="0879F430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49998790" w14:textId="5A10EA4B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Подтверждающие материалы: данные портала системы 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sz w:val="20"/>
                <w:szCs w:val="20"/>
              </w:rPr>
              <w:t>Безопасный регион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B37261" w:rsidRPr="0060533C" w14:paraId="7E474443" w14:textId="77777777" w:rsidTr="004215A9">
        <w:tc>
          <w:tcPr>
            <w:tcW w:w="406" w:type="dxa"/>
          </w:tcPr>
          <w:p w14:paraId="71185C91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4EA41485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07B41740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76" w:type="dxa"/>
          </w:tcPr>
          <w:p w14:paraId="22EC9911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4426" w:type="dxa"/>
          </w:tcPr>
          <w:p w14:paraId="69B8D819" w14:textId="0097360A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</w:p>
        </w:tc>
        <w:tc>
          <w:tcPr>
            <w:tcW w:w="1224" w:type="dxa"/>
          </w:tcPr>
          <w:p w14:paraId="73471663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0932D5F8" w14:textId="2419DD85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показателя определяется по фактическому количеству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 числа лиц (школьников, студентов), прошедших профилактические медицинские осмотры с целью раннего выявления незаконного потребления наркотических средств</w:t>
            </w:r>
          </w:p>
        </w:tc>
      </w:tr>
      <w:tr w:rsidR="00B37261" w:rsidRPr="0060533C" w14:paraId="19967F7D" w14:textId="77777777" w:rsidTr="004215A9">
        <w:tc>
          <w:tcPr>
            <w:tcW w:w="406" w:type="dxa"/>
          </w:tcPr>
          <w:p w14:paraId="0F12AEE3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5ACBE758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5B77139A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76" w:type="dxa"/>
          </w:tcPr>
          <w:p w14:paraId="0237E5B9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4426" w:type="dxa"/>
          </w:tcPr>
          <w:p w14:paraId="35749777" w14:textId="53BA2E36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внедренных в учебный план образовательных организаций профилактических программ антинаркотической направленности </w:t>
            </w:r>
          </w:p>
        </w:tc>
        <w:tc>
          <w:tcPr>
            <w:tcW w:w="1224" w:type="dxa"/>
          </w:tcPr>
          <w:p w14:paraId="54E37EFB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368B505B" w14:textId="0707141B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показателя определяется по фактическому количеству внедренных в учебный план образовательных организаций профилактических программ антинаркотической направленности</w:t>
            </w:r>
          </w:p>
        </w:tc>
      </w:tr>
      <w:tr w:rsidR="00B37261" w:rsidRPr="0060533C" w14:paraId="599CC343" w14:textId="77777777" w:rsidTr="004215A9">
        <w:tc>
          <w:tcPr>
            <w:tcW w:w="406" w:type="dxa"/>
          </w:tcPr>
          <w:p w14:paraId="3DA59C60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156CF109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0F6797CD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76" w:type="dxa"/>
          </w:tcPr>
          <w:p w14:paraId="1437496D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4426" w:type="dxa"/>
          </w:tcPr>
          <w:p w14:paraId="280885AF" w14:textId="3D7B55DF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обученных педагогов и волонтеров методикам проведения профилактических занятий</w:t>
            </w:r>
          </w:p>
        </w:tc>
        <w:tc>
          <w:tcPr>
            <w:tcW w:w="1224" w:type="dxa"/>
          </w:tcPr>
          <w:p w14:paraId="69FD4F0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35CECD0A" w14:textId="6D4536C2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показателя определяется по фактическому количеству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обученных педагогов и волонтеров методикам проведения профилактических занятий</w:t>
            </w:r>
          </w:p>
        </w:tc>
      </w:tr>
      <w:tr w:rsidR="00B37261" w:rsidRPr="0060533C" w14:paraId="34155EBF" w14:textId="77777777" w:rsidTr="004215A9">
        <w:tc>
          <w:tcPr>
            <w:tcW w:w="406" w:type="dxa"/>
          </w:tcPr>
          <w:p w14:paraId="6DFBB7E1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6CCA2B12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22E346F4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76" w:type="dxa"/>
          </w:tcPr>
          <w:p w14:paraId="0425CA66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4426" w:type="dxa"/>
          </w:tcPr>
          <w:p w14:paraId="38D250AB" w14:textId="0EA6FCBF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Количество рекламных баннеров, агитационных материалов антинаркотической направленности</w:t>
            </w:r>
          </w:p>
        </w:tc>
        <w:tc>
          <w:tcPr>
            <w:tcW w:w="1224" w:type="dxa"/>
          </w:tcPr>
          <w:p w14:paraId="776D9100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4160A7E2" w14:textId="69143B51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Значение показателя определяется по фактическому количеству изготовленных 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рекламных баннеров, агитационных материалов антинаркотической направленности</w:t>
            </w:r>
          </w:p>
        </w:tc>
      </w:tr>
      <w:tr w:rsidR="00B37261" w:rsidRPr="0060533C" w14:paraId="7B70114F" w14:textId="77777777" w:rsidTr="004215A9">
        <w:tc>
          <w:tcPr>
            <w:tcW w:w="406" w:type="dxa"/>
          </w:tcPr>
          <w:p w14:paraId="32E09077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6C12FF38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2FD5E6F4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76" w:type="dxa"/>
          </w:tcPr>
          <w:p w14:paraId="3C09EFCA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05.05</w:t>
            </w:r>
          </w:p>
        </w:tc>
        <w:tc>
          <w:tcPr>
            <w:tcW w:w="4426" w:type="dxa"/>
          </w:tcPr>
          <w:p w14:paraId="6440E75B" w14:textId="66C9B556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Ежегодное проведение мероприятий в рамках антинаркотических месячников</w:t>
            </w:r>
          </w:p>
        </w:tc>
        <w:tc>
          <w:tcPr>
            <w:tcW w:w="1224" w:type="dxa"/>
          </w:tcPr>
          <w:p w14:paraId="28F87922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5F4BD67B" w14:textId="5020C722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показателя определяется по фактическому количеству проведенных мероприятий</w:t>
            </w:r>
          </w:p>
        </w:tc>
      </w:tr>
      <w:tr w:rsidR="00B37261" w:rsidRPr="0060533C" w14:paraId="4B4260A2" w14:textId="77777777" w:rsidTr="004215A9">
        <w:tc>
          <w:tcPr>
            <w:tcW w:w="406" w:type="dxa"/>
          </w:tcPr>
          <w:p w14:paraId="155501BB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79302A7D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47DAE928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3C">
              <w:rPr>
                <w:rFonts w:ascii="Arial" w:hAnsi="Arial" w:cs="Arial"/>
                <w:sz w:val="20"/>
                <w:szCs w:val="20"/>
                <w:lang w:val="en-US"/>
              </w:rPr>
              <w:t>07</w:t>
            </w:r>
          </w:p>
        </w:tc>
        <w:tc>
          <w:tcPr>
            <w:tcW w:w="1276" w:type="dxa"/>
          </w:tcPr>
          <w:p w14:paraId="342F852A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4426" w:type="dxa"/>
          </w:tcPr>
          <w:p w14:paraId="1E1469BC" w14:textId="474A862B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Количество восстановленных (ремонт, реставрация, благоустройство) воинских захоронений</w:t>
            </w:r>
          </w:p>
        </w:tc>
        <w:tc>
          <w:tcPr>
            <w:tcW w:w="1224" w:type="dxa"/>
          </w:tcPr>
          <w:p w14:paraId="10292419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Штук</w:t>
            </w:r>
          </w:p>
        </w:tc>
        <w:tc>
          <w:tcPr>
            <w:tcW w:w="6083" w:type="dxa"/>
          </w:tcPr>
          <w:p w14:paraId="155A7B8C" w14:textId="7127F8DA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Значение показателя определяется по фактическому количеству восстановленных (ремонт, реставрация, благоустройство) воинских захоронений</w:t>
            </w:r>
          </w:p>
        </w:tc>
      </w:tr>
      <w:tr w:rsidR="00B37261" w:rsidRPr="0060533C" w14:paraId="66754840" w14:textId="77777777" w:rsidTr="004215A9">
        <w:tc>
          <w:tcPr>
            <w:tcW w:w="406" w:type="dxa"/>
          </w:tcPr>
          <w:p w14:paraId="4C81F839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311C8696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2E640734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0533C">
              <w:rPr>
                <w:rFonts w:ascii="Arial" w:hAnsi="Arial" w:cs="Arial"/>
                <w:sz w:val="20"/>
                <w:szCs w:val="20"/>
                <w:lang w:val="en-US"/>
              </w:rPr>
              <w:t>07</w:t>
            </w:r>
          </w:p>
        </w:tc>
        <w:tc>
          <w:tcPr>
            <w:tcW w:w="1276" w:type="dxa"/>
          </w:tcPr>
          <w:p w14:paraId="4E752025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  <w:lang w:val="en-US"/>
              </w:rPr>
              <w:t>07</w:t>
            </w:r>
            <w:r w:rsidRPr="0060533C"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4426" w:type="dxa"/>
          </w:tcPr>
          <w:p w14:paraId="7E5F0580" w14:textId="54DC51E1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224" w:type="dxa"/>
          </w:tcPr>
          <w:p w14:paraId="1E630C71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083" w:type="dxa"/>
          </w:tcPr>
          <w:p w14:paraId="58E11827" w14:textId="3EF6B770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Значение показателя рассчитывается по формуле:</w:t>
            </w:r>
          </w:p>
          <w:p w14:paraId="4E68667C" w14:textId="18A1FD5F" w:rsidR="001A0BF8" w:rsidRPr="0060533C" w:rsidRDefault="00B37261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0"/>
                    <w:szCs w:val="20"/>
                  </w:rPr>
                  <m:t>ДТ=</m:t>
                </m:r>
                <m:d>
                  <m:dPr>
                    <m:ctrlPr>
                      <w:rPr>
                        <w:rFonts w:ascii="Cambria Math" w:hAnsi="Cambria Math" w:cs="Arial"/>
                        <w:color w:val="000000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  <w:sz w:val="20"/>
                        <w:szCs w:val="20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Т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н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Т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общ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0"/>
                    <w:szCs w:val="20"/>
                  </w:rPr>
                  <m:t>*100%</m:t>
                </m:r>
              </m:oMath>
            </m:oMathPara>
          </w:p>
          <w:p w14:paraId="1630867B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где:</w:t>
            </w:r>
          </w:p>
          <w:p w14:paraId="5EA3D195" w14:textId="25431586" w:rsidR="001A0BF8" w:rsidRPr="0060533C" w:rsidRDefault="00B37261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ДТ</m:t>
              </m:r>
            </m:oMath>
            <w:r w:rsidR="001A0BF8"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14:paraId="4DAC241C" w14:textId="50E3B7A1" w:rsidR="001A0BF8" w:rsidRPr="0060533C" w:rsidRDefault="00A326B0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н</m:t>
                  </m:r>
                </m:sub>
              </m:sSub>
            </m:oMath>
            <w:r w:rsidR="001A0BF8"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количество транспортировок умерших в морг,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14:paraId="5FF21DFC" w14:textId="07198515" w:rsidR="001A0BF8" w:rsidRPr="0060533C" w:rsidRDefault="00A326B0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общ</m:t>
                  </m:r>
                </m:sub>
              </m:sSub>
            </m:oMath>
            <w:r w:rsidR="001A0BF8"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общее фактическое количество осуществленных транспортировок умерших в морг</w:t>
            </w:r>
          </w:p>
        </w:tc>
      </w:tr>
      <w:tr w:rsidR="00B37261" w:rsidRPr="0060533C" w14:paraId="12D87D83" w14:textId="77777777" w:rsidTr="004215A9">
        <w:tc>
          <w:tcPr>
            <w:tcW w:w="406" w:type="dxa"/>
          </w:tcPr>
          <w:p w14:paraId="3C61BB2F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0C56BE30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2" w:type="dxa"/>
          </w:tcPr>
          <w:p w14:paraId="76CAEF2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276" w:type="dxa"/>
          </w:tcPr>
          <w:p w14:paraId="6246BD4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4426" w:type="dxa"/>
          </w:tcPr>
          <w:p w14:paraId="4ED95471" w14:textId="7FBBC25D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Количество МКУ, осуществляющих деятельность в сфере похоронного дела</w:t>
            </w:r>
          </w:p>
        </w:tc>
        <w:tc>
          <w:tcPr>
            <w:tcW w:w="1224" w:type="dxa"/>
          </w:tcPr>
          <w:p w14:paraId="02895D9A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Штук</w:t>
            </w:r>
          </w:p>
        </w:tc>
        <w:tc>
          <w:tcPr>
            <w:tcW w:w="6083" w:type="dxa"/>
          </w:tcPr>
          <w:p w14:paraId="6AD89BA8" w14:textId="1648CEA1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Значение показателя определяется по фактическому количеству МКУ, осуществляющих деятельность в сфере похоронного дела</w:t>
            </w:r>
          </w:p>
        </w:tc>
      </w:tr>
      <w:tr w:rsidR="00B37261" w:rsidRPr="0060533C" w14:paraId="7C87ABC8" w14:textId="77777777" w:rsidTr="004215A9">
        <w:tc>
          <w:tcPr>
            <w:tcW w:w="406" w:type="dxa"/>
          </w:tcPr>
          <w:p w14:paraId="1653D05A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286CC44B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14:paraId="6FB3428A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4B0CAB68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4426" w:type="dxa"/>
          </w:tcPr>
          <w:p w14:paraId="4018979D" w14:textId="33A35C0D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Обеспечено развития </w:t>
            </w:r>
          </w:p>
          <w:p w14:paraId="0A7D2BEB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Системы-112</w:t>
            </w:r>
          </w:p>
        </w:tc>
        <w:tc>
          <w:tcPr>
            <w:tcW w:w="1224" w:type="dxa"/>
          </w:tcPr>
          <w:p w14:paraId="7F0A8D9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52E6D509" w14:textId="1D0F3963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Значение результата определяется согласно соблюдения коэффициента доступности Системы-112 в муниципальном образовании в соответствии с постановлением Правительства Московской области от 25.02.2016 № 143/5 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 утверждении Положения о системе обеспечения вызова экстренных оперативных служб по единому номеру 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территории Московской области</w:t>
            </w:r>
            <w:r w:rsidR="00B37261" w:rsidRPr="0060533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на основании данных полученных из аналитической системы Системы-112 Московской области.</w:t>
            </w:r>
          </w:p>
        </w:tc>
      </w:tr>
      <w:tr w:rsidR="00B37261" w:rsidRPr="0060533C" w14:paraId="7EFAC693" w14:textId="77777777" w:rsidTr="004215A9">
        <w:tc>
          <w:tcPr>
            <w:tcW w:w="406" w:type="dxa"/>
          </w:tcPr>
          <w:p w14:paraId="7BD61EF9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606F3875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14:paraId="25D5C00A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143509D1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4426" w:type="dxa"/>
          </w:tcPr>
          <w:p w14:paraId="51C643A8" w14:textId="4562D012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Обеспечено функционирование </w:t>
            </w:r>
          </w:p>
          <w:p w14:paraId="3E1E6EBB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Системы-112</w:t>
            </w:r>
          </w:p>
        </w:tc>
        <w:tc>
          <w:tcPr>
            <w:tcW w:w="1224" w:type="dxa"/>
          </w:tcPr>
          <w:p w14:paraId="308AC896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573DF55D" w14:textId="3839CB1E" w:rsidR="001A0BF8" w:rsidRPr="0060533C" w:rsidRDefault="001A0BF8" w:rsidP="0060533C">
            <w:pPr>
              <w:pStyle w:val="a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Значение результата определяется согласно количеству информационных систем, зарегистрированных в Реестре региональных и ведомственных информационных систем Московской области, на основании выписки из указанного Реестра</w:t>
            </w:r>
          </w:p>
        </w:tc>
      </w:tr>
      <w:tr w:rsidR="00B37261" w:rsidRPr="0060533C" w14:paraId="496F66C3" w14:textId="77777777" w:rsidTr="004215A9">
        <w:tc>
          <w:tcPr>
            <w:tcW w:w="406" w:type="dxa"/>
          </w:tcPr>
          <w:p w14:paraId="75A0F4C7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3ADB6E6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14:paraId="0F2745DB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14:paraId="70AF8D44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4426" w:type="dxa"/>
          </w:tcPr>
          <w:p w14:paraId="19CB5813" w14:textId="3118FAB1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</w:t>
            </w:r>
          </w:p>
        </w:tc>
        <w:tc>
          <w:tcPr>
            <w:tcW w:w="1224" w:type="dxa"/>
          </w:tcPr>
          <w:p w14:paraId="28FE99CF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4A5F69EC" w14:textId="4EA148A4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Значение результата определяется суммарно 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</w:t>
            </w:r>
            <w:r w:rsidRPr="0060533C">
              <w:rPr>
                <w:rFonts w:ascii="Arial" w:hAnsi="Arial" w:cs="Arial"/>
                <w:sz w:val="20"/>
                <w:szCs w:val="20"/>
              </w:rPr>
              <w:br/>
              <w:t>о создании, наличии,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(1/РЕЗ ЧС), в соответствии с приказом МЧС России от 24.12.2019 № 777ДСП.</w:t>
            </w:r>
          </w:p>
        </w:tc>
      </w:tr>
      <w:tr w:rsidR="00B37261" w:rsidRPr="0060533C" w14:paraId="00A51962" w14:textId="77777777" w:rsidTr="004215A9">
        <w:tc>
          <w:tcPr>
            <w:tcW w:w="406" w:type="dxa"/>
          </w:tcPr>
          <w:p w14:paraId="51C6337C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3BB2046C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14:paraId="37607E0C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14:paraId="0BD071E5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4426" w:type="dxa"/>
          </w:tcPr>
          <w:p w14:paraId="56AE285F" w14:textId="365ABE5D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Обучено должностных лиц 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по вопросам предупреждения и ликвидации чрезвычайных ситуаций</w:t>
            </w:r>
            <w:r w:rsidRPr="006053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33C">
              <w:rPr>
                <w:rFonts w:ascii="Arial" w:hAnsi="Arial" w:cs="Arial"/>
                <w:color w:val="000000"/>
                <w:sz w:val="20"/>
                <w:szCs w:val="20"/>
              </w:rPr>
              <w:t>и гражданской обороны</w:t>
            </w:r>
          </w:p>
        </w:tc>
        <w:tc>
          <w:tcPr>
            <w:tcW w:w="1224" w:type="dxa"/>
          </w:tcPr>
          <w:p w14:paraId="724F979B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6083" w:type="dxa"/>
          </w:tcPr>
          <w:p w14:paraId="72780001" w14:textId="716C3FFF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sz w:val="20"/>
                <w:szCs w:val="20"/>
              </w:rPr>
              <w:t xml:space="preserve">Специальный центр 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sz w:val="20"/>
                <w:szCs w:val="20"/>
              </w:rPr>
              <w:t>Звенигород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»</w:t>
            </w:r>
            <w:r w:rsidRPr="0060533C">
              <w:rPr>
                <w:rFonts w:ascii="Arial" w:hAnsi="Arial" w:cs="Arial"/>
                <w:sz w:val="20"/>
                <w:szCs w:val="20"/>
              </w:rPr>
              <w:t xml:space="preserve">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B37261" w:rsidRPr="0060533C" w14:paraId="762DEAAD" w14:textId="77777777" w:rsidTr="004215A9">
        <w:tc>
          <w:tcPr>
            <w:tcW w:w="406" w:type="dxa"/>
          </w:tcPr>
          <w:p w14:paraId="58CB712F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0FC1F4D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14:paraId="1EDA961A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14:paraId="42BD2D8D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4426" w:type="dxa"/>
          </w:tcPr>
          <w:p w14:paraId="6E894659" w14:textId="215666CC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Оборудовано учебно-консультационных пунктов</w:t>
            </w:r>
          </w:p>
        </w:tc>
        <w:tc>
          <w:tcPr>
            <w:tcW w:w="1224" w:type="dxa"/>
          </w:tcPr>
          <w:p w14:paraId="235CB32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3651AB85" w14:textId="1C6CAD52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результата определяется на суммарно по количеству закупленного оборудования (мебели, инвентаря, аппаратуры, приборов, стендов и т.п.)  для учебно-консультационных пунктов муниципального образования и на основании отчетов по заключенным и исполненным государственным контрактам.</w:t>
            </w:r>
          </w:p>
        </w:tc>
      </w:tr>
      <w:tr w:rsidR="00B37261" w:rsidRPr="0060533C" w14:paraId="46388EC3" w14:textId="77777777" w:rsidTr="004215A9">
        <w:tc>
          <w:tcPr>
            <w:tcW w:w="406" w:type="dxa"/>
          </w:tcPr>
          <w:p w14:paraId="5A90D520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014D0438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14:paraId="02A798C9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14:paraId="729D1296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4426" w:type="dxa"/>
          </w:tcPr>
          <w:p w14:paraId="0EDEF958" w14:textId="4CFD106A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Издано листовок, учебных пособий</w:t>
            </w:r>
          </w:p>
        </w:tc>
        <w:tc>
          <w:tcPr>
            <w:tcW w:w="1224" w:type="dxa"/>
          </w:tcPr>
          <w:p w14:paraId="1B105F0A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5E1AD3B4" w14:textId="2937F0E0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результата определяется суммарно по количеству изданных (опубликованных) листовок, учебных пособий на основании отчетов по заключенным и исполненным государственным контрактам.</w:t>
            </w:r>
          </w:p>
        </w:tc>
      </w:tr>
      <w:tr w:rsidR="00B37261" w:rsidRPr="0060533C" w14:paraId="786808E5" w14:textId="77777777" w:rsidTr="004215A9">
        <w:tc>
          <w:tcPr>
            <w:tcW w:w="406" w:type="dxa"/>
          </w:tcPr>
          <w:p w14:paraId="02C997AD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0ACC6A3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14:paraId="5F148E50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14:paraId="32A46FF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4426" w:type="dxa"/>
          </w:tcPr>
          <w:p w14:paraId="69682A46" w14:textId="36DBF0DD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Проведено учений, тренировок, </w:t>
            </w:r>
          </w:p>
          <w:p w14:paraId="5C2AAD93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смотр-конкурсов</w:t>
            </w:r>
          </w:p>
        </w:tc>
        <w:tc>
          <w:tcPr>
            <w:tcW w:w="1224" w:type="dxa"/>
          </w:tcPr>
          <w:p w14:paraId="6C51BAB0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1673ED6C" w14:textId="7D365A6D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Значение определяется суммарно по количеству проведенных тренировок, учений и смотр-конкурсов, согласно Плана гражданской обороны и защиты населения муниципального образования, утвержденного в соответствии с Приказом МЧС России от 14.11.2008 № 687 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sz w:val="20"/>
                <w:szCs w:val="20"/>
              </w:rPr>
              <w:t>Об утверждении Положения об организации и ведении гражданской обороны в муниципальных образованиях и организациях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»</w:t>
            </w:r>
            <w:r w:rsidRPr="0060533C">
              <w:rPr>
                <w:rFonts w:ascii="Arial" w:hAnsi="Arial" w:cs="Arial"/>
                <w:sz w:val="20"/>
                <w:szCs w:val="20"/>
              </w:rPr>
              <w:t xml:space="preserve">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B37261" w:rsidRPr="0060533C" w14:paraId="261F1E9D" w14:textId="77777777" w:rsidTr="004215A9">
        <w:tc>
          <w:tcPr>
            <w:tcW w:w="406" w:type="dxa"/>
          </w:tcPr>
          <w:p w14:paraId="4A2A3007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4F8159A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14:paraId="305A3996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14:paraId="105FED03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03.05</w:t>
            </w:r>
          </w:p>
        </w:tc>
        <w:tc>
          <w:tcPr>
            <w:tcW w:w="4426" w:type="dxa"/>
          </w:tcPr>
          <w:p w14:paraId="4B144470" w14:textId="6991AE2F" w:rsidR="001A0BF8" w:rsidRPr="0060533C" w:rsidRDefault="001A0BF8" w:rsidP="0060533C">
            <w:pPr>
              <w:pStyle w:val="ae"/>
              <w:rPr>
                <w:rFonts w:ascii="Arial" w:eastAsiaTheme="minorEastAsia" w:hAnsi="Arial" w:cs="Arial"/>
                <w:sz w:val="20"/>
                <w:szCs w:val="20"/>
              </w:rPr>
            </w:pPr>
            <w:r w:rsidRPr="0060533C">
              <w:rPr>
                <w:rFonts w:ascii="Arial" w:eastAsiaTheme="minorEastAsia" w:hAnsi="Arial" w:cs="Arial"/>
                <w:sz w:val="20"/>
                <w:szCs w:val="20"/>
              </w:rPr>
              <w:t>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  <w:tc>
          <w:tcPr>
            <w:tcW w:w="1224" w:type="dxa"/>
          </w:tcPr>
          <w:p w14:paraId="639246F1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7DB8659C" w14:textId="310D02EE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</w:tr>
      <w:tr w:rsidR="00B37261" w:rsidRPr="0060533C" w14:paraId="6E4A48ED" w14:textId="77777777" w:rsidTr="004215A9">
        <w:tc>
          <w:tcPr>
            <w:tcW w:w="406" w:type="dxa"/>
          </w:tcPr>
          <w:p w14:paraId="12E63A24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25512709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14:paraId="35534156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14:paraId="55FE5B81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03.06</w:t>
            </w:r>
          </w:p>
        </w:tc>
        <w:tc>
          <w:tcPr>
            <w:tcW w:w="4426" w:type="dxa"/>
          </w:tcPr>
          <w:p w14:paraId="1A0946D9" w14:textId="7EA33AB6" w:rsidR="001A0BF8" w:rsidRPr="0060533C" w:rsidRDefault="001A0BF8" w:rsidP="0060533C">
            <w:pPr>
              <w:pStyle w:val="ae"/>
              <w:rPr>
                <w:rFonts w:ascii="Arial" w:eastAsiaTheme="minorEastAsia" w:hAnsi="Arial" w:cs="Arial"/>
                <w:sz w:val="20"/>
                <w:szCs w:val="20"/>
              </w:rPr>
            </w:pPr>
            <w:r w:rsidRPr="0060533C">
              <w:rPr>
                <w:rFonts w:ascii="Arial" w:eastAsiaTheme="minorEastAsia" w:hAnsi="Arial" w:cs="Arial"/>
                <w:sz w:val="20"/>
                <w:szCs w:val="20"/>
              </w:rPr>
              <w:t>Разработан и утвержден Паспорт безопасности территории муниципального образования</w:t>
            </w:r>
          </w:p>
        </w:tc>
        <w:tc>
          <w:tcPr>
            <w:tcW w:w="1224" w:type="dxa"/>
          </w:tcPr>
          <w:p w14:paraId="70EFA448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347E59DD" w14:textId="5B363FA6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определяется суммарно по количеству разработанных и утвержденных Паспортов безопасности территории муниципального образования</w:t>
            </w:r>
          </w:p>
        </w:tc>
      </w:tr>
      <w:tr w:rsidR="00B37261" w:rsidRPr="0060533C" w14:paraId="4DCF812E" w14:textId="77777777" w:rsidTr="004215A9">
        <w:tc>
          <w:tcPr>
            <w:tcW w:w="406" w:type="dxa"/>
          </w:tcPr>
          <w:p w14:paraId="32DC9D8A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54949145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14:paraId="6295F19C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14:paraId="2D62DCF1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4426" w:type="dxa"/>
          </w:tcPr>
          <w:p w14:paraId="44C2D946" w14:textId="4C49942E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Закупка товаров, работ и услуг для организации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224" w:type="dxa"/>
          </w:tcPr>
          <w:p w14:paraId="0216367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29341327" w14:textId="3AE01F5D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B37261" w:rsidRPr="0060533C" w14:paraId="3D6D71BC" w14:textId="77777777" w:rsidTr="004215A9">
        <w:tc>
          <w:tcPr>
            <w:tcW w:w="406" w:type="dxa"/>
          </w:tcPr>
          <w:p w14:paraId="2C9BB387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6C431882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2" w:type="dxa"/>
          </w:tcPr>
          <w:p w14:paraId="6510249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76" w:type="dxa"/>
          </w:tcPr>
          <w:p w14:paraId="3758AE51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4426" w:type="dxa"/>
          </w:tcPr>
          <w:p w14:paraId="60241DC2" w14:textId="087768FB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Количество заключенных контрактов по созданию, содержанию системно-аппаратного комплекса 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sz w:val="20"/>
                <w:szCs w:val="20"/>
              </w:rPr>
              <w:t>Безопасный город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224" w:type="dxa"/>
          </w:tcPr>
          <w:p w14:paraId="64968E7D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7EE54AA4" w14:textId="6AADC23C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B37261" w:rsidRPr="0060533C" w14:paraId="3426DF8A" w14:textId="77777777" w:rsidTr="004215A9">
        <w:tc>
          <w:tcPr>
            <w:tcW w:w="406" w:type="dxa"/>
          </w:tcPr>
          <w:p w14:paraId="2AB11263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661B38A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2" w:type="dxa"/>
          </w:tcPr>
          <w:p w14:paraId="3D5A4773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4B73D141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4426" w:type="dxa"/>
          </w:tcPr>
          <w:p w14:paraId="352F9995" w14:textId="2DF511E4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Обеспечена готовность технических средств оповещения </w:t>
            </w:r>
          </w:p>
        </w:tc>
        <w:tc>
          <w:tcPr>
            <w:tcW w:w="1224" w:type="dxa"/>
          </w:tcPr>
          <w:p w14:paraId="7E23C35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6083" w:type="dxa"/>
          </w:tcPr>
          <w:p w14:paraId="3D09D51F" w14:textId="45EA711F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показателя рассчитывается по формуле:</w:t>
            </w:r>
          </w:p>
          <w:p w14:paraId="3D41CB1F" w14:textId="5E5FE7F3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Кгтсо = (Nртсо / Nтсо) х 100%,</w:t>
            </w:r>
          </w:p>
          <w:p w14:paraId="201A3B55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2962E1E7" w14:textId="7B6CF43A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Кгтсо – коэффициент готовности технических средств оповещения МСОН (ТСО);</w:t>
            </w:r>
          </w:p>
          <w:p w14:paraId="51813355" w14:textId="4B349F51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Nртсо - количество работоспособных ТСО. Определяется по результатам комплексных проверок готовности МСОН (КПГ), проводимых комиссиями органов местного самоуправления муниципальных образований Московской области;</w:t>
            </w:r>
          </w:p>
          <w:p w14:paraId="649B2A9B" w14:textId="0E299E1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Nтсо - количество ТСО, входящее в состав МСОН. Определяется согласно заключенным муниципальным контрактам (договорам) на оказание услуг по эксплуатационно-техническому обслуживанию оборудования МСОН на текущий год.</w:t>
            </w:r>
          </w:p>
          <w:p w14:paraId="2FBE5746" w14:textId="1A67BF5D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Кгтсо должно быть не ниже 90%.</w:t>
            </w:r>
          </w:p>
        </w:tc>
      </w:tr>
      <w:tr w:rsidR="00B37261" w:rsidRPr="0060533C" w14:paraId="517D26A4" w14:textId="77777777" w:rsidTr="004215A9">
        <w:tc>
          <w:tcPr>
            <w:tcW w:w="406" w:type="dxa"/>
          </w:tcPr>
          <w:p w14:paraId="525A7312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72FD4D62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2" w:type="dxa"/>
          </w:tcPr>
          <w:p w14:paraId="7A8E8C41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49A789E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4426" w:type="dxa"/>
          </w:tcPr>
          <w:p w14:paraId="3B635417" w14:textId="34AEEF13" w:rsidR="00040267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Развернуты современные технические средства оповещения</w:t>
            </w:r>
          </w:p>
        </w:tc>
        <w:tc>
          <w:tcPr>
            <w:tcW w:w="1224" w:type="dxa"/>
          </w:tcPr>
          <w:p w14:paraId="6C9DCE05" w14:textId="152C33E2" w:rsidR="00040267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7CF58395" w14:textId="49C0700D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Общее количество развернутых современных технических средств оповещения определяется на основании исполненных муниципальных контрактов (договоров) на год.</w:t>
            </w:r>
          </w:p>
          <w:p w14:paraId="71C5EF60" w14:textId="3CD0C25D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год, утверждаемой главой городского округа.</w:t>
            </w:r>
          </w:p>
        </w:tc>
      </w:tr>
      <w:tr w:rsidR="00B37261" w:rsidRPr="0060533C" w14:paraId="3CAD6993" w14:textId="77777777" w:rsidTr="004215A9">
        <w:tc>
          <w:tcPr>
            <w:tcW w:w="406" w:type="dxa"/>
          </w:tcPr>
          <w:p w14:paraId="494049A7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425670F9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2" w:type="dxa"/>
          </w:tcPr>
          <w:p w14:paraId="0938CA1D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14:paraId="62AE833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4426" w:type="dxa"/>
          </w:tcPr>
          <w:p w14:paraId="5BECB629" w14:textId="7B870F5C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Приобретено материально-технических, продовольственных и иных средств, для целей гражданской обороны</w:t>
            </w:r>
          </w:p>
        </w:tc>
        <w:tc>
          <w:tcPr>
            <w:tcW w:w="1224" w:type="dxa"/>
          </w:tcPr>
          <w:p w14:paraId="2315334A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7F5D630A" w14:textId="266C9F61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результата определяется суммарно по количеству приобретенных материально-технических, продовольственных и иных средств, для целей гражданской обороны в соответствии с утвержденной номенклатурой и объемами запасов материально-технических, продовольственных, медицинских и иных средств муниципального образования, создаваемых в целях решения задач гражданской обороны муниципального образования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B37261" w:rsidRPr="0060533C" w14:paraId="6BB188A3" w14:textId="77777777" w:rsidTr="004215A9">
        <w:tc>
          <w:tcPr>
            <w:tcW w:w="406" w:type="dxa"/>
          </w:tcPr>
          <w:p w14:paraId="63B7F874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23C361F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2" w:type="dxa"/>
          </w:tcPr>
          <w:p w14:paraId="19931DAD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14:paraId="3BE62581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4426" w:type="dxa"/>
          </w:tcPr>
          <w:p w14:paraId="07398D6C" w14:textId="53F492E5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Количество объектов гражданской обороны</w:t>
            </w:r>
          </w:p>
        </w:tc>
        <w:tc>
          <w:tcPr>
            <w:tcW w:w="1224" w:type="dxa"/>
          </w:tcPr>
          <w:p w14:paraId="45F32D9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1D29E7E2" w14:textId="0161095B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Значение определяется суммарно по количеству готовых к использованию по предназначению защитных сооружений гражданской обороны, созданных в соответствии с Постановлением Правительства Российской Федерации от 29.11.1999 № 1309 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sz w:val="20"/>
                <w:szCs w:val="20"/>
              </w:rPr>
              <w:t>О порядке создания убежищ и иных объектов гражданской обороны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»</w:t>
            </w:r>
            <w:r w:rsidRPr="0060533C">
              <w:rPr>
                <w:rFonts w:ascii="Arial" w:hAnsi="Arial" w:cs="Arial"/>
                <w:sz w:val="20"/>
                <w:szCs w:val="20"/>
              </w:rPr>
              <w:t>, на основании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</w:t>
            </w:r>
          </w:p>
        </w:tc>
      </w:tr>
      <w:tr w:rsidR="00B37261" w:rsidRPr="0060533C" w14:paraId="72BC4341" w14:textId="77777777" w:rsidTr="004215A9">
        <w:tc>
          <w:tcPr>
            <w:tcW w:w="406" w:type="dxa"/>
          </w:tcPr>
          <w:p w14:paraId="14D3D69E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1DDD398D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2" w:type="dxa"/>
          </w:tcPr>
          <w:p w14:paraId="4AF59B02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14:paraId="4B486BD3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4426" w:type="dxa"/>
          </w:tcPr>
          <w:p w14:paraId="345D5E29" w14:textId="7FC88F87" w:rsidR="001A0BF8" w:rsidRPr="0060533C" w:rsidRDefault="001A0BF8" w:rsidP="0060533C">
            <w:pPr>
              <w:pStyle w:val="a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Количество проведенных тренировок и учений</w:t>
            </w:r>
          </w:p>
        </w:tc>
        <w:tc>
          <w:tcPr>
            <w:tcW w:w="1224" w:type="dxa"/>
          </w:tcPr>
          <w:p w14:paraId="7CF222EF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70331512" w14:textId="60560130" w:rsidR="001A0BF8" w:rsidRPr="0060533C" w:rsidRDefault="001A0BF8" w:rsidP="0060533C">
            <w:pPr>
              <w:pStyle w:val="a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Значение определяется суммарно по количеству проведенных тренировок и учений, согласно Плана гражданской обороны и защиты населения муниципального образования, утвержденного в соответствии с Приказом МЧС России от 14.11.2008 № 687 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sz w:val="20"/>
                <w:szCs w:val="20"/>
              </w:rPr>
              <w:t>Об утверждении Положения об организации и ведении гражданской обороны в муниципальных образованиях и организациях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»</w:t>
            </w:r>
            <w:r w:rsidRPr="0060533C">
              <w:rPr>
                <w:rFonts w:ascii="Arial" w:hAnsi="Arial" w:cs="Arial"/>
                <w:sz w:val="20"/>
                <w:szCs w:val="20"/>
              </w:rPr>
              <w:t xml:space="preserve">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B37261" w:rsidRPr="0060533C" w14:paraId="7280B078" w14:textId="77777777" w:rsidTr="004215A9">
        <w:tc>
          <w:tcPr>
            <w:tcW w:w="406" w:type="dxa"/>
          </w:tcPr>
          <w:p w14:paraId="3B6D0E39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61C7730D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2" w:type="dxa"/>
          </w:tcPr>
          <w:p w14:paraId="3B95AB7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14:paraId="77DFC3BA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4426" w:type="dxa"/>
          </w:tcPr>
          <w:p w14:paraId="5E64AC0E" w14:textId="150CBA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Подготовлено должностных лиц в области гражданской обороны и защиты населения от чрезвычайных ситуаций</w:t>
            </w:r>
          </w:p>
        </w:tc>
        <w:tc>
          <w:tcPr>
            <w:tcW w:w="1224" w:type="dxa"/>
          </w:tcPr>
          <w:p w14:paraId="57298E18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6083" w:type="dxa"/>
          </w:tcPr>
          <w:p w14:paraId="703D15F8" w14:textId="5E7868B9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sz w:val="20"/>
                <w:szCs w:val="20"/>
              </w:rPr>
              <w:t xml:space="preserve">Специальный центр 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sz w:val="20"/>
                <w:szCs w:val="20"/>
              </w:rPr>
              <w:t>Звенигород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»</w:t>
            </w:r>
            <w:r w:rsidRPr="0060533C">
              <w:rPr>
                <w:rFonts w:ascii="Arial" w:hAnsi="Arial" w:cs="Arial"/>
                <w:sz w:val="20"/>
                <w:szCs w:val="20"/>
              </w:rPr>
              <w:t xml:space="preserve">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B37261" w:rsidRPr="0060533C" w14:paraId="3239D0AD" w14:textId="77777777" w:rsidTr="004215A9">
        <w:tc>
          <w:tcPr>
            <w:tcW w:w="406" w:type="dxa"/>
          </w:tcPr>
          <w:p w14:paraId="4DFEE2A7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464A12A2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2" w:type="dxa"/>
          </w:tcPr>
          <w:p w14:paraId="22B9B542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14:paraId="496B67BD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4426" w:type="dxa"/>
          </w:tcPr>
          <w:p w14:paraId="3877916E" w14:textId="07451632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Издание журналов, агитационного материала</w:t>
            </w:r>
          </w:p>
        </w:tc>
        <w:tc>
          <w:tcPr>
            <w:tcW w:w="1224" w:type="dxa"/>
          </w:tcPr>
          <w:p w14:paraId="5E1305A5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1ACC7F3C" w14:textId="1A1E375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результата определяется суммарно по количеству изданных журналов(опубликованных) и агитационного материала на основании отчетов по заключенным и исполненным государственным контрактам.</w:t>
            </w:r>
          </w:p>
        </w:tc>
      </w:tr>
      <w:tr w:rsidR="00B37261" w:rsidRPr="0060533C" w14:paraId="4CD5810F" w14:textId="77777777" w:rsidTr="004215A9">
        <w:tc>
          <w:tcPr>
            <w:tcW w:w="406" w:type="dxa"/>
          </w:tcPr>
          <w:p w14:paraId="6F07594E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07FA0B16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2" w:type="dxa"/>
          </w:tcPr>
          <w:p w14:paraId="1E880750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14:paraId="638D4401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03.05</w:t>
            </w:r>
          </w:p>
        </w:tc>
        <w:tc>
          <w:tcPr>
            <w:tcW w:w="4426" w:type="dxa"/>
          </w:tcPr>
          <w:p w14:paraId="3D76C031" w14:textId="37F186F3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224" w:type="dxa"/>
          </w:tcPr>
          <w:p w14:paraId="0FB7EBE0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1DE09C36" w14:textId="2EBB0DE1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Значение результата определяется суммарно по количеству подготовленных безопасных районов для размещения населения, материальных и культурных ценностей, подлежащих эвакуации в соответствии с Приказом МЧС России от 14.11.2008 № 687 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sz w:val="20"/>
                <w:szCs w:val="20"/>
              </w:rPr>
              <w:t>Об утверждении Положения об организации и ведении гражданской обороны в муниципальных образованиях и организациях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»</w:t>
            </w:r>
            <w:r w:rsidRPr="0060533C">
              <w:rPr>
                <w:rFonts w:ascii="Arial" w:hAnsi="Arial" w:cs="Arial"/>
                <w:sz w:val="20"/>
                <w:szCs w:val="20"/>
              </w:rPr>
              <w:t xml:space="preserve">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B37261" w:rsidRPr="0060533C" w14:paraId="54624DA1" w14:textId="77777777" w:rsidTr="004215A9">
        <w:tc>
          <w:tcPr>
            <w:tcW w:w="406" w:type="dxa"/>
          </w:tcPr>
          <w:p w14:paraId="35C4F431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5FD8CA2D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2" w:type="dxa"/>
          </w:tcPr>
          <w:p w14:paraId="1AD0FA0A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14:paraId="5E15155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03.06</w:t>
            </w:r>
          </w:p>
        </w:tc>
        <w:tc>
          <w:tcPr>
            <w:tcW w:w="4426" w:type="dxa"/>
          </w:tcPr>
          <w:p w14:paraId="69E198C7" w14:textId="3BA656E4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Разработан и утвержден План гражданской обороны и защиты населения муниципального образования</w:t>
            </w:r>
          </w:p>
        </w:tc>
        <w:tc>
          <w:tcPr>
            <w:tcW w:w="1224" w:type="dxa"/>
          </w:tcPr>
          <w:p w14:paraId="0EAEFE23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6A583125" w14:textId="2CFA52F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определяется суммарно по количеству разработанных и утвержденных Планов гражданской обороны и защиты населения муниципального образования</w:t>
            </w:r>
          </w:p>
        </w:tc>
      </w:tr>
      <w:tr w:rsidR="00B37261" w:rsidRPr="0060533C" w14:paraId="49B4C7EA" w14:textId="77777777" w:rsidTr="004215A9">
        <w:tc>
          <w:tcPr>
            <w:tcW w:w="406" w:type="dxa"/>
          </w:tcPr>
          <w:p w14:paraId="5A48F69F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3C2A297F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2" w:type="dxa"/>
          </w:tcPr>
          <w:p w14:paraId="3886D104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270D652A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4426" w:type="dxa"/>
          </w:tcPr>
          <w:p w14:paraId="47EEC683" w14:textId="070A47E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Количество выполненных мероприятий по первичным мерам пожарной безопасности</w:t>
            </w:r>
          </w:p>
        </w:tc>
        <w:tc>
          <w:tcPr>
            <w:tcW w:w="1224" w:type="dxa"/>
          </w:tcPr>
          <w:p w14:paraId="2E4269A8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44DC123F" w14:textId="5DAE681B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22.07.2008 № 123-ФЗ 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sz w:val="20"/>
                <w:szCs w:val="20"/>
              </w:rPr>
              <w:t>Технический регламент о требованиях пожарной безопасности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»</w:t>
            </w:r>
            <w:r w:rsidRPr="0060533C">
              <w:rPr>
                <w:rFonts w:ascii="Arial" w:hAnsi="Arial" w:cs="Arial"/>
                <w:sz w:val="20"/>
                <w:szCs w:val="20"/>
              </w:rPr>
              <w:t xml:space="preserve"> и от 21.12.1994 № 69-ФЗ 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sz w:val="20"/>
                <w:szCs w:val="20"/>
              </w:rPr>
              <w:t>О пожарной безопасности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»</w:t>
            </w:r>
            <w:r w:rsidRPr="0060533C">
              <w:rPr>
                <w:rFonts w:ascii="Arial" w:hAnsi="Arial" w:cs="Arial"/>
                <w:sz w:val="20"/>
                <w:szCs w:val="20"/>
              </w:rPr>
              <w:t xml:space="preserve"> и на основании отчетов по заключенным и исполненным государственным контрактам.</w:t>
            </w:r>
          </w:p>
        </w:tc>
      </w:tr>
      <w:tr w:rsidR="00B37261" w:rsidRPr="0060533C" w14:paraId="10DDFDFA" w14:textId="77777777" w:rsidTr="004215A9">
        <w:tc>
          <w:tcPr>
            <w:tcW w:w="406" w:type="dxa"/>
          </w:tcPr>
          <w:p w14:paraId="37662B5C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659A299C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2" w:type="dxa"/>
          </w:tcPr>
          <w:p w14:paraId="663B208F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055CF474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4426" w:type="dxa"/>
          </w:tcPr>
          <w:p w14:paraId="5A1ACC33" w14:textId="4DDE6A44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Количество пожарных гидрантов в готовности к забору воды в любое время года</w:t>
            </w:r>
          </w:p>
        </w:tc>
        <w:tc>
          <w:tcPr>
            <w:tcW w:w="1224" w:type="dxa"/>
          </w:tcPr>
          <w:p w14:paraId="511893FF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36F284D0" w14:textId="53B91AD8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B37261" w:rsidRPr="0060533C" w14:paraId="500547DE" w14:textId="77777777" w:rsidTr="004215A9">
        <w:tc>
          <w:tcPr>
            <w:tcW w:w="406" w:type="dxa"/>
          </w:tcPr>
          <w:p w14:paraId="2F650E34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52DEA513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2" w:type="dxa"/>
          </w:tcPr>
          <w:p w14:paraId="426FAEFB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5198AE4C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01.03</w:t>
            </w:r>
          </w:p>
        </w:tc>
        <w:tc>
          <w:tcPr>
            <w:tcW w:w="4426" w:type="dxa"/>
          </w:tcPr>
          <w:p w14:paraId="69636EA7" w14:textId="3DB12429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Количество пожарных водоемов</w:t>
            </w:r>
          </w:p>
        </w:tc>
        <w:tc>
          <w:tcPr>
            <w:tcW w:w="1224" w:type="dxa"/>
          </w:tcPr>
          <w:p w14:paraId="2698DCBA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5158A02A" w14:textId="5A2A473F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Значение результата определяется суммарно по количеству пожарных водоемов готовых к забору воды в любое время года </w:t>
            </w:r>
            <w:r w:rsidRPr="0060533C">
              <w:rPr>
                <w:rFonts w:ascii="Arial" w:hAnsi="Arial" w:cs="Arial"/>
                <w:sz w:val="20"/>
                <w:szCs w:val="20"/>
              </w:rPr>
              <w:br/>
              <w:t>и на основании отчетов по заключенным и исполненным государственным контрактам.</w:t>
            </w:r>
          </w:p>
        </w:tc>
      </w:tr>
      <w:tr w:rsidR="00B37261" w:rsidRPr="0060533C" w14:paraId="56930D7A" w14:textId="77777777" w:rsidTr="004215A9">
        <w:tc>
          <w:tcPr>
            <w:tcW w:w="406" w:type="dxa"/>
          </w:tcPr>
          <w:p w14:paraId="75A2FCF7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08CF9076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2" w:type="dxa"/>
          </w:tcPr>
          <w:p w14:paraId="1DE5B4B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1053A781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01.04</w:t>
            </w:r>
          </w:p>
        </w:tc>
        <w:tc>
          <w:tcPr>
            <w:tcW w:w="4426" w:type="dxa"/>
          </w:tcPr>
          <w:p w14:paraId="744DC877" w14:textId="0F9D1F2B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Количество работающих извещателей</w:t>
            </w:r>
          </w:p>
        </w:tc>
        <w:tc>
          <w:tcPr>
            <w:tcW w:w="1224" w:type="dxa"/>
          </w:tcPr>
          <w:p w14:paraId="67107DCE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7EB73C59" w14:textId="4F70E760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результата определяется суммарно по количеству работающих автономных дымовых пожарных извещателей, установленных в местах проживания многодетных семей и семей, находящихся в трудной жизненной ситуации и на основании отчетов по заключенным и исполненным государственным контрактам.</w:t>
            </w:r>
          </w:p>
        </w:tc>
      </w:tr>
      <w:tr w:rsidR="00B37261" w:rsidRPr="0060533C" w14:paraId="767F313D" w14:textId="77777777" w:rsidTr="004215A9">
        <w:tc>
          <w:tcPr>
            <w:tcW w:w="406" w:type="dxa"/>
          </w:tcPr>
          <w:p w14:paraId="6278F7EE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55CC53E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2" w:type="dxa"/>
          </w:tcPr>
          <w:p w14:paraId="1ABBBB15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2F04D944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01.05</w:t>
            </w:r>
          </w:p>
        </w:tc>
        <w:tc>
          <w:tcPr>
            <w:tcW w:w="4426" w:type="dxa"/>
          </w:tcPr>
          <w:p w14:paraId="680FC7DD" w14:textId="232BA34A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Количество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224" w:type="dxa"/>
          </w:tcPr>
          <w:p w14:paraId="40735209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231EFA90" w14:textId="5B3F8B46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Значение результата определяется суммарно по количеству жилых и общественных зданий, находящихся в муниципальной собственности соответствующих требованиям пожарной безопасности установленными Федеральными законами от 21.12.1994 № 69-ФЗ 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sz w:val="20"/>
                <w:szCs w:val="20"/>
              </w:rPr>
              <w:t>О пожарной безопасности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»</w:t>
            </w:r>
            <w:r w:rsidRPr="0060533C">
              <w:rPr>
                <w:rFonts w:ascii="Arial" w:hAnsi="Arial" w:cs="Arial"/>
                <w:sz w:val="20"/>
                <w:szCs w:val="20"/>
              </w:rPr>
              <w:t xml:space="preserve"> и от 22.07.2008 № 123-ФЗ 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«</w:t>
            </w:r>
            <w:r w:rsidRPr="0060533C">
              <w:rPr>
                <w:rFonts w:ascii="Arial" w:hAnsi="Arial" w:cs="Arial"/>
                <w:sz w:val="20"/>
                <w:szCs w:val="20"/>
              </w:rPr>
              <w:t>Технический регламент о требованиях пожарной безопасности</w:t>
            </w:r>
            <w:r w:rsidR="00B37261" w:rsidRPr="0060533C">
              <w:rPr>
                <w:rFonts w:ascii="Arial" w:hAnsi="Arial" w:cs="Arial"/>
                <w:sz w:val="20"/>
                <w:szCs w:val="20"/>
              </w:rPr>
              <w:t>»</w:t>
            </w:r>
            <w:r w:rsidRPr="0060533C">
              <w:rPr>
                <w:rFonts w:ascii="Arial" w:hAnsi="Arial" w:cs="Arial"/>
                <w:sz w:val="20"/>
                <w:szCs w:val="20"/>
              </w:rPr>
              <w:t xml:space="preserve"> и на основании сведений, представленных органами</w:t>
            </w:r>
            <w:r w:rsidR="008C30E8">
              <w:rPr>
                <w:rFonts w:ascii="Arial" w:hAnsi="Arial" w:cs="Arial"/>
                <w:sz w:val="20"/>
                <w:szCs w:val="20"/>
              </w:rPr>
              <w:t>,</w:t>
            </w:r>
            <w:r w:rsidRPr="0060533C">
              <w:rPr>
                <w:rFonts w:ascii="Arial" w:hAnsi="Arial" w:cs="Arial"/>
                <w:sz w:val="20"/>
                <w:szCs w:val="20"/>
              </w:rPr>
              <w:t xml:space="preserve"> осуществляющими Федеральный государственный пожарный надзор</w:t>
            </w:r>
          </w:p>
        </w:tc>
      </w:tr>
      <w:tr w:rsidR="00B37261" w:rsidRPr="0060533C" w14:paraId="63A02356" w14:textId="77777777" w:rsidTr="004215A9">
        <w:tc>
          <w:tcPr>
            <w:tcW w:w="406" w:type="dxa"/>
          </w:tcPr>
          <w:p w14:paraId="0890E394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39776654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2" w:type="dxa"/>
          </w:tcPr>
          <w:p w14:paraId="349D7BE2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18A65F00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01.06</w:t>
            </w:r>
          </w:p>
        </w:tc>
        <w:tc>
          <w:tcPr>
            <w:tcW w:w="4426" w:type="dxa"/>
          </w:tcPr>
          <w:p w14:paraId="41974AEE" w14:textId="31BB36BB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Количество обученного населения мерам пожарной безопасности</w:t>
            </w:r>
          </w:p>
        </w:tc>
        <w:tc>
          <w:tcPr>
            <w:tcW w:w="1224" w:type="dxa"/>
          </w:tcPr>
          <w:p w14:paraId="642274AF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6083" w:type="dxa"/>
          </w:tcPr>
          <w:p w14:paraId="18E350D1" w14:textId="23473233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 xml:space="preserve">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</w:t>
            </w:r>
          </w:p>
        </w:tc>
      </w:tr>
      <w:tr w:rsidR="00B37261" w:rsidRPr="0060533C" w14:paraId="4517F878" w14:textId="77777777" w:rsidTr="004215A9">
        <w:tc>
          <w:tcPr>
            <w:tcW w:w="406" w:type="dxa"/>
          </w:tcPr>
          <w:p w14:paraId="11788A0A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58545568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2" w:type="dxa"/>
          </w:tcPr>
          <w:p w14:paraId="365D6454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37DEB36C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01.07</w:t>
            </w:r>
          </w:p>
        </w:tc>
        <w:tc>
          <w:tcPr>
            <w:tcW w:w="4426" w:type="dxa"/>
          </w:tcPr>
          <w:p w14:paraId="759605F5" w14:textId="0E7335D0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Издано буклетов, плакатов</w:t>
            </w:r>
          </w:p>
        </w:tc>
        <w:tc>
          <w:tcPr>
            <w:tcW w:w="1224" w:type="dxa"/>
          </w:tcPr>
          <w:p w14:paraId="176F6C09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28905BA1" w14:textId="12CA21E1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результата определяется суммарно по количеству изданных (опубликованных) буклетов и плакатов на основании отчетов по заключенным и исполненным государственным контрактам</w:t>
            </w:r>
          </w:p>
        </w:tc>
      </w:tr>
      <w:tr w:rsidR="00B37261" w:rsidRPr="0060533C" w14:paraId="38B45202" w14:textId="77777777" w:rsidTr="004215A9">
        <w:tc>
          <w:tcPr>
            <w:tcW w:w="406" w:type="dxa"/>
          </w:tcPr>
          <w:p w14:paraId="43A3EA49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025FD26F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2" w:type="dxa"/>
          </w:tcPr>
          <w:p w14:paraId="31188C9F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15D76E42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01.08</w:t>
            </w:r>
          </w:p>
        </w:tc>
        <w:tc>
          <w:tcPr>
            <w:tcW w:w="4426" w:type="dxa"/>
          </w:tcPr>
          <w:p w14:paraId="04AD90D4" w14:textId="51CB1CD4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Количество мероприятий в условиях особого противопожарного режима</w:t>
            </w:r>
          </w:p>
        </w:tc>
        <w:tc>
          <w:tcPr>
            <w:tcW w:w="1224" w:type="dxa"/>
          </w:tcPr>
          <w:p w14:paraId="1199C6FF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5373DE08" w14:textId="4951F1EA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16.09.2020 № 1479</w:t>
            </w:r>
          </w:p>
          <w:p w14:paraId="1F19B7FE" w14:textId="08AA2285" w:rsidR="001A0BF8" w:rsidRPr="0060533C" w:rsidRDefault="00B37261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«</w:t>
            </w:r>
            <w:r w:rsidR="001A0BF8" w:rsidRPr="0060533C">
              <w:rPr>
                <w:rFonts w:ascii="Arial" w:hAnsi="Arial" w:cs="Arial"/>
                <w:sz w:val="20"/>
                <w:szCs w:val="20"/>
              </w:rPr>
              <w:t>Об утверждении Правил противопожарного режима в Российской Федерации</w:t>
            </w:r>
            <w:r w:rsidRPr="0060533C">
              <w:rPr>
                <w:rFonts w:ascii="Arial" w:hAnsi="Arial" w:cs="Arial"/>
                <w:sz w:val="20"/>
                <w:szCs w:val="20"/>
              </w:rPr>
              <w:t>»</w:t>
            </w:r>
            <w:r w:rsidR="001A0BF8" w:rsidRPr="0060533C">
              <w:rPr>
                <w:rFonts w:ascii="Arial" w:hAnsi="Arial" w:cs="Arial"/>
                <w:sz w:val="20"/>
                <w:szCs w:val="20"/>
              </w:rPr>
              <w:t>, утвержденного Плана подготовки муниципального образования к пожароопасному сезону и на основании сведений, представленных органами, осуществляющими Федеральный государственный пожарный надзор</w:t>
            </w:r>
          </w:p>
        </w:tc>
      </w:tr>
      <w:tr w:rsidR="00B37261" w:rsidRPr="0060533C" w14:paraId="43277307" w14:textId="77777777" w:rsidTr="004215A9">
        <w:tc>
          <w:tcPr>
            <w:tcW w:w="406" w:type="dxa"/>
          </w:tcPr>
          <w:p w14:paraId="78BADC2F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339DDF86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2" w:type="dxa"/>
          </w:tcPr>
          <w:p w14:paraId="4A94F99C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5038BF05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01.10</w:t>
            </w:r>
          </w:p>
        </w:tc>
        <w:tc>
          <w:tcPr>
            <w:tcW w:w="4426" w:type="dxa"/>
          </w:tcPr>
          <w:p w14:paraId="2C050B7E" w14:textId="43672D7B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Количество поддерживаемых общественных объединений добровольной пожарной охраны</w:t>
            </w:r>
          </w:p>
        </w:tc>
        <w:tc>
          <w:tcPr>
            <w:tcW w:w="1224" w:type="dxa"/>
          </w:tcPr>
          <w:p w14:paraId="5896B118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2814DB22" w14:textId="2FCEF19E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результата определяется суммарно по количеству поддерживаемых общественных объединений добровольной пожарной охраны</w:t>
            </w:r>
            <w:r w:rsidR="008C30E8">
              <w:rPr>
                <w:rFonts w:ascii="Arial" w:hAnsi="Arial" w:cs="Arial"/>
                <w:sz w:val="20"/>
                <w:szCs w:val="20"/>
              </w:rPr>
              <w:t>,</w:t>
            </w:r>
            <w:r w:rsidRPr="0060533C">
              <w:rPr>
                <w:rFonts w:ascii="Arial" w:hAnsi="Arial" w:cs="Arial"/>
                <w:sz w:val="20"/>
                <w:szCs w:val="20"/>
              </w:rPr>
              <w:t xml:space="preserve">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области.</w:t>
            </w:r>
          </w:p>
        </w:tc>
      </w:tr>
      <w:tr w:rsidR="00B37261" w:rsidRPr="0060533C" w14:paraId="5B57B473" w14:textId="77777777" w:rsidTr="004215A9">
        <w:tc>
          <w:tcPr>
            <w:tcW w:w="406" w:type="dxa"/>
          </w:tcPr>
          <w:p w14:paraId="5B74BEEA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28CCFC03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2" w:type="dxa"/>
          </w:tcPr>
          <w:p w14:paraId="5AECD33C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4A707DF6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01.11</w:t>
            </w:r>
          </w:p>
        </w:tc>
        <w:tc>
          <w:tcPr>
            <w:tcW w:w="4426" w:type="dxa"/>
          </w:tcPr>
          <w:p w14:paraId="589D260D" w14:textId="58A6DCF9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Работы по опашке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1224" w:type="dxa"/>
          </w:tcPr>
          <w:p w14:paraId="1FC998D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13F93AF6" w14:textId="152FE5B2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результата определяется суммарно по количеству населенных пунктов, подверженных угрозе лесных пожаров и других ландшафтных (природных) пожаров, для обеспечения противопожарной безопасности которых созданы противопожарные минерализованные полосы и на основании сведений, представленных органами, осуществляющими Федеральный государственный пожарный надзор</w:t>
            </w:r>
          </w:p>
        </w:tc>
      </w:tr>
      <w:tr w:rsidR="00B37261" w:rsidRPr="0060533C" w14:paraId="7A86012A" w14:textId="77777777" w:rsidTr="004215A9">
        <w:tc>
          <w:tcPr>
            <w:tcW w:w="406" w:type="dxa"/>
          </w:tcPr>
          <w:p w14:paraId="4EB28BC0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32A814C6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2" w:type="dxa"/>
          </w:tcPr>
          <w:p w14:paraId="7531C977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120ADCC2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01.13</w:t>
            </w:r>
          </w:p>
        </w:tc>
        <w:tc>
          <w:tcPr>
            <w:tcW w:w="4426" w:type="dxa"/>
          </w:tcPr>
          <w:p w14:paraId="45C3C223" w14:textId="64BC4D09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Количество объектов, по которым проведены работы по возведению пожарного депо, по подведению внешних инженерных сетей, по благоустройству, прилегающей к пожарному депо территории</w:t>
            </w:r>
          </w:p>
        </w:tc>
        <w:tc>
          <w:tcPr>
            <w:tcW w:w="1224" w:type="dxa"/>
          </w:tcPr>
          <w:p w14:paraId="01FB9362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2B51C1D6" w14:textId="698BA093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проекта.</w:t>
            </w:r>
          </w:p>
        </w:tc>
      </w:tr>
      <w:tr w:rsidR="00B37261" w:rsidRPr="0060533C" w14:paraId="1B4C2A22" w14:textId="77777777" w:rsidTr="004215A9">
        <w:tc>
          <w:tcPr>
            <w:tcW w:w="406" w:type="dxa"/>
          </w:tcPr>
          <w:p w14:paraId="01E7919C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2BC9D023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2" w:type="dxa"/>
          </w:tcPr>
          <w:p w14:paraId="7842869C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2B3312D9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4426" w:type="dxa"/>
          </w:tcPr>
          <w:p w14:paraId="6166D231" w14:textId="1F92D96C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</w:t>
            </w:r>
          </w:p>
        </w:tc>
        <w:tc>
          <w:tcPr>
            <w:tcW w:w="1224" w:type="dxa"/>
          </w:tcPr>
          <w:p w14:paraId="409A86F4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6083" w:type="dxa"/>
          </w:tcPr>
          <w:p w14:paraId="033820BA" w14:textId="2C9C201D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Количество проведенных лабораторных исследований воды в местах отдыха у воды</w:t>
            </w:r>
          </w:p>
        </w:tc>
      </w:tr>
      <w:tr w:rsidR="00B37261" w:rsidRPr="0060533C" w14:paraId="5DE89C72" w14:textId="77777777" w:rsidTr="004215A9">
        <w:tc>
          <w:tcPr>
            <w:tcW w:w="406" w:type="dxa"/>
          </w:tcPr>
          <w:p w14:paraId="53F9146C" w14:textId="77777777" w:rsidR="001A0BF8" w:rsidRPr="0060533C" w:rsidRDefault="001A0BF8" w:rsidP="0060533C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15915B50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2" w:type="dxa"/>
          </w:tcPr>
          <w:p w14:paraId="0468CB02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14:paraId="4340AF05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01.03</w:t>
            </w:r>
          </w:p>
        </w:tc>
        <w:tc>
          <w:tcPr>
            <w:tcW w:w="4426" w:type="dxa"/>
          </w:tcPr>
          <w:p w14:paraId="23871B80" w14:textId="1C6A2401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1224" w:type="dxa"/>
          </w:tcPr>
          <w:p w14:paraId="1136B852" w14:textId="77777777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6083" w:type="dxa"/>
          </w:tcPr>
          <w:p w14:paraId="7B49EBD1" w14:textId="78E51870" w:rsidR="001A0BF8" w:rsidRPr="0060533C" w:rsidRDefault="001A0BF8" w:rsidP="0060533C">
            <w:pPr>
              <w:pStyle w:val="ae"/>
              <w:rPr>
                <w:rFonts w:ascii="Arial" w:hAnsi="Arial" w:cs="Arial"/>
                <w:sz w:val="20"/>
                <w:szCs w:val="20"/>
              </w:rPr>
            </w:pPr>
            <w:r w:rsidRPr="0060533C">
              <w:rPr>
                <w:rFonts w:ascii="Arial" w:hAnsi="Arial" w:cs="Arial"/>
                <w:sz w:val="20"/>
                <w:szCs w:val="20"/>
              </w:rPr>
              <w:t>Количество человек, обученных плаванию и приемам спасания</w:t>
            </w:r>
            <w:r w:rsidRPr="0060533C">
              <w:rPr>
                <w:rFonts w:ascii="Arial" w:hAnsi="Arial" w:cs="Arial"/>
                <w:sz w:val="20"/>
                <w:szCs w:val="20"/>
              </w:rPr>
              <w:br/>
              <w:t>на воде</w:t>
            </w:r>
          </w:p>
        </w:tc>
      </w:tr>
    </w:tbl>
    <w:p w14:paraId="41E30068" w14:textId="77777777" w:rsidR="001A0BF8" w:rsidRPr="001A0BF8" w:rsidRDefault="001A0BF8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</w:rPr>
        <w:sectPr w:rsidR="001A0BF8" w:rsidRPr="001A0BF8" w:rsidSect="001A0BF8">
          <w:type w:val="continuous"/>
          <w:pgSz w:w="16840" w:h="11907" w:orient="landscape"/>
          <w:pgMar w:top="1134" w:right="567" w:bottom="1134" w:left="1134" w:header="720" w:footer="720" w:gutter="0"/>
          <w:cols w:space="720"/>
          <w:titlePg/>
          <w:docGrid w:linePitch="354"/>
        </w:sectPr>
      </w:pPr>
    </w:p>
    <w:p w14:paraId="4B494066" w14:textId="219C8620" w:rsidR="001A0BF8" w:rsidRPr="001A0BF8" w:rsidRDefault="001A0BF8" w:rsidP="0060533C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ХV.</w:t>
      </w:r>
      <w:r w:rsidRPr="001A0BF8">
        <w:rPr>
          <w:rFonts w:ascii="Arial" w:hAnsi="Arial" w:cs="Arial"/>
          <w:sz w:val="24"/>
          <w:szCs w:val="24"/>
        </w:rPr>
        <w:tab/>
        <w:t>Порядок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взаимодействия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ответственного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выполнение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ответственным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исполнителем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подпрограммы.</w:t>
      </w:r>
    </w:p>
    <w:p w14:paraId="543859C0" w14:textId="77777777" w:rsidR="001A0BF8" w:rsidRPr="001A0BF8" w:rsidRDefault="001A0BF8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</w:rPr>
      </w:pPr>
    </w:p>
    <w:p w14:paraId="10D80CA5" w14:textId="112360F5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Муниципальным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заказчиком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2026-2030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годы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является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Управление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предупреждения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ликвидации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ситуаций,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решения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задач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Жуковский.</w:t>
      </w:r>
    </w:p>
    <w:p w14:paraId="4B69CD03" w14:textId="548AA59F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Ответственным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исполнителем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является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Управление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предупреждения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ликвидации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чрезвычайных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ситуаций,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решения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задач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гражданской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обороны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4EAD956" w14:textId="1844E449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Ответственные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выполнение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указаны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Перечне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A08BA3" w14:textId="0026BD67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Ответственный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исполнитель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подпрограммы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осуществляет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взаимодействие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муниципальным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заказчиком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ответственными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выполнение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программы.</w:t>
      </w:r>
    </w:p>
    <w:p w14:paraId="1A19CC6D" w14:textId="52A47392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Ответственный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выполнение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мероприятия:</w:t>
      </w:r>
    </w:p>
    <w:p w14:paraId="6AC42DC3" w14:textId="2B1D6881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формирует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прогноз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расходов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направляет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ответственному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исполнителю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подпрограммы;</w:t>
      </w:r>
    </w:p>
    <w:p w14:paraId="031C8C94" w14:textId="00B3DD5B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готовит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техническое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задание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проведение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конкурсных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процедур;</w:t>
      </w:r>
    </w:p>
    <w:p w14:paraId="7949AB1B" w14:textId="2011AB16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участвует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обсуждении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вопросов,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связанных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реализацией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финансированием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подпрограммы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соответствующего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мероприятия.</w:t>
      </w:r>
    </w:p>
    <w:p w14:paraId="1A36247F" w14:textId="77777777" w:rsidR="001A0BF8" w:rsidRPr="001A0BF8" w:rsidRDefault="001A0BF8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</w:rPr>
      </w:pPr>
    </w:p>
    <w:p w14:paraId="2A22E618" w14:textId="07518A3B" w:rsidR="001A0BF8" w:rsidRPr="001A0BF8" w:rsidRDefault="001A0BF8" w:rsidP="0060533C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XVI.</w:t>
      </w:r>
      <w:r w:rsidRPr="001A0BF8">
        <w:rPr>
          <w:rFonts w:ascii="Arial" w:hAnsi="Arial" w:cs="Arial"/>
          <w:sz w:val="24"/>
          <w:szCs w:val="24"/>
        </w:rPr>
        <w:tab/>
        <w:t>Состав,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форма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сроки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представления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отчетности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ходе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ответственным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выполнение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ответственному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исполнителю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подпрограммы.</w:t>
      </w:r>
    </w:p>
    <w:p w14:paraId="17E1E4E9" w14:textId="77777777" w:rsidR="001A0BF8" w:rsidRPr="001A0BF8" w:rsidRDefault="001A0BF8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</w:rPr>
      </w:pPr>
    </w:p>
    <w:p w14:paraId="50178F57" w14:textId="6410AD22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Контроль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реализацией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осуществляется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координатором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программы.</w:t>
      </w:r>
    </w:p>
    <w:p w14:paraId="32E2EE7F" w14:textId="10323B94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целью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контроля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реализацией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муниципальный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заказчик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формирует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подсистеме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ГАСУ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Московской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области:</w:t>
      </w:r>
    </w:p>
    <w:p w14:paraId="46E45B92" w14:textId="5E265277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ежеквартально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числа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месяца,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следующего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отчетным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кварталом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данные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формирования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оперативного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отчета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подпрограммы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квартал,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первое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полугодие,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месяцев;</w:t>
      </w:r>
    </w:p>
    <w:p w14:paraId="4199DD49" w14:textId="0BCF1C10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ежегодно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февраля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года,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следующего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отчетным,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данные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формирования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годового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отчета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реализации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подпрограммы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программы.</w:t>
      </w:r>
    </w:p>
    <w:p w14:paraId="46CB0CEA" w14:textId="517B4A9F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Данные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формирования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оперативного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(годового)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отчета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включают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себя:</w:t>
      </w:r>
    </w:p>
    <w:p w14:paraId="76BB4D36" w14:textId="16ED6AAE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а)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перечень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выполненных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указанием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объемов,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источников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финансирования,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степени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результатов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выполнения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работ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этапам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строительства,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реконструкции,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ремонта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объектов,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причин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невыполнения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или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несвоевременного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выполнения;</w:t>
      </w:r>
    </w:p>
    <w:p w14:paraId="0A8E1984" w14:textId="4E77903C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б)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информацию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плановых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фактически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достигнутых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целевых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показателях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указанием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причины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невыполнения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или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несвоевременного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выполнения,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также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предложений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выполнению;</w:t>
      </w:r>
    </w:p>
    <w:p w14:paraId="08758B0A" w14:textId="641CBDBA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аналитическую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записку,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которой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отражаются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результаты: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063A6F2" w14:textId="616DA284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анализа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достижения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показателей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(при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наличии);</w:t>
      </w:r>
    </w:p>
    <w:p w14:paraId="2A08611D" w14:textId="14A234FC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анализа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выполнения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влияющих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достижение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результатов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целевых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показателей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программы;</w:t>
      </w:r>
    </w:p>
    <w:p w14:paraId="1E826F27" w14:textId="67E8E80D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анализа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причин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невыполнения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или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выполнения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полном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объеме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мероприятий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недостижения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показателей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программы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результатов;</w:t>
      </w:r>
    </w:p>
    <w:p w14:paraId="1DDC1EEF" w14:textId="37AED12A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анализа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фактически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произведенных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расходов,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том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числе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источникам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финансирования,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указанием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основных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причин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неосвоения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средств.</w:t>
      </w:r>
    </w:p>
    <w:p w14:paraId="51A3453B" w14:textId="77777777" w:rsidR="001A0BF8" w:rsidRPr="001A0BF8" w:rsidRDefault="001A0BF8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</w:rPr>
      </w:pPr>
    </w:p>
    <w:p w14:paraId="17F777DF" w14:textId="77777777" w:rsidR="001A0BF8" w:rsidRPr="001A0BF8" w:rsidRDefault="001A0BF8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</w:rPr>
      </w:pPr>
    </w:p>
    <w:p w14:paraId="1FF4C82A" w14:textId="77777777" w:rsidR="001A0BF8" w:rsidRPr="001A0BF8" w:rsidRDefault="001A0BF8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</w:rPr>
      </w:pPr>
    </w:p>
    <w:p w14:paraId="49D2E983" w14:textId="77777777" w:rsidR="001A0BF8" w:rsidRPr="001A0BF8" w:rsidRDefault="001A0BF8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</w:rPr>
      </w:pPr>
    </w:p>
    <w:p w14:paraId="15B8B8B6" w14:textId="46AD3B4A" w:rsidR="001A0BF8" w:rsidRPr="001A0BF8" w:rsidRDefault="001A0BF8" w:rsidP="0060533C">
      <w:pPr>
        <w:pStyle w:val="ae"/>
        <w:widowControl w:val="0"/>
        <w:suppressAutoHyphens/>
        <w:ind w:left="6237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</w:t>
      </w:r>
    </w:p>
    <w:p w14:paraId="6A92DBB5" w14:textId="4ED9E8EC" w:rsidR="001A0BF8" w:rsidRPr="001A0BF8" w:rsidRDefault="001A0BF8" w:rsidP="0060533C">
      <w:pPr>
        <w:pStyle w:val="ae"/>
        <w:widowControl w:val="0"/>
        <w:suppressAutoHyphens/>
        <w:ind w:left="6237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постановлению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</w:p>
    <w:p w14:paraId="1F03946F" w14:textId="56624219" w:rsidR="001A0BF8" w:rsidRPr="001A0BF8" w:rsidRDefault="001A0BF8" w:rsidP="0060533C">
      <w:pPr>
        <w:pStyle w:val="ae"/>
        <w:widowControl w:val="0"/>
        <w:suppressAutoHyphens/>
        <w:ind w:left="6237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</w:p>
    <w:p w14:paraId="67622C74" w14:textId="617808AF" w:rsidR="001A0BF8" w:rsidRPr="001A0BF8" w:rsidRDefault="001A0BF8" w:rsidP="0060533C">
      <w:pPr>
        <w:pStyle w:val="ae"/>
        <w:widowControl w:val="0"/>
        <w:suppressAutoHyphens/>
        <w:ind w:left="6237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20.11.2025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1759</w:t>
      </w:r>
    </w:p>
    <w:p w14:paraId="4B7C5120" w14:textId="77777777" w:rsidR="001A0BF8" w:rsidRPr="001A0BF8" w:rsidRDefault="001A0BF8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</w:rPr>
      </w:pPr>
    </w:p>
    <w:p w14:paraId="5C555D9B" w14:textId="7B118507" w:rsidR="001A0BF8" w:rsidRPr="001A0BF8" w:rsidRDefault="001A0BF8" w:rsidP="0060533C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Перечень</w:t>
      </w:r>
    </w:p>
    <w:p w14:paraId="51F4F6D9" w14:textId="6A294C96" w:rsidR="001A0BF8" w:rsidRPr="001A0BF8" w:rsidRDefault="001A0BF8" w:rsidP="0060533C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утративших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силу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постановлений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</w:p>
    <w:p w14:paraId="3DAEC01E" w14:textId="4D6BF7D3" w:rsidR="001A0BF8" w:rsidRPr="001A0BF8" w:rsidRDefault="001A0BF8" w:rsidP="0060533C">
      <w:pPr>
        <w:pStyle w:val="ae"/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</w:p>
    <w:p w14:paraId="740D1E34" w14:textId="77777777" w:rsidR="001A0BF8" w:rsidRPr="001A0BF8" w:rsidRDefault="001A0BF8" w:rsidP="001A0BF8">
      <w:pPr>
        <w:pStyle w:val="ae"/>
        <w:widowControl w:val="0"/>
        <w:suppressAutoHyphens/>
        <w:jc w:val="both"/>
        <w:rPr>
          <w:rFonts w:ascii="Arial" w:hAnsi="Arial" w:cs="Arial"/>
          <w:sz w:val="24"/>
          <w:szCs w:val="24"/>
        </w:rPr>
      </w:pPr>
    </w:p>
    <w:p w14:paraId="364CB2E4" w14:textId="15113250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1.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30.12.2022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№2499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3777B45D" w14:textId="6EE39080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2.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26.01.2023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№110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064F1DF8" w14:textId="10B1025B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3.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21.03.2023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№416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243D5FD4" w14:textId="1AE65681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4.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04.10.2023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№1696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61920C59" w14:textId="5763E0F4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5.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26.10.2023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№1872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3AF0A559" w14:textId="334277FA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6.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17.11.2023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№2080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3D041A34" w14:textId="5F38E826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7.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27.12.2023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№2368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616E12AF" w14:textId="5FCC7D8F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8.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20.02.2024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№254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56CF9C97" w14:textId="6F08B6FB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9.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28.03.2024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№455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75B71E99" w14:textId="605DCBB9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10.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13.06.2024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№957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0D1DDA4E" w14:textId="72309C15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11.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29.07.2024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№1313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4D4CAC97" w14:textId="7E31ACF9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12.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20.09.2024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№1601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1185F6EC" w14:textId="12155A23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13.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14.10.2024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№1736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5B5E7BF2" w14:textId="184F4D14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14.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08.11.2024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№1954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52C5E64E" w14:textId="7FDDBE6A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15.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25.12.2024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№2453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0D210DB0" w14:textId="763EF804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16.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30.01.2025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№127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4816DA20" w14:textId="091E8BBD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17.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25.03.2025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№456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2FBAD884" w14:textId="707B5346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18.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04.06.2025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№854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2E110018" w14:textId="5FE59FCE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19.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24.06.2025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№986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5D3D5EC6" w14:textId="30E17499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20.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25.09.2025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№1462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1669CBC4" w14:textId="44E2C10F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21.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17.10.2025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№1573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p w14:paraId="4A5E5504" w14:textId="1A1E2A29" w:rsidR="001A0BF8" w:rsidRPr="001A0BF8" w:rsidRDefault="001A0BF8" w:rsidP="0060533C">
      <w:pPr>
        <w:pStyle w:val="ae"/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A0BF8">
        <w:rPr>
          <w:rFonts w:ascii="Arial" w:hAnsi="Arial" w:cs="Arial"/>
          <w:sz w:val="24"/>
          <w:szCs w:val="24"/>
        </w:rPr>
        <w:t>22.</w:t>
      </w:r>
      <w:r w:rsidRPr="001A0BF8">
        <w:rPr>
          <w:rFonts w:ascii="Arial" w:hAnsi="Arial" w:cs="Arial"/>
          <w:sz w:val="24"/>
          <w:szCs w:val="24"/>
        </w:rPr>
        <w:tab/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01.11.2025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№1670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муниципальную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программу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«Безопасность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безопасности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жизнедеятельности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A0BF8">
        <w:rPr>
          <w:rFonts w:ascii="Arial" w:hAnsi="Arial" w:cs="Arial"/>
          <w:sz w:val="24"/>
          <w:szCs w:val="24"/>
        </w:rPr>
        <w:t>населения».</w:t>
      </w:r>
    </w:p>
    <w:sectPr w:rsidR="001A0BF8" w:rsidRPr="001A0BF8" w:rsidSect="001A0BF8">
      <w:type w:val="continuous"/>
      <w:pgSz w:w="11907" w:h="16840"/>
      <w:pgMar w:top="113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0C53D" w14:textId="77777777" w:rsidR="00A326B0" w:rsidRDefault="00A326B0" w:rsidP="00694468">
      <w:r>
        <w:separator/>
      </w:r>
    </w:p>
  </w:endnote>
  <w:endnote w:type="continuationSeparator" w:id="0">
    <w:p w14:paraId="46172B44" w14:textId="77777777" w:rsidR="00A326B0" w:rsidRDefault="00A326B0" w:rsidP="0069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256CB" w14:textId="77777777" w:rsidR="00A326B0" w:rsidRDefault="00A326B0" w:rsidP="00694468">
      <w:r>
        <w:separator/>
      </w:r>
    </w:p>
  </w:footnote>
  <w:footnote w:type="continuationSeparator" w:id="0">
    <w:p w14:paraId="3D9FD7FD" w14:textId="77777777" w:rsidR="00A326B0" w:rsidRDefault="00A326B0" w:rsidP="00694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44D"/>
    <w:multiLevelType w:val="hybridMultilevel"/>
    <w:tmpl w:val="9214A030"/>
    <w:lvl w:ilvl="0" w:tplc="6F84957E">
      <w:start w:val="6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946672"/>
    <w:multiLevelType w:val="hybridMultilevel"/>
    <w:tmpl w:val="83DE6E98"/>
    <w:lvl w:ilvl="0" w:tplc="4610587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FE5477"/>
    <w:multiLevelType w:val="hybridMultilevel"/>
    <w:tmpl w:val="BA20E854"/>
    <w:lvl w:ilvl="0" w:tplc="83C0BB0E">
      <w:start w:val="1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644F63"/>
    <w:multiLevelType w:val="hybridMultilevel"/>
    <w:tmpl w:val="622A8280"/>
    <w:lvl w:ilvl="0" w:tplc="02CCA8E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C5A55"/>
    <w:multiLevelType w:val="hybridMultilevel"/>
    <w:tmpl w:val="5968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136C8"/>
    <w:multiLevelType w:val="hybridMultilevel"/>
    <w:tmpl w:val="A154A780"/>
    <w:lvl w:ilvl="0" w:tplc="02F26D04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E60EDE"/>
    <w:multiLevelType w:val="hybridMultilevel"/>
    <w:tmpl w:val="4D2A942A"/>
    <w:lvl w:ilvl="0" w:tplc="BC6CF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382D16"/>
    <w:multiLevelType w:val="hybridMultilevel"/>
    <w:tmpl w:val="479EDE70"/>
    <w:lvl w:ilvl="0" w:tplc="3F3C6E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B014EA"/>
    <w:multiLevelType w:val="hybridMultilevel"/>
    <w:tmpl w:val="63D8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575F8"/>
    <w:multiLevelType w:val="multilevel"/>
    <w:tmpl w:val="11568B2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10" w15:restartNumberingAfterBreak="0">
    <w:nsid w:val="39506B8D"/>
    <w:multiLevelType w:val="hybridMultilevel"/>
    <w:tmpl w:val="7758F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E58E8"/>
    <w:multiLevelType w:val="hybridMultilevel"/>
    <w:tmpl w:val="09741260"/>
    <w:lvl w:ilvl="0" w:tplc="64E2BD9C">
      <w:start w:val="1"/>
      <w:numFmt w:val="decimal"/>
      <w:lvlText w:val="%1."/>
      <w:lvlJc w:val="center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2" w15:restartNumberingAfterBreak="0">
    <w:nsid w:val="6ED067C6"/>
    <w:multiLevelType w:val="hybridMultilevel"/>
    <w:tmpl w:val="BF04A282"/>
    <w:lvl w:ilvl="0" w:tplc="76BED722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F1A34"/>
    <w:multiLevelType w:val="multilevel"/>
    <w:tmpl w:val="F4ACEF5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7E9A350D"/>
    <w:multiLevelType w:val="hybridMultilevel"/>
    <w:tmpl w:val="D4D47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1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  <w:num w:numId="14">
    <w:abstractNumId w:val="3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33EE"/>
    <w:rsid w:val="000214DE"/>
    <w:rsid w:val="00025ED4"/>
    <w:rsid w:val="000260BF"/>
    <w:rsid w:val="00033B39"/>
    <w:rsid w:val="00040267"/>
    <w:rsid w:val="00041AF0"/>
    <w:rsid w:val="0004309D"/>
    <w:rsid w:val="000450FE"/>
    <w:rsid w:val="00045D66"/>
    <w:rsid w:val="00050C8D"/>
    <w:rsid w:val="00050FD7"/>
    <w:rsid w:val="00053B29"/>
    <w:rsid w:val="00053C29"/>
    <w:rsid w:val="00054EA9"/>
    <w:rsid w:val="00060C01"/>
    <w:rsid w:val="00062B61"/>
    <w:rsid w:val="000647CF"/>
    <w:rsid w:val="00064B95"/>
    <w:rsid w:val="00066489"/>
    <w:rsid w:val="0007252C"/>
    <w:rsid w:val="00074C9E"/>
    <w:rsid w:val="00076E4B"/>
    <w:rsid w:val="00077958"/>
    <w:rsid w:val="000A29CE"/>
    <w:rsid w:val="000C1C98"/>
    <w:rsid w:val="000D5A73"/>
    <w:rsid w:val="000D6A20"/>
    <w:rsid w:val="000D7255"/>
    <w:rsid w:val="000F1195"/>
    <w:rsid w:val="000F6C52"/>
    <w:rsid w:val="00100D06"/>
    <w:rsid w:val="00112A31"/>
    <w:rsid w:val="0011477C"/>
    <w:rsid w:val="00130828"/>
    <w:rsid w:val="00145856"/>
    <w:rsid w:val="00147669"/>
    <w:rsid w:val="0015142E"/>
    <w:rsid w:val="00153322"/>
    <w:rsid w:val="001568A9"/>
    <w:rsid w:val="00180553"/>
    <w:rsid w:val="00183706"/>
    <w:rsid w:val="00192CC7"/>
    <w:rsid w:val="00192D5F"/>
    <w:rsid w:val="001A0BF8"/>
    <w:rsid w:val="001A19B5"/>
    <w:rsid w:val="001A578D"/>
    <w:rsid w:val="001A5DE9"/>
    <w:rsid w:val="001A7FF4"/>
    <w:rsid w:val="001B0181"/>
    <w:rsid w:val="001B3A12"/>
    <w:rsid w:val="001D4293"/>
    <w:rsid w:val="001E4347"/>
    <w:rsid w:val="001F22D1"/>
    <w:rsid w:val="001F3C80"/>
    <w:rsid w:val="001F57A9"/>
    <w:rsid w:val="00202FB5"/>
    <w:rsid w:val="00205E8C"/>
    <w:rsid w:val="00214A24"/>
    <w:rsid w:val="00223767"/>
    <w:rsid w:val="002273E6"/>
    <w:rsid w:val="0023252A"/>
    <w:rsid w:val="002615B8"/>
    <w:rsid w:val="00262889"/>
    <w:rsid w:val="00270420"/>
    <w:rsid w:val="002820F6"/>
    <w:rsid w:val="00290478"/>
    <w:rsid w:val="00295417"/>
    <w:rsid w:val="002C1C3D"/>
    <w:rsid w:val="002C33EC"/>
    <w:rsid w:val="002D0D60"/>
    <w:rsid w:val="002F3B0A"/>
    <w:rsid w:val="00301451"/>
    <w:rsid w:val="00302FC2"/>
    <w:rsid w:val="003031C1"/>
    <w:rsid w:val="00306F62"/>
    <w:rsid w:val="00321AA5"/>
    <w:rsid w:val="00322D0E"/>
    <w:rsid w:val="0032461B"/>
    <w:rsid w:val="0032540D"/>
    <w:rsid w:val="00330EE3"/>
    <w:rsid w:val="003418F4"/>
    <w:rsid w:val="00350F6F"/>
    <w:rsid w:val="00356440"/>
    <w:rsid w:val="003653FE"/>
    <w:rsid w:val="00365415"/>
    <w:rsid w:val="0037737B"/>
    <w:rsid w:val="00382455"/>
    <w:rsid w:val="003839E4"/>
    <w:rsid w:val="003A5883"/>
    <w:rsid w:val="003B652A"/>
    <w:rsid w:val="003D33FD"/>
    <w:rsid w:val="003D7108"/>
    <w:rsid w:val="003D7E5B"/>
    <w:rsid w:val="004004D1"/>
    <w:rsid w:val="004006BA"/>
    <w:rsid w:val="004007B4"/>
    <w:rsid w:val="00405C54"/>
    <w:rsid w:val="0042084E"/>
    <w:rsid w:val="004215A9"/>
    <w:rsid w:val="00430201"/>
    <w:rsid w:val="00431696"/>
    <w:rsid w:val="0043658F"/>
    <w:rsid w:val="00437701"/>
    <w:rsid w:val="00437AAC"/>
    <w:rsid w:val="004420D6"/>
    <w:rsid w:val="0044241B"/>
    <w:rsid w:val="0044370E"/>
    <w:rsid w:val="00443B8F"/>
    <w:rsid w:val="00444360"/>
    <w:rsid w:val="00447757"/>
    <w:rsid w:val="00454775"/>
    <w:rsid w:val="00464C86"/>
    <w:rsid w:val="004659B7"/>
    <w:rsid w:val="0048081C"/>
    <w:rsid w:val="00485173"/>
    <w:rsid w:val="00490E84"/>
    <w:rsid w:val="00493696"/>
    <w:rsid w:val="00493AB9"/>
    <w:rsid w:val="00495DBA"/>
    <w:rsid w:val="004A5D11"/>
    <w:rsid w:val="004B3A40"/>
    <w:rsid w:val="004B4A2C"/>
    <w:rsid w:val="004D0C1A"/>
    <w:rsid w:val="004D6931"/>
    <w:rsid w:val="004D7486"/>
    <w:rsid w:val="004E0495"/>
    <w:rsid w:val="004E2040"/>
    <w:rsid w:val="004E266A"/>
    <w:rsid w:val="004F060A"/>
    <w:rsid w:val="0050420B"/>
    <w:rsid w:val="005125B1"/>
    <w:rsid w:val="005135A2"/>
    <w:rsid w:val="005206A3"/>
    <w:rsid w:val="00537794"/>
    <w:rsid w:val="00545672"/>
    <w:rsid w:val="005621BD"/>
    <w:rsid w:val="0056447B"/>
    <w:rsid w:val="00590AAC"/>
    <w:rsid w:val="005A0F87"/>
    <w:rsid w:val="005A2263"/>
    <w:rsid w:val="005A2F93"/>
    <w:rsid w:val="005B3004"/>
    <w:rsid w:val="005B3059"/>
    <w:rsid w:val="005C6BD0"/>
    <w:rsid w:val="005C7E4B"/>
    <w:rsid w:val="005D01D7"/>
    <w:rsid w:val="005D03CA"/>
    <w:rsid w:val="005D566B"/>
    <w:rsid w:val="005E462C"/>
    <w:rsid w:val="005F07DB"/>
    <w:rsid w:val="0060533C"/>
    <w:rsid w:val="00620DA5"/>
    <w:rsid w:val="006332F8"/>
    <w:rsid w:val="00635768"/>
    <w:rsid w:val="00643402"/>
    <w:rsid w:val="006456A1"/>
    <w:rsid w:val="00650591"/>
    <w:rsid w:val="00653826"/>
    <w:rsid w:val="006541B9"/>
    <w:rsid w:val="00686D36"/>
    <w:rsid w:val="00694468"/>
    <w:rsid w:val="006B1114"/>
    <w:rsid w:val="006B4A8B"/>
    <w:rsid w:val="006B6FB0"/>
    <w:rsid w:val="006C3F10"/>
    <w:rsid w:val="007053B3"/>
    <w:rsid w:val="00707741"/>
    <w:rsid w:val="0071392A"/>
    <w:rsid w:val="0071550D"/>
    <w:rsid w:val="00715CEB"/>
    <w:rsid w:val="007223EF"/>
    <w:rsid w:val="00722B9F"/>
    <w:rsid w:val="007265CE"/>
    <w:rsid w:val="00742637"/>
    <w:rsid w:val="00752691"/>
    <w:rsid w:val="00766CE9"/>
    <w:rsid w:val="00775DAE"/>
    <w:rsid w:val="007909FF"/>
    <w:rsid w:val="007A472D"/>
    <w:rsid w:val="007B02F8"/>
    <w:rsid w:val="007B3390"/>
    <w:rsid w:val="007B4C3D"/>
    <w:rsid w:val="007C40B7"/>
    <w:rsid w:val="007C68E8"/>
    <w:rsid w:val="007D0B1C"/>
    <w:rsid w:val="007D2721"/>
    <w:rsid w:val="0080272B"/>
    <w:rsid w:val="00810C9A"/>
    <w:rsid w:val="008124BD"/>
    <w:rsid w:val="00812C3D"/>
    <w:rsid w:val="0081532F"/>
    <w:rsid w:val="00815706"/>
    <w:rsid w:val="0082657B"/>
    <w:rsid w:val="008447FB"/>
    <w:rsid w:val="00851965"/>
    <w:rsid w:val="00864C4E"/>
    <w:rsid w:val="0087018E"/>
    <w:rsid w:val="00880CA6"/>
    <w:rsid w:val="008824B9"/>
    <w:rsid w:val="00884637"/>
    <w:rsid w:val="008951E5"/>
    <w:rsid w:val="00895ED6"/>
    <w:rsid w:val="00896E3E"/>
    <w:rsid w:val="008A2853"/>
    <w:rsid w:val="008A32E3"/>
    <w:rsid w:val="008A4A53"/>
    <w:rsid w:val="008B4192"/>
    <w:rsid w:val="008B79F2"/>
    <w:rsid w:val="008C0DE4"/>
    <w:rsid w:val="008C24DE"/>
    <w:rsid w:val="008C30E8"/>
    <w:rsid w:val="008E1B89"/>
    <w:rsid w:val="008E6028"/>
    <w:rsid w:val="008F1120"/>
    <w:rsid w:val="00900868"/>
    <w:rsid w:val="00901B71"/>
    <w:rsid w:val="00902830"/>
    <w:rsid w:val="00904F99"/>
    <w:rsid w:val="00905269"/>
    <w:rsid w:val="009137A7"/>
    <w:rsid w:val="00926F39"/>
    <w:rsid w:val="009378E0"/>
    <w:rsid w:val="0094231D"/>
    <w:rsid w:val="00951298"/>
    <w:rsid w:val="00956B15"/>
    <w:rsid w:val="009665B1"/>
    <w:rsid w:val="00966EC7"/>
    <w:rsid w:val="00973E5A"/>
    <w:rsid w:val="009760FC"/>
    <w:rsid w:val="009808BD"/>
    <w:rsid w:val="0098758E"/>
    <w:rsid w:val="00987ED9"/>
    <w:rsid w:val="0099481B"/>
    <w:rsid w:val="009B2126"/>
    <w:rsid w:val="009B3779"/>
    <w:rsid w:val="009B639D"/>
    <w:rsid w:val="009C426B"/>
    <w:rsid w:val="009D352A"/>
    <w:rsid w:val="009D4C3B"/>
    <w:rsid w:val="009E02FF"/>
    <w:rsid w:val="009E3BE4"/>
    <w:rsid w:val="009E736F"/>
    <w:rsid w:val="009F2E10"/>
    <w:rsid w:val="00A05D77"/>
    <w:rsid w:val="00A21C47"/>
    <w:rsid w:val="00A24278"/>
    <w:rsid w:val="00A326B0"/>
    <w:rsid w:val="00A37ECC"/>
    <w:rsid w:val="00A47CE9"/>
    <w:rsid w:val="00A62346"/>
    <w:rsid w:val="00A66DC9"/>
    <w:rsid w:val="00A70C2D"/>
    <w:rsid w:val="00A7260A"/>
    <w:rsid w:val="00A910AB"/>
    <w:rsid w:val="00A93717"/>
    <w:rsid w:val="00AA0FDC"/>
    <w:rsid w:val="00AB43AD"/>
    <w:rsid w:val="00AB4B0E"/>
    <w:rsid w:val="00AC1F6E"/>
    <w:rsid w:val="00AC2DFC"/>
    <w:rsid w:val="00AC2E2A"/>
    <w:rsid w:val="00AC6AAC"/>
    <w:rsid w:val="00AD5BEA"/>
    <w:rsid w:val="00AD60DD"/>
    <w:rsid w:val="00AE2162"/>
    <w:rsid w:val="00AE2D5C"/>
    <w:rsid w:val="00AE5D63"/>
    <w:rsid w:val="00B03024"/>
    <w:rsid w:val="00B059D7"/>
    <w:rsid w:val="00B07E8D"/>
    <w:rsid w:val="00B30ECF"/>
    <w:rsid w:val="00B31517"/>
    <w:rsid w:val="00B36DB4"/>
    <w:rsid w:val="00B37261"/>
    <w:rsid w:val="00B50B49"/>
    <w:rsid w:val="00B642DD"/>
    <w:rsid w:val="00B72B6B"/>
    <w:rsid w:val="00B8475B"/>
    <w:rsid w:val="00BB5511"/>
    <w:rsid w:val="00BC5D0F"/>
    <w:rsid w:val="00BE53C6"/>
    <w:rsid w:val="00C03374"/>
    <w:rsid w:val="00C06FB4"/>
    <w:rsid w:val="00C07137"/>
    <w:rsid w:val="00C24CDF"/>
    <w:rsid w:val="00C515B4"/>
    <w:rsid w:val="00C551A8"/>
    <w:rsid w:val="00C55FBA"/>
    <w:rsid w:val="00C62ADB"/>
    <w:rsid w:val="00C80504"/>
    <w:rsid w:val="00C8094A"/>
    <w:rsid w:val="00C96244"/>
    <w:rsid w:val="00C97BD9"/>
    <w:rsid w:val="00CA46B3"/>
    <w:rsid w:val="00CA51CF"/>
    <w:rsid w:val="00CB0947"/>
    <w:rsid w:val="00CB42FA"/>
    <w:rsid w:val="00CC40E2"/>
    <w:rsid w:val="00CE2166"/>
    <w:rsid w:val="00CF4C47"/>
    <w:rsid w:val="00D05500"/>
    <w:rsid w:val="00D13B3D"/>
    <w:rsid w:val="00D15B85"/>
    <w:rsid w:val="00D21892"/>
    <w:rsid w:val="00D231CD"/>
    <w:rsid w:val="00D27C1A"/>
    <w:rsid w:val="00D356C8"/>
    <w:rsid w:val="00D37DF7"/>
    <w:rsid w:val="00D53ED1"/>
    <w:rsid w:val="00D5780E"/>
    <w:rsid w:val="00D61D1F"/>
    <w:rsid w:val="00D64B61"/>
    <w:rsid w:val="00D76F59"/>
    <w:rsid w:val="00D864C9"/>
    <w:rsid w:val="00DA512C"/>
    <w:rsid w:val="00DA55C6"/>
    <w:rsid w:val="00DA6407"/>
    <w:rsid w:val="00DA740F"/>
    <w:rsid w:val="00DB158B"/>
    <w:rsid w:val="00DB539F"/>
    <w:rsid w:val="00DB5E24"/>
    <w:rsid w:val="00DD26A3"/>
    <w:rsid w:val="00DD279F"/>
    <w:rsid w:val="00DE0E9F"/>
    <w:rsid w:val="00DE2286"/>
    <w:rsid w:val="00DF202D"/>
    <w:rsid w:val="00DF2862"/>
    <w:rsid w:val="00DF504A"/>
    <w:rsid w:val="00E1226A"/>
    <w:rsid w:val="00E2394B"/>
    <w:rsid w:val="00E6169E"/>
    <w:rsid w:val="00E66304"/>
    <w:rsid w:val="00E66D2C"/>
    <w:rsid w:val="00E70F7B"/>
    <w:rsid w:val="00E72483"/>
    <w:rsid w:val="00E72590"/>
    <w:rsid w:val="00E7588E"/>
    <w:rsid w:val="00E76589"/>
    <w:rsid w:val="00E83740"/>
    <w:rsid w:val="00E85EFF"/>
    <w:rsid w:val="00E87D48"/>
    <w:rsid w:val="00E93B25"/>
    <w:rsid w:val="00EC1708"/>
    <w:rsid w:val="00EC79D3"/>
    <w:rsid w:val="00ED151E"/>
    <w:rsid w:val="00ED2CF7"/>
    <w:rsid w:val="00ED521B"/>
    <w:rsid w:val="00EE2C66"/>
    <w:rsid w:val="00EE3BA5"/>
    <w:rsid w:val="00EE3DFA"/>
    <w:rsid w:val="00EE6F18"/>
    <w:rsid w:val="00EE7D76"/>
    <w:rsid w:val="00EF1EE5"/>
    <w:rsid w:val="00EF1F8F"/>
    <w:rsid w:val="00EF3228"/>
    <w:rsid w:val="00EF38DC"/>
    <w:rsid w:val="00F00E75"/>
    <w:rsid w:val="00F04676"/>
    <w:rsid w:val="00F21BEA"/>
    <w:rsid w:val="00F34D2B"/>
    <w:rsid w:val="00F40FCF"/>
    <w:rsid w:val="00F414EC"/>
    <w:rsid w:val="00F77760"/>
    <w:rsid w:val="00F8168B"/>
    <w:rsid w:val="00F83A10"/>
    <w:rsid w:val="00F8402E"/>
    <w:rsid w:val="00F9106A"/>
    <w:rsid w:val="00F96F45"/>
    <w:rsid w:val="00FB74FA"/>
    <w:rsid w:val="00FC644E"/>
    <w:rsid w:val="00FD26F9"/>
    <w:rsid w:val="00FE4AB0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348E"/>
  <w15:docId w15:val="{6886F7B2-742F-4F2C-8A44-F9D1A568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5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5">
    <w:name w:val="Font Style15"/>
    <w:rsid w:val="00464C8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64C86"/>
    <w:pPr>
      <w:widowControl w:val="0"/>
      <w:autoSpaceDE w:val="0"/>
      <w:autoSpaceDN w:val="0"/>
      <w:adjustRightInd w:val="0"/>
      <w:spacing w:line="278" w:lineRule="exact"/>
    </w:pPr>
    <w:rPr>
      <w:rFonts w:eastAsia="Calibri"/>
      <w:sz w:val="24"/>
      <w:szCs w:val="24"/>
    </w:rPr>
  </w:style>
  <w:style w:type="paragraph" w:customStyle="1" w:styleId="Style6">
    <w:name w:val="Style6"/>
    <w:basedOn w:val="a"/>
    <w:rsid w:val="00464C86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eastAsia="Calibri"/>
      <w:sz w:val="24"/>
      <w:szCs w:val="24"/>
    </w:rPr>
  </w:style>
  <w:style w:type="paragraph" w:customStyle="1" w:styleId="Style7">
    <w:name w:val="Style7"/>
    <w:basedOn w:val="a"/>
    <w:rsid w:val="00464C8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8">
    <w:name w:val="Style8"/>
    <w:basedOn w:val="a"/>
    <w:rsid w:val="00464C86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eastAsia="Calibri"/>
      <w:sz w:val="24"/>
      <w:szCs w:val="24"/>
    </w:rPr>
  </w:style>
  <w:style w:type="paragraph" w:styleId="a5">
    <w:name w:val="header"/>
    <w:basedOn w:val="a"/>
    <w:link w:val="a6"/>
    <w:uiPriority w:val="99"/>
    <w:rsid w:val="00464C86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64C8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464C86"/>
    <w:rPr>
      <w:color w:val="0563C1"/>
      <w:u w:val="single"/>
    </w:rPr>
  </w:style>
  <w:style w:type="table" w:styleId="a8">
    <w:name w:val="Table Grid"/>
    <w:basedOn w:val="a1"/>
    <w:uiPriority w:val="59"/>
    <w:rsid w:val="0035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808BD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32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944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446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4F060A"/>
    <w:rPr>
      <w:rFonts w:eastAsia="Calibri"/>
      <w:sz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F060A"/>
    <w:rPr>
      <w:rFonts w:ascii="Times New Roman" w:eastAsia="Calibri" w:hAnsi="Times New Roman" w:cs="Times New Roman"/>
      <w:sz w:val="20"/>
      <w:szCs w:val="20"/>
    </w:rPr>
  </w:style>
  <w:style w:type="paragraph" w:styleId="ae">
    <w:name w:val="No Spacing"/>
    <w:uiPriority w:val="1"/>
    <w:qFormat/>
    <w:rsid w:val="005456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456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54567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Основной текст_"/>
    <w:basedOn w:val="a0"/>
    <w:link w:val="2"/>
    <w:rsid w:val="00545672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0"/>
    <w:rsid w:val="00545672"/>
    <w:pPr>
      <w:shd w:val="clear" w:color="auto" w:fill="FFFFFF"/>
      <w:spacing w:line="322" w:lineRule="exact"/>
    </w:pPr>
    <w:rPr>
      <w:rFonts w:asciiTheme="minorHAnsi" w:hAnsiTheme="minorHAnsi"/>
      <w:sz w:val="25"/>
      <w:szCs w:val="25"/>
      <w:lang w:eastAsia="en-US"/>
    </w:rPr>
  </w:style>
  <w:style w:type="paragraph" w:customStyle="1" w:styleId="s16">
    <w:name w:val="s_16"/>
    <w:basedOn w:val="a"/>
    <w:rsid w:val="00545672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45672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54567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F34D2B"/>
    <w:rPr>
      <w:color w:val="954F72"/>
      <w:u w:val="single"/>
    </w:rPr>
  </w:style>
  <w:style w:type="paragraph" w:customStyle="1" w:styleId="msonormal0">
    <w:name w:val="msonormal"/>
    <w:basedOn w:val="a"/>
    <w:rsid w:val="00F34D2B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34D2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F34D2B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34D2B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F34D2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F34D2B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69">
    <w:name w:val="xl69"/>
    <w:basedOn w:val="a"/>
    <w:rsid w:val="00F34D2B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1">
    <w:name w:val="xl81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82">
    <w:name w:val="xl82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F34D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F34D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F34D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F34D2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F34D2B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F34D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F34D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F34D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F34D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F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A3B3B-77D1-41F8-AE25-62DCF10B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38</Pages>
  <Words>23915</Words>
  <Characters>136319</Characters>
  <Application>Microsoft Office Word</Application>
  <DocSecurity>0</DocSecurity>
  <Lines>1135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17</cp:revision>
  <cp:lastPrinted>2025-11-20T13:08:00Z</cp:lastPrinted>
  <dcterms:created xsi:type="dcterms:W3CDTF">2025-11-21T09:12:00Z</dcterms:created>
  <dcterms:modified xsi:type="dcterms:W3CDTF">2025-11-24T14:26:00Z</dcterms:modified>
</cp:coreProperties>
</file>