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2A812" w14:textId="77777777" w:rsidR="00975B1F" w:rsidRPr="00703E36" w:rsidRDefault="00B26A1F" w:rsidP="005552E2">
      <w:pPr>
        <w:pStyle w:val="1"/>
        <w:spacing w:line="259" w:lineRule="auto"/>
        <w:ind w:left="5664" w:firstLine="6"/>
        <w:rPr>
          <w:color w:val="auto"/>
        </w:rPr>
      </w:pPr>
      <w:r w:rsidRPr="00703E36">
        <w:rPr>
          <w:color w:val="auto"/>
        </w:rPr>
        <w:t>Приложение</w:t>
      </w:r>
    </w:p>
    <w:p w14:paraId="0B3AB48C" w14:textId="77777777" w:rsidR="005552E2" w:rsidRPr="00703E36" w:rsidRDefault="005552E2" w:rsidP="005552E2">
      <w:pPr>
        <w:pStyle w:val="1"/>
        <w:spacing w:after="540" w:line="259" w:lineRule="auto"/>
        <w:ind w:firstLine="0"/>
        <w:contextualSpacing/>
        <w:rPr>
          <w:color w:val="auto"/>
        </w:rPr>
      </w:pPr>
      <w:r w:rsidRPr="00703E36">
        <w:rPr>
          <w:color w:val="auto"/>
        </w:rPr>
        <w:tab/>
      </w:r>
      <w:r w:rsidRPr="00703E36">
        <w:rPr>
          <w:color w:val="auto"/>
        </w:rPr>
        <w:tab/>
      </w:r>
      <w:r w:rsidRPr="00703E36">
        <w:rPr>
          <w:color w:val="auto"/>
        </w:rPr>
        <w:tab/>
      </w:r>
      <w:r w:rsidRPr="00703E36">
        <w:rPr>
          <w:color w:val="auto"/>
        </w:rPr>
        <w:tab/>
      </w:r>
      <w:r w:rsidRPr="00703E36">
        <w:rPr>
          <w:color w:val="auto"/>
        </w:rPr>
        <w:tab/>
      </w:r>
      <w:r w:rsidRPr="00703E36">
        <w:rPr>
          <w:color w:val="auto"/>
        </w:rPr>
        <w:tab/>
      </w:r>
      <w:r w:rsidRPr="00703E36">
        <w:rPr>
          <w:color w:val="auto"/>
        </w:rPr>
        <w:tab/>
      </w:r>
      <w:r w:rsidRPr="00703E36">
        <w:rPr>
          <w:color w:val="auto"/>
        </w:rPr>
        <w:tab/>
      </w:r>
      <w:r w:rsidR="00B26A1F" w:rsidRPr="00703E36">
        <w:rPr>
          <w:color w:val="auto"/>
        </w:rPr>
        <w:t>к постановлению Администрации</w:t>
      </w:r>
    </w:p>
    <w:p w14:paraId="664960CE" w14:textId="77777777" w:rsidR="005552E2" w:rsidRPr="00703E36" w:rsidRDefault="00B26A1F" w:rsidP="005552E2">
      <w:pPr>
        <w:pStyle w:val="1"/>
        <w:spacing w:after="540" w:line="259" w:lineRule="auto"/>
        <w:ind w:firstLine="0"/>
        <w:contextualSpacing/>
        <w:rPr>
          <w:color w:val="auto"/>
        </w:rPr>
      </w:pPr>
      <w:r w:rsidRPr="00703E36">
        <w:rPr>
          <w:color w:val="auto"/>
        </w:rPr>
        <w:t xml:space="preserve"> </w:t>
      </w:r>
      <w:r w:rsidR="008819FB" w:rsidRPr="00703E36">
        <w:rPr>
          <w:color w:val="auto"/>
        </w:rPr>
        <w:t xml:space="preserve"> </w:t>
      </w:r>
      <w:r w:rsidR="007A1071" w:rsidRPr="00703E36">
        <w:rPr>
          <w:color w:val="auto"/>
        </w:rPr>
        <w:t xml:space="preserve">    </w:t>
      </w:r>
      <w:r w:rsidR="005552E2" w:rsidRPr="00703E36">
        <w:rPr>
          <w:color w:val="auto"/>
        </w:rPr>
        <w:tab/>
      </w:r>
      <w:r w:rsidR="005552E2" w:rsidRPr="00703E36">
        <w:rPr>
          <w:color w:val="auto"/>
        </w:rPr>
        <w:tab/>
      </w:r>
      <w:r w:rsidR="005552E2" w:rsidRPr="00703E36">
        <w:rPr>
          <w:color w:val="auto"/>
        </w:rPr>
        <w:tab/>
      </w:r>
      <w:r w:rsidR="005552E2" w:rsidRPr="00703E36">
        <w:rPr>
          <w:color w:val="auto"/>
        </w:rPr>
        <w:tab/>
      </w:r>
      <w:r w:rsidR="005552E2" w:rsidRPr="00703E36">
        <w:rPr>
          <w:color w:val="auto"/>
        </w:rPr>
        <w:tab/>
      </w:r>
      <w:r w:rsidR="005552E2" w:rsidRPr="00703E36">
        <w:rPr>
          <w:color w:val="auto"/>
        </w:rPr>
        <w:tab/>
      </w:r>
      <w:r w:rsidR="005552E2" w:rsidRPr="00703E36">
        <w:rPr>
          <w:color w:val="auto"/>
        </w:rPr>
        <w:tab/>
      </w:r>
      <w:r w:rsidR="005552E2" w:rsidRPr="00703E36">
        <w:rPr>
          <w:color w:val="auto"/>
        </w:rPr>
        <w:tab/>
      </w:r>
      <w:r w:rsidRPr="00703E36">
        <w:rPr>
          <w:color w:val="auto"/>
        </w:rPr>
        <w:t xml:space="preserve">городского округа Жуковский </w:t>
      </w:r>
    </w:p>
    <w:p w14:paraId="4CD201BF" w14:textId="6AA7B1D0" w:rsidR="005C1A36" w:rsidRPr="00703E36" w:rsidRDefault="00111E16" w:rsidP="005552E2">
      <w:pPr>
        <w:pStyle w:val="1"/>
        <w:spacing w:after="540" w:line="259" w:lineRule="auto"/>
        <w:ind w:left="4956" w:firstLine="708"/>
        <w:contextualSpacing/>
        <w:rPr>
          <w:color w:val="auto"/>
        </w:rPr>
      </w:pPr>
      <w:r>
        <w:rPr>
          <w:color w:val="auto"/>
        </w:rPr>
        <w:t>от 15.10.2025 №1545</w:t>
      </w:r>
    </w:p>
    <w:p w14:paraId="28E60F99" w14:textId="77777777" w:rsidR="00975B1F" w:rsidRPr="00703E36" w:rsidRDefault="00B26A1F" w:rsidP="005552E2">
      <w:pPr>
        <w:pStyle w:val="1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Порядок</w:t>
      </w:r>
    </w:p>
    <w:p w14:paraId="1CF137A7" w14:textId="2B27AF80" w:rsidR="00975B1F" w:rsidRPr="00703E36" w:rsidRDefault="00B26A1F" w:rsidP="005552E2">
      <w:pPr>
        <w:pStyle w:val="1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установления стимулирующих выплат руководителю муниципального</w:t>
      </w:r>
      <w:r w:rsidRPr="00703E36">
        <w:rPr>
          <w:color w:val="auto"/>
          <w:sz w:val="24"/>
          <w:szCs w:val="24"/>
        </w:rPr>
        <w:br/>
        <w:t>бюджетного учреждения городского округа Жуковский</w:t>
      </w:r>
    </w:p>
    <w:p w14:paraId="6CF0B7B0" w14:textId="77777777" w:rsidR="00975B1F" w:rsidRPr="00703E36" w:rsidRDefault="00B26A1F" w:rsidP="005552E2">
      <w:pPr>
        <w:pStyle w:val="1"/>
        <w:spacing w:after="240" w:line="240" w:lineRule="auto"/>
        <w:ind w:firstLine="0"/>
        <w:jc w:val="center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«Городское хозяйство»</w:t>
      </w:r>
    </w:p>
    <w:p w14:paraId="69C3D9B7" w14:textId="5BFEFC44" w:rsidR="00975B1F" w:rsidRPr="00703E36" w:rsidRDefault="00B26A1F" w:rsidP="005552E2">
      <w:pPr>
        <w:pStyle w:val="1"/>
        <w:numPr>
          <w:ilvl w:val="0"/>
          <w:numId w:val="8"/>
        </w:numPr>
        <w:tabs>
          <w:tab w:val="left" w:pos="262"/>
        </w:tabs>
        <w:spacing w:line="240" w:lineRule="auto"/>
        <w:ind w:left="0"/>
        <w:jc w:val="center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Общие положения</w:t>
      </w:r>
    </w:p>
    <w:p w14:paraId="619EA934" w14:textId="77777777" w:rsidR="00AB2D09" w:rsidRPr="00703E36" w:rsidRDefault="00AB2D09" w:rsidP="005552E2">
      <w:pPr>
        <w:pStyle w:val="1"/>
        <w:tabs>
          <w:tab w:val="left" w:pos="262"/>
        </w:tabs>
        <w:spacing w:line="240" w:lineRule="auto"/>
        <w:ind w:firstLine="0"/>
        <w:rPr>
          <w:color w:val="auto"/>
          <w:sz w:val="24"/>
          <w:szCs w:val="24"/>
        </w:rPr>
      </w:pPr>
    </w:p>
    <w:p w14:paraId="4DB275BF" w14:textId="556EAFB5" w:rsidR="00E04253" w:rsidRPr="00703E36" w:rsidRDefault="00B26A1F" w:rsidP="005552E2">
      <w:pPr>
        <w:pStyle w:val="1"/>
        <w:numPr>
          <w:ilvl w:val="0"/>
          <w:numId w:val="4"/>
        </w:numPr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Порядок установления стимулирующих выплат руководителю муниципального бюджетного учреждения городского округа Жуковский «Городское хозяйство» (далее - Порядок), утверждается с целью перехода на эффективный контракт, совершенствования системы оплаты труда, повышения оплаты труда с достижением конкретных критериев и показателей деятельности руководителя муниципального бюджетного учреждения городского округа Жуковский «Городское х</w:t>
      </w:r>
      <w:r w:rsidR="00E04253" w:rsidRPr="00703E36">
        <w:rPr>
          <w:color w:val="auto"/>
          <w:sz w:val="24"/>
          <w:szCs w:val="24"/>
        </w:rPr>
        <w:t>озяйство» (далее- руководитель)</w:t>
      </w:r>
      <w:r w:rsidR="004F6605" w:rsidRPr="00703E36">
        <w:rPr>
          <w:color w:val="auto"/>
          <w:sz w:val="24"/>
          <w:szCs w:val="24"/>
        </w:rPr>
        <w:t>.</w:t>
      </w:r>
    </w:p>
    <w:p w14:paraId="11C417B7" w14:textId="525BFC53" w:rsidR="00D545BA" w:rsidRPr="00703E36" w:rsidRDefault="00B26A1F" w:rsidP="005552E2">
      <w:pPr>
        <w:pStyle w:val="1"/>
        <w:numPr>
          <w:ilvl w:val="0"/>
          <w:numId w:val="4"/>
        </w:numPr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В настоящем Порядке под выплатами стимулирующего характера понимаются</w:t>
      </w:r>
      <w:r w:rsidR="00D545BA" w:rsidRPr="00703E36">
        <w:rPr>
          <w:color w:val="auto"/>
          <w:sz w:val="24"/>
          <w:szCs w:val="24"/>
        </w:rPr>
        <w:t>:</w:t>
      </w:r>
      <w:r w:rsidRPr="00703E36">
        <w:rPr>
          <w:color w:val="auto"/>
          <w:sz w:val="24"/>
          <w:szCs w:val="24"/>
        </w:rPr>
        <w:t xml:space="preserve"> </w:t>
      </w:r>
    </w:p>
    <w:p w14:paraId="4B644D32" w14:textId="38F3B5F7" w:rsidR="00ED17FE" w:rsidRPr="00703E36" w:rsidRDefault="00D545BA" w:rsidP="005552E2">
      <w:pPr>
        <w:pStyle w:val="1"/>
        <w:tabs>
          <w:tab w:val="left" w:pos="1122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-</w:t>
      </w:r>
      <w:r w:rsidR="00CB3F46" w:rsidRPr="00703E36">
        <w:rPr>
          <w:color w:val="auto"/>
          <w:sz w:val="24"/>
          <w:szCs w:val="24"/>
        </w:rPr>
        <w:t xml:space="preserve"> </w:t>
      </w:r>
      <w:r w:rsidR="005C1A36" w:rsidRPr="00703E36">
        <w:rPr>
          <w:color w:val="auto"/>
          <w:sz w:val="24"/>
          <w:szCs w:val="24"/>
        </w:rPr>
        <w:t>ежемесячн</w:t>
      </w:r>
      <w:r w:rsidR="006C6C3A" w:rsidRPr="00703E36">
        <w:rPr>
          <w:color w:val="auto"/>
          <w:sz w:val="24"/>
          <w:szCs w:val="24"/>
        </w:rPr>
        <w:t>ая</w:t>
      </w:r>
      <w:r w:rsidR="005C1A36" w:rsidRPr="00703E36">
        <w:rPr>
          <w:color w:val="auto"/>
          <w:sz w:val="24"/>
          <w:szCs w:val="24"/>
        </w:rPr>
        <w:t xml:space="preserve"> </w:t>
      </w:r>
      <w:r w:rsidR="006C6C3A" w:rsidRPr="00703E36">
        <w:rPr>
          <w:color w:val="auto"/>
          <w:sz w:val="24"/>
          <w:szCs w:val="24"/>
        </w:rPr>
        <w:t>премия</w:t>
      </w:r>
      <w:r w:rsidR="00ED17FE" w:rsidRPr="00703E36">
        <w:rPr>
          <w:color w:val="auto"/>
          <w:sz w:val="24"/>
          <w:szCs w:val="24"/>
        </w:rPr>
        <w:t xml:space="preserve"> </w:t>
      </w:r>
      <w:r w:rsidR="00B26A1F" w:rsidRPr="00703E36">
        <w:rPr>
          <w:color w:val="auto"/>
          <w:sz w:val="24"/>
          <w:szCs w:val="24"/>
        </w:rPr>
        <w:t>руководителю по результатам работы за отчетный месяц</w:t>
      </w:r>
      <w:r w:rsidR="00ED17FE" w:rsidRPr="00703E36">
        <w:rPr>
          <w:color w:val="auto"/>
          <w:sz w:val="24"/>
          <w:szCs w:val="24"/>
        </w:rPr>
        <w:t xml:space="preserve"> за счет бюджетных средств</w:t>
      </w:r>
      <w:r w:rsidR="00F13890" w:rsidRPr="00703E36">
        <w:rPr>
          <w:color w:val="auto"/>
          <w:sz w:val="24"/>
          <w:szCs w:val="24"/>
        </w:rPr>
        <w:t xml:space="preserve"> (далее – </w:t>
      </w:r>
      <w:r w:rsidR="000B76E6" w:rsidRPr="00703E36">
        <w:rPr>
          <w:color w:val="auto"/>
          <w:sz w:val="24"/>
          <w:szCs w:val="24"/>
        </w:rPr>
        <w:t xml:space="preserve">ежемесячная </w:t>
      </w:r>
      <w:r w:rsidR="00F13890" w:rsidRPr="00703E36">
        <w:rPr>
          <w:color w:val="auto"/>
          <w:sz w:val="24"/>
          <w:szCs w:val="24"/>
        </w:rPr>
        <w:t>премия)</w:t>
      </w:r>
      <w:r w:rsidR="00627A14" w:rsidRPr="00703E36">
        <w:rPr>
          <w:color w:val="auto"/>
          <w:sz w:val="24"/>
          <w:szCs w:val="24"/>
        </w:rPr>
        <w:t xml:space="preserve">; </w:t>
      </w:r>
    </w:p>
    <w:p w14:paraId="127BF133" w14:textId="1E02F360" w:rsidR="00627A14" w:rsidRPr="00703E36" w:rsidRDefault="00627A14" w:rsidP="005552E2">
      <w:pPr>
        <w:pStyle w:val="1"/>
        <w:tabs>
          <w:tab w:val="left" w:pos="1122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-</w:t>
      </w:r>
      <w:r w:rsidR="00CB3F46" w:rsidRPr="00703E36">
        <w:rPr>
          <w:color w:val="auto"/>
          <w:sz w:val="24"/>
          <w:szCs w:val="24"/>
        </w:rPr>
        <w:t xml:space="preserve"> </w:t>
      </w:r>
      <w:r w:rsidRPr="00703E36">
        <w:rPr>
          <w:color w:val="auto"/>
          <w:sz w:val="24"/>
          <w:szCs w:val="24"/>
        </w:rPr>
        <w:t>ежемесячная премия руководителю</w:t>
      </w:r>
      <w:r w:rsidR="00F13890" w:rsidRPr="00703E36">
        <w:rPr>
          <w:color w:val="auto"/>
          <w:sz w:val="24"/>
          <w:szCs w:val="24"/>
        </w:rPr>
        <w:t xml:space="preserve"> </w:t>
      </w:r>
      <w:r w:rsidRPr="00703E36">
        <w:rPr>
          <w:color w:val="auto"/>
          <w:sz w:val="24"/>
          <w:szCs w:val="24"/>
        </w:rPr>
        <w:t xml:space="preserve">по результатам работы </w:t>
      </w:r>
      <w:r w:rsidR="00F13890" w:rsidRPr="00703E36">
        <w:rPr>
          <w:color w:val="auto"/>
          <w:sz w:val="24"/>
          <w:szCs w:val="24"/>
        </w:rPr>
        <w:t>з</w:t>
      </w:r>
      <w:r w:rsidRPr="00703E36">
        <w:rPr>
          <w:color w:val="auto"/>
          <w:sz w:val="24"/>
          <w:szCs w:val="24"/>
        </w:rPr>
        <w:t>а отчетный месяц за счет средств от приносящей доход деятельности</w:t>
      </w:r>
      <w:r w:rsidR="000B76E6" w:rsidRPr="00703E36">
        <w:rPr>
          <w:color w:val="auto"/>
          <w:sz w:val="24"/>
          <w:szCs w:val="24"/>
        </w:rPr>
        <w:t xml:space="preserve"> (далее – премия</w:t>
      </w:r>
      <w:r w:rsidR="00F13890" w:rsidRPr="00703E36">
        <w:rPr>
          <w:color w:val="auto"/>
          <w:sz w:val="24"/>
          <w:szCs w:val="24"/>
        </w:rPr>
        <w:t xml:space="preserve"> за счет средств от приносящей доход деятельности)</w:t>
      </w:r>
      <w:r w:rsidRPr="00703E36">
        <w:rPr>
          <w:color w:val="auto"/>
          <w:sz w:val="24"/>
          <w:szCs w:val="24"/>
        </w:rPr>
        <w:t xml:space="preserve">; </w:t>
      </w:r>
    </w:p>
    <w:p w14:paraId="590C3BBE" w14:textId="46180603" w:rsidR="00D545BA" w:rsidRPr="00703E36" w:rsidRDefault="00ED17FE" w:rsidP="005552E2">
      <w:pPr>
        <w:pStyle w:val="1"/>
        <w:tabs>
          <w:tab w:val="left" w:pos="1122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  <w:lang w:bidi="ar-SA"/>
        </w:rPr>
        <w:t>-</w:t>
      </w:r>
      <w:r w:rsidR="00CB3F46" w:rsidRPr="00703E36">
        <w:rPr>
          <w:color w:val="auto"/>
          <w:sz w:val="24"/>
          <w:szCs w:val="24"/>
          <w:lang w:bidi="ar-SA"/>
        </w:rPr>
        <w:t xml:space="preserve"> </w:t>
      </w:r>
      <w:r w:rsidR="005C1A36" w:rsidRPr="00703E36">
        <w:rPr>
          <w:color w:val="auto"/>
          <w:sz w:val="24"/>
          <w:szCs w:val="24"/>
          <w:lang w:bidi="ar-SA"/>
        </w:rPr>
        <w:t>ежеквартальн</w:t>
      </w:r>
      <w:r w:rsidR="006C6C3A" w:rsidRPr="00703E36">
        <w:rPr>
          <w:color w:val="auto"/>
          <w:sz w:val="24"/>
          <w:szCs w:val="24"/>
          <w:lang w:bidi="ar-SA"/>
        </w:rPr>
        <w:t>ая</w:t>
      </w:r>
      <w:r w:rsidR="005C1A36" w:rsidRPr="00703E36">
        <w:rPr>
          <w:color w:val="auto"/>
          <w:sz w:val="24"/>
          <w:szCs w:val="24"/>
          <w:lang w:bidi="ar-SA"/>
        </w:rPr>
        <w:t xml:space="preserve"> </w:t>
      </w:r>
      <w:r w:rsidRPr="00703E36">
        <w:rPr>
          <w:color w:val="auto"/>
          <w:sz w:val="24"/>
          <w:szCs w:val="24"/>
          <w:lang w:bidi="ar-SA"/>
        </w:rPr>
        <w:t>преми</w:t>
      </w:r>
      <w:r w:rsidR="006C6C3A" w:rsidRPr="00703E36">
        <w:rPr>
          <w:color w:val="auto"/>
          <w:sz w:val="24"/>
          <w:szCs w:val="24"/>
          <w:lang w:bidi="ar-SA"/>
        </w:rPr>
        <w:t>я</w:t>
      </w:r>
      <w:r w:rsidRPr="00703E36">
        <w:rPr>
          <w:color w:val="auto"/>
          <w:sz w:val="24"/>
          <w:szCs w:val="24"/>
          <w:lang w:bidi="ar-SA"/>
        </w:rPr>
        <w:t xml:space="preserve"> руководителю </w:t>
      </w:r>
      <w:r w:rsidR="00D545BA" w:rsidRPr="00703E36">
        <w:rPr>
          <w:color w:val="auto"/>
          <w:sz w:val="24"/>
          <w:szCs w:val="24"/>
        </w:rPr>
        <w:t>по результатам работы за отчетный квартал за счет экономии фонда оплаты труда</w:t>
      </w:r>
      <w:r w:rsidR="00F13890" w:rsidRPr="00703E36">
        <w:rPr>
          <w:color w:val="auto"/>
          <w:sz w:val="24"/>
          <w:szCs w:val="24"/>
        </w:rPr>
        <w:t xml:space="preserve"> </w:t>
      </w:r>
      <w:r w:rsidR="00F13890" w:rsidRPr="00703E36">
        <w:rPr>
          <w:color w:val="auto"/>
          <w:sz w:val="24"/>
          <w:szCs w:val="24"/>
          <w:lang w:bidi="ar-SA"/>
        </w:rPr>
        <w:t>(далее – квартальная премия)</w:t>
      </w:r>
      <w:r w:rsidR="00D545BA" w:rsidRPr="00703E36">
        <w:rPr>
          <w:color w:val="auto"/>
          <w:sz w:val="24"/>
          <w:szCs w:val="24"/>
        </w:rPr>
        <w:t>.</w:t>
      </w:r>
    </w:p>
    <w:p w14:paraId="23BB404E" w14:textId="676FDC24" w:rsidR="00AB2D09" w:rsidRPr="00703E36" w:rsidRDefault="00D545BA" w:rsidP="00FD0C75">
      <w:pPr>
        <w:pStyle w:val="1"/>
        <w:tabs>
          <w:tab w:val="left" w:pos="1122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         </w:t>
      </w:r>
      <w:r w:rsidR="00FD0C75">
        <w:rPr>
          <w:color w:val="auto"/>
          <w:sz w:val="24"/>
          <w:szCs w:val="24"/>
        </w:rPr>
        <w:t xml:space="preserve">           </w:t>
      </w:r>
      <w:r w:rsidRPr="00703E36">
        <w:rPr>
          <w:color w:val="auto"/>
          <w:sz w:val="24"/>
          <w:szCs w:val="24"/>
        </w:rPr>
        <w:t xml:space="preserve">    </w:t>
      </w:r>
      <w:r w:rsidR="001F022A" w:rsidRPr="00703E36">
        <w:rPr>
          <w:color w:val="auto"/>
          <w:sz w:val="24"/>
          <w:szCs w:val="24"/>
        </w:rPr>
        <w:t>В</w:t>
      </w:r>
      <w:r w:rsidR="00937EA0" w:rsidRPr="00703E36">
        <w:rPr>
          <w:color w:val="auto"/>
          <w:sz w:val="24"/>
          <w:szCs w:val="24"/>
        </w:rPr>
        <w:t>ыплат</w:t>
      </w:r>
      <w:r w:rsidR="001F022A" w:rsidRPr="00703E36">
        <w:rPr>
          <w:color w:val="auto"/>
          <w:sz w:val="24"/>
          <w:szCs w:val="24"/>
        </w:rPr>
        <w:t>ы</w:t>
      </w:r>
      <w:r w:rsidR="00937EA0" w:rsidRPr="00703E36">
        <w:rPr>
          <w:color w:val="auto"/>
          <w:sz w:val="24"/>
          <w:szCs w:val="24"/>
        </w:rPr>
        <w:t xml:space="preserve"> стимулирующего характера</w:t>
      </w:r>
      <w:r w:rsidRPr="00703E36">
        <w:rPr>
          <w:color w:val="auto"/>
          <w:sz w:val="24"/>
          <w:szCs w:val="24"/>
        </w:rPr>
        <w:t xml:space="preserve"> </w:t>
      </w:r>
      <w:r w:rsidR="00B26A1F" w:rsidRPr="00703E36">
        <w:rPr>
          <w:color w:val="auto"/>
          <w:sz w:val="24"/>
          <w:szCs w:val="24"/>
        </w:rPr>
        <w:t xml:space="preserve">руководителю муниципального бюджетного учреждения городского округа Жуковский «Городское хозяйство» (далее - Учреждение) </w:t>
      </w:r>
      <w:r w:rsidR="00F23424" w:rsidRPr="00703E36">
        <w:rPr>
          <w:color w:val="auto"/>
          <w:sz w:val="24"/>
          <w:szCs w:val="24"/>
        </w:rPr>
        <w:t xml:space="preserve">за счет бюджетных средств </w:t>
      </w:r>
      <w:r w:rsidR="00B26A1F" w:rsidRPr="00703E36">
        <w:rPr>
          <w:color w:val="auto"/>
          <w:sz w:val="24"/>
          <w:szCs w:val="24"/>
        </w:rPr>
        <w:t>устанавливаются в пре</w:t>
      </w:r>
      <w:r w:rsidR="001A0E23" w:rsidRPr="00703E36">
        <w:rPr>
          <w:color w:val="auto"/>
          <w:sz w:val="24"/>
          <w:szCs w:val="24"/>
        </w:rPr>
        <w:t xml:space="preserve">делах средств фонда оплаты труда. </w:t>
      </w:r>
    </w:p>
    <w:p w14:paraId="24E96FEF" w14:textId="77777777" w:rsidR="00AB2D09" w:rsidRPr="00703E36" w:rsidRDefault="00AB2D09" w:rsidP="005552E2">
      <w:pPr>
        <w:pStyle w:val="1"/>
        <w:tabs>
          <w:tab w:val="left" w:pos="377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</w:p>
    <w:p w14:paraId="7773B596" w14:textId="5E3196F8" w:rsidR="00975B1F" w:rsidRPr="00703E36" w:rsidRDefault="000B76E6" w:rsidP="005552E2">
      <w:pPr>
        <w:pStyle w:val="1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  <w:lang w:val="en-US"/>
        </w:rPr>
        <w:t>II</w:t>
      </w:r>
      <w:r w:rsidR="00B26A1F" w:rsidRPr="00703E36">
        <w:rPr>
          <w:color w:val="auto"/>
          <w:sz w:val="24"/>
          <w:szCs w:val="24"/>
        </w:rPr>
        <w:t>. Определение размера премий</w:t>
      </w:r>
    </w:p>
    <w:p w14:paraId="13CBBA5D" w14:textId="77777777" w:rsidR="00AB2D09" w:rsidRPr="00703E36" w:rsidRDefault="00AB2D09" w:rsidP="005552E2">
      <w:pPr>
        <w:pStyle w:val="1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p w14:paraId="2D0A27EA" w14:textId="27FC071F" w:rsidR="00975B1F" w:rsidRPr="00703E36" w:rsidRDefault="005124E3" w:rsidP="005124E3">
      <w:pPr>
        <w:pStyle w:val="1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3.</w:t>
      </w:r>
      <w:r w:rsidR="005218F8" w:rsidRPr="00703E36">
        <w:rPr>
          <w:color w:val="auto"/>
          <w:sz w:val="24"/>
          <w:szCs w:val="24"/>
        </w:rPr>
        <w:t xml:space="preserve">Общий размер </w:t>
      </w:r>
      <w:r w:rsidR="000B76E6" w:rsidRPr="00703E36">
        <w:rPr>
          <w:color w:val="auto"/>
          <w:sz w:val="24"/>
          <w:szCs w:val="24"/>
        </w:rPr>
        <w:t xml:space="preserve">ежемесячной </w:t>
      </w:r>
      <w:r w:rsidR="005218F8" w:rsidRPr="00703E36">
        <w:rPr>
          <w:color w:val="auto"/>
          <w:sz w:val="24"/>
          <w:szCs w:val="24"/>
        </w:rPr>
        <w:t>п</w:t>
      </w:r>
      <w:r w:rsidR="005C1A36" w:rsidRPr="00703E36">
        <w:rPr>
          <w:color w:val="auto"/>
          <w:sz w:val="24"/>
          <w:szCs w:val="24"/>
        </w:rPr>
        <w:t>реми</w:t>
      </w:r>
      <w:r w:rsidR="00F23424" w:rsidRPr="00703E36">
        <w:rPr>
          <w:color w:val="auto"/>
          <w:sz w:val="24"/>
          <w:szCs w:val="24"/>
        </w:rPr>
        <w:t>и</w:t>
      </w:r>
      <w:r w:rsidR="005C1A36" w:rsidRPr="00703E36">
        <w:rPr>
          <w:color w:val="auto"/>
          <w:sz w:val="24"/>
          <w:szCs w:val="24"/>
        </w:rPr>
        <w:t xml:space="preserve"> </w:t>
      </w:r>
      <w:r w:rsidR="005218F8" w:rsidRPr="00703E36">
        <w:rPr>
          <w:color w:val="auto"/>
          <w:sz w:val="24"/>
          <w:szCs w:val="24"/>
        </w:rPr>
        <w:t xml:space="preserve">за счет бюджетных средств </w:t>
      </w:r>
      <w:r w:rsidR="00B26A1F" w:rsidRPr="00703E36">
        <w:rPr>
          <w:color w:val="auto"/>
          <w:sz w:val="24"/>
          <w:szCs w:val="24"/>
        </w:rPr>
        <w:t xml:space="preserve">устанавливается в размере </w:t>
      </w:r>
      <w:r w:rsidR="00084D42" w:rsidRPr="00703E36">
        <w:rPr>
          <w:color w:val="auto"/>
          <w:sz w:val="24"/>
          <w:szCs w:val="24"/>
        </w:rPr>
        <w:t xml:space="preserve">до </w:t>
      </w:r>
      <w:r w:rsidR="009428DD">
        <w:rPr>
          <w:color w:val="auto"/>
          <w:sz w:val="24"/>
          <w:szCs w:val="24"/>
        </w:rPr>
        <w:t>4</w:t>
      </w:r>
      <w:r w:rsidR="00B26A1F" w:rsidRPr="00703E36">
        <w:rPr>
          <w:color w:val="auto"/>
          <w:sz w:val="24"/>
          <w:szCs w:val="24"/>
        </w:rPr>
        <w:t>-кратного размера должностного оклада руководителя Учреждения.</w:t>
      </w:r>
    </w:p>
    <w:p w14:paraId="0C23825F" w14:textId="0985F82B" w:rsidR="00975B1F" w:rsidRPr="00703E36" w:rsidRDefault="006C6C3A" w:rsidP="005124E3">
      <w:pPr>
        <w:pStyle w:val="1"/>
        <w:tabs>
          <w:tab w:val="left" w:pos="968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4. </w:t>
      </w:r>
      <w:r w:rsidR="00B26A1F" w:rsidRPr="00703E36">
        <w:rPr>
          <w:color w:val="auto"/>
          <w:sz w:val="24"/>
          <w:szCs w:val="24"/>
        </w:rPr>
        <w:t xml:space="preserve">Размер </w:t>
      </w:r>
      <w:r w:rsidR="000B76E6" w:rsidRPr="00703E36">
        <w:rPr>
          <w:color w:val="auto"/>
          <w:sz w:val="24"/>
          <w:szCs w:val="24"/>
        </w:rPr>
        <w:t xml:space="preserve">ежемесячной </w:t>
      </w:r>
      <w:r w:rsidR="00B26A1F" w:rsidRPr="00703E36">
        <w:rPr>
          <w:color w:val="auto"/>
          <w:sz w:val="24"/>
          <w:szCs w:val="24"/>
        </w:rPr>
        <w:t>премии рассчитывается Учреждением и согласовывается с Администрацией городского округа Жуковский (далее - Администрация).</w:t>
      </w:r>
    </w:p>
    <w:p w14:paraId="38B21C37" w14:textId="2F06F15D" w:rsidR="005218F8" w:rsidRPr="00703E36" w:rsidRDefault="005124E3" w:rsidP="005552E2">
      <w:pPr>
        <w:pStyle w:val="1"/>
        <w:tabs>
          <w:tab w:val="left" w:pos="968"/>
        </w:tabs>
        <w:spacing w:line="240" w:lineRule="auto"/>
        <w:ind w:hanging="72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                        </w:t>
      </w:r>
      <w:r w:rsidR="005218F8" w:rsidRPr="00703E36">
        <w:rPr>
          <w:color w:val="auto"/>
          <w:sz w:val="24"/>
          <w:szCs w:val="24"/>
        </w:rPr>
        <w:t>5. Общий размер премии за счет средств от приносящей доход деятельности не может превышать 30% от фонда оплаты труда административно-технического персонала, участвующего в указанной деятельности.</w:t>
      </w:r>
    </w:p>
    <w:p w14:paraId="55112631" w14:textId="477DDC29" w:rsidR="005C1A36" w:rsidRPr="00703E36" w:rsidRDefault="005C1A36" w:rsidP="005552E2">
      <w:pPr>
        <w:pStyle w:val="1"/>
        <w:spacing w:line="240" w:lineRule="auto"/>
        <w:ind w:hanging="72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ab/>
      </w:r>
      <w:r w:rsidR="005124E3" w:rsidRPr="00703E36">
        <w:rPr>
          <w:color w:val="auto"/>
          <w:sz w:val="24"/>
          <w:szCs w:val="24"/>
        </w:rPr>
        <w:t xml:space="preserve">            </w:t>
      </w:r>
      <w:r w:rsidR="005218F8" w:rsidRPr="00703E36">
        <w:rPr>
          <w:color w:val="auto"/>
          <w:sz w:val="24"/>
          <w:szCs w:val="24"/>
        </w:rPr>
        <w:t xml:space="preserve">6. </w:t>
      </w:r>
      <w:r w:rsidR="00B26A1F" w:rsidRPr="00703E36">
        <w:rPr>
          <w:color w:val="auto"/>
          <w:sz w:val="24"/>
          <w:szCs w:val="24"/>
        </w:rPr>
        <w:t xml:space="preserve">Размер </w:t>
      </w:r>
      <w:r w:rsidR="000B76E6" w:rsidRPr="00703E36">
        <w:rPr>
          <w:color w:val="auto"/>
          <w:sz w:val="24"/>
          <w:szCs w:val="24"/>
        </w:rPr>
        <w:t xml:space="preserve">ежемесячной </w:t>
      </w:r>
      <w:r w:rsidR="00B26A1F" w:rsidRPr="00703E36">
        <w:rPr>
          <w:color w:val="auto"/>
          <w:sz w:val="24"/>
          <w:szCs w:val="24"/>
        </w:rPr>
        <w:t>премии устанавливается по результатам работы за отчетный месяц, в зависимости от выполнения показателей и критериев оценки деятельности руководителя Учреждения (приложение №1).</w:t>
      </w:r>
    </w:p>
    <w:p w14:paraId="2998B961" w14:textId="69F54783" w:rsidR="00E04253" w:rsidRPr="00703E36" w:rsidRDefault="00AB2D09" w:rsidP="005552E2">
      <w:pPr>
        <w:pStyle w:val="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       </w:t>
      </w:r>
      <w:r w:rsidR="005124E3" w:rsidRPr="00703E36">
        <w:rPr>
          <w:color w:val="auto"/>
          <w:sz w:val="24"/>
          <w:szCs w:val="24"/>
        </w:rPr>
        <w:t xml:space="preserve">     </w:t>
      </w:r>
      <w:r w:rsidR="005218F8" w:rsidRPr="00703E36">
        <w:rPr>
          <w:color w:val="auto"/>
          <w:sz w:val="24"/>
          <w:szCs w:val="24"/>
        </w:rPr>
        <w:t>7</w:t>
      </w:r>
      <w:r w:rsidR="005C1A36" w:rsidRPr="00703E36">
        <w:rPr>
          <w:color w:val="auto"/>
          <w:sz w:val="24"/>
          <w:szCs w:val="24"/>
        </w:rPr>
        <w:t xml:space="preserve">. </w:t>
      </w:r>
      <w:r w:rsidR="000B76E6" w:rsidRPr="00703E36">
        <w:rPr>
          <w:color w:val="auto"/>
          <w:sz w:val="24"/>
          <w:szCs w:val="24"/>
        </w:rPr>
        <w:t>Общий размер к</w:t>
      </w:r>
      <w:r w:rsidR="005C1A36" w:rsidRPr="00703E36">
        <w:rPr>
          <w:color w:val="auto"/>
          <w:sz w:val="24"/>
          <w:szCs w:val="24"/>
        </w:rPr>
        <w:t>вартальн</w:t>
      </w:r>
      <w:r w:rsidR="000B76E6" w:rsidRPr="00703E36">
        <w:rPr>
          <w:color w:val="auto"/>
          <w:sz w:val="24"/>
          <w:szCs w:val="24"/>
        </w:rPr>
        <w:t>ой</w:t>
      </w:r>
      <w:r w:rsidR="005C1A36" w:rsidRPr="00703E36">
        <w:rPr>
          <w:color w:val="auto"/>
          <w:sz w:val="24"/>
          <w:szCs w:val="24"/>
        </w:rPr>
        <w:t xml:space="preserve"> преми</w:t>
      </w:r>
      <w:r w:rsidR="000B76E6" w:rsidRPr="00703E36">
        <w:rPr>
          <w:color w:val="auto"/>
          <w:sz w:val="24"/>
          <w:szCs w:val="24"/>
        </w:rPr>
        <w:t>и</w:t>
      </w:r>
      <w:r w:rsidR="005C1A36" w:rsidRPr="00703E36">
        <w:rPr>
          <w:color w:val="auto"/>
          <w:sz w:val="24"/>
          <w:szCs w:val="24"/>
        </w:rPr>
        <w:t xml:space="preserve"> </w:t>
      </w:r>
      <w:r w:rsidR="00D9613F" w:rsidRPr="00703E36">
        <w:rPr>
          <w:color w:val="auto"/>
          <w:sz w:val="24"/>
          <w:szCs w:val="24"/>
        </w:rPr>
        <w:t xml:space="preserve">устанавливается в размере до </w:t>
      </w:r>
      <w:r w:rsidR="00CE4EA1">
        <w:rPr>
          <w:color w:val="auto"/>
          <w:sz w:val="24"/>
          <w:szCs w:val="24"/>
        </w:rPr>
        <w:t>4</w:t>
      </w:r>
      <w:r w:rsidR="00D9613F" w:rsidRPr="00703E36">
        <w:rPr>
          <w:color w:val="auto"/>
          <w:sz w:val="24"/>
          <w:szCs w:val="24"/>
        </w:rPr>
        <w:t>-кратного размера должностного оклада руководителя.</w:t>
      </w:r>
    </w:p>
    <w:p w14:paraId="6CD69C9B" w14:textId="1F70CF57" w:rsidR="005C1A36" w:rsidRPr="00703E36" w:rsidRDefault="00B566C5" w:rsidP="005552E2">
      <w:pPr>
        <w:pStyle w:val="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            </w:t>
      </w:r>
      <w:r w:rsidR="005218F8" w:rsidRPr="00703E36">
        <w:rPr>
          <w:color w:val="auto"/>
          <w:sz w:val="24"/>
          <w:szCs w:val="24"/>
        </w:rPr>
        <w:t xml:space="preserve">8. </w:t>
      </w:r>
      <w:r w:rsidR="0070009D" w:rsidRPr="00703E36">
        <w:rPr>
          <w:color w:val="auto"/>
          <w:sz w:val="24"/>
          <w:szCs w:val="24"/>
        </w:rPr>
        <w:t>Размер квартальной премии рассчитывается Учреждением и согласовывается с Администрацией.</w:t>
      </w:r>
    </w:p>
    <w:p w14:paraId="74F3B4FE" w14:textId="2718BF6C" w:rsidR="00E66BAC" w:rsidRPr="00703E36" w:rsidRDefault="00B566C5" w:rsidP="005552E2">
      <w:pPr>
        <w:pStyle w:val="1"/>
        <w:tabs>
          <w:tab w:val="left" w:pos="709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            </w:t>
      </w:r>
      <w:r w:rsidR="00E04253" w:rsidRPr="00703E36">
        <w:rPr>
          <w:color w:val="auto"/>
          <w:sz w:val="24"/>
          <w:szCs w:val="24"/>
        </w:rPr>
        <w:t>9</w:t>
      </w:r>
      <w:r w:rsidR="005218F8" w:rsidRPr="00703E36">
        <w:rPr>
          <w:color w:val="auto"/>
          <w:sz w:val="24"/>
          <w:szCs w:val="24"/>
        </w:rPr>
        <w:t xml:space="preserve">. </w:t>
      </w:r>
      <w:r w:rsidR="00E66BAC" w:rsidRPr="00703E36">
        <w:rPr>
          <w:color w:val="auto"/>
          <w:sz w:val="24"/>
          <w:szCs w:val="24"/>
        </w:rPr>
        <w:t>Размер квартальной премии устанавливается п</w:t>
      </w:r>
      <w:r w:rsidR="0019071A" w:rsidRPr="00703E36">
        <w:rPr>
          <w:color w:val="auto"/>
          <w:sz w:val="24"/>
          <w:szCs w:val="24"/>
        </w:rPr>
        <w:t>о результатам работы</w:t>
      </w:r>
      <w:r w:rsidR="00E66BAC" w:rsidRPr="00703E36">
        <w:rPr>
          <w:color w:val="auto"/>
          <w:sz w:val="24"/>
          <w:szCs w:val="24"/>
        </w:rPr>
        <w:t xml:space="preserve"> за отчетный квартал, в зависимости от выполнения показателей и критериев оц</w:t>
      </w:r>
      <w:r w:rsidR="00CB3F46" w:rsidRPr="00703E36">
        <w:rPr>
          <w:color w:val="auto"/>
          <w:sz w:val="24"/>
          <w:szCs w:val="24"/>
        </w:rPr>
        <w:t xml:space="preserve">енки деятельности руководителя </w:t>
      </w:r>
      <w:r w:rsidR="00E66BAC" w:rsidRPr="00703E36">
        <w:rPr>
          <w:color w:val="auto"/>
          <w:sz w:val="24"/>
          <w:szCs w:val="24"/>
        </w:rPr>
        <w:t>(приложение №2).</w:t>
      </w:r>
    </w:p>
    <w:p w14:paraId="129CC876" w14:textId="78C1DBCE" w:rsidR="004A32CA" w:rsidRPr="00703E36" w:rsidRDefault="00084D42" w:rsidP="00AA0917">
      <w:pPr>
        <w:pStyle w:val="1"/>
        <w:tabs>
          <w:tab w:val="left" w:pos="709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             </w:t>
      </w:r>
    </w:p>
    <w:p w14:paraId="30679F8C" w14:textId="65FD4E13" w:rsidR="00975B1F" w:rsidRPr="00703E36" w:rsidRDefault="00AB2D09" w:rsidP="005552E2">
      <w:pPr>
        <w:pStyle w:val="1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III. Порядок согласования и установления</w:t>
      </w:r>
      <w:r w:rsidR="00B26A1F" w:rsidRPr="00703E36">
        <w:rPr>
          <w:color w:val="auto"/>
          <w:sz w:val="24"/>
          <w:szCs w:val="24"/>
        </w:rPr>
        <w:t xml:space="preserve"> премий</w:t>
      </w:r>
    </w:p>
    <w:p w14:paraId="14F622BC" w14:textId="77777777" w:rsidR="00AB2D09" w:rsidRPr="00703E36" w:rsidRDefault="00AB2D09" w:rsidP="005552E2">
      <w:pPr>
        <w:pStyle w:val="1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p w14:paraId="12609CA6" w14:textId="308F561D" w:rsidR="00975B1F" w:rsidRPr="00703E36" w:rsidRDefault="0042699B" w:rsidP="005552E2">
      <w:pPr>
        <w:pStyle w:val="1"/>
        <w:tabs>
          <w:tab w:val="left" w:pos="951"/>
        </w:tabs>
        <w:spacing w:line="228" w:lineRule="auto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lastRenderedPageBreak/>
        <w:t xml:space="preserve">             </w:t>
      </w:r>
      <w:r w:rsidR="00AB2D09" w:rsidRPr="00703E36">
        <w:rPr>
          <w:color w:val="auto"/>
          <w:sz w:val="24"/>
          <w:szCs w:val="24"/>
        </w:rPr>
        <w:t>11</w:t>
      </w:r>
      <w:r w:rsidR="004A32CA" w:rsidRPr="00703E36">
        <w:rPr>
          <w:color w:val="auto"/>
          <w:sz w:val="24"/>
          <w:szCs w:val="24"/>
        </w:rPr>
        <w:t>.</w:t>
      </w:r>
      <w:r w:rsidR="00E04253" w:rsidRPr="00703E36">
        <w:rPr>
          <w:color w:val="auto"/>
          <w:sz w:val="24"/>
          <w:szCs w:val="24"/>
        </w:rPr>
        <w:t xml:space="preserve"> </w:t>
      </w:r>
      <w:r w:rsidR="00B26A1F" w:rsidRPr="00703E36">
        <w:rPr>
          <w:color w:val="auto"/>
          <w:sz w:val="24"/>
          <w:szCs w:val="24"/>
        </w:rPr>
        <w:t>Учреждение направляет в Администрацию письмо с предложением о выплате премии</w:t>
      </w:r>
      <w:r w:rsidRPr="00703E36">
        <w:rPr>
          <w:color w:val="auto"/>
          <w:sz w:val="24"/>
          <w:szCs w:val="24"/>
        </w:rPr>
        <w:t xml:space="preserve"> </w:t>
      </w:r>
      <w:r w:rsidR="00B26A1F" w:rsidRPr="00703E36">
        <w:rPr>
          <w:color w:val="auto"/>
          <w:sz w:val="24"/>
          <w:szCs w:val="24"/>
        </w:rPr>
        <w:t>руководителю за отчетный месяц</w:t>
      </w:r>
      <w:r w:rsidR="00E66BAC" w:rsidRPr="00703E36">
        <w:rPr>
          <w:color w:val="auto"/>
          <w:sz w:val="24"/>
          <w:szCs w:val="24"/>
        </w:rPr>
        <w:t xml:space="preserve">, квартал </w:t>
      </w:r>
      <w:r w:rsidR="00B26A1F" w:rsidRPr="00703E36">
        <w:rPr>
          <w:color w:val="auto"/>
          <w:sz w:val="24"/>
          <w:szCs w:val="24"/>
        </w:rPr>
        <w:t xml:space="preserve">в срок до </w:t>
      </w:r>
      <w:r w:rsidR="00D5275F" w:rsidRPr="00703E36">
        <w:rPr>
          <w:color w:val="auto"/>
          <w:sz w:val="24"/>
          <w:szCs w:val="24"/>
        </w:rPr>
        <w:t>3</w:t>
      </w:r>
      <w:r w:rsidR="00B26A1F" w:rsidRPr="00703E36">
        <w:rPr>
          <w:color w:val="auto"/>
          <w:sz w:val="24"/>
          <w:szCs w:val="24"/>
        </w:rPr>
        <w:t xml:space="preserve"> числа месяца, следующего за отчетным, с</w:t>
      </w:r>
      <w:r w:rsidR="00DC1B23" w:rsidRPr="00703E36">
        <w:rPr>
          <w:color w:val="auto"/>
          <w:sz w:val="24"/>
          <w:szCs w:val="24"/>
        </w:rPr>
        <w:t xml:space="preserve"> </w:t>
      </w:r>
      <w:r w:rsidR="00B26A1F" w:rsidRPr="00703E36">
        <w:rPr>
          <w:color w:val="auto"/>
          <w:sz w:val="24"/>
          <w:szCs w:val="24"/>
        </w:rPr>
        <w:t>указанием:</w:t>
      </w:r>
    </w:p>
    <w:p w14:paraId="2F5F1C34" w14:textId="178DC642" w:rsidR="00975B1F" w:rsidRPr="00703E36" w:rsidRDefault="00B26A1F" w:rsidP="005552E2">
      <w:pPr>
        <w:pStyle w:val="1"/>
        <w:spacing w:line="240" w:lineRule="auto"/>
        <w:ind w:hanging="142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- месяца, </w:t>
      </w:r>
      <w:r w:rsidR="001A0E23" w:rsidRPr="00703E36">
        <w:rPr>
          <w:color w:val="auto"/>
          <w:sz w:val="24"/>
          <w:szCs w:val="24"/>
        </w:rPr>
        <w:t xml:space="preserve">квартала, </w:t>
      </w:r>
      <w:r w:rsidRPr="00703E36">
        <w:rPr>
          <w:color w:val="auto"/>
          <w:sz w:val="24"/>
          <w:szCs w:val="24"/>
        </w:rPr>
        <w:t>за который выплачивается премия;</w:t>
      </w:r>
    </w:p>
    <w:p w14:paraId="541EA695" w14:textId="4B1927C5" w:rsidR="005218F8" w:rsidRPr="00703E36" w:rsidRDefault="005218F8" w:rsidP="005552E2">
      <w:pPr>
        <w:pStyle w:val="1"/>
        <w:spacing w:line="240" w:lineRule="auto"/>
        <w:ind w:hanging="142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- источника выплаты (за счет бюджетных средств или приносящий доход деятельности);</w:t>
      </w:r>
    </w:p>
    <w:p w14:paraId="03B918FA" w14:textId="003E8DEF" w:rsidR="004A32CA" w:rsidRPr="00703E36" w:rsidRDefault="004A32CA" w:rsidP="005552E2">
      <w:pPr>
        <w:pStyle w:val="1"/>
        <w:ind w:firstLine="0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>-</w:t>
      </w:r>
      <w:r w:rsidR="00B26A1F" w:rsidRPr="00703E36">
        <w:rPr>
          <w:color w:val="auto"/>
          <w:sz w:val="24"/>
          <w:szCs w:val="24"/>
        </w:rPr>
        <w:t>обоснованного размера премии в зависимости от выполнения</w:t>
      </w:r>
      <w:r w:rsidR="0042699B" w:rsidRPr="00703E36">
        <w:rPr>
          <w:color w:val="auto"/>
          <w:sz w:val="24"/>
          <w:szCs w:val="24"/>
        </w:rPr>
        <w:t xml:space="preserve"> показателей и критериев оценки </w:t>
      </w:r>
      <w:r w:rsidR="00B26A1F" w:rsidRPr="00703E36">
        <w:rPr>
          <w:color w:val="auto"/>
          <w:sz w:val="24"/>
          <w:szCs w:val="24"/>
        </w:rPr>
        <w:t>деятельности руководителя (прил</w:t>
      </w:r>
      <w:r w:rsidRPr="00703E36">
        <w:rPr>
          <w:color w:val="auto"/>
          <w:sz w:val="24"/>
          <w:szCs w:val="24"/>
        </w:rPr>
        <w:t>ожени</w:t>
      </w:r>
      <w:r w:rsidR="00E66BAC" w:rsidRPr="00703E36">
        <w:rPr>
          <w:color w:val="auto"/>
          <w:sz w:val="24"/>
          <w:szCs w:val="24"/>
        </w:rPr>
        <w:t xml:space="preserve">я </w:t>
      </w:r>
      <w:r w:rsidRPr="00703E36">
        <w:rPr>
          <w:color w:val="auto"/>
          <w:sz w:val="24"/>
          <w:szCs w:val="24"/>
        </w:rPr>
        <w:t>№1</w:t>
      </w:r>
      <w:r w:rsidR="00E66BAC" w:rsidRPr="00703E36">
        <w:rPr>
          <w:color w:val="auto"/>
          <w:sz w:val="24"/>
          <w:szCs w:val="24"/>
        </w:rPr>
        <w:t>, №2</w:t>
      </w:r>
      <w:r w:rsidR="00A4429A" w:rsidRPr="00703E36">
        <w:rPr>
          <w:color w:val="auto"/>
          <w:sz w:val="24"/>
          <w:szCs w:val="24"/>
        </w:rPr>
        <w:t>)</w:t>
      </w:r>
      <w:r w:rsidRPr="00703E36">
        <w:rPr>
          <w:color w:val="auto"/>
          <w:sz w:val="24"/>
          <w:szCs w:val="24"/>
        </w:rPr>
        <w:t xml:space="preserve"> к настоящему Порядку.</w:t>
      </w:r>
    </w:p>
    <w:p w14:paraId="24DD0B6E" w14:textId="4550598E" w:rsidR="00A4429A" w:rsidRPr="00703E36" w:rsidRDefault="00C666D3" w:rsidP="005552E2">
      <w:pPr>
        <w:pStyle w:val="1"/>
        <w:ind w:firstLine="284"/>
        <w:jc w:val="both"/>
        <w:rPr>
          <w:color w:val="auto"/>
          <w:sz w:val="24"/>
          <w:szCs w:val="24"/>
        </w:rPr>
      </w:pPr>
      <w:r w:rsidRPr="00703E36">
        <w:rPr>
          <w:color w:val="auto"/>
          <w:sz w:val="24"/>
          <w:szCs w:val="24"/>
        </w:rPr>
        <w:t xml:space="preserve">        </w:t>
      </w:r>
      <w:r w:rsidR="00627A14" w:rsidRPr="00703E36">
        <w:rPr>
          <w:color w:val="auto"/>
          <w:sz w:val="24"/>
          <w:szCs w:val="24"/>
        </w:rPr>
        <w:t>1</w:t>
      </w:r>
      <w:r w:rsidR="00BB0827" w:rsidRPr="00703E36">
        <w:rPr>
          <w:color w:val="auto"/>
          <w:sz w:val="24"/>
          <w:szCs w:val="24"/>
        </w:rPr>
        <w:t>2</w:t>
      </w:r>
      <w:r w:rsidR="004A32CA" w:rsidRPr="00703E36">
        <w:rPr>
          <w:color w:val="auto"/>
          <w:sz w:val="24"/>
          <w:szCs w:val="24"/>
        </w:rPr>
        <w:t>.</w:t>
      </w:r>
      <w:r w:rsidR="00E04253" w:rsidRPr="00703E36">
        <w:rPr>
          <w:color w:val="auto"/>
          <w:sz w:val="24"/>
          <w:szCs w:val="24"/>
        </w:rPr>
        <w:t xml:space="preserve"> </w:t>
      </w:r>
      <w:r w:rsidR="00A4429A" w:rsidRPr="00703E36">
        <w:rPr>
          <w:color w:val="auto"/>
          <w:sz w:val="24"/>
          <w:szCs w:val="24"/>
        </w:rPr>
        <w:t>Отраслевой орган Администрации, курирующий Учреждение, на основе данных Учреждения, а также данных структурных подразделений и отраслевых органов Администрации на основании приложени</w:t>
      </w:r>
      <w:r w:rsidR="00B77B27" w:rsidRPr="00703E36">
        <w:rPr>
          <w:color w:val="auto"/>
          <w:sz w:val="24"/>
          <w:szCs w:val="24"/>
        </w:rPr>
        <w:t>й</w:t>
      </w:r>
      <w:r w:rsidR="00A4429A" w:rsidRPr="00703E36">
        <w:rPr>
          <w:color w:val="auto"/>
          <w:sz w:val="24"/>
          <w:szCs w:val="24"/>
        </w:rPr>
        <w:t xml:space="preserve"> №1</w:t>
      </w:r>
      <w:r w:rsidR="00B77B27" w:rsidRPr="00703E36">
        <w:rPr>
          <w:color w:val="auto"/>
          <w:sz w:val="24"/>
          <w:szCs w:val="24"/>
        </w:rPr>
        <w:t>, №2</w:t>
      </w:r>
      <w:r w:rsidR="00A4429A" w:rsidRPr="00703E36">
        <w:rPr>
          <w:color w:val="auto"/>
          <w:sz w:val="24"/>
          <w:szCs w:val="24"/>
        </w:rPr>
        <w:t xml:space="preserve"> к настоящему Порядку, в срок до </w:t>
      </w:r>
      <w:r w:rsidR="00D5275F" w:rsidRPr="00703E36">
        <w:rPr>
          <w:color w:val="auto"/>
          <w:sz w:val="24"/>
          <w:szCs w:val="24"/>
        </w:rPr>
        <w:t>6</w:t>
      </w:r>
      <w:r w:rsidR="00A4429A" w:rsidRPr="00703E36">
        <w:rPr>
          <w:color w:val="auto"/>
          <w:sz w:val="24"/>
          <w:szCs w:val="24"/>
        </w:rPr>
        <w:t xml:space="preserve"> числа месяца, следующего за отчетным, готовит заключение о выплате пре</w:t>
      </w:r>
      <w:r w:rsidR="00453A72" w:rsidRPr="00703E36">
        <w:rPr>
          <w:color w:val="auto"/>
          <w:sz w:val="24"/>
          <w:szCs w:val="24"/>
        </w:rPr>
        <w:t xml:space="preserve">мии по форме согласно </w:t>
      </w:r>
      <w:r w:rsidR="00B566C5" w:rsidRPr="00703E36">
        <w:rPr>
          <w:color w:val="auto"/>
          <w:sz w:val="24"/>
          <w:szCs w:val="24"/>
        </w:rPr>
        <w:t>приложению №3</w:t>
      </w:r>
      <w:r w:rsidR="00BB0827" w:rsidRPr="00703E36">
        <w:rPr>
          <w:color w:val="auto"/>
          <w:sz w:val="24"/>
          <w:szCs w:val="24"/>
        </w:rPr>
        <w:t xml:space="preserve">. </w:t>
      </w:r>
    </w:p>
    <w:p w14:paraId="1A03DE1F" w14:textId="77777777" w:rsidR="00111E16" w:rsidRDefault="00A4429A" w:rsidP="005552E2">
      <w:pPr>
        <w:pStyle w:val="1"/>
        <w:ind w:firstLine="284"/>
        <w:jc w:val="both"/>
        <w:rPr>
          <w:color w:val="auto"/>
          <w:sz w:val="24"/>
          <w:szCs w:val="24"/>
        </w:rPr>
        <w:sectPr w:rsidR="00111E16" w:rsidSect="00D800A0">
          <w:headerReference w:type="default" r:id="rId8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703E36">
        <w:rPr>
          <w:color w:val="auto"/>
          <w:sz w:val="24"/>
          <w:szCs w:val="24"/>
        </w:rPr>
        <w:t xml:space="preserve">        </w:t>
      </w:r>
      <w:r w:rsidR="00627A14" w:rsidRPr="00703E36">
        <w:rPr>
          <w:color w:val="auto"/>
          <w:sz w:val="24"/>
          <w:szCs w:val="24"/>
        </w:rPr>
        <w:t>13</w:t>
      </w:r>
      <w:r w:rsidR="00C666D3" w:rsidRPr="00703E36">
        <w:rPr>
          <w:color w:val="auto"/>
          <w:sz w:val="24"/>
          <w:szCs w:val="24"/>
        </w:rPr>
        <w:t>.</w:t>
      </w:r>
      <w:r w:rsidR="00BF57D5" w:rsidRPr="00703E36">
        <w:rPr>
          <w:color w:val="auto"/>
          <w:sz w:val="24"/>
          <w:szCs w:val="24"/>
        </w:rPr>
        <w:t xml:space="preserve"> </w:t>
      </w:r>
      <w:r w:rsidR="00BB0827" w:rsidRPr="00703E36">
        <w:rPr>
          <w:color w:val="auto"/>
          <w:sz w:val="24"/>
          <w:szCs w:val="24"/>
        </w:rPr>
        <w:t xml:space="preserve">Заключение, утвержденное </w:t>
      </w:r>
      <w:r w:rsidR="00B566C5" w:rsidRPr="00703E36">
        <w:rPr>
          <w:color w:val="auto"/>
          <w:sz w:val="24"/>
          <w:szCs w:val="24"/>
        </w:rPr>
        <w:t xml:space="preserve">лицом, </w:t>
      </w:r>
      <w:r w:rsidRPr="00703E36">
        <w:rPr>
          <w:color w:val="auto"/>
          <w:sz w:val="24"/>
          <w:szCs w:val="24"/>
        </w:rPr>
        <w:t xml:space="preserve">уполномоченным </w:t>
      </w:r>
      <w:r w:rsidR="00B566C5" w:rsidRPr="00703E36">
        <w:rPr>
          <w:color w:val="auto"/>
          <w:sz w:val="24"/>
          <w:szCs w:val="24"/>
        </w:rPr>
        <w:t>Главой городского округа</w:t>
      </w:r>
      <w:r w:rsidRPr="00703E36">
        <w:rPr>
          <w:color w:val="auto"/>
          <w:sz w:val="24"/>
          <w:szCs w:val="24"/>
        </w:rPr>
        <w:t>, направляется в Учреждение не позднее 1</w:t>
      </w:r>
      <w:r w:rsidR="00D5275F" w:rsidRPr="00703E36">
        <w:rPr>
          <w:color w:val="auto"/>
          <w:sz w:val="24"/>
          <w:szCs w:val="24"/>
        </w:rPr>
        <w:t>0</w:t>
      </w:r>
      <w:r w:rsidRPr="00703E36">
        <w:rPr>
          <w:color w:val="auto"/>
          <w:sz w:val="24"/>
          <w:szCs w:val="24"/>
        </w:rPr>
        <w:t xml:space="preserve"> числа месяца, следующего за отчетным</w:t>
      </w:r>
      <w:r w:rsidR="00BB0827" w:rsidRPr="00703E36">
        <w:rPr>
          <w:color w:val="auto"/>
          <w:sz w:val="24"/>
          <w:szCs w:val="24"/>
        </w:rPr>
        <w:t xml:space="preserve">, и является основанием для выплаты премии. </w:t>
      </w:r>
    </w:p>
    <w:p w14:paraId="4067EDED" w14:textId="059C1634" w:rsidR="002929E1" w:rsidRPr="002929E1" w:rsidRDefault="00111E16" w:rsidP="002929E1">
      <w:pPr>
        <w:spacing w:line="259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2929E1"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Приложение 1</w:t>
      </w:r>
    </w:p>
    <w:p w14:paraId="6E1F6686" w14:textId="19C4BBB8" w:rsidR="002929E1" w:rsidRPr="002929E1" w:rsidRDefault="002929E1" w:rsidP="002929E1">
      <w:pPr>
        <w:tabs>
          <w:tab w:val="left" w:pos="5954"/>
        </w:tabs>
        <w:spacing w:after="540" w:line="259" w:lineRule="auto"/>
        <w:ind w:left="538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Порядку, утвержденному постановлением Администрации городского округа Жуковский </w:t>
      </w:r>
      <w:r w:rsidR="00111E16" w:rsidRPr="00111E16">
        <w:rPr>
          <w:rFonts w:ascii="Times New Roman" w:eastAsia="Times New Roman" w:hAnsi="Times New Roman" w:cs="Times New Roman"/>
          <w:color w:val="auto"/>
          <w:sz w:val="22"/>
          <w:szCs w:val="22"/>
        </w:rPr>
        <w:t>от 15.10.2025 №1545</w:t>
      </w:r>
    </w:p>
    <w:p w14:paraId="45AD232F" w14:textId="77777777" w:rsidR="002929E1" w:rsidRPr="002929E1" w:rsidRDefault="002929E1" w:rsidP="002929E1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1E2B8955" w14:textId="77777777" w:rsidR="002929E1" w:rsidRPr="002929E1" w:rsidRDefault="002929E1" w:rsidP="002929E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Показатели и критерии оценки деятельности руководителя муниципального бюджетного учреждения городского округа Жуковский «Городское хозяйство»</w:t>
      </w:r>
    </w:p>
    <w:p w14:paraId="074051C2" w14:textId="77777777" w:rsidR="002929E1" w:rsidRPr="002929E1" w:rsidRDefault="002929E1" w:rsidP="002929E1">
      <w:pPr>
        <w:widowControl/>
        <w:numPr>
          <w:ilvl w:val="0"/>
          <w:numId w:val="6"/>
        </w:numPr>
        <w:spacing w:after="39" w:line="1" w:lineRule="exact"/>
        <w:contextualSpacing/>
      </w:pPr>
    </w:p>
    <w:tbl>
      <w:tblPr>
        <w:tblOverlap w:val="never"/>
        <w:tblW w:w="10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9"/>
        <w:gridCol w:w="4776"/>
        <w:gridCol w:w="44"/>
        <w:gridCol w:w="2868"/>
        <w:gridCol w:w="65"/>
        <w:gridCol w:w="2083"/>
      </w:tblGrid>
      <w:tr w:rsidR="002929E1" w:rsidRPr="002929E1" w14:paraId="493B3BCB" w14:textId="77777777" w:rsidTr="00525917">
        <w:trPr>
          <w:trHeight w:hRule="exact" w:val="821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D24B7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N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664E2" w14:textId="77777777" w:rsidR="002929E1" w:rsidRPr="002929E1" w:rsidRDefault="002929E1" w:rsidP="002929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Критерии деятельности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91B3A" w14:textId="77777777" w:rsidR="002929E1" w:rsidRPr="002929E1" w:rsidRDefault="002929E1" w:rsidP="002929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Показатели 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>&lt;*&gt;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3D8" w14:textId="77777777" w:rsidR="002929E1" w:rsidRPr="002929E1" w:rsidRDefault="002929E1" w:rsidP="002929E1">
            <w:pPr>
              <w:ind w:left="640" w:hanging="6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Вес показателя 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Ki</w:t>
            </w:r>
          </w:p>
        </w:tc>
      </w:tr>
      <w:tr w:rsidR="002929E1" w:rsidRPr="002929E1" w14:paraId="4D9C5008" w14:textId="77777777" w:rsidTr="00525917">
        <w:trPr>
          <w:trHeight w:hRule="exact" w:val="428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1A8AD" w14:textId="77777777" w:rsidR="002929E1" w:rsidRPr="002929E1" w:rsidRDefault="002929E1" w:rsidP="002929E1">
            <w:pPr>
              <w:rPr>
                <w:sz w:val="10"/>
                <w:szCs w:val="10"/>
              </w:rPr>
            </w:pPr>
          </w:p>
        </w:tc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A4BB" w14:textId="77777777" w:rsidR="002929E1" w:rsidRPr="002929E1" w:rsidRDefault="002929E1" w:rsidP="002929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Критерии по основной деятельности учреждения</w:t>
            </w:r>
          </w:p>
        </w:tc>
      </w:tr>
      <w:tr w:rsidR="002929E1" w:rsidRPr="002929E1" w14:paraId="308DCDAC" w14:textId="77777777" w:rsidTr="00525917">
        <w:trPr>
          <w:trHeight w:hRule="exact" w:val="1160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72DCC" w14:textId="77777777" w:rsidR="002929E1" w:rsidRPr="002929E1" w:rsidRDefault="002929E1" w:rsidP="002929E1">
            <w:pPr>
              <w:spacing w:before="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48FAE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высокого качества предоставления услуг (отсутствие просроченных жалоб в системе Инцидент)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8ABE7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Отсутствие просроченных жалоб</w:t>
            </w:r>
          </w:p>
          <w:p w14:paraId="731789E7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просроченных жалоб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684A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0237C504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01344EEB" w14:textId="77777777" w:rsidTr="00525917">
        <w:trPr>
          <w:trHeight w:hRule="exact" w:val="1160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80133" w14:textId="77777777" w:rsidR="002929E1" w:rsidRPr="002929E1" w:rsidRDefault="002929E1" w:rsidP="002929E1">
            <w:pPr>
              <w:spacing w:before="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2D778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информационной открытости о деятельности учреждения (публикация информации в СМИ и сети Интернет)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0FD8B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информации</w:t>
            </w:r>
          </w:p>
          <w:p w14:paraId="7D4BAD83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5B4C69A2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Отсутствие информации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4D30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6B06DC0A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581B6BF9" w14:textId="77777777" w:rsidTr="00525917">
        <w:trPr>
          <w:trHeight w:hRule="exact" w:val="437"/>
          <w:jc w:val="center"/>
        </w:trPr>
        <w:tc>
          <w:tcPr>
            <w:tcW w:w="10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3468" w14:textId="77777777" w:rsidR="002929E1" w:rsidRPr="002929E1" w:rsidRDefault="002929E1" w:rsidP="002929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Критерии по финансово-экономической деятельности, исполнительской дисциплине</w:t>
            </w:r>
          </w:p>
        </w:tc>
      </w:tr>
      <w:tr w:rsidR="002929E1" w:rsidRPr="002929E1" w14:paraId="722DB7C8" w14:textId="77777777" w:rsidTr="00525917">
        <w:trPr>
          <w:trHeight w:val="2098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0A0DDE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2D265" w14:textId="77777777" w:rsidR="002929E1" w:rsidRPr="002929E1" w:rsidRDefault="002929E1" w:rsidP="002929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Соблюдение требований законодательства Российской Федерации, Московской области, устава учреждения, исполнение должностных обязанностей,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E30E0" w14:textId="77777777" w:rsidR="002929E1" w:rsidRPr="002929E1" w:rsidRDefault="002929E1" w:rsidP="002929E1">
            <w:pPr>
              <w:spacing w:before="80" w:after="180"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1B75E675" w14:textId="77777777" w:rsidR="002929E1" w:rsidRPr="002929E1" w:rsidRDefault="002929E1" w:rsidP="002929E1">
            <w:pPr>
              <w:spacing w:before="80" w:after="180"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Нет выявленных нарушений</w:t>
            </w:r>
          </w:p>
          <w:p w14:paraId="1516CB42" w14:textId="77777777" w:rsidR="002929E1" w:rsidRPr="002929E1" w:rsidRDefault="002929E1" w:rsidP="002929E1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268051A9" w14:textId="77777777" w:rsidR="002929E1" w:rsidRPr="002929E1" w:rsidRDefault="002929E1" w:rsidP="002929E1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Есть отдельные нарушения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97A17" w14:textId="77777777" w:rsidR="002929E1" w:rsidRPr="002929E1" w:rsidRDefault="002929E1" w:rsidP="002929E1">
            <w:pPr>
              <w:spacing w:before="80" w:after="4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035D98F4" w14:textId="77777777" w:rsidR="002929E1" w:rsidRPr="002929E1" w:rsidRDefault="002929E1" w:rsidP="002929E1">
            <w:pPr>
              <w:spacing w:before="80" w:after="4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38C17EE4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3130A3F5" w14:textId="77777777" w:rsidTr="00525917">
        <w:trPr>
          <w:trHeight w:hRule="exact" w:val="1428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F07462" w14:textId="77777777" w:rsidR="002929E1" w:rsidRPr="002929E1" w:rsidRDefault="002929E1" w:rsidP="002929E1">
            <w:pPr>
              <w:spacing w:after="5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4.</w:t>
            </w:r>
          </w:p>
          <w:p w14:paraId="49ADAFD7" w14:textId="77777777" w:rsidR="002929E1" w:rsidRPr="002929E1" w:rsidRDefault="002929E1" w:rsidP="002929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F9596" w14:textId="77777777" w:rsidR="002929E1" w:rsidRPr="002929E1" w:rsidRDefault="002929E1" w:rsidP="002929E1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Соблюдение порядка и сроков представления отчетности и выполнения поручений Администрации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A6419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Порядок и сроки соблюдены</w:t>
            </w:r>
          </w:p>
          <w:p w14:paraId="1FBEED4C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Порядок или сроки не соблюдены</w:t>
            </w:r>
          </w:p>
          <w:p w14:paraId="7AA24AC2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ADFA0" w14:textId="77777777" w:rsidR="002929E1" w:rsidRPr="002929E1" w:rsidRDefault="002929E1" w:rsidP="002929E1">
            <w:pPr>
              <w:spacing w:before="80" w:after="460" w:line="60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0501CD61" w14:textId="77777777" w:rsidR="002929E1" w:rsidRPr="002929E1" w:rsidRDefault="002929E1" w:rsidP="002929E1">
            <w:pPr>
              <w:spacing w:line="60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53A0E658" w14:textId="77777777" w:rsidTr="00525917">
        <w:trPr>
          <w:trHeight w:hRule="exact" w:val="1428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EBDCE" w14:textId="77777777" w:rsidR="002929E1" w:rsidRPr="002929E1" w:rsidRDefault="002929E1" w:rsidP="002929E1">
            <w:pPr>
              <w:spacing w:after="5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44C78" w14:textId="77777777" w:rsidR="002929E1" w:rsidRPr="002929E1" w:rsidRDefault="002929E1" w:rsidP="002929E1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Соблюдение сроков подписания и представления бухгалтерских и иных документов в МКУ «ЦБ» в соответствии с соглашением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6801F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Сроки соблюдены </w:t>
            </w:r>
          </w:p>
          <w:p w14:paraId="79ADE7B8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1F9F8278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Сроки не соблюдены </w:t>
            </w:r>
          </w:p>
          <w:p w14:paraId="455CFC8D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18797" w14:textId="77777777" w:rsidR="002929E1" w:rsidRPr="002929E1" w:rsidRDefault="002929E1" w:rsidP="002929E1">
            <w:pPr>
              <w:spacing w:before="80" w:after="460" w:line="60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21CB6195" w14:textId="77777777" w:rsidR="002929E1" w:rsidRPr="002929E1" w:rsidRDefault="002929E1" w:rsidP="002929E1">
            <w:pPr>
              <w:spacing w:before="80" w:after="460" w:line="60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126B4DAD" w14:textId="77777777" w:rsidR="002929E1" w:rsidRPr="002929E1" w:rsidRDefault="002929E1" w:rsidP="002929E1">
            <w:pPr>
              <w:spacing w:before="80" w:after="460" w:line="60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398F9055" w14:textId="77777777" w:rsidR="002929E1" w:rsidRPr="002929E1" w:rsidRDefault="002929E1" w:rsidP="002929E1">
            <w:pPr>
              <w:spacing w:before="80" w:after="460" w:line="60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929E1" w:rsidRPr="002929E1" w14:paraId="3B550B0C" w14:textId="77777777" w:rsidTr="00525917">
        <w:trPr>
          <w:trHeight w:hRule="exact" w:val="1615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19329" w14:textId="77777777" w:rsidR="002929E1" w:rsidRPr="002929E1" w:rsidRDefault="002929E1" w:rsidP="002929E1">
            <w:pPr>
              <w:spacing w:before="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779E3" w14:textId="77777777" w:rsidR="002929E1" w:rsidRPr="002929E1" w:rsidRDefault="002929E1" w:rsidP="002929E1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Качество деятельности по размещению муниципальных заказов на поставку товаров, оказание услуг для нужд учреждения (размещение информации на официальном сайте 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bus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gov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ru</w:t>
            </w: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соблюдение условий заключенных муниципальных контрактов)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EC2E" w14:textId="77777777" w:rsidR="002929E1" w:rsidRPr="002929E1" w:rsidRDefault="002929E1" w:rsidP="002929E1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 размещена, условия соблюдены в установленном порядке</w:t>
            </w:r>
          </w:p>
          <w:p w14:paraId="75607E12" w14:textId="77777777" w:rsidR="002929E1" w:rsidRPr="002929E1" w:rsidRDefault="002929E1" w:rsidP="002929E1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 не размещена, условия не соблюдены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5ED2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282F4F85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3A0A61C1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5304720B" w14:textId="77777777" w:rsidTr="00525917">
        <w:trPr>
          <w:trHeight w:hRule="exact" w:val="1018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58E58" w14:textId="77777777" w:rsidR="002929E1" w:rsidRPr="002929E1" w:rsidRDefault="002929E1" w:rsidP="002929E1">
            <w:pPr>
              <w:spacing w:before="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2AEA5" w14:textId="77777777" w:rsidR="002929E1" w:rsidRPr="002929E1" w:rsidRDefault="002929E1" w:rsidP="002929E1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Отсутствие просроченной кредиторской и дебиторской задолженности (более 3-х месяцев)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2C044" w14:textId="77777777" w:rsidR="002929E1" w:rsidRPr="002929E1" w:rsidRDefault="002929E1" w:rsidP="002929E1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Отсутствие</w:t>
            </w:r>
          </w:p>
          <w:p w14:paraId="4946BFC1" w14:textId="77777777" w:rsidR="002929E1" w:rsidRPr="002929E1" w:rsidRDefault="002929E1" w:rsidP="002929E1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3A371ACB" w14:textId="77777777" w:rsidR="002929E1" w:rsidRPr="002929E1" w:rsidRDefault="002929E1" w:rsidP="002929E1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A2C1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2C6FAB1E" w14:textId="77777777" w:rsidR="002929E1" w:rsidRPr="002929E1" w:rsidRDefault="002929E1" w:rsidP="002929E1">
            <w:pPr>
              <w:spacing w:after="2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6BBAD41F" w14:textId="77777777" w:rsidTr="00525917">
        <w:trPr>
          <w:trHeight w:hRule="exact" w:val="726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7E929" w14:textId="77777777" w:rsidR="002929E1" w:rsidRPr="002929E1" w:rsidRDefault="002929E1" w:rsidP="002929E1">
            <w:pPr>
              <w:spacing w:before="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8A995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обращений на портал «Добродел», отработанных в срок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E6AF6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100%</w:t>
            </w:r>
          </w:p>
          <w:p w14:paraId="498A0AD3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Менее 100%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27FA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0,1 </w:t>
            </w:r>
          </w:p>
          <w:p w14:paraId="32E08E2B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210367B7" w14:textId="77777777" w:rsidTr="00525917">
        <w:trPr>
          <w:trHeight w:hRule="exact" w:val="1145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8948E" w14:textId="77777777" w:rsidR="002929E1" w:rsidRPr="002929E1" w:rsidRDefault="002929E1" w:rsidP="002929E1">
            <w:pPr>
              <w:spacing w:before="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80FFC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Отсутствие несчастных случаев и травматизма со средней тяжестью и выше среди работников Учреждения при выполнении работ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A0EE4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2289FA3A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Отсутствие </w:t>
            </w:r>
          </w:p>
          <w:p w14:paraId="22513BCC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216FB87C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1 и более случая</w:t>
            </w:r>
          </w:p>
          <w:p w14:paraId="56052970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1F1396F7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4D933D13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Наличие 1 и более нарушения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659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631DE301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C9A92EE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929E1" w:rsidRPr="002929E1" w14:paraId="423E0F4F" w14:textId="77777777" w:rsidTr="00525917">
        <w:trPr>
          <w:trHeight w:hRule="exact" w:val="1677"/>
          <w:jc w:val="center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E9440" w14:textId="77777777" w:rsidR="002929E1" w:rsidRPr="002929E1" w:rsidRDefault="002929E1" w:rsidP="002929E1">
            <w:pPr>
              <w:spacing w:before="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A1AA4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Дисциплинарное </w:t>
            </w:r>
            <w:proofErr w:type="spellStart"/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взыскаие</w:t>
            </w:r>
            <w:proofErr w:type="spellEnd"/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у руководителя в отчетном периоде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CD2AF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Отсутствие </w:t>
            </w:r>
          </w:p>
          <w:p w14:paraId="550B3387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29C4A579" w14:textId="77777777" w:rsidR="002929E1" w:rsidRPr="002929E1" w:rsidRDefault="002929E1" w:rsidP="002929E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Наличие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EE37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0,1</w:t>
            </w:r>
          </w:p>
          <w:p w14:paraId="231BBD53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7A3AF10A" w14:textId="77777777" w:rsidR="002929E1" w:rsidRPr="002929E1" w:rsidRDefault="002929E1" w:rsidP="002929E1">
            <w:pPr>
              <w:spacing w:line="22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14:paraId="61DE1B25" w14:textId="77777777" w:rsidR="002929E1" w:rsidRPr="002929E1" w:rsidRDefault="002929E1" w:rsidP="002929E1">
      <w:pPr>
        <w:ind w:left="1700"/>
        <w:rPr>
          <w:rFonts w:ascii="Times New Roman" w:eastAsia="Times New Roman" w:hAnsi="Times New Roman" w:cs="Times New Roman"/>
          <w:b/>
          <w:color w:val="auto"/>
          <w:sz w:val="17"/>
          <w:szCs w:val="17"/>
        </w:rPr>
      </w:pPr>
    </w:p>
    <w:p w14:paraId="20C4454B" w14:textId="77777777" w:rsidR="002929E1" w:rsidRPr="002929E1" w:rsidRDefault="002929E1" w:rsidP="002929E1">
      <w:pPr>
        <w:ind w:left="1700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2929E1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    </w:t>
      </w:r>
      <w:r w:rsidRPr="002929E1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8</w:t>
      </w:r>
    </w:p>
    <w:p w14:paraId="24A30279" w14:textId="77777777" w:rsidR="002929E1" w:rsidRPr="002929E1" w:rsidRDefault="002929E1" w:rsidP="002929E1">
      <w:pPr>
        <w:ind w:left="1700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К=∑ К</w:t>
      </w:r>
      <w:proofErr w:type="spellStart"/>
      <w:r w:rsidRPr="002929E1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  <w:t>i</w:t>
      </w:r>
      <w:proofErr w:type="spellEnd"/>
      <w:r w:rsidRPr="002929E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 где:</w:t>
      </w:r>
    </w:p>
    <w:p w14:paraId="1CA2A697" w14:textId="77777777" w:rsidR="002929E1" w:rsidRPr="002929E1" w:rsidRDefault="002929E1" w:rsidP="002929E1">
      <w:pPr>
        <w:ind w:left="170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2929E1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   </w:t>
      </w:r>
      <w:proofErr w:type="spellStart"/>
      <w:r w:rsidRPr="002929E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/>
        </w:rPr>
        <w:t>i</w:t>
      </w:r>
      <w:proofErr w:type="spellEnd"/>
      <w:r w:rsidRPr="002929E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=1</w:t>
      </w:r>
    </w:p>
    <w:p w14:paraId="26DD9F09" w14:textId="77777777" w:rsidR="002929E1" w:rsidRPr="002929E1" w:rsidRDefault="002929E1" w:rsidP="002929E1">
      <w:pPr>
        <w:ind w:right="2551"/>
      </w:pPr>
    </w:p>
    <w:p w14:paraId="1F2AEE3E" w14:textId="77777777" w:rsidR="002929E1" w:rsidRPr="002929E1" w:rsidRDefault="002929E1" w:rsidP="002929E1">
      <w:pPr>
        <w:rPr>
          <w:sz w:val="22"/>
          <w:szCs w:val="22"/>
        </w:rPr>
      </w:pPr>
      <w:r w:rsidRPr="002929E1">
        <w:rPr>
          <w:sz w:val="22"/>
          <w:szCs w:val="22"/>
        </w:rPr>
        <w:t>К-оценка деятельности руководителя; К</w:t>
      </w:r>
      <w:proofErr w:type="spellStart"/>
      <w:r w:rsidRPr="002929E1">
        <w:rPr>
          <w:sz w:val="22"/>
          <w:szCs w:val="22"/>
          <w:lang w:val="en-US"/>
        </w:rPr>
        <w:t>i</w:t>
      </w:r>
      <w:proofErr w:type="spellEnd"/>
      <w:r w:rsidRPr="002929E1">
        <w:rPr>
          <w:sz w:val="22"/>
          <w:szCs w:val="22"/>
        </w:rPr>
        <w:t xml:space="preserve">- вес </w:t>
      </w:r>
      <w:proofErr w:type="spellStart"/>
      <w:r w:rsidRPr="002929E1">
        <w:rPr>
          <w:sz w:val="22"/>
          <w:szCs w:val="22"/>
          <w:lang w:val="en-US"/>
        </w:rPr>
        <w:t>i</w:t>
      </w:r>
      <w:proofErr w:type="spellEnd"/>
      <w:r w:rsidRPr="002929E1">
        <w:rPr>
          <w:sz w:val="22"/>
          <w:szCs w:val="22"/>
        </w:rPr>
        <w:t>-го показателя.</w:t>
      </w:r>
    </w:p>
    <w:p w14:paraId="4D028F6C" w14:textId="77777777" w:rsidR="002929E1" w:rsidRPr="002929E1" w:rsidRDefault="002929E1" w:rsidP="002929E1">
      <w:pPr>
        <w:rPr>
          <w:sz w:val="22"/>
          <w:szCs w:val="22"/>
        </w:rPr>
      </w:pPr>
      <w:r w:rsidRPr="002929E1">
        <w:rPr>
          <w:sz w:val="22"/>
          <w:szCs w:val="22"/>
        </w:rPr>
        <w:t>Размер премии руководителя учреждения (П) определяется в зависимости от оценки деятельности руководителя (К) и находится в диапазоне от 0 до 100% от премии, рассчитанной учреждением (</w:t>
      </w:r>
      <w:proofErr w:type="spellStart"/>
      <w:r w:rsidRPr="002929E1">
        <w:rPr>
          <w:sz w:val="22"/>
          <w:szCs w:val="22"/>
        </w:rPr>
        <w:t>Пр</w:t>
      </w:r>
      <w:proofErr w:type="spellEnd"/>
      <w:r w:rsidRPr="002929E1">
        <w:rPr>
          <w:sz w:val="22"/>
          <w:szCs w:val="22"/>
        </w:rPr>
        <w:t xml:space="preserve">): П = </w:t>
      </w:r>
      <w:proofErr w:type="spellStart"/>
      <w:r w:rsidRPr="002929E1">
        <w:rPr>
          <w:sz w:val="22"/>
          <w:szCs w:val="22"/>
        </w:rPr>
        <w:t>Пр</w:t>
      </w:r>
      <w:proofErr w:type="spellEnd"/>
      <w:r w:rsidRPr="002929E1">
        <w:rPr>
          <w:sz w:val="22"/>
          <w:szCs w:val="22"/>
        </w:rPr>
        <w:t xml:space="preserve"> х К. </w:t>
      </w:r>
    </w:p>
    <w:p w14:paraId="08096AF9" w14:textId="77777777" w:rsidR="00111E16" w:rsidRDefault="00111E16" w:rsidP="002929E1">
      <w:pPr>
        <w:keepNext/>
        <w:keepLines/>
        <w:spacing w:after="260" w:line="204" w:lineRule="auto"/>
        <w:ind w:left="760"/>
        <w:outlineLvl w:val="1"/>
        <w:rPr>
          <w:rFonts w:ascii="Times New Roman" w:eastAsia="Times New Roman" w:hAnsi="Times New Roman" w:cs="Times New Roman"/>
          <w:color w:val="auto"/>
          <w:sz w:val="32"/>
          <w:szCs w:val="32"/>
        </w:rPr>
        <w:sectPr w:rsidR="00111E16" w:rsidSect="00D800A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bookmarkStart w:id="0" w:name="bookmark4"/>
    </w:p>
    <w:bookmarkEnd w:id="0"/>
    <w:p w14:paraId="74FDB802" w14:textId="77777777" w:rsidR="002929E1" w:rsidRPr="002929E1" w:rsidRDefault="002929E1" w:rsidP="002929E1">
      <w:pPr>
        <w:spacing w:line="254" w:lineRule="auto"/>
        <w:ind w:left="5812" w:hanging="70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2</w:t>
      </w:r>
    </w:p>
    <w:p w14:paraId="44892202" w14:textId="28575DD5" w:rsidR="002929E1" w:rsidRPr="002929E1" w:rsidRDefault="002929E1" w:rsidP="002929E1">
      <w:pPr>
        <w:spacing w:line="254" w:lineRule="auto"/>
        <w:ind w:left="510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Порядку, утвержденному постановлением Администрации городского округа Жуковский </w:t>
      </w:r>
      <w:r w:rsidR="00111E16">
        <w:rPr>
          <w:rFonts w:ascii="Times New Roman" w:eastAsia="Times New Roman" w:hAnsi="Times New Roman" w:cs="Times New Roman"/>
          <w:color w:val="auto"/>
          <w:sz w:val="22"/>
          <w:szCs w:val="22"/>
        </w:rPr>
        <w:t>от 15.10.2025 №1545</w:t>
      </w:r>
    </w:p>
    <w:p w14:paraId="5BEA752D" w14:textId="77777777" w:rsidR="002929E1" w:rsidRPr="002929E1" w:rsidRDefault="002929E1" w:rsidP="002929E1">
      <w:pPr>
        <w:spacing w:line="254" w:lineRule="auto"/>
        <w:ind w:left="8496" w:firstLine="708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C9E2001" w14:textId="77777777" w:rsidR="002929E1" w:rsidRPr="002929E1" w:rsidRDefault="002929E1" w:rsidP="002929E1">
      <w:pPr>
        <w:spacing w:line="254" w:lineRule="auto"/>
        <w:ind w:firstLine="40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Показатели и критерии оценки деятельности руководителя муниципального бюджетного учреждения городского округа Жуковский «Городское хозяйство» в квартал.</w:t>
      </w:r>
    </w:p>
    <w:p w14:paraId="693EAC57" w14:textId="77777777" w:rsidR="002929E1" w:rsidRPr="002929E1" w:rsidRDefault="002929E1" w:rsidP="002929E1">
      <w:pPr>
        <w:spacing w:line="254" w:lineRule="auto"/>
        <w:ind w:firstLine="40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466679D" w14:textId="77777777" w:rsidR="002929E1" w:rsidRPr="002929E1" w:rsidRDefault="002929E1" w:rsidP="002929E1">
      <w:pPr>
        <w:spacing w:line="254" w:lineRule="auto"/>
        <w:ind w:firstLine="40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"/>
        <w:gridCol w:w="4335"/>
        <w:gridCol w:w="2324"/>
        <w:gridCol w:w="2290"/>
      </w:tblGrid>
      <w:tr w:rsidR="002929E1" w:rsidRPr="002929E1" w14:paraId="63408658" w14:textId="77777777" w:rsidTr="00525917">
        <w:tc>
          <w:tcPr>
            <w:tcW w:w="396" w:type="dxa"/>
          </w:tcPr>
          <w:p w14:paraId="07A1BBFE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lang w:bidi="en-US"/>
              </w:rPr>
              <w:t>N</w:t>
            </w:r>
          </w:p>
        </w:tc>
        <w:tc>
          <w:tcPr>
            <w:tcW w:w="4335" w:type="dxa"/>
          </w:tcPr>
          <w:p w14:paraId="62B5BD76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 xml:space="preserve">Критерии деятельности </w:t>
            </w:r>
          </w:p>
        </w:tc>
        <w:tc>
          <w:tcPr>
            <w:tcW w:w="2324" w:type="dxa"/>
          </w:tcPr>
          <w:p w14:paraId="71324EED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 xml:space="preserve">Показатели </w:t>
            </w:r>
            <w:r w:rsidRPr="002929E1">
              <w:rPr>
                <w:rFonts w:ascii="Times New Roman" w:eastAsia="Times New Roman" w:hAnsi="Times New Roman" w:cs="Times New Roman"/>
                <w:color w:val="auto"/>
                <w:u w:val="single"/>
              </w:rPr>
              <w:t>&lt;*&gt;</w:t>
            </w:r>
          </w:p>
        </w:tc>
        <w:tc>
          <w:tcPr>
            <w:tcW w:w="2290" w:type="dxa"/>
          </w:tcPr>
          <w:p w14:paraId="320ACBFD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 xml:space="preserve">Вес показателя </w:t>
            </w:r>
            <w:r w:rsidRPr="002929E1">
              <w:rPr>
                <w:rFonts w:ascii="Times New Roman" w:eastAsia="Times New Roman" w:hAnsi="Times New Roman" w:cs="Times New Roman"/>
                <w:color w:val="auto"/>
                <w:lang w:val="en-US" w:bidi="en-US"/>
              </w:rPr>
              <w:t>Ki</w:t>
            </w:r>
          </w:p>
        </w:tc>
      </w:tr>
      <w:tr w:rsidR="002929E1" w:rsidRPr="002929E1" w14:paraId="19B68340" w14:textId="77777777" w:rsidTr="00525917">
        <w:tc>
          <w:tcPr>
            <w:tcW w:w="396" w:type="dxa"/>
          </w:tcPr>
          <w:p w14:paraId="3D6ECB37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4335" w:type="dxa"/>
          </w:tcPr>
          <w:p w14:paraId="5E76D060" w14:textId="77777777" w:rsidR="002929E1" w:rsidRPr="002929E1" w:rsidRDefault="002929E1" w:rsidP="002929E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Подготовка и своевременное представление в установленном порядке в соответствии с приказом Минфина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квартальной отчетности Учреждения</w:t>
            </w:r>
          </w:p>
        </w:tc>
        <w:tc>
          <w:tcPr>
            <w:tcW w:w="2324" w:type="dxa"/>
          </w:tcPr>
          <w:p w14:paraId="0F24D316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Порядок и сроки соблюдены</w:t>
            </w:r>
          </w:p>
          <w:p w14:paraId="12C2AF2A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1C68C43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Порядок и сроки не соблюдены</w:t>
            </w:r>
          </w:p>
        </w:tc>
        <w:tc>
          <w:tcPr>
            <w:tcW w:w="2290" w:type="dxa"/>
          </w:tcPr>
          <w:p w14:paraId="48FFD469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0,2</w:t>
            </w:r>
          </w:p>
          <w:p w14:paraId="19849378" w14:textId="77777777" w:rsidR="002929E1" w:rsidRPr="002929E1" w:rsidRDefault="002929E1" w:rsidP="002929E1">
            <w:pPr>
              <w:rPr>
                <w:rFonts w:ascii="Times New Roman" w:hAnsi="Times New Roman" w:cs="Times New Roman"/>
                <w:color w:val="auto"/>
              </w:rPr>
            </w:pPr>
          </w:p>
          <w:p w14:paraId="0E1A1579" w14:textId="77777777" w:rsidR="002929E1" w:rsidRPr="002929E1" w:rsidRDefault="002929E1" w:rsidP="002929E1">
            <w:pPr>
              <w:rPr>
                <w:color w:val="auto"/>
              </w:rPr>
            </w:pPr>
            <w:r w:rsidRPr="002929E1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2929E1" w:rsidRPr="002929E1" w14:paraId="702E6FB7" w14:textId="77777777" w:rsidTr="00525917">
        <w:tc>
          <w:tcPr>
            <w:tcW w:w="396" w:type="dxa"/>
          </w:tcPr>
          <w:p w14:paraId="09D5DBE3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4335" w:type="dxa"/>
          </w:tcPr>
          <w:p w14:paraId="6C613854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 xml:space="preserve">Исполнение предписаний контролирующих органов и органов надзора </w:t>
            </w:r>
          </w:p>
        </w:tc>
        <w:tc>
          <w:tcPr>
            <w:tcW w:w="2324" w:type="dxa"/>
          </w:tcPr>
          <w:p w14:paraId="68BAD670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Выполнение в установленный срок или отсутствие предписания</w:t>
            </w:r>
          </w:p>
          <w:p w14:paraId="62C1847E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Выполнение с нарушением срока</w:t>
            </w:r>
          </w:p>
        </w:tc>
        <w:tc>
          <w:tcPr>
            <w:tcW w:w="2290" w:type="dxa"/>
          </w:tcPr>
          <w:p w14:paraId="3504AEA4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0,4</w:t>
            </w:r>
          </w:p>
          <w:p w14:paraId="0FAC8D64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B8F790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7FE3F07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C4E913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2929E1" w:rsidRPr="002929E1" w14:paraId="0535356D" w14:textId="77777777" w:rsidTr="00525917">
        <w:tc>
          <w:tcPr>
            <w:tcW w:w="396" w:type="dxa"/>
          </w:tcPr>
          <w:p w14:paraId="4080BC63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4335" w:type="dxa"/>
          </w:tcPr>
          <w:p w14:paraId="25C7F403" w14:textId="77777777" w:rsidR="002929E1" w:rsidRPr="002929E1" w:rsidRDefault="002929E1" w:rsidP="002929E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 xml:space="preserve">Отсутствие вступивших в законную силу судебных решений, устанавливающих факты оказания Учреждением услуг и выполнение работ ненадлежащего качества  </w:t>
            </w:r>
          </w:p>
        </w:tc>
        <w:tc>
          <w:tcPr>
            <w:tcW w:w="2324" w:type="dxa"/>
          </w:tcPr>
          <w:p w14:paraId="02E8ECF6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Отсутствие</w:t>
            </w:r>
          </w:p>
          <w:p w14:paraId="3CD752FD" w14:textId="77777777" w:rsidR="002929E1" w:rsidRPr="002929E1" w:rsidRDefault="002929E1" w:rsidP="002929E1">
            <w:pPr>
              <w:spacing w:line="254" w:lineRule="auto"/>
              <w:ind w:firstLine="400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B97818A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Наличие</w:t>
            </w:r>
          </w:p>
        </w:tc>
        <w:tc>
          <w:tcPr>
            <w:tcW w:w="2290" w:type="dxa"/>
          </w:tcPr>
          <w:p w14:paraId="6E515C81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0,2</w:t>
            </w:r>
          </w:p>
          <w:p w14:paraId="4256A4BE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FAEBD0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2929E1" w:rsidRPr="002929E1" w14:paraId="0B6C58D1" w14:textId="77777777" w:rsidTr="00525917">
        <w:tc>
          <w:tcPr>
            <w:tcW w:w="396" w:type="dxa"/>
          </w:tcPr>
          <w:p w14:paraId="654F462D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4335" w:type="dxa"/>
          </w:tcPr>
          <w:p w14:paraId="2D44134D" w14:textId="77777777" w:rsidR="002929E1" w:rsidRPr="002929E1" w:rsidRDefault="002929E1" w:rsidP="002929E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Работа, направленная на противодействие коррупции в Учреждении</w:t>
            </w:r>
          </w:p>
        </w:tc>
        <w:tc>
          <w:tcPr>
            <w:tcW w:w="2324" w:type="dxa"/>
          </w:tcPr>
          <w:p w14:paraId="27A53A7B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 xml:space="preserve">Наличие локальных нормативных актов в сфере противодействия коррупции, исполнение локальных нормативных актов, отсутствие коррупционных проявлений со стороны работников </w:t>
            </w:r>
          </w:p>
          <w:p w14:paraId="08C13B6E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11AE05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 xml:space="preserve">Отсутствие локальных нормативных актов в сфере противодействия коррупции, неисполнение локальных нормативных актов, наличие коррупционных </w:t>
            </w:r>
            <w:r w:rsidRPr="002929E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проявлений со стороны работников</w:t>
            </w:r>
          </w:p>
        </w:tc>
        <w:tc>
          <w:tcPr>
            <w:tcW w:w="2290" w:type="dxa"/>
          </w:tcPr>
          <w:p w14:paraId="594DE575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0,2</w:t>
            </w:r>
          </w:p>
          <w:p w14:paraId="1C68AC39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6A3BDB4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B188AC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D4DFB6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4972FEC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7164361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C23C77D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A8EBCA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6A7501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917924A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853DC13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42EB1C5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E66CFD9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9408649" w14:textId="77777777" w:rsidR="002929E1" w:rsidRPr="002929E1" w:rsidRDefault="002929E1" w:rsidP="002929E1">
            <w:pPr>
              <w:spacing w:line="254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5698098A" w14:textId="77777777" w:rsidR="002929E1" w:rsidRPr="002929E1" w:rsidRDefault="002929E1" w:rsidP="002929E1">
      <w:pPr>
        <w:spacing w:line="254" w:lineRule="auto"/>
        <w:ind w:firstLine="40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>К=∑ К</w:t>
      </w:r>
      <w:proofErr w:type="spellStart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i</w:t>
      </w:r>
      <w:proofErr w:type="spellEnd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>, где:</w:t>
      </w:r>
    </w:p>
    <w:p w14:paraId="21B2D524" w14:textId="77777777" w:rsidR="002929E1" w:rsidRPr="002929E1" w:rsidRDefault="002929E1" w:rsidP="002929E1">
      <w:pPr>
        <w:spacing w:line="254" w:lineRule="auto"/>
        <w:ind w:firstLine="40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</w:t>
      </w:r>
      <w:proofErr w:type="spellStart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i</w:t>
      </w:r>
      <w:proofErr w:type="spellEnd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=1</w:t>
      </w:r>
    </w:p>
    <w:p w14:paraId="64A79008" w14:textId="77777777" w:rsidR="002929E1" w:rsidRPr="002929E1" w:rsidRDefault="002929E1" w:rsidP="002929E1">
      <w:pPr>
        <w:ind w:firstLine="40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</w:p>
    <w:p w14:paraId="0B4D6777" w14:textId="77777777" w:rsidR="002929E1" w:rsidRPr="002929E1" w:rsidRDefault="002929E1" w:rsidP="002929E1">
      <w:pPr>
        <w:ind w:firstLine="40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>К-оценка деятельности руководителя; К</w:t>
      </w:r>
      <w:proofErr w:type="spellStart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i</w:t>
      </w:r>
      <w:proofErr w:type="spellEnd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 вес </w:t>
      </w:r>
      <w:proofErr w:type="spellStart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i</w:t>
      </w:r>
      <w:proofErr w:type="spellEnd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>-го показателя.</w:t>
      </w:r>
    </w:p>
    <w:p w14:paraId="4473B4FD" w14:textId="77777777" w:rsidR="007538B0" w:rsidRDefault="002929E1" w:rsidP="009C0604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>Размер премии руководителя учреждения (П) определяется в зависимости от оценки деятельности руководителя (К) и находится в диапазоне от 0 до 100% от премии,</w:t>
      </w:r>
      <w:r w:rsidR="007538B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рассчитанной учреждением (</w:t>
      </w:r>
      <w:proofErr w:type="spellStart"/>
      <w:r w:rsidR="007538B0">
        <w:rPr>
          <w:rFonts w:ascii="Times New Roman" w:eastAsia="Times New Roman" w:hAnsi="Times New Roman" w:cs="Times New Roman"/>
          <w:color w:val="auto"/>
          <w:sz w:val="22"/>
          <w:szCs w:val="22"/>
        </w:rPr>
        <w:t>Пр</w:t>
      </w:r>
      <w:proofErr w:type="spellEnd"/>
      <w:r w:rsidR="007538B0">
        <w:rPr>
          <w:rFonts w:ascii="Times New Roman" w:eastAsia="Times New Roman" w:hAnsi="Times New Roman" w:cs="Times New Roman"/>
          <w:color w:val="auto"/>
          <w:sz w:val="22"/>
          <w:szCs w:val="22"/>
        </w:rPr>
        <w:t>):</w:t>
      </w:r>
    </w:p>
    <w:p w14:paraId="0D26761E" w14:textId="25F32847" w:rsidR="00E879AD" w:rsidRDefault="002929E1" w:rsidP="007538B0">
      <w:pPr>
        <w:jc w:val="center"/>
        <w:rPr>
          <w:color w:val="auto"/>
        </w:rPr>
      </w:pPr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 = </w:t>
      </w:r>
      <w:proofErr w:type="spellStart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>Пр</w:t>
      </w:r>
      <w:proofErr w:type="spellEnd"/>
      <w:r w:rsidRPr="002929E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х К.</w:t>
      </w:r>
    </w:p>
    <w:p w14:paraId="0DB67BF6" w14:textId="77777777" w:rsidR="00E879AD" w:rsidRPr="00E879AD" w:rsidRDefault="00E879AD" w:rsidP="00E879AD">
      <w:pPr>
        <w:widowControl/>
        <w:spacing w:line="3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</w:r>
    </w:p>
    <w:p w14:paraId="2CBE47B6" w14:textId="77777777" w:rsidR="00E879AD" w:rsidRPr="00E879AD" w:rsidRDefault="00E879AD" w:rsidP="00E879AD">
      <w:pPr>
        <w:widowControl/>
        <w:spacing w:line="3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ectPr w:rsidR="00E879AD" w:rsidRPr="00E879AD" w:rsidSect="00D800A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1AD1E590" w14:textId="77777777" w:rsidR="00E879AD" w:rsidRPr="00E879AD" w:rsidRDefault="00E879AD" w:rsidP="00E879AD">
      <w:pPr>
        <w:widowControl/>
        <w:spacing w:line="30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pPr w:leftFromText="180" w:rightFromText="180" w:vertAnchor="text" w:tblpX="241" w:tblpY="-209"/>
        <w:tblW w:w="14879" w:type="dxa"/>
        <w:tblLook w:val="0000" w:firstRow="0" w:lastRow="0" w:firstColumn="0" w:lastColumn="0" w:noHBand="0" w:noVBand="0"/>
      </w:tblPr>
      <w:tblGrid>
        <w:gridCol w:w="4551"/>
        <w:gridCol w:w="4189"/>
        <w:gridCol w:w="6139"/>
      </w:tblGrid>
      <w:tr w:rsidR="00E879AD" w:rsidRPr="00E879AD" w14:paraId="4748A78A" w14:textId="77777777" w:rsidTr="00525917">
        <w:trPr>
          <w:trHeight w:val="2400"/>
        </w:trPr>
        <w:tc>
          <w:tcPr>
            <w:tcW w:w="5240" w:type="dxa"/>
          </w:tcPr>
          <w:p w14:paraId="711A201B" w14:textId="4B9881BF" w:rsidR="00E879AD" w:rsidRP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124EABCA" w14:textId="77777777" w:rsidR="00E879AD" w:rsidRP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879A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</w:tc>
        <w:tc>
          <w:tcPr>
            <w:tcW w:w="4820" w:type="dxa"/>
          </w:tcPr>
          <w:p w14:paraId="6F212CB0" w14:textId="77777777" w:rsidR="00E879AD" w:rsidRP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4819" w:type="dxa"/>
          </w:tcPr>
          <w:p w14:paraId="7809C003" w14:textId="6C49D282" w:rsidR="00EC0F54" w:rsidRPr="002929E1" w:rsidRDefault="00EC0F54" w:rsidP="00EC0F54">
            <w:pPr>
              <w:spacing w:line="254" w:lineRule="auto"/>
              <w:ind w:left="5812" w:hanging="459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Приложение 3</w:t>
            </w:r>
          </w:p>
          <w:p w14:paraId="31AC6C28" w14:textId="54BA98FF" w:rsidR="00EC0F54" w:rsidRDefault="00EC0F54" w:rsidP="00EC0F54">
            <w:pPr>
              <w:spacing w:line="254" w:lineRule="auto"/>
              <w:ind w:left="1469" w:right="1021" w:hanging="28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 Порядку, утвержденному</w:t>
            </w:r>
          </w:p>
          <w:p w14:paraId="1BC761B5" w14:textId="367C2C41" w:rsidR="00EC0F54" w:rsidRDefault="00EC0F54" w:rsidP="00EC0F54">
            <w:pPr>
              <w:spacing w:line="254" w:lineRule="auto"/>
              <w:ind w:left="1469" w:right="1021" w:hanging="28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постановлением Администрации </w:t>
            </w:r>
          </w:p>
          <w:p w14:paraId="42554120" w14:textId="77777777" w:rsidR="00EC0F54" w:rsidRDefault="00EC0F54" w:rsidP="00EC0F54">
            <w:pPr>
              <w:spacing w:line="254" w:lineRule="auto"/>
              <w:ind w:left="1469" w:right="1021" w:hanging="28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29E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городского округа Жуковский </w:t>
            </w:r>
          </w:p>
          <w:p w14:paraId="29182B20" w14:textId="0D21595D" w:rsidR="00EC0F54" w:rsidRPr="002929E1" w:rsidRDefault="0050773A" w:rsidP="00EC0F54">
            <w:pPr>
              <w:spacing w:line="254" w:lineRule="auto"/>
              <w:ind w:left="1469" w:right="1021" w:hanging="28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15.10.2025 №1545</w:t>
            </w:r>
            <w:bookmarkStart w:id="1" w:name="_GoBack"/>
            <w:bookmarkEnd w:id="1"/>
          </w:p>
          <w:p w14:paraId="66BC40A4" w14:textId="77777777" w:rsid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431592DC" w14:textId="77777777" w:rsidR="00EC0F54" w:rsidRPr="00E879AD" w:rsidRDefault="00EC0F54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5F08B236" w14:textId="77777777" w:rsidR="00E879AD" w:rsidRP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879A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УТВЕРЖДАЮ:</w:t>
            </w:r>
          </w:p>
          <w:p w14:paraId="6BA9AB44" w14:textId="77777777" w:rsidR="00E879AD" w:rsidRP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671C2DE3" w14:textId="77777777" w:rsid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879A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Заместитель Главы городского округа Жуковский </w:t>
            </w:r>
          </w:p>
          <w:p w14:paraId="484B5A0D" w14:textId="77777777" w:rsidR="00EC0F54" w:rsidRPr="00E879AD" w:rsidRDefault="00EC0F54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3F1943BE" w14:textId="47437054" w:rsidR="00E879AD" w:rsidRPr="00E879AD" w:rsidRDefault="00E879AD" w:rsidP="00E879AD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____________________</w:t>
            </w:r>
            <w:r w:rsidRPr="00E879A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 </w:t>
            </w:r>
          </w:p>
        </w:tc>
      </w:tr>
    </w:tbl>
    <w:p w14:paraId="495038F7" w14:textId="77777777" w:rsidR="00E879AD" w:rsidRPr="00E879AD" w:rsidRDefault="00E879AD" w:rsidP="00E879A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Заключение</w:t>
      </w:r>
    </w:p>
    <w:p w14:paraId="25A641C9" w14:textId="77777777" w:rsidR="00E879AD" w:rsidRPr="00E879AD" w:rsidRDefault="00E879AD" w:rsidP="00E879A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 расчету премии руководителя</w:t>
      </w:r>
    </w:p>
    <w:p w14:paraId="76367EA1" w14:textId="01390E73" w:rsidR="00E879AD" w:rsidRPr="00E879AD" w:rsidRDefault="00E879AD" w:rsidP="00E879AD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МБУ «Городское хозяйство» за ___________202__ г.</w:t>
      </w:r>
    </w:p>
    <w:p w14:paraId="23A4D2B0" w14:textId="77777777" w:rsidR="00E879AD" w:rsidRPr="00E879AD" w:rsidRDefault="00E879AD" w:rsidP="00E879AD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5336882" w14:textId="66BCDE64" w:rsidR="00E879AD" w:rsidRPr="00E879AD" w:rsidRDefault="00E879AD" w:rsidP="00E879A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 основании предоставленного отчета МБУ «Городское хозяйство» о выполнении показателей и критериев оценки деятельности руководителей муниципальных бюджетных учреждений за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202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года и в соответствии с Порядком установления ежемесячных стимулирующих выплат руководителю муниципального  учреждения городского округа Жуковский МБУ «Городское хозяйство», утвержденным постановлением Администрации городского округа Жуковский от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№</w:t>
      </w:r>
      <w:r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______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,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размер премии руководителя учреждения (П) определяется в зависимости от оценки деятельности руководителя (К) и находится в диапазоне от 0 до 100% от премии, рассчитанной учреждением (Пр.):</w:t>
      </w:r>
    </w:p>
    <w:p w14:paraId="203CEA0B" w14:textId="77777777" w:rsidR="00E879AD" w:rsidRPr="00E879AD" w:rsidRDefault="00E879AD" w:rsidP="00E879A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BEB5EEB" w14:textId="77777777" w:rsidR="00E879AD" w:rsidRPr="00E879AD" w:rsidRDefault="00E879AD" w:rsidP="00E879A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П=Пр. х К</w:t>
      </w:r>
    </w:p>
    <w:p w14:paraId="3115BAD9" w14:textId="77777777" w:rsidR="00E879AD" w:rsidRPr="00E879AD" w:rsidRDefault="00E879AD" w:rsidP="00E879A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9ADF65E" w14:textId="20200CA1" w:rsidR="00E879AD" w:rsidRPr="00E879AD" w:rsidRDefault="00E879AD" w:rsidP="00E879A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Размер премии руководителю учреждения МБУ «Городское хозяйство» за </w:t>
      </w:r>
      <w:r w:rsidR="00EC0F5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202</w:t>
      </w:r>
      <w:r w:rsidR="00EC0F5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года составляет </w:t>
      </w:r>
      <w:r w:rsidR="00EC0F5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</w:t>
      </w: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рублей.</w:t>
      </w:r>
    </w:p>
    <w:p w14:paraId="11D13E55" w14:textId="77777777" w:rsidR="00E879AD" w:rsidRPr="00E879AD" w:rsidRDefault="00E879AD" w:rsidP="00E879AD">
      <w:pPr>
        <w:widowControl/>
        <w:tabs>
          <w:tab w:val="left" w:pos="7905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</w:t>
      </w:r>
    </w:p>
    <w:p w14:paraId="232DAF08" w14:textId="77777777" w:rsidR="00EC0F54" w:rsidRDefault="00EC0F54" w:rsidP="00E879AD">
      <w:pPr>
        <w:widowControl/>
        <w:tabs>
          <w:tab w:val="left" w:pos="7905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350EF9D" w14:textId="77777777" w:rsidR="00E879AD" w:rsidRPr="00E879AD" w:rsidRDefault="00E879AD" w:rsidP="00E879AD">
      <w:pPr>
        <w:widowControl/>
        <w:tabs>
          <w:tab w:val="left" w:pos="7905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879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14:paraId="3AD4D7FE" w14:textId="42769107" w:rsidR="00E879AD" w:rsidRPr="00703E36" w:rsidRDefault="00EC0F54" w:rsidP="0044659C">
      <w:pPr>
        <w:widowControl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Исполнитель</w:t>
      </w:r>
    </w:p>
    <w:sectPr w:rsidR="00E879AD" w:rsidRPr="00703E36" w:rsidSect="00E879AD">
      <w:pgSz w:w="16840" w:h="11900" w:orient="landscape" w:code="9"/>
      <w:pgMar w:top="1701" w:right="1134" w:bottom="850" w:left="1134" w:header="0" w:footer="5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7077D" w14:textId="77777777" w:rsidR="007D7167" w:rsidRDefault="007D7167">
      <w:r>
        <w:separator/>
      </w:r>
    </w:p>
  </w:endnote>
  <w:endnote w:type="continuationSeparator" w:id="0">
    <w:p w14:paraId="4A6EBE60" w14:textId="77777777" w:rsidR="007D7167" w:rsidRDefault="007D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17C4A" w14:textId="77777777" w:rsidR="007D7167" w:rsidRDefault="007D7167"/>
  </w:footnote>
  <w:footnote w:type="continuationSeparator" w:id="0">
    <w:p w14:paraId="774432CF" w14:textId="77777777" w:rsidR="007D7167" w:rsidRDefault="007D71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6A0B9" w14:textId="79D8A583" w:rsidR="00E879AD" w:rsidRDefault="00E879AD" w:rsidP="00DF1FC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78A"/>
    <w:multiLevelType w:val="multilevel"/>
    <w:tmpl w:val="512EA5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96802"/>
    <w:multiLevelType w:val="multilevel"/>
    <w:tmpl w:val="D83AA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23BCE"/>
    <w:multiLevelType w:val="multilevel"/>
    <w:tmpl w:val="3EE07F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D0CD8"/>
    <w:multiLevelType w:val="hybridMultilevel"/>
    <w:tmpl w:val="DC648FB0"/>
    <w:lvl w:ilvl="0" w:tplc="059A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1F5E88"/>
    <w:multiLevelType w:val="hybridMultilevel"/>
    <w:tmpl w:val="91E0AD56"/>
    <w:lvl w:ilvl="0" w:tplc="AE846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040C6"/>
    <w:multiLevelType w:val="multilevel"/>
    <w:tmpl w:val="8110B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84CAB"/>
    <w:multiLevelType w:val="multilevel"/>
    <w:tmpl w:val="F1FE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904ACF"/>
    <w:multiLevelType w:val="multilevel"/>
    <w:tmpl w:val="430E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1F"/>
    <w:rsid w:val="000305A4"/>
    <w:rsid w:val="000618A0"/>
    <w:rsid w:val="00084D42"/>
    <w:rsid w:val="0009055E"/>
    <w:rsid w:val="000A090C"/>
    <w:rsid w:val="000A780C"/>
    <w:rsid w:val="000B2E26"/>
    <w:rsid w:val="000B76E6"/>
    <w:rsid w:val="000C0AC2"/>
    <w:rsid w:val="000D0EF3"/>
    <w:rsid w:val="000F5651"/>
    <w:rsid w:val="00111E16"/>
    <w:rsid w:val="001420D5"/>
    <w:rsid w:val="0019071A"/>
    <w:rsid w:val="001A0E23"/>
    <w:rsid w:val="001B0A86"/>
    <w:rsid w:val="001D3302"/>
    <w:rsid w:val="001D3363"/>
    <w:rsid w:val="001D5E41"/>
    <w:rsid w:val="001F022A"/>
    <w:rsid w:val="00255C4F"/>
    <w:rsid w:val="00285688"/>
    <w:rsid w:val="002929E1"/>
    <w:rsid w:val="002E1ECF"/>
    <w:rsid w:val="002E449F"/>
    <w:rsid w:val="00325004"/>
    <w:rsid w:val="00335329"/>
    <w:rsid w:val="00350F1A"/>
    <w:rsid w:val="00351041"/>
    <w:rsid w:val="003F2161"/>
    <w:rsid w:val="004029D6"/>
    <w:rsid w:val="00403978"/>
    <w:rsid w:val="0042699B"/>
    <w:rsid w:val="0044659C"/>
    <w:rsid w:val="00453A72"/>
    <w:rsid w:val="0049685F"/>
    <w:rsid w:val="004A32CA"/>
    <w:rsid w:val="004B58B9"/>
    <w:rsid w:val="004C7B5E"/>
    <w:rsid w:val="004D34E5"/>
    <w:rsid w:val="004D3973"/>
    <w:rsid w:val="004D72EF"/>
    <w:rsid w:val="004F6605"/>
    <w:rsid w:val="0050773A"/>
    <w:rsid w:val="005124E3"/>
    <w:rsid w:val="00512C30"/>
    <w:rsid w:val="005218F8"/>
    <w:rsid w:val="005552E2"/>
    <w:rsid w:val="00580ACC"/>
    <w:rsid w:val="00592FDB"/>
    <w:rsid w:val="00596DFE"/>
    <w:rsid w:val="005C1A36"/>
    <w:rsid w:val="005C4683"/>
    <w:rsid w:val="005F3222"/>
    <w:rsid w:val="006250D5"/>
    <w:rsid w:val="00625CDC"/>
    <w:rsid w:val="00627A14"/>
    <w:rsid w:val="006C4D2D"/>
    <w:rsid w:val="006C5CFC"/>
    <w:rsid w:val="006C6C3A"/>
    <w:rsid w:val="0070009D"/>
    <w:rsid w:val="00703E36"/>
    <w:rsid w:val="007061BE"/>
    <w:rsid w:val="00732877"/>
    <w:rsid w:val="007538B0"/>
    <w:rsid w:val="007840BF"/>
    <w:rsid w:val="007A1071"/>
    <w:rsid w:val="007D7167"/>
    <w:rsid w:val="007F051A"/>
    <w:rsid w:val="00854C36"/>
    <w:rsid w:val="008819FB"/>
    <w:rsid w:val="008850A0"/>
    <w:rsid w:val="008D4ED2"/>
    <w:rsid w:val="008E106C"/>
    <w:rsid w:val="008E31D9"/>
    <w:rsid w:val="008E7E8C"/>
    <w:rsid w:val="00937EA0"/>
    <w:rsid w:val="009428DD"/>
    <w:rsid w:val="0095615B"/>
    <w:rsid w:val="009629CE"/>
    <w:rsid w:val="00974688"/>
    <w:rsid w:val="00975B1F"/>
    <w:rsid w:val="009830A3"/>
    <w:rsid w:val="00986836"/>
    <w:rsid w:val="009C0604"/>
    <w:rsid w:val="009D10EE"/>
    <w:rsid w:val="009E06F5"/>
    <w:rsid w:val="009E0CA1"/>
    <w:rsid w:val="00A24552"/>
    <w:rsid w:val="00A30E4F"/>
    <w:rsid w:val="00A4429A"/>
    <w:rsid w:val="00A67E09"/>
    <w:rsid w:val="00AA0917"/>
    <w:rsid w:val="00AB2D09"/>
    <w:rsid w:val="00AC6B68"/>
    <w:rsid w:val="00AD6970"/>
    <w:rsid w:val="00B06260"/>
    <w:rsid w:val="00B078CB"/>
    <w:rsid w:val="00B2178C"/>
    <w:rsid w:val="00B26A1F"/>
    <w:rsid w:val="00B36A36"/>
    <w:rsid w:val="00B52782"/>
    <w:rsid w:val="00B566C5"/>
    <w:rsid w:val="00B62C8B"/>
    <w:rsid w:val="00B7506E"/>
    <w:rsid w:val="00B77B27"/>
    <w:rsid w:val="00BB0827"/>
    <w:rsid w:val="00BB6AC9"/>
    <w:rsid w:val="00BD4DB1"/>
    <w:rsid w:val="00BF57D5"/>
    <w:rsid w:val="00C2725C"/>
    <w:rsid w:val="00C666D3"/>
    <w:rsid w:val="00C90B82"/>
    <w:rsid w:val="00CB3F46"/>
    <w:rsid w:val="00CE4EA1"/>
    <w:rsid w:val="00D22148"/>
    <w:rsid w:val="00D23E2F"/>
    <w:rsid w:val="00D36EA4"/>
    <w:rsid w:val="00D51E53"/>
    <w:rsid w:val="00D5275F"/>
    <w:rsid w:val="00D545BA"/>
    <w:rsid w:val="00D9613F"/>
    <w:rsid w:val="00DA4DFA"/>
    <w:rsid w:val="00DC1B23"/>
    <w:rsid w:val="00DC6FE2"/>
    <w:rsid w:val="00DD4533"/>
    <w:rsid w:val="00DE70DB"/>
    <w:rsid w:val="00DF6FA8"/>
    <w:rsid w:val="00E04253"/>
    <w:rsid w:val="00E652BF"/>
    <w:rsid w:val="00E66BAC"/>
    <w:rsid w:val="00E830A3"/>
    <w:rsid w:val="00E879AD"/>
    <w:rsid w:val="00EB11F4"/>
    <w:rsid w:val="00EC0F54"/>
    <w:rsid w:val="00ED17FE"/>
    <w:rsid w:val="00F005BA"/>
    <w:rsid w:val="00F070D4"/>
    <w:rsid w:val="00F10AE6"/>
    <w:rsid w:val="00F13890"/>
    <w:rsid w:val="00F23424"/>
    <w:rsid w:val="00F26045"/>
    <w:rsid w:val="00F2746D"/>
    <w:rsid w:val="00F5505C"/>
    <w:rsid w:val="00FB7B77"/>
    <w:rsid w:val="00FB7C34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EC64"/>
  <w15:docId w15:val="{052340C3-9F42-433D-BBF5-7373B60A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140" w:line="23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500"/>
      <w:ind w:firstLine="72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102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pacing w:line="25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ind w:left="17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pPr>
      <w:spacing w:after="260" w:line="204" w:lineRule="auto"/>
      <w:ind w:firstLine="76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Заголовок №4"/>
    <w:basedOn w:val="a"/>
    <w:link w:val="4"/>
    <w:pPr>
      <w:spacing w:after="1420" w:line="252" w:lineRule="auto"/>
      <w:ind w:left="11640"/>
      <w:jc w:val="right"/>
      <w:outlineLvl w:val="3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A4429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442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429A"/>
    <w:rPr>
      <w:color w:val="000000"/>
    </w:rPr>
  </w:style>
  <w:style w:type="paragraph" w:styleId="ab">
    <w:name w:val="footer"/>
    <w:basedOn w:val="a"/>
    <w:link w:val="ac"/>
    <w:uiPriority w:val="99"/>
    <w:unhideWhenUsed/>
    <w:rsid w:val="00A442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429A"/>
    <w:rPr>
      <w:color w:val="000000"/>
    </w:rPr>
  </w:style>
  <w:style w:type="character" w:styleId="ad">
    <w:name w:val="Placeholder Text"/>
    <w:basedOn w:val="a0"/>
    <w:uiPriority w:val="99"/>
    <w:semiHidden/>
    <w:rsid w:val="004B58B9"/>
    <w:rPr>
      <w:color w:val="808080"/>
    </w:rPr>
  </w:style>
  <w:style w:type="table" w:styleId="ae">
    <w:name w:val="Table Grid"/>
    <w:basedOn w:val="a1"/>
    <w:uiPriority w:val="39"/>
    <w:rsid w:val="009D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D697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970"/>
    <w:rPr>
      <w:rFonts w:ascii="Segoe UI" w:hAnsi="Segoe UI" w:cs="Segoe UI"/>
      <w:color w:val="00000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29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A759-59A2-4711-95F3-4E40D520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7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Спиридонкина Н.Н.</cp:lastModifiedBy>
  <cp:revision>27</cp:revision>
  <cp:lastPrinted>2025-04-07T05:53:00Z</cp:lastPrinted>
  <dcterms:created xsi:type="dcterms:W3CDTF">2025-09-16T11:45:00Z</dcterms:created>
  <dcterms:modified xsi:type="dcterms:W3CDTF">2025-10-15T14:06:00Z</dcterms:modified>
</cp:coreProperties>
</file>