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DDE65" w14:textId="77777777" w:rsidR="00811ABB" w:rsidRDefault="00811ABB" w:rsidP="00811AB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6D7993D8" w14:textId="77777777" w:rsidR="00811ABB" w:rsidRDefault="00802FDA" w:rsidP="00811AB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</w:t>
      </w:r>
      <w:r w:rsidR="00811ABB">
        <w:rPr>
          <w:rFonts w:ascii="Times New Roman" w:hAnsi="Times New Roman" w:cs="Times New Roman"/>
          <w:sz w:val="24"/>
          <w:szCs w:val="24"/>
        </w:rPr>
        <w:t>дминистрации</w:t>
      </w:r>
    </w:p>
    <w:p w14:paraId="6C29A66C" w14:textId="77777777" w:rsidR="00811ABB" w:rsidRDefault="00811ABB" w:rsidP="00811AB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Жуковский</w:t>
      </w:r>
    </w:p>
    <w:p w14:paraId="14E27F3D" w14:textId="77777777" w:rsidR="00811ABB" w:rsidRDefault="00811ABB" w:rsidP="00811AB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50380054" w14:textId="00D04A2B" w:rsidR="00811ABB" w:rsidRDefault="00811ABB" w:rsidP="00811AB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D209E">
        <w:rPr>
          <w:rFonts w:ascii="Times New Roman" w:hAnsi="Times New Roman" w:cs="Times New Roman"/>
          <w:sz w:val="24"/>
          <w:szCs w:val="24"/>
        </w:rPr>
        <w:t>18.09.2025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="00FD209E">
        <w:rPr>
          <w:rFonts w:ascii="Times New Roman" w:hAnsi="Times New Roman" w:cs="Times New Roman"/>
          <w:sz w:val="24"/>
          <w:szCs w:val="24"/>
        </w:rPr>
        <w:t>1421</w:t>
      </w:r>
      <w:bookmarkStart w:id="0" w:name="_GoBack"/>
      <w:bookmarkEnd w:id="0"/>
    </w:p>
    <w:p w14:paraId="0F718710" w14:textId="77777777" w:rsidR="00811ABB" w:rsidRDefault="00811ABB" w:rsidP="00811A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1571D8C" w14:textId="77777777" w:rsidR="00811ABB" w:rsidRDefault="00811ABB" w:rsidP="00811AB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55"/>
      <w:bookmarkEnd w:id="1"/>
      <w:r>
        <w:rPr>
          <w:rFonts w:ascii="Times New Roman" w:hAnsi="Times New Roman" w:cs="Times New Roman"/>
          <w:sz w:val="24"/>
          <w:szCs w:val="24"/>
        </w:rPr>
        <w:t>ПОРЯДОК</w:t>
      </w:r>
    </w:p>
    <w:p w14:paraId="56154831" w14:textId="46118C1F" w:rsidR="00811ABB" w:rsidRDefault="007C2817" w:rsidP="00811AB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РАСХОДОВАНИЯ</w:t>
      </w:r>
      <w:r w:rsidR="00811ABB">
        <w:rPr>
          <w:rFonts w:ascii="Times New Roman" w:hAnsi="Times New Roman" w:cs="Times New Roman"/>
          <w:sz w:val="24"/>
          <w:szCs w:val="24"/>
        </w:rPr>
        <w:t xml:space="preserve"> СУБВЕНЦИЙ БЮДЖЕТ</w:t>
      </w:r>
      <w:r w:rsidR="00DC3B64">
        <w:rPr>
          <w:rFonts w:ascii="Times New Roman" w:hAnsi="Times New Roman" w:cs="Times New Roman"/>
          <w:sz w:val="24"/>
          <w:szCs w:val="24"/>
        </w:rPr>
        <w:t>ОМ</w:t>
      </w:r>
      <w:r w:rsidR="00811AB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14:paraId="097F72D2" w14:textId="77777777" w:rsidR="00811ABB" w:rsidRDefault="00811ABB" w:rsidP="00811AB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ЖУКОВСКИЙ НА ВЫПЛАТУ КОМПЕНСАЦИИ РОДИТЕЛЬСКОЙ ПЛАТЫ</w:t>
      </w:r>
    </w:p>
    <w:p w14:paraId="79648ECB" w14:textId="77777777" w:rsidR="00811ABB" w:rsidRDefault="00811ABB" w:rsidP="00811AB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ПРИСМОТР И УХОД ЗА ДЕТЬМИ, ОСВАИВАЮЩИМИ ОБРАЗОВАТЕЛЬНЫЕ</w:t>
      </w:r>
    </w:p>
    <w:p w14:paraId="21C6FDE8" w14:textId="77777777" w:rsidR="00811ABB" w:rsidRDefault="00811ABB" w:rsidP="00811AB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ДОШКОЛЬНОГО ОБРАЗОВАНИЯ В ОРГАНИЗАЦИЯХ</w:t>
      </w:r>
    </w:p>
    <w:p w14:paraId="6A076001" w14:textId="77777777" w:rsidR="00811ABB" w:rsidRDefault="00811ABB" w:rsidP="00811ABB">
      <w:pPr>
        <w:pStyle w:val="ConsPlusTitle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ЖУКОВСКИЙ, ОСУЩЕСТВЛЯЮЩИХ</w:t>
      </w:r>
    </w:p>
    <w:p w14:paraId="37FB0571" w14:textId="77777777" w:rsidR="00811ABB" w:rsidRDefault="00811ABB" w:rsidP="00811ABB">
      <w:pPr>
        <w:pStyle w:val="ConsPlusTitle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ОБРАЗОВАТЕЛЬНУЮ ДЕЯТЕЛЬНОСТЬ</w:t>
      </w:r>
    </w:p>
    <w:p w14:paraId="340C9C4A" w14:textId="77777777" w:rsidR="00811ABB" w:rsidRDefault="00811ABB" w:rsidP="00811ABB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2D48D5C" w14:textId="2C16A8D1" w:rsidR="00811ABB" w:rsidRDefault="00811ABB" w:rsidP="004A7AAA">
      <w:pPr>
        <w:pStyle w:val="a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определяет направления и условия </w:t>
      </w:r>
      <w:r w:rsidR="007C2817">
        <w:rPr>
          <w:sz w:val="28"/>
          <w:szCs w:val="28"/>
        </w:rPr>
        <w:t>р</w:t>
      </w:r>
      <w:r w:rsidR="006471C4">
        <w:rPr>
          <w:sz w:val="28"/>
          <w:szCs w:val="28"/>
        </w:rPr>
        <w:t>а</w:t>
      </w:r>
      <w:r w:rsidR="007C2817">
        <w:rPr>
          <w:sz w:val="28"/>
          <w:szCs w:val="28"/>
        </w:rPr>
        <w:t>сходования</w:t>
      </w:r>
      <w:r>
        <w:rPr>
          <w:sz w:val="28"/>
          <w:szCs w:val="28"/>
        </w:rPr>
        <w:t xml:space="preserve"> субвенций бюдж</w:t>
      </w:r>
      <w:r w:rsidR="004F7302">
        <w:rPr>
          <w:sz w:val="28"/>
          <w:szCs w:val="28"/>
        </w:rPr>
        <w:t>етом</w:t>
      </w:r>
      <w:r>
        <w:rPr>
          <w:sz w:val="28"/>
          <w:szCs w:val="28"/>
        </w:rPr>
        <w:t xml:space="preserve"> городского округа Жуковский 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 городского округа Жуковский, осуществляющих образовательную деятельность (далее - субвенция).</w:t>
      </w:r>
    </w:p>
    <w:p w14:paraId="0F3FF165" w14:textId="463E119D" w:rsidR="00811ABB" w:rsidRDefault="00811ABB" w:rsidP="004A7AAA">
      <w:pPr>
        <w:pStyle w:val="a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Субвенция </w:t>
      </w:r>
      <w:r w:rsidR="007C2817">
        <w:rPr>
          <w:sz w:val="28"/>
          <w:szCs w:val="28"/>
        </w:rPr>
        <w:t>расходуется</w:t>
      </w:r>
      <w:r>
        <w:rPr>
          <w:sz w:val="28"/>
          <w:szCs w:val="28"/>
        </w:rPr>
        <w:t xml:space="preserve"> на: </w:t>
      </w:r>
    </w:p>
    <w:p w14:paraId="231C638B" w14:textId="77777777" w:rsidR="00811ABB" w:rsidRDefault="00811ABB" w:rsidP="004A7AAA">
      <w:pPr>
        <w:pStyle w:val="a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выплату компенсации родительской платы за присмотр и уход за детьми, осваивающими образовательные программы дошкольного образования в организациях городского округа Жуковский, осуществляющих образовательную деятельность; </w:t>
      </w:r>
    </w:p>
    <w:p w14:paraId="132399A6" w14:textId="77777777" w:rsidR="00811ABB" w:rsidRDefault="00811ABB" w:rsidP="004A7AAA">
      <w:pPr>
        <w:pStyle w:val="a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оплату труда работников, осуществляющих работу по обеспечению выплаты компенсации родительской платы за присмотр и уход за детьми, осваивающими образовательные программы дошкольного образования в организациях городского округа Жуковский, осуществляющих образовательную деятельность, с учетом надбавок и доплат, установленных Положением об оплате труда работников Муниципального казенного учреждения «Централизованная бухгалтерия», и начислений на выплаты по оплате труда в соответствии с законодательством Российской Федерации; </w:t>
      </w:r>
    </w:p>
    <w:p w14:paraId="57CA3A16" w14:textId="77777777" w:rsidR="00811ABB" w:rsidRDefault="00811ABB" w:rsidP="004A7AAA">
      <w:pPr>
        <w:pStyle w:val="a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оплату банковских и почтовых услуг по перечислению компенсации родительской платы за присмотр и уход за детьми, осваивающими образовательные программы дошкольного образования в организациях городского округа Жуковский, осуществляющих образовательную деятельность. </w:t>
      </w:r>
    </w:p>
    <w:p w14:paraId="5A6BC6A6" w14:textId="2E13840B" w:rsidR="002352C4" w:rsidRDefault="00802FDA" w:rsidP="004A7AAA">
      <w:pPr>
        <w:pStyle w:val="a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Перечисление субвенций в бюджет</w:t>
      </w:r>
      <w:r w:rsidR="00811ABB">
        <w:rPr>
          <w:sz w:val="28"/>
          <w:szCs w:val="28"/>
        </w:rPr>
        <w:t xml:space="preserve"> городского округа Жуковский осуществляется на основании представленных заявок на перечисление субвенций посредством подсистемы исполнения бюджета Московской области, бюджетов муниципальных образований Московской области государственной информационной системы «Региональный электронный бюджет Московской </w:t>
      </w:r>
      <w:r w:rsidR="00811ABB">
        <w:rPr>
          <w:sz w:val="28"/>
          <w:szCs w:val="28"/>
        </w:rPr>
        <w:lastRenderedPageBreak/>
        <w:t xml:space="preserve">области» (далее - заявки на перечисление субвенций) в пределах объемов субвенций, установленных графиком финансового обеспечения субвенций. Изменение графика финансового обеспечения субвенций осуществляется путем направления его в Министерство образования Московской области за </w:t>
      </w:r>
      <w:r w:rsidR="00145A6E">
        <w:rPr>
          <w:sz w:val="28"/>
          <w:szCs w:val="28"/>
        </w:rPr>
        <w:t>подписью заместителя</w:t>
      </w:r>
      <w:r w:rsidR="00811ABB">
        <w:rPr>
          <w:sz w:val="28"/>
          <w:szCs w:val="28"/>
        </w:rPr>
        <w:t xml:space="preserve"> </w:t>
      </w:r>
      <w:r>
        <w:rPr>
          <w:sz w:val="28"/>
          <w:szCs w:val="28"/>
        </w:rPr>
        <w:t>Главы</w:t>
      </w:r>
      <w:r w:rsidR="00811ABB">
        <w:rPr>
          <w:sz w:val="28"/>
          <w:szCs w:val="28"/>
        </w:rPr>
        <w:t xml:space="preserve"> городского округа Жуковский. </w:t>
      </w:r>
    </w:p>
    <w:p w14:paraId="73B0A658" w14:textId="76C4FCFD" w:rsidR="00811ABB" w:rsidRDefault="00811ABB" w:rsidP="004A7AAA">
      <w:pPr>
        <w:pStyle w:val="a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Заявки на перечисление субвенции формируются с учетом фактической численности детей в организациях, реализующих образовательные программы дошкольного образования в городском округе Жуковский, на которых выплачивается компенсация родительской платы за присмотр и уход за детьми, осваивающими образовательные программы дошкольного образования в организациях городского округа Жуковский, осуществляющих образовательную деятельность</w:t>
      </w:r>
    </w:p>
    <w:p w14:paraId="5AEA6837" w14:textId="77777777" w:rsidR="00811ABB" w:rsidRDefault="00811ABB" w:rsidP="004A7AAA">
      <w:pPr>
        <w:pStyle w:val="a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заявками на перечисление субвенций представляются документы-основания, служащие подтверждением исполнения условий перечисления субвенций (далее - документы-основания). Перечень документов-оснований устанавливается распорядительным актом Министерства образования Московской области. </w:t>
      </w:r>
    </w:p>
    <w:p w14:paraId="6DACF5B2" w14:textId="3D4653E5" w:rsidR="00811ABB" w:rsidRDefault="00C64AB2" w:rsidP="004A7AAA">
      <w:pPr>
        <w:pStyle w:val="a4"/>
        <w:spacing w:before="0" w:beforeAutospacing="0" w:after="0" w:afterAutospacing="0"/>
        <w:ind w:firstLine="425"/>
        <w:jc w:val="both"/>
        <w:rPr>
          <w:sz w:val="28"/>
          <w:szCs w:val="28"/>
        </w:rPr>
      </w:pPr>
      <w:bookmarkStart w:id="2" w:name="p13"/>
      <w:bookmarkEnd w:id="2"/>
      <w:r>
        <w:rPr>
          <w:sz w:val="28"/>
          <w:szCs w:val="28"/>
        </w:rPr>
        <w:t>3</w:t>
      </w:r>
      <w:r w:rsidR="00802FDA">
        <w:rPr>
          <w:sz w:val="28"/>
          <w:szCs w:val="28"/>
        </w:rPr>
        <w:t xml:space="preserve">. </w:t>
      </w:r>
      <w:r w:rsidR="002352C4" w:rsidRPr="002352C4">
        <w:rPr>
          <w:sz w:val="28"/>
          <w:szCs w:val="28"/>
        </w:rPr>
        <w:t xml:space="preserve">Управление образования Администрации городского округа Жуковский по запросу Министерства образования Московской области представляют информацию о прогнозируемой и фактической численности детей в организациях, реализующих образовательные программы дошкольного образования в городском округе Жуковский, используемую при расчете средств субвенции, </w:t>
      </w:r>
      <w:r w:rsidR="00811ABB" w:rsidRPr="002352C4">
        <w:rPr>
          <w:sz w:val="28"/>
          <w:szCs w:val="28"/>
        </w:rPr>
        <w:t>посредством автоматизированной инфор</w:t>
      </w:r>
      <w:r w:rsidR="00802FDA" w:rsidRPr="002352C4">
        <w:rPr>
          <w:sz w:val="28"/>
          <w:szCs w:val="28"/>
        </w:rPr>
        <w:t>мационно-аналитической системы «</w:t>
      </w:r>
      <w:r w:rsidR="00811ABB" w:rsidRPr="002352C4">
        <w:rPr>
          <w:sz w:val="28"/>
          <w:szCs w:val="28"/>
        </w:rPr>
        <w:t xml:space="preserve">Мониторинг социально-экономического развития Московской области с использованием типового регионального сегмента ГАС «Управление» по форме № 1, утвержденной </w:t>
      </w:r>
      <w:hyperlink r:id="rId6" w:history="1">
        <w:r w:rsidR="00811ABB" w:rsidRPr="002352C4">
          <w:rPr>
            <w:rStyle w:val="a3"/>
            <w:color w:val="auto"/>
            <w:sz w:val="28"/>
            <w:szCs w:val="28"/>
            <w:u w:val="none"/>
          </w:rPr>
          <w:t>постановлением</w:t>
        </w:r>
      </w:hyperlink>
      <w:r w:rsidR="00811ABB" w:rsidRPr="002352C4">
        <w:rPr>
          <w:sz w:val="28"/>
          <w:szCs w:val="28"/>
        </w:rPr>
        <w:t xml:space="preserve"> Правительства Московской области от 26.05.2014 № 378/17</w:t>
      </w:r>
      <w:r w:rsidR="00811ABB">
        <w:rPr>
          <w:sz w:val="28"/>
          <w:szCs w:val="28"/>
        </w:rPr>
        <w:t>.</w:t>
      </w:r>
    </w:p>
    <w:p w14:paraId="6C095B79" w14:textId="70334D06" w:rsidR="007059AB" w:rsidRDefault="00C64AB2" w:rsidP="007059AB">
      <w:pPr>
        <w:pStyle w:val="a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471C4">
        <w:rPr>
          <w:sz w:val="28"/>
          <w:szCs w:val="28"/>
        </w:rPr>
        <w:t xml:space="preserve">. </w:t>
      </w:r>
      <w:r w:rsidR="007059AB">
        <w:rPr>
          <w:sz w:val="28"/>
          <w:szCs w:val="28"/>
        </w:rPr>
        <w:t xml:space="preserve">Отчеты о расходах субвенции </w:t>
      </w:r>
      <w:r w:rsidR="006471C4">
        <w:rPr>
          <w:sz w:val="28"/>
          <w:szCs w:val="28"/>
        </w:rPr>
        <w:t xml:space="preserve">Управление образования Администрации городского округа Жуковский </w:t>
      </w:r>
      <w:r w:rsidR="007059AB">
        <w:rPr>
          <w:sz w:val="28"/>
          <w:szCs w:val="28"/>
        </w:rPr>
        <w:t>предоставляет в Министерство образования Московской области не позднее</w:t>
      </w:r>
      <w:r w:rsidR="006471C4">
        <w:rPr>
          <w:sz w:val="28"/>
          <w:szCs w:val="28"/>
        </w:rPr>
        <w:t xml:space="preserve"> 10 числа месяца, следующего за отчетным периодом (</w:t>
      </w:r>
      <w:r w:rsidR="007059AB">
        <w:rPr>
          <w:sz w:val="28"/>
          <w:szCs w:val="28"/>
        </w:rPr>
        <w:t>Ⅰ, Ⅱ, и Ⅲ кварталы соответствующего года), и не позднее 20 числа месяца, следующего за отчетным годом посредством государственной информационной системы «Региональный электронный бюджет Московской области».</w:t>
      </w:r>
    </w:p>
    <w:p w14:paraId="1F5AA733" w14:textId="68B1D843" w:rsidR="00811ABB" w:rsidRDefault="00C64AB2" w:rsidP="004A7AAA">
      <w:pPr>
        <w:pStyle w:val="a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11ABB">
        <w:rPr>
          <w:sz w:val="28"/>
          <w:szCs w:val="28"/>
        </w:rPr>
        <w:t xml:space="preserve">. Субвенция подлежит использованию строго по целевому назначению. Субвенция, использованная не по целевому назначению, взыскивается в порядке, установленном законодательством Российской Федерации и законодательством Московской области. </w:t>
      </w:r>
    </w:p>
    <w:p w14:paraId="73CD1AFA" w14:textId="0473330E" w:rsidR="00811ABB" w:rsidRDefault="00C64AB2" w:rsidP="004A7AAA">
      <w:pPr>
        <w:pStyle w:val="a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11ABB">
        <w:rPr>
          <w:sz w:val="28"/>
          <w:szCs w:val="28"/>
        </w:rPr>
        <w:t xml:space="preserve">. Субвенции, не использованные в текущем финансовом году, подлежат возврату в бюджет Московской области в соответствии с </w:t>
      </w:r>
      <w:hyperlink r:id="rId7" w:history="1">
        <w:r w:rsidR="00811ABB">
          <w:rPr>
            <w:rStyle w:val="a3"/>
            <w:color w:val="auto"/>
            <w:sz w:val="28"/>
            <w:szCs w:val="28"/>
            <w:u w:val="none"/>
          </w:rPr>
          <w:t>пунктом 5 статьи 242</w:t>
        </w:r>
      </w:hyperlink>
      <w:r w:rsidR="00811ABB">
        <w:rPr>
          <w:sz w:val="28"/>
          <w:szCs w:val="28"/>
        </w:rPr>
        <w:t xml:space="preserve"> Бюджетного кодекса Российской Федерации. </w:t>
      </w:r>
    </w:p>
    <w:p w14:paraId="1E90E5A7" w14:textId="3801A2B6" w:rsidR="002352C4" w:rsidRDefault="00C64AB2" w:rsidP="004A7AAA">
      <w:pPr>
        <w:pStyle w:val="a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811ABB">
        <w:rPr>
          <w:sz w:val="28"/>
          <w:szCs w:val="28"/>
        </w:rPr>
        <w:t>. Контроль за целевым использованием средств субвенций осущест</w:t>
      </w:r>
      <w:r w:rsidR="00802FDA">
        <w:rPr>
          <w:sz w:val="28"/>
          <w:szCs w:val="28"/>
        </w:rPr>
        <w:t xml:space="preserve">вляется </w:t>
      </w:r>
      <w:r w:rsidR="004A7AAA">
        <w:rPr>
          <w:sz w:val="28"/>
          <w:szCs w:val="28"/>
        </w:rPr>
        <w:t>У</w:t>
      </w:r>
      <w:r w:rsidR="00802FDA">
        <w:rPr>
          <w:sz w:val="28"/>
          <w:szCs w:val="28"/>
        </w:rPr>
        <w:t>правлением образования А</w:t>
      </w:r>
      <w:r w:rsidR="00811ABB">
        <w:rPr>
          <w:sz w:val="28"/>
          <w:szCs w:val="28"/>
        </w:rPr>
        <w:t xml:space="preserve">дминистрации городского округа Жуковский и Министерством образования Московской области, а также органами муниципального финансового контроля. </w:t>
      </w:r>
    </w:p>
    <w:p w14:paraId="37C702D2" w14:textId="7974BB58" w:rsidR="002F43DD" w:rsidRDefault="00C64AB2" w:rsidP="004A7AAA">
      <w:pPr>
        <w:pStyle w:val="a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11ABB">
        <w:rPr>
          <w:sz w:val="28"/>
          <w:szCs w:val="28"/>
        </w:rPr>
        <w:t>. Ответственность за несоблюдение настоящего Порядка, недостоверность и несвоевременность представляемых сведений возлага</w:t>
      </w:r>
      <w:r w:rsidR="00802FDA">
        <w:rPr>
          <w:sz w:val="28"/>
          <w:szCs w:val="28"/>
        </w:rPr>
        <w:t>ется на Управление образования А</w:t>
      </w:r>
      <w:r w:rsidR="00811ABB">
        <w:rPr>
          <w:sz w:val="28"/>
          <w:szCs w:val="28"/>
        </w:rPr>
        <w:t>дминистрации городского округа Жуковский.</w:t>
      </w:r>
    </w:p>
    <w:p w14:paraId="68C4133E" w14:textId="77777777" w:rsidR="002F43DD" w:rsidRDefault="002F43DD" w:rsidP="004A7AAA">
      <w:pPr>
        <w:pStyle w:val="a4"/>
        <w:spacing w:before="0" w:beforeAutospacing="0" w:after="0" w:afterAutospacing="0"/>
        <w:ind w:firstLine="540"/>
        <w:jc w:val="both"/>
      </w:pPr>
    </w:p>
    <w:p w14:paraId="45233360" w14:textId="77777777" w:rsidR="00F12C76" w:rsidRDefault="00F12C76" w:rsidP="004A7AAA">
      <w:pPr>
        <w:jc w:val="both"/>
      </w:pPr>
    </w:p>
    <w:sectPr w:rsidR="00F12C76" w:rsidSect="004A7AAA">
      <w:headerReference w:type="default" r:id="rId8"/>
      <w:pgSz w:w="11906" w:h="16838" w:code="9"/>
      <w:pgMar w:top="1701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2F46E" w14:textId="77777777" w:rsidR="005F21C8" w:rsidRDefault="005F21C8" w:rsidP="00811ABB">
      <w:r>
        <w:separator/>
      </w:r>
    </w:p>
  </w:endnote>
  <w:endnote w:type="continuationSeparator" w:id="0">
    <w:p w14:paraId="08997772" w14:textId="77777777" w:rsidR="005F21C8" w:rsidRDefault="005F21C8" w:rsidP="00811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813D0" w14:textId="77777777" w:rsidR="005F21C8" w:rsidRDefault="005F21C8" w:rsidP="00811ABB">
      <w:r>
        <w:separator/>
      </w:r>
    </w:p>
  </w:footnote>
  <w:footnote w:type="continuationSeparator" w:id="0">
    <w:p w14:paraId="16BB2580" w14:textId="77777777" w:rsidR="005F21C8" w:rsidRDefault="005F21C8" w:rsidP="00811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6015943"/>
      <w:docPartObj>
        <w:docPartGallery w:val="Page Numbers (Top of Page)"/>
        <w:docPartUnique/>
      </w:docPartObj>
    </w:sdtPr>
    <w:sdtEndPr/>
    <w:sdtContent>
      <w:p w14:paraId="3E4A5F1D" w14:textId="4D513B81" w:rsidR="00802FDA" w:rsidRDefault="00802F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09E">
          <w:rPr>
            <w:noProof/>
          </w:rPr>
          <w:t>2</w:t>
        </w:r>
        <w:r>
          <w:fldChar w:fldCharType="end"/>
        </w:r>
      </w:p>
    </w:sdtContent>
  </w:sdt>
  <w:p w14:paraId="462FA830" w14:textId="77777777" w:rsidR="00802FDA" w:rsidRDefault="00802FD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ABB"/>
    <w:rsid w:val="000A1228"/>
    <w:rsid w:val="000E4E4A"/>
    <w:rsid w:val="00124951"/>
    <w:rsid w:val="00145A6E"/>
    <w:rsid w:val="001D24DB"/>
    <w:rsid w:val="002352C4"/>
    <w:rsid w:val="002F43DD"/>
    <w:rsid w:val="003852C3"/>
    <w:rsid w:val="0044233B"/>
    <w:rsid w:val="004A7AAA"/>
    <w:rsid w:val="004C16AD"/>
    <w:rsid w:val="004F1497"/>
    <w:rsid w:val="004F7302"/>
    <w:rsid w:val="005E6A16"/>
    <w:rsid w:val="005F21C8"/>
    <w:rsid w:val="00603D7F"/>
    <w:rsid w:val="00631CF7"/>
    <w:rsid w:val="006471C4"/>
    <w:rsid w:val="006C0B77"/>
    <w:rsid w:val="007059AB"/>
    <w:rsid w:val="0073345A"/>
    <w:rsid w:val="007C2817"/>
    <w:rsid w:val="00802FDA"/>
    <w:rsid w:val="00811ABB"/>
    <w:rsid w:val="008242FF"/>
    <w:rsid w:val="00870751"/>
    <w:rsid w:val="00922C48"/>
    <w:rsid w:val="0093213A"/>
    <w:rsid w:val="00A51395"/>
    <w:rsid w:val="00AB0108"/>
    <w:rsid w:val="00B139E8"/>
    <w:rsid w:val="00B915B7"/>
    <w:rsid w:val="00C64AB2"/>
    <w:rsid w:val="00C76FB8"/>
    <w:rsid w:val="00D85636"/>
    <w:rsid w:val="00DC3B64"/>
    <w:rsid w:val="00EA59DF"/>
    <w:rsid w:val="00EE4070"/>
    <w:rsid w:val="00F12C76"/>
    <w:rsid w:val="00F851C7"/>
    <w:rsid w:val="00F935F3"/>
    <w:rsid w:val="00FD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CF121"/>
  <w15:docId w15:val="{70B7E409-0FA5-45C7-A0BF-97A92161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AB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11ABB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811A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qFormat/>
    <w:rsid w:val="00811A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11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11A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11AB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11A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1AB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2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8374&amp;dst=6906&amp;field=134&amp;date=30.07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405602&amp;date=30.07.202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Спиридонкина Н.Н.</cp:lastModifiedBy>
  <cp:revision>17</cp:revision>
  <cp:lastPrinted>2025-09-09T06:53:00Z</cp:lastPrinted>
  <dcterms:created xsi:type="dcterms:W3CDTF">2025-08-22T08:30:00Z</dcterms:created>
  <dcterms:modified xsi:type="dcterms:W3CDTF">2025-09-18T07:15:00Z</dcterms:modified>
</cp:coreProperties>
</file>