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2980" w14:textId="77777777" w:rsidR="00D5527E" w:rsidRDefault="00D5527E" w:rsidP="00C9411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07669E44" wp14:editId="06D2458A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FC06" w14:textId="77777777" w:rsidR="00D5527E" w:rsidRDefault="00D5527E" w:rsidP="00C9411B">
      <w:pPr>
        <w:rPr>
          <w:szCs w:val="28"/>
        </w:rPr>
      </w:pPr>
    </w:p>
    <w:p w14:paraId="5DDC5AEE" w14:textId="77777777" w:rsidR="00C14F58" w:rsidRPr="00347275" w:rsidRDefault="00C14F58" w:rsidP="00C9411B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14:paraId="699933C0" w14:textId="77777777" w:rsidR="00D5527E" w:rsidRPr="00347275" w:rsidRDefault="00D5527E" w:rsidP="00C941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35633E0B" w14:textId="77777777" w:rsidR="00D5527E" w:rsidRPr="00347275" w:rsidRDefault="00D5527E" w:rsidP="00DB0736">
      <w:pPr>
        <w:pStyle w:val="1"/>
        <w:jc w:val="both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="00DB0736">
        <w:rPr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3B4FF80D" w14:textId="77777777" w:rsidR="00D5527E" w:rsidRDefault="00E95181" w:rsidP="00C9411B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BC26067" wp14:editId="7AF91BC4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057900" cy="28575"/>
                <wp:effectExtent l="0" t="19050" r="3810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52383"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25.8pt,11.95pt" to="902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05EBCC37" w14:textId="77777777" w:rsidR="00D5527E" w:rsidRPr="00347275" w:rsidRDefault="00D5527E" w:rsidP="00C9411B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42060404" w14:textId="77777777" w:rsidR="00D5527E" w:rsidRDefault="00D5527E" w:rsidP="00C9411B">
      <w:pPr>
        <w:jc w:val="both"/>
        <w:rPr>
          <w:rFonts w:ascii="Arial" w:hAnsi="Arial"/>
          <w:b/>
          <w:sz w:val="22"/>
        </w:rPr>
      </w:pPr>
    </w:p>
    <w:p w14:paraId="7BD4E378" w14:textId="77777777" w:rsidR="00D5527E" w:rsidRDefault="00D5527E" w:rsidP="00C9411B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>от «____»</w:t>
      </w:r>
      <w:r w:rsidR="00142BB5" w:rsidRPr="00CA5682">
        <w:rPr>
          <w:b/>
          <w:sz w:val="24"/>
          <w:szCs w:val="24"/>
        </w:rPr>
        <w:t xml:space="preserve"> </w:t>
      </w:r>
      <w:r w:rsidRPr="00347275">
        <w:rPr>
          <w:b/>
          <w:sz w:val="24"/>
          <w:szCs w:val="24"/>
        </w:rPr>
        <w:t>_______________20___</w:t>
      </w:r>
      <w:r w:rsidR="004F0EE2">
        <w:rPr>
          <w:b/>
          <w:sz w:val="24"/>
          <w:szCs w:val="24"/>
        </w:rPr>
        <w:t>_г.</w:t>
      </w:r>
      <w:r w:rsidR="004F0EE2">
        <w:rPr>
          <w:b/>
          <w:sz w:val="24"/>
          <w:szCs w:val="24"/>
        </w:rPr>
        <w:tab/>
      </w:r>
      <w:r w:rsidR="004F0EE2">
        <w:rPr>
          <w:b/>
          <w:sz w:val="24"/>
          <w:szCs w:val="24"/>
        </w:rPr>
        <w:tab/>
        <w:t xml:space="preserve">                          </w:t>
      </w:r>
      <w:r w:rsidRPr="00347275">
        <w:rPr>
          <w:b/>
          <w:sz w:val="24"/>
          <w:szCs w:val="24"/>
        </w:rPr>
        <w:t>№ _________________</w:t>
      </w:r>
      <w:r w:rsidR="00C14F58">
        <w:rPr>
          <w:b/>
          <w:sz w:val="24"/>
          <w:szCs w:val="24"/>
        </w:rPr>
        <w:t>____</w:t>
      </w:r>
    </w:p>
    <w:p w14:paraId="31276084" w14:textId="77777777" w:rsidR="00C14F58" w:rsidRPr="00347275" w:rsidRDefault="00C14F58" w:rsidP="00C9411B">
      <w:pPr>
        <w:jc w:val="both"/>
        <w:rPr>
          <w:b/>
          <w:sz w:val="24"/>
          <w:szCs w:val="24"/>
        </w:rPr>
      </w:pPr>
    </w:p>
    <w:p w14:paraId="4EAE6D69" w14:textId="77777777" w:rsidR="00B263A4" w:rsidRDefault="00B263A4" w:rsidP="00C9411B">
      <w:pPr>
        <w:rPr>
          <w:sz w:val="26"/>
          <w:szCs w:val="26"/>
        </w:rPr>
      </w:pPr>
    </w:p>
    <w:p w14:paraId="14A83D99" w14:textId="77777777" w:rsidR="00DB0736" w:rsidRPr="00CE03E6" w:rsidRDefault="00DB0736" w:rsidP="00C9411B">
      <w:pPr>
        <w:rPr>
          <w:sz w:val="26"/>
          <w:szCs w:val="26"/>
        </w:rPr>
      </w:pPr>
    </w:p>
    <w:p w14:paraId="154FD201" w14:textId="77777777" w:rsidR="004F0EE2" w:rsidRPr="004F0EE2" w:rsidRDefault="00C14F58" w:rsidP="00C9411B">
      <w:pPr>
        <w:ind w:right="4251"/>
        <w:jc w:val="both"/>
        <w:rPr>
          <w:szCs w:val="28"/>
        </w:rPr>
      </w:pPr>
      <w:r w:rsidRPr="004F0EE2">
        <w:rPr>
          <w:szCs w:val="28"/>
        </w:rPr>
        <w:t>«</w:t>
      </w:r>
      <w:r w:rsidR="00DE19F9" w:rsidRPr="004F0EE2">
        <w:rPr>
          <w:szCs w:val="28"/>
        </w:rPr>
        <w:t xml:space="preserve">Об утверждении </w:t>
      </w:r>
      <w:r w:rsidR="004F0EE2" w:rsidRPr="004F0EE2">
        <w:rPr>
          <w:szCs w:val="28"/>
        </w:rPr>
        <w:t>Порядка заключения договора купли-продажи имущества,</w:t>
      </w:r>
    </w:p>
    <w:p w14:paraId="3238256A" w14:textId="77777777" w:rsidR="004F0EE2" w:rsidRPr="004F0EE2" w:rsidRDefault="004F0EE2" w:rsidP="00C9411B">
      <w:pPr>
        <w:ind w:right="4251"/>
        <w:jc w:val="both"/>
        <w:rPr>
          <w:szCs w:val="28"/>
        </w:rPr>
      </w:pPr>
      <w:r w:rsidRPr="004F0EE2">
        <w:rPr>
          <w:szCs w:val="28"/>
        </w:rPr>
        <w:t>находящегося в собственности</w:t>
      </w:r>
    </w:p>
    <w:p w14:paraId="2F001E10" w14:textId="77777777" w:rsidR="004F0EE2" w:rsidRPr="004F0EE2" w:rsidRDefault="004F0EE2" w:rsidP="00C9411B">
      <w:pPr>
        <w:ind w:right="4251"/>
        <w:jc w:val="both"/>
        <w:rPr>
          <w:szCs w:val="28"/>
        </w:rPr>
      </w:pPr>
      <w:r w:rsidRPr="004F0EE2">
        <w:rPr>
          <w:szCs w:val="28"/>
        </w:rPr>
        <w:t xml:space="preserve">муниципального образования – </w:t>
      </w:r>
    </w:p>
    <w:p w14:paraId="328E1B63" w14:textId="77777777" w:rsidR="004F0EE2" w:rsidRPr="004F0EE2" w:rsidRDefault="00664432" w:rsidP="00C9411B">
      <w:pPr>
        <w:ind w:right="4251"/>
        <w:jc w:val="both"/>
        <w:rPr>
          <w:szCs w:val="28"/>
        </w:rPr>
      </w:pPr>
      <w:r>
        <w:rPr>
          <w:szCs w:val="28"/>
        </w:rPr>
        <w:t>городской округ Ж</w:t>
      </w:r>
      <w:r w:rsidR="004F0EE2" w:rsidRPr="004F0EE2">
        <w:rPr>
          <w:szCs w:val="28"/>
        </w:rPr>
        <w:t>уковский</w:t>
      </w:r>
      <w:r>
        <w:rPr>
          <w:szCs w:val="28"/>
        </w:rPr>
        <w:t xml:space="preserve"> Московской</w:t>
      </w:r>
    </w:p>
    <w:p w14:paraId="10BD7B10" w14:textId="77777777" w:rsidR="00664432" w:rsidRDefault="004F0EE2" w:rsidP="00C9411B">
      <w:pPr>
        <w:ind w:right="4251"/>
        <w:jc w:val="both"/>
        <w:rPr>
          <w:szCs w:val="28"/>
        </w:rPr>
      </w:pPr>
      <w:r w:rsidRPr="004F0EE2">
        <w:rPr>
          <w:szCs w:val="28"/>
        </w:rPr>
        <w:t>области, по итогам продажи</w:t>
      </w:r>
    </w:p>
    <w:p w14:paraId="5026BCF9" w14:textId="77777777" w:rsidR="00C14F58" w:rsidRPr="004F0EE2" w:rsidRDefault="004F0EE2" w:rsidP="00C9411B">
      <w:pPr>
        <w:ind w:right="4251"/>
        <w:jc w:val="both"/>
        <w:rPr>
          <w:szCs w:val="28"/>
        </w:rPr>
      </w:pPr>
      <w:r w:rsidRPr="004F0EE2">
        <w:rPr>
          <w:szCs w:val="28"/>
        </w:rPr>
        <w:t>по минимально допустимой цене</w:t>
      </w:r>
      <w:r w:rsidR="000656F8" w:rsidRPr="004F0EE2">
        <w:rPr>
          <w:szCs w:val="28"/>
        </w:rPr>
        <w:t>»</w:t>
      </w:r>
    </w:p>
    <w:p w14:paraId="792C8414" w14:textId="77777777" w:rsidR="00C14F58" w:rsidRDefault="00C14F58" w:rsidP="00C9411B">
      <w:pPr>
        <w:rPr>
          <w:szCs w:val="28"/>
        </w:rPr>
      </w:pPr>
    </w:p>
    <w:p w14:paraId="3BD3FB7C" w14:textId="77777777" w:rsidR="00DB0736" w:rsidRPr="004F0EE2" w:rsidRDefault="00DB0736" w:rsidP="00C9411B">
      <w:pPr>
        <w:rPr>
          <w:szCs w:val="28"/>
        </w:rPr>
      </w:pPr>
    </w:p>
    <w:p w14:paraId="4E63A694" w14:textId="77777777" w:rsidR="0046130C" w:rsidRPr="004F0EE2" w:rsidRDefault="004F0EE2" w:rsidP="00C9411B">
      <w:pPr>
        <w:shd w:val="clear" w:color="auto" w:fill="FFFFFF"/>
        <w:spacing w:before="100" w:beforeAutospacing="1" w:after="100" w:afterAutospacing="1"/>
        <w:jc w:val="both"/>
        <w:rPr>
          <w:szCs w:val="28"/>
        </w:rPr>
      </w:pPr>
      <w:r w:rsidRPr="004F0EE2">
        <w:rPr>
          <w:szCs w:val="28"/>
        </w:rPr>
        <w:tab/>
        <w:t xml:space="preserve">В </w:t>
      </w:r>
      <w:r w:rsidRPr="004F0EE2">
        <w:rPr>
          <w:color w:val="000000" w:themeColor="text1"/>
          <w:szCs w:val="28"/>
        </w:rPr>
        <w:t>соответствии</w:t>
      </w:r>
      <w:r w:rsidR="00C9411B">
        <w:rPr>
          <w:color w:val="000000" w:themeColor="text1"/>
          <w:szCs w:val="28"/>
        </w:rPr>
        <w:t xml:space="preserve"> Федеральным</w:t>
      </w:r>
      <w:r w:rsidR="00C9411B" w:rsidRPr="00C9411B">
        <w:rPr>
          <w:color w:val="000000" w:themeColor="text1"/>
          <w:szCs w:val="28"/>
        </w:rPr>
        <w:t xml:space="preserve"> закон</w:t>
      </w:r>
      <w:r w:rsidR="00C9411B">
        <w:rPr>
          <w:color w:val="000000" w:themeColor="text1"/>
          <w:szCs w:val="28"/>
        </w:rPr>
        <w:t>ом от 06.10.2003 №</w:t>
      </w:r>
      <w:r w:rsidR="00C9411B" w:rsidRPr="00C9411B">
        <w:rPr>
          <w:color w:val="000000" w:themeColor="text1"/>
          <w:szCs w:val="28"/>
        </w:rPr>
        <w:t xml:space="preserve"> 131-ФЗ </w:t>
      </w:r>
      <w:r w:rsidR="00C9411B">
        <w:rPr>
          <w:color w:val="000000" w:themeColor="text1"/>
          <w:szCs w:val="28"/>
        </w:rPr>
        <w:t>«</w:t>
      </w:r>
      <w:r w:rsidR="00C9411B" w:rsidRPr="00C9411B">
        <w:rPr>
          <w:color w:val="000000" w:themeColor="text1"/>
          <w:szCs w:val="28"/>
        </w:rPr>
        <w:t>Об общих принципах организации местного самоуп</w:t>
      </w:r>
      <w:r w:rsidR="00C9411B">
        <w:rPr>
          <w:color w:val="000000" w:themeColor="text1"/>
          <w:szCs w:val="28"/>
        </w:rPr>
        <w:t>равления в Российской Федерации», Федеральным</w:t>
      </w:r>
      <w:r w:rsidR="00C9411B" w:rsidRPr="00C9411B">
        <w:rPr>
          <w:color w:val="000000" w:themeColor="text1"/>
          <w:szCs w:val="28"/>
        </w:rPr>
        <w:t xml:space="preserve"> закон</w:t>
      </w:r>
      <w:r w:rsidR="00C9411B">
        <w:rPr>
          <w:color w:val="000000" w:themeColor="text1"/>
          <w:szCs w:val="28"/>
        </w:rPr>
        <w:t>ом от 20.03.2025 № 33-ФЗ «</w:t>
      </w:r>
      <w:r w:rsidR="00C9411B" w:rsidRPr="00C9411B">
        <w:rPr>
          <w:color w:val="000000" w:themeColor="text1"/>
          <w:szCs w:val="28"/>
        </w:rPr>
        <w:t>Об общих принципах организации местного самоуправления в единой системе пу</w:t>
      </w:r>
      <w:r w:rsidR="00C9411B">
        <w:rPr>
          <w:color w:val="000000" w:themeColor="text1"/>
          <w:szCs w:val="28"/>
        </w:rPr>
        <w:t xml:space="preserve">бличной власти», </w:t>
      </w:r>
      <w:r w:rsidRPr="004F0EE2">
        <w:rPr>
          <w:color w:val="000000" w:themeColor="text1"/>
          <w:szCs w:val="28"/>
        </w:rPr>
        <w:t xml:space="preserve">Федеральным </w:t>
      </w:r>
      <w:hyperlink r:id="rId9">
        <w:r w:rsidRPr="004F0EE2">
          <w:rPr>
            <w:color w:val="000000" w:themeColor="text1"/>
            <w:szCs w:val="28"/>
          </w:rPr>
          <w:t>законом</w:t>
        </w:r>
      </w:hyperlink>
      <w:r w:rsidRPr="004F0EE2">
        <w:rPr>
          <w:color w:val="000000" w:themeColor="text1"/>
          <w:szCs w:val="28"/>
        </w:rPr>
        <w:t xml:space="preserve"> от 21.12.2001 № 178-ФЗ «О приватизации государственного и муниципального имущества», Постановлением Правительства Московской области от 11.02.2025 № 111-ПП «Об утверждении Порядка заключения договора купли-продажи имущества, находящегося в собственности Московской области, по итогам продажи по минимально допустимой цене»</w:t>
      </w:r>
      <w:r w:rsidR="0046130C" w:rsidRPr="004F0EE2">
        <w:rPr>
          <w:szCs w:val="28"/>
        </w:rPr>
        <w:t>,</w:t>
      </w:r>
      <w:r w:rsidRPr="004F0EE2">
        <w:rPr>
          <w:szCs w:val="28"/>
        </w:rPr>
        <w:t xml:space="preserve"> на основании Устава городского округа Жуковский Московской области,</w:t>
      </w:r>
    </w:p>
    <w:p w14:paraId="5FFA5022" w14:textId="77777777" w:rsidR="00C14F58" w:rsidRPr="004F0EE2" w:rsidRDefault="00C14F58" w:rsidP="00C9411B">
      <w:pPr>
        <w:jc w:val="both"/>
        <w:rPr>
          <w:szCs w:val="28"/>
        </w:rPr>
      </w:pPr>
    </w:p>
    <w:p w14:paraId="20E1166C" w14:textId="77777777" w:rsidR="00C14F58" w:rsidRPr="004F0EE2" w:rsidRDefault="00A7128B" w:rsidP="00C9411B">
      <w:pPr>
        <w:jc w:val="center"/>
        <w:rPr>
          <w:szCs w:val="28"/>
        </w:rPr>
      </w:pPr>
      <w:r w:rsidRPr="004F0EE2">
        <w:rPr>
          <w:szCs w:val="28"/>
        </w:rPr>
        <w:t xml:space="preserve">СОВЕТ ДЕПУТАТОВ </w:t>
      </w:r>
      <w:r w:rsidR="00C14F58" w:rsidRPr="004F0EE2">
        <w:rPr>
          <w:szCs w:val="28"/>
        </w:rPr>
        <w:t>РЕШИЛ:</w:t>
      </w:r>
    </w:p>
    <w:p w14:paraId="7626008D" w14:textId="77777777" w:rsidR="00C14F58" w:rsidRPr="004F0EE2" w:rsidRDefault="00C14F58" w:rsidP="00C9411B">
      <w:pPr>
        <w:jc w:val="both"/>
        <w:rPr>
          <w:szCs w:val="28"/>
        </w:rPr>
      </w:pPr>
    </w:p>
    <w:p w14:paraId="2AF020D4" w14:textId="77777777" w:rsidR="004F0EE2" w:rsidRPr="004F0EE2" w:rsidRDefault="004F0EE2" w:rsidP="00C9411B">
      <w:pPr>
        <w:pStyle w:val="ConsPlusNormal"/>
        <w:spacing w:after="1"/>
        <w:jc w:val="both"/>
        <w:rPr>
          <w:szCs w:val="28"/>
        </w:rPr>
      </w:pPr>
      <w:r w:rsidRPr="004F0EE2">
        <w:rPr>
          <w:szCs w:val="28"/>
        </w:rPr>
        <w:tab/>
        <w:t xml:space="preserve">1. </w:t>
      </w:r>
      <w:r w:rsidR="0046130C" w:rsidRPr="004F0EE2">
        <w:rPr>
          <w:szCs w:val="28"/>
        </w:rPr>
        <w:t xml:space="preserve">Утвердить </w:t>
      </w:r>
      <w:r w:rsidRPr="004F0EE2">
        <w:rPr>
          <w:szCs w:val="28"/>
        </w:rPr>
        <w:t>Порядок заключения договора купли-продажи имущества, находящегося в собственности муниципального образования – городской округ Жуковский Московской области, по итогам продажи по минимально допустимой цене</w:t>
      </w:r>
      <w:r w:rsidR="00633A26">
        <w:rPr>
          <w:szCs w:val="28"/>
        </w:rPr>
        <w:t>.</w:t>
      </w:r>
    </w:p>
    <w:p w14:paraId="59282561" w14:textId="77777777" w:rsidR="004F0EE2" w:rsidRPr="004F0EE2" w:rsidRDefault="004F0EE2" w:rsidP="00C9411B">
      <w:pPr>
        <w:pStyle w:val="ConsPlusNormal"/>
        <w:spacing w:after="1"/>
        <w:jc w:val="both"/>
        <w:rPr>
          <w:szCs w:val="28"/>
        </w:rPr>
      </w:pPr>
      <w:r w:rsidRPr="004F0EE2">
        <w:rPr>
          <w:szCs w:val="28"/>
        </w:rPr>
        <w:lastRenderedPageBreak/>
        <w:tab/>
        <w:t xml:space="preserve">2. </w:t>
      </w:r>
      <w:r w:rsidR="00D660E2" w:rsidRPr="004F0EE2">
        <w:rPr>
          <w:szCs w:val="28"/>
        </w:rPr>
        <w:t>Настоящее решение вступает в силу с момен</w:t>
      </w:r>
      <w:r w:rsidR="004276B7" w:rsidRPr="004F0EE2">
        <w:rPr>
          <w:szCs w:val="28"/>
        </w:rPr>
        <w:t xml:space="preserve">та официального опубликования в </w:t>
      </w:r>
      <w:r w:rsidR="00D660E2" w:rsidRPr="004F0EE2">
        <w:rPr>
          <w:szCs w:val="28"/>
        </w:rPr>
        <w:t>средствах массовой информации.</w:t>
      </w:r>
    </w:p>
    <w:p w14:paraId="742ED533" w14:textId="77777777" w:rsidR="00BB20F6" w:rsidRPr="004F0EE2" w:rsidRDefault="004F0EE2" w:rsidP="00C9411B">
      <w:pPr>
        <w:pStyle w:val="ConsPlusNormal"/>
        <w:spacing w:after="1"/>
        <w:jc w:val="both"/>
        <w:rPr>
          <w:szCs w:val="28"/>
        </w:rPr>
      </w:pPr>
      <w:r w:rsidRPr="004F0EE2">
        <w:rPr>
          <w:szCs w:val="28"/>
        </w:rPr>
        <w:tab/>
        <w:t xml:space="preserve">3. </w:t>
      </w:r>
      <w:r w:rsidR="00BB20F6" w:rsidRPr="004F0EE2">
        <w:rPr>
          <w:szCs w:val="28"/>
        </w:rPr>
        <w:t>Опубликовать настоящее решение</w:t>
      </w:r>
      <w:r w:rsidR="00C9411B">
        <w:rPr>
          <w:szCs w:val="28"/>
        </w:rPr>
        <w:t xml:space="preserve">, разместив его в сетевом издании – на официальном сайте городского округа Жуковский </w:t>
      </w:r>
      <w:proofErr w:type="spellStart"/>
      <w:r w:rsidR="00C9411B">
        <w:rPr>
          <w:szCs w:val="28"/>
        </w:rPr>
        <w:t>www</w:t>
      </w:r>
      <w:proofErr w:type="spellEnd"/>
      <w:r w:rsidR="00C9411B">
        <w:rPr>
          <w:szCs w:val="28"/>
        </w:rPr>
        <w:t>.</w:t>
      </w:r>
      <w:proofErr w:type="spellStart"/>
      <w:r w:rsidR="00C9411B">
        <w:rPr>
          <w:szCs w:val="28"/>
          <w:lang w:val="en-US"/>
        </w:rPr>
        <w:t>zhukovsky</w:t>
      </w:r>
      <w:proofErr w:type="spellEnd"/>
      <w:r w:rsidR="00C9411B" w:rsidRPr="00C9411B">
        <w:rPr>
          <w:szCs w:val="28"/>
        </w:rPr>
        <w:t>.</w:t>
      </w:r>
      <w:proofErr w:type="spellStart"/>
      <w:r w:rsidR="00C9411B">
        <w:rPr>
          <w:szCs w:val="28"/>
          <w:lang w:val="en-US"/>
        </w:rPr>
        <w:t>ru</w:t>
      </w:r>
      <w:proofErr w:type="spellEnd"/>
      <w:r w:rsidR="00BB20F6" w:rsidRPr="004F0EE2">
        <w:rPr>
          <w:szCs w:val="28"/>
        </w:rPr>
        <w:t xml:space="preserve"> </w:t>
      </w:r>
      <w:r w:rsidR="00340152" w:rsidRPr="004F0EE2">
        <w:rPr>
          <w:szCs w:val="28"/>
        </w:rPr>
        <w:t>в информаци</w:t>
      </w:r>
      <w:r w:rsidR="00F569AB" w:rsidRPr="004F0EE2">
        <w:rPr>
          <w:szCs w:val="28"/>
        </w:rPr>
        <w:t>онно-телекоммуникационной сети «</w:t>
      </w:r>
      <w:r w:rsidR="00340152" w:rsidRPr="004F0EE2">
        <w:rPr>
          <w:szCs w:val="28"/>
        </w:rPr>
        <w:t>Интернет».</w:t>
      </w:r>
    </w:p>
    <w:p w14:paraId="43B5F2FF" w14:textId="77777777" w:rsidR="00B263A4" w:rsidRPr="004F0EE2" w:rsidRDefault="000656F8" w:rsidP="00C9411B">
      <w:pPr>
        <w:jc w:val="both"/>
        <w:rPr>
          <w:szCs w:val="28"/>
        </w:rPr>
      </w:pPr>
      <w:r w:rsidRPr="004F0EE2">
        <w:rPr>
          <w:szCs w:val="28"/>
        </w:rPr>
        <w:tab/>
      </w:r>
    </w:p>
    <w:p w14:paraId="36380903" w14:textId="77777777" w:rsidR="00B263A4" w:rsidRPr="004F0EE2" w:rsidRDefault="00B263A4" w:rsidP="00C9411B">
      <w:pPr>
        <w:jc w:val="both"/>
        <w:rPr>
          <w:szCs w:val="28"/>
        </w:rPr>
      </w:pPr>
    </w:p>
    <w:p w14:paraId="1EBE92E8" w14:textId="77777777" w:rsidR="00B263A4" w:rsidRPr="004F0EE2" w:rsidRDefault="00B263A4" w:rsidP="00C9411B">
      <w:pPr>
        <w:tabs>
          <w:tab w:val="left" w:pos="9923"/>
        </w:tabs>
        <w:rPr>
          <w:szCs w:val="28"/>
        </w:rPr>
      </w:pPr>
      <w:r w:rsidRPr="004F0EE2">
        <w:rPr>
          <w:szCs w:val="28"/>
        </w:rPr>
        <w:t xml:space="preserve">Председатель Совета депутатов </w:t>
      </w:r>
    </w:p>
    <w:p w14:paraId="10168774" w14:textId="77777777" w:rsidR="00B263A4" w:rsidRDefault="00B263A4" w:rsidP="00C9411B">
      <w:pPr>
        <w:tabs>
          <w:tab w:val="left" w:pos="9923"/>
        </w:tabs>
        <w:rPr>
          <w:szCs w:val="28"/>
        </w:rPr>
      </w:pPr>
      <w:r w:rsidRPr="004F0EE2">
        <w:rPr>
          <w:szCs w:val="28"/>
        </w:rPr>
        <w:t>г</w:t>
      </w:r>
      <w:r w:rsidR="00D17840" w:rsidRPr="004F0EE2">
        <w:rPr>
          <w:szCs w:val="28"/>
        </w:rPr>
        <w:t xml:space="preserve">ородского округа Жуковский                                         </w:t>
      </w:r>
      <w:r w:rsidR="004F0EE2">
        <w:rPr>
          <w:szCs w:val="28"/>
        </w:rPr>
        <w:t xml:space="preserve">              Ю.В. Прохоров</w:t>
      </w:r>
    </w:p>
    <w:p w14:paraId="4B573752" w14:textId="77777777" w:rsidR="004F0EE2" w:rsidRDefault="004F0EE2" w:rsidP="00C9411B">
      <w:pPr>
        <w:tabs>
          <w:tab w:val="left" w:pos="9923"/>
        </w:tabs>
        <w:rPr>
          <w:szCs w:val="28"/>
        </w:rPr>
      </w:pPr>
    </w:p>
    <w:p w14:paraId="6BF217E2" w14:textId="77777777" w:rsidR="004F0EE2" w:rsidRPr="004F0EE2" w:rsidRDefault="004F0EE2" w:rsidP="00C9411B">
      <w:pPr>
        <w:tabs>
          <w:tab w:val="left" w:pos="9923"/>
        </w:tabs>
        <w:rPr>
          <w:szCs w:val="28"/>
        </w:rPr>
      </w:pPr>
    </w:p>
    <w:p w14:paraId="418B23CD" w14:textId="77777777" w:rsidR="00B263A4" w:rsidRPr="004F0EE2" w:rsidRDefault="00D17840" w:rsidP="00C9411B">
      <w:pPr>
        <w:tabs>
          <w:tab w:val="left" w:pos="709"/>
          <w:tab w:val="left" w:pos="9923"/>
        </w:tabs>
        <w:rPr>
          <w:szCs w:val="28"/>
        </w:rPr>
      </w:pPr>
      <w:r w:rsidRPr="004F0EE2">
        <w:rPr>
          <w:szCs w:val="28"/>
        </w:rPr>
        <w:t>Глава городского округа Жуковск</w:t>
      </w:r>
      <w:r w:rsidR="004F0EE2">
        <w:rPr>
          <w:szCs w:val="28"/>
        </w:rPr>
        <w:t xml:space="preserve">ий         </w:t>
      </w:r>
      <w:r w:rsidR="00AB78FC" w:rsidRPr="004F0EE2">
        <w:rPr>
          <w:szCs w:val="28"/>
        </w:rPr>
        <w:t xml:space="preserve">                                   </w:t>
      </w:r>
      <w:r w:rsidR="004F0EE2">
        <w:rPr>
          <w:szCs w:val="28"/>
        </w:rPr>
        <w:t xml:space="preserve">            </w:t>
      </w:r>
      <w:proofErr w:type="spellStart"/>
      <w:r w:rsidR="004F0EE2">
        <w:rPr>
          <w:szCs w:val="28"/>
        </w:rPr>
        <w:t>А.Э.Пак</w:t>
      </w:r>
      <w:proofErr w:type="spellEnd"/>
      <w:r w:rsidR="00AB78FC" w:rsidRPr="004F0EE2">
        <w:rPr>
          <w:szCs w:val="28"/>
        </w:rPr>
        <w:t xml:space="preserve">                 </w:t>
      </w:r>
      <w:r w:rsidRPr="004F0EE2">
        <w:rPr>
          <w:szCs w:val="28"/>
        </w:rPr>
        <w:tab/>
      </w:r>
      <w:r w:rsidRPr="004F0EE2">
        <w:rPr>
          <w:szCs w:val="28"/>
        </w:rPr>
        <w:tab/>
      </w:r>
    </w:p>
    <w:p w14:paraId="11E93C21" w14:textId="77777777" w:rsidR="00B263A4" w:rsidRPr="004F0EE2" w:rsidRDefault="00B263A4" w:rsidP="00C9411B">
      <w:pPr>
        <w:tabs>
          <w:tab w:val="left" w:pos="9923"/>
        </w:tabs>
        <w:rPr>
          <w:szCs w:val="28"/>
        </w:rPr>
      </w:pPr>
    </w:p>
    <w:p w14:paraId="3BB46A7F" w14:textId="77777777" w:rsidR="00B263A4" w:rsidRPr="004F0EE2" w:rsidRDefault="00B263A4" w:rsidP="00C9411B">
      <w:pPr>
        <w:tabs>
          <w:tab w:val="left" w:pos="9923"/>
        </w:tabs>
        <w:rPr>
          <w:szCs w:val="28"/>
        </w:rPr>
      </w:pPr>
    </w:p>
    <w:p w14:paraId="13665FEF" w14:textId="77777777" w:rsidR="00B263A4" w:rsidRPr="004F0EE2" w:rsidRDefault="00B263A4" w:rsidP="00C9411B">
      <w:pPr>
        <w:tabs>
          <w:tab w:val="left" w:pos="9923"/>
        </w:tabs>
        <w:rPr>
          <w:szCs w:val="28"/>
        </w:rPr>
      </w:pPr>
    </w:p>
    <w:p w14:paraId="597B0679" w14:textId="77777777" w:rsidR="00B263A4" w:rsidRPr="004F0EE2" w:rsidRDefault="00B263A4" w:rsidP="00C9411B">
      <w:pPr>
        <w:rPr>
          <w:szCs w:val="28"/>
        </w:rPr>
      </w:pPr>
    </w:p>
    <w:p w14:paraId="5FB44811" w14:textId="77777777" w:rsidR="00B263A4" w:rsidRPr="004F0EE2" w:rsidRDefault="00B263A4" w:rsidP="00C9411B">
      <w:pPr>
        <w:rPr>
          <w:szCs w:val="28"/>
        </w:rPr>
      </w:pPr>
    </w:p>
    <w:p w14:paraId="223D9489" w14:textId="77777777" w:rsidR="00B263A4" w:rsidRPr="004F0EE2" w:rsidRDefault="00B263A4" w:rsidP="00C9411B">
      <w:pPr>
        <w:rPr>
          <w:szCs w:val="28"/>
        </w:rPr>
      </w:pPr>
    </w:p>
    <w:p w14:paraId="2F7815E0" w14:textId="77777777" w:rsidR="00B263A4" w:rsidRPr="004F0EE2" w:rsidRDefault="00B263A4" w:rsidP="00C9411B">
      <w:pPr>
        <w:rPr>
          <w:szCs w:val="28"/>
        </w:rPr>
      </w:pPr>
    </w:p>
    <w:p w14:paraId="2CEBFE81" w14:textId="77777777" w:rsidR="00B263A4" w:rsidRPr="004F0EE2" w:rsidRDefault="00B263A4" w:rsidP="00C9411B">
      <w:pPr>
        <w:rPr>
          <w:szCs w:val="28"/>
        </w:rPr>
      </w:pPr>
    </w:p>
    <w:p w14:paraId="748F6351" w14:textId="77777777" w:rsidR="00B263A4" w:rsidRPr="004F0EE2" w:rsidRDefault="00B263A4" w:rsidP="00C9411B">
      <w:pPr>
        <w:rPr>
          <w:szCs w:val="28"/>
        </w:rPr>
      </w:pPr>
    </w:p>
    <w:p w14:paraId="3BE20D11" w14:textId="77777777" w:rsidR="00B263A4" w:rsidRPr="004F0EE2" w:rsidRDefault="00B263A4" w:rsidP="00C9411B">
      <w:pPr>
        <w:rPr>
          <w:szCs w:val="28"/>
        </w:rPr>
      </w:pPr>
    </w:p>
    <w:p w14:paraId="6A1C1BB7" w14:textId="77777777" w:rsidR="00B263A4" w:rsidRPr="004F0EE2" w:rsidRDefault="00B263A4" w:rsidP="00C9411B">
      <w:pPr>
        <w:rPr>
          <w:szCs w:val="28"/>
        </w:rPr>
      </w:pPr>
      <w:r w:rsidRPr="004F0EE2">
        <w:rPr>
          <w:szCs w:val="28"/>
        </w:rPr>
        <w:t>Принято на заседании Совета депутатов</w:t>
      </w:r>
    </w:p>
    <w:p w14:paraId="536033D0" w14:textId="77777777" w:rsidR="00B263A4" w:rsidRPr="004F0EE2" w:rsidRDefault="00B263A4" w:rsidP="00C9411B">
      <w:pPr>
        <w:rPr>
          <w:szCs w:val="28"/>
        </w:rPr>
      </w:pPr>
      <w:r w:rsidRPr="004F0EE2">
        <w:rPr>
          <w:szCs w:val="28"/>
        </w:rPr>
        <w:t>от «__</w:t>
      </w:r>
      <w:proofErr w:type="gramStart"/>
      <w:r w:rsidRPr="004F0EE2">
        <w:rPr>
          <w:szCs w:val="28"/>
        </w:rPr>
        <w:t>_»_</w:t>
      </w:r>
      <w:proofErr w:type="gramEnd"/>
      <w:r w:rsidRPr="004F0EE2">
        <w:rPr>
          <w:szCs w:val="28"/>
        </w:rPr>
        <w:t>________________20___ г.</w:t>
      </w:r>
    </w:p>
    <w:p w14:paraId="2CB0A7D4" w14:textId="77777777" w:rsidR="00B263A4" w:rsidRPr="004F0EE2" w:rsidRDefault="00B263A4" w:rsidP="00C9411B">
      <w:pPr>
        <w:rPr>
          <w:szCs w:val="28"/>
        </w:rPr>
      </w:pPr>
      <w:r w:rsidRPr="004F0EE2">
        <w:rPr>
          <w:szCs w:val="28"/>
        </w:rPr>
        <w:t>Подписано</w:t>
      </w:r>
    </w:p>
    <w:p w14:paraId="10232DC3" w14:textId="77777777" w:rsidR="00B263A4" w:rsidRPr="004F0EE2" w:rsidRDefault="00664432" w:rsidP="00C9411B">
      <w:pPr>
        <w:rPr>
          <w:szCs w:val="28"/>
        </w:rPr>
      </w:pPr>
      <w:r>
        <w:rPr>
          <w:szCs w:val="28"/>
        </w:rPr>
        <w:t xml:space="preserve">«_____»_________________ </w:t>
      </w:r>
      <w:r w:rsidR="00B263A4" w:rsidRPr="004F0EE2">
        <w:rPr>
          <w:szCs w:val="28"/>
        </w:rPr>
        <w:t>20___ г.</w:t>
      </w:r>
    </w:p>
    <w:p w14:paraId="309F38BB" w14:textId="77777777" w:rsidR="00B263A4" w:rsidRPr="004F0EE2" w:rsidRDefault="00B263A4" w:rsidP="00C9411B">
      <w:pPr>
        <w:rPr>
          <w:szCs w:val="28"/>
        </w:rPr>
      </w:pPr>
    </w:p>
    <w:p w14:paraId="67501BD3" w14:textId="77777777" w:rsidR="00B263A4" w:rsidRPr="004F0EE2" w:rsidRDefault="00B263A4" w:rsidP="00C9411B">
      <w:pPr>
        <w:rPr>
          <w:szCs w:val="28"/>
        </w:rPr>
      </w:pPr>
    </w:p>
    <w:p w14:paraId="074848D8" w14:textId="77777777" w:rsidR="00C9411B" w:rsidRDefault="00C9411B" w:rsidP="00D5527E">
      <w:pPr>
        <w:rPr>
          <w:szCs w:val="28"/>
        </w:rPr>
        <w:sectPr w:rsidR="00C9411B" w:rsidSect="00C9411B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5504C931" w14:textId="77777777" w:rsidR="00CD585E" w:rsidRDefault="00CD585E" w:rsidP="00CD585E">
      <w:pPr>
        <w:widowControl w:val="0"/>
        <w:suppressAutoHyphens/>
        <w:autoSpaceDN w:val="0"/>
        <w:spacing w:line="0" w:lineRule="atLeast"/>
        <w:ind w:left="5672" w:firstLine="709"/>
        <w:jc w:val="both"/>
        <w:rPr>
          <w:rFonts w:eastAsia="Arial"/>
          <w:kern w:val="3"/>
          <w:szCs w:val="28"/>
          <w:lang w:eastAsia="zh-CN" w:bidi="hi-IN"/>
        </w:rPr>
      </w:pPr>
      <w:r w:rsidRPr="002C160F">
        <w:rPr>
          <w:rFonts w:eastAsia="Arial"/>
          <w:kern w:val="3"/>
          <w:szCs w:val="28"/>
          <w:lang w:eastAsia="zh-CN" w:bidi="hi-IN"/>
        </w:rPr>
        <w:lastRenderedPageBreak/>
        <w:t>Приложение</w:t>
      </w:r>
    </w:p>
    <w:p w14:paraId="33A74D45" w14:textId="77777777" w:rsidR="00CD585E" w:rsidRDefault="00CD585E" w:rsidP="00CD585E">
      <w:pPr>
        <w:widowControl w:val="0"/>
        <w:suppressAutoHyphens/>
        <w:autoSpaceDN w:val="0"/>
        <w:spacing w:line="0" w:lineRule="atLeast"/>
        <w:jc w:val="both"/>
        <w:rPr>
          <w:rFonts w:eastAsia="Arial"/>
          <w:kern w:val="3"/>
          <w:szCs w:val="28"/>
          <w:lang w:eastAsia="zh-CN" w:bidi="hi-IN"/>
        </w:rPr>
      </w:pP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 w:rsidRPr="002C160F">
        <w:rPr>
          <w:rFonts w:eastAsia="Arial"/>
          <w:kern w:val="3"/>
          <w:szCs w:val="28"/>
          <w:lang w:eastAsia="zh-CN" w:bidi="hi-IN"/>
        </w:rPr>
        <w:t xml:space="preserve">к решению Совета депутатов </w:t>
      </w:r>
    </w:p>
    <w:p w14:paraId="344C1C32" w14:textId="77777777" w:rsidR="00CD585E" w:rsidRPr="002C160F" w:rsidRDefault="00CD585E" w:rsidP="00CD585E">
      <w:pPr>
        <w:widowControl w:val="0"/>
        <w:suppressAutoHyphens/>
        <w:autoSpaceDN w:val="0"/>
        <w:spacing w:line="0" w:lineRule="atLeast"/>
        <w:jc w:val="both"/>
        <w:rPr>
          <w:rFonts w:eastAsia="Arial"/>
          <w:kern w:val="3"/>
          <w:szCs w:val="28"/>
          <w:lang w:eastAsia="zh-CN" w:bidi="hi-IN"/>
        </w:rPr>
      </w:pP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 w:rsidRPr="002C160F">
        <w:rPr>
          <w:rFonts w:eastAsia="Arial"/>
          <w:kern w:val="3"/>
          <w:szCs w:val="28"/>
          <w:lang w:eastAsia="zh-CN" w:bidi="hi-IN"/>
        </w:rPr>
        <w:t>городского округа Жуковский</w:t>
      </w:r>
    </w:p>
    <w:p w14:paraId="66E2729E" w14:textId="77777777" w:rsidR="00CD585E" w:rsidRPr="002C160F" w:rsidRDefault="00CD585E" w:rsidP="00CD585E">
      <w:pPr>
        <w:widowControl w:val="0"/>
        <w:suppressAutoHyphens/>
        <w:autoSpaceDN w:val="0"/>
        <w:spacing w:line="0" w:lineRule="atLeast"/>
        <w:jc w:val="both"/>
        <w:rPr>
          <w:rFonts w:eastAsia="Arial"/>
          <w:kern w:val="3"/>
          <w:szCs w:val="28"/>
          <w:lang w:eastAsia="zh-CN" w:bidi="hi-IN"/>
        </w:rPr>
      </w:pP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 w:rsidRPr="002C160F">
        <w:rPr>
          <w:rFonts w:eastAsia="Arial"/>
          <w:kern w:val="3"/>
          <w:szCs w:val="28"/>
          <w:lang w:eastAsia="zh-CN" w:bidi="hi-IN"/>
        </w:rPr>
        <w:t>Московской области</w:t>
      </w:r>
    </w:p>
    <w:p w14:paraId="18540A0B" w14:textId="77777777" w:rsidR="00CD585E" w:rsidRPr="002C160F" w:rsidRDefault="00CD585E" w:rsidP="00CD585E">
      <w:pPr>
        <w:widowControl w:val="0"/>
        <w:suppressAutoHyphens/>
        <w:autoSpaceDN w:val="0"/>
        <w:spacing w:line="0" w:lineRule="atLeast"/>
        <w:jc w:val="both"/>
        <w:rPr>
          <w:rFonts w:eastAsia="Arial"/>
          <w:kern w:val="3"/>
          <w:szCs w:val="28"/>
          <w:lang w:eastAsia="zh-CN" w:bidi="hi-IN"/>
        </w:rPr>
      </w:pP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</w:r>
      <w:r>
        <w:rPr>
          <w:rFonts w:eastAsia="Arial"/>
          <w:kern w:val="3"/>
          <w:szCs w:val="28"/>
          <w:lang w:eastAsia="zh-CN" w:bidi="hi-IN"/>
        </w:rPr>
        <w:tab/>
        <w:t>от _____________</w:t>
      </w:r>
      <w:r w:rsidRPr="002C160F">
        <w:rPr>
          <w:rFonts w:eastAsia="Arial"/>
          <w:kern w:val="3"/>
          <w:szCs w:val="28"/>
          <w:lang w:eastAsia="zh-CN" w:bidi="hi-IN"/>
        </w:rPr>
        <w:t>№______</w:t>
      </w:r>
    </w:p>
    <w:p w14:paraId="6B11F806" w14:textId="77777777" w:rsidR="00CD585E" w:rsidRPr="002C160F" w:rsidRDefault="00CD585E" w:rsidP="00CD585E">
      <w:pPr>
        <w:pStyle w:val="ConsPlusNormal"/>
        <w:jc w:val="both"/>
        <w:rPr>
          <w:szCs w:val="28"/>
        </w:rPr>
      </w:pPr>
    </w:p>
    <w:p w14:paraId="2B64E894" w14:textId="77777777" w:rsidR="00CD585E" w:rsidRPr="002C160F" w:rsidRDefault="00CD585E" w:rsidP="00CD585E">
      <w:pPr>
        <w:pStyle w:val="ConsPlusNormal"/>
        <w:jc w:val="both"/>
        <w:rPr>
          <w:szCs w:val="28"/>
        </w:rPr>
      </w:pPr>
    </w:p>
    <w:p w14:paraId="593B4CE8" w14:textId="77777777" w:rsidR="00CD585E" w:rsidRPr="00AD5788" w:rsidRDefault="00CD585E" w:rsidP="00CD585E">
      <w:pPr>
        <w:pStyle w:val="ConsPlusNormal"/>
        <w:spacing w:after="1"/>
        <w:jc w:val="center"/>
        <w:rPr>
          <w:b/>
          <w:szCs w:val="28"/>
        </w:rPr>
      </w:pPr>
      <w:r w:rsidRPr="00AD5788">
        <w:rPr>
          <w:b/>
          <w:szCs w:val="28"/>
        </w:rPr>
        <w:t>Порядок заключения договора купли-продажи имущества, находящегося в собственности муниципального образования – городской округ Жуковский Московской области, по итогам продажи по минимально допустимой цене</w:t>
      </w:r>
    </w:p>
    <w:p w14:paraId="530243A3" w14:textId="77777777" w:rsidR="00CD585E" w:rsidRPr="00AD5788" w:rsidRDefault="00CD585E" w:rsidP="00CD585E">
      <w:pPr>
        <w:pStyle w:val="ConsPlusNormal"/>
        <w:jc w:val="both"/>
        <w:rPr>
          <w:color w:val="000000" w:themeColor="text1"/>
          <w:szCs w:val="28"/>
        </w:rPr>
      </w:pPr>
    </w:p>
    <w:p w14:paraId="18E99883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1. Настоящий Порядок разработан в соответствии с Федеральным </w:t>
      </w:r>
      <w:hyperlink r:id="rId11">
        <w:r w:rsidRPr="00AD5788">
          <w:rPr>
            <w:color w:val="000000" w:themeColor="text1"/>
            <w:szCs w:val="28"/>
          </w:rPr>
          <w:t>законом</w:t>
        </w:r>
      </w:hyperlink>
      <w:r w:rsidRPr="00AD5788">
        <w:rPr>
          <w:color w:val="000000" w:themeColor="text1"/>
          <w:szCs w:val="28"/>
        </w:rPr>
        <w:t xml:space="preserve"> от 21.12.2001 № 178-ФЗ «О приватизации государственного и муниципального имущества» (далее - Федеральный закон № 178-ФЗ), Постановлением Правительства Московской области от 11.02.2025 № 111-ПП «Об утверждении Порядка заключения договора купли-продажи имущества, находящегося в собственности Московской области, по итогам продажи по минимально допустимой цене» и определяет порядок заключения договора купли-продажи имущества, находящегося в собственности городского округа Жуковский Московской области (далее – муниципальн</w:t>
      </w:r>
      <w:r>
        <w:rPr>
          <w:color w:val="000000" w:themeColor="text1"/>
          <w:szCs w:val="28"/>
        </w:rPr>
        <w:t>ое имущество</w:t>
      </w:r>
      <w:r w:rsidRPr="00AD5788">
        <w:rPr>
          <w:color w:val="000000" w:themeColor="text1"/>
          <w:szCs w:val="28"/>
        </w:rPr>
        <w:t>), по итогам продажи по минимально допустимой цене (далее - Порядок).</w:t>
      </w:r>
    </w:p>
    <w:p w14:paraId="548C9A54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bookmarkStart w:id="0" w:name="P42"/>
      <w:bookmarkEnd w:id="0"/>
      <w:r w:rsidRPr="00AD5788">
        <w:rPr>
          <w:color w:val="000000" w:themeColor="text1"/>
          <w:szCs w:val="28"/>
        </w:rPr>
        <w:t>2. Заключение дого</w:t>
      </w:r>
      <w:r>
        <w:rPr>
          <w:color w:val="000000" w:themeColor="text1"/>
          <w:szCs w:val="28"/>
        </w:rPr>
        <w:t>вора купли-продажи 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14:paraId="31095FF5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Заключение договора купли-продажи </w:t>
      </w:r>
      <w:r w:rsidRPr="00062182">
        <w:rPr>
          <w:color w:val="000000" w:themeColor="text1"/>
          <w:szCs w:val="28"/>
        </w:rPr>
        <w:t>муниципального имущества</w:t>
      </w:r>
      <w:r w:rsidRPr="00AD5788">
        <w:rPr>
          <w:color w:val="000000" w:themeColor="text1"/>
          <w:szCs w:val="28"/>
        </w:rPr>
        <w:t xml:space="preserve"> с лицом, подавшим предпоследнее предложение о размере цены </w:t>
      </w:r>
      <w:r>
        <w:rPr>
          <w:color w:val="000000" w:themeColor="text1"/>
          <w:szCs w:val="28"/>
        </w:rPr>
        <w:t>муниципального имущества</w:t>
      </w:r>
      <w:r w:rsidRPr="00AD5788">
        <w:rPr>
          <w:color w:val="000000" w:themeColor="text1"/>
          <w:szCs w:val="28"/>
        </w:rPr>
        <w:t xml:space="preserve"> и допущенным к участию в продаже (далее - лицо, подавшее предпоследнее предложение о цене),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имущества.</w:t>
      </w:r>
    </w:p>
    <w:p w14:paraId="4FB312DE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3. Договор купли-продажи имущества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должен содержать все существенные условия, предусмотренные для таких договоров Гражданским </w:t>
      </w:r>
      <w:hyperlink r:id="rId12">
        <w:r w:rsidRPr="00AD5788">
          <w:rPr>
            <w:color w:val="000000" w:themeColor="text1"/>
            <w:szCs w:val="28"/>
          </w:rPr>
          <w:t>кодексом</w:t>
        </w:r>
      </w:hyperlink>
      <w:r w:rsidRPr="00AD5788">
        <w:rPr>
          <w:color w:val="000000" w:themeColor="text1"/>
          <w:szCs w:val="28"/>
        </w:rPr>
        <w:t xml:space="preserve"> Российской Федерации, Федеральным </w:t>
      </w:r>
      <w:hyperlink r:id="rId13">
        <w:r w:rsidRPr="00AD5788">
          <w:rPr>
            <w:color w:val="000000" w:themeColor="text1"/>
            <w:szCs w:val="28"/>
          </w:rPr>
          <w:t>законом</w:t>
        </w:r>
      </w:hyperlink>
      <w:r>
        <w:rPr>
          <w:color w:val="000000" w:themeColor="text1"/>
          <w:szCs w:val="28"/>
        </w:rPr>
        <w:t xml:space="preserve"> №</w:t>
      </w:r>
      <w:r w:rsidRPr="00AD5788">
        <w:rPr>
          <w:color w:val="000000" w:themeColor="text1"/>
          <w:szCs w:val="28"/>
        </w:rPr>
        <w:t xml:space="preserve"> 178-ФЗ и иными нормативными правовыми актами Российской Федерации.</w:t>
      </w:r>
    </w:p>
    <w:p w14:paraId="23E7B8D3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Договор купли-продажи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заключается в форме электронного документа.</w:t>
      </w:r>
    </w:p>
    <w:p w14:paraId="0BAA38E4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>4. При заключении договора купли-продажи, заключаемого по итогам продажи по минимально допустимой цене, изменение его условий по соглашению сторон или в одностороннем порядке не допускается.</w:t>
      </w:r>
    </w:p>
    <w:p w14:paraId="1C554C2F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5. Задаток, внесенный покупателем или лицом, признанным единственным участником продажи, или лицом, подавшим предпоследнее </w:t>
      </w:r>
      <w:r w:rsidRPr="00AD5788">
        <w:rPr>
          <w:color w:val="000000" w:themeColor="text1"/>
          <w:szCs w:val="28"/>
        </w:rPr>
        <w:lastRenderedPageBreak/>
        <w:t>предложение о цене, засчитыва</w:t>
      </w:r>
      <w:r>
        <w:rPr>
          <w:color w:val="000000" w:themeColor="text1"/>
          <w:szCs w:val="28"/>
        </w:rPr>
        <w:t>ется в счет оплаты приобретаемого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>.</w:t>
      </w:r>
    </w:p>
    <w:p w14:paraId="0F587A3F" w14:textId="77777777" w:rsidR="00CD585E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>6. В случае предоставлени</w:t>
      </w:r>
      <w:r>
        <w:rPr>
          <w:color w:val="000000" w:themeColor="text1"/>
          <w:szCs w:val="28"/>
        </w:rPr>
        <w:t>я рассрочки оплата 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имущества производится в соответствии с требованиями Федерального закона № 178-ФЗ. </w:t>
      </w:r>
    </w:p>
    <w:p w14:paraId="50568E30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7. Денежные средства в счет оплаты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, в размере предложенной покупателем либо лицом, признанным единственным участником продажи, либо лицом, подавшим предпоследнее предложение о цене, цены приобретения имущества направляются на счет, указанный в информационном сообщении о продаже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по минимально допустимой цене, в сроки, указанные в договоре купли-продажи имущества.</w:t>
      </w:r>
    </w:p>
    <w:p w14:paraId="2399B655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>8. При уклонении или отказе покупателя или лица, признанного единственным участником продажи, от заключения дого</w:t>
      </w:r>
      <w:r>
        <w:rPr>
          <w:color w:val="000000" w:themeColor="text1"/>
          <w:szCs w:val="28"/>
        </w:rPr>
        <w:t>вора купли-продажи 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он утрачивает право на заключение такого договора и задаток ему не возвращается. При этом покупатель или лицо, признанное единственным участником продажи, обязан в течение десяти календарных дней с даты истечения срока, установленного </w:t>
      </w:r>
      <w:hyperlink w:anchor="P42">
        <w:r w:rsidRPr="00AD5788">
          <w:rPr>
            <w:color w:val="000000" w:themeColor="text1"/>
            <w:szCs w:val="28"/>
          </w:rPr>
          <w:t>пунктом 2</w:t>
        </w:r>
      </w:hyperlink>
      <w:r w:rsidRPr="00AD5788">
        <w:rPr>
          <w:color w:val="000000" w:themeColor="text1"/>
          <w:szCs w:val="28"/>
        </w:rPr>
        <w:t xml:space="preserve"> Порядка, уплатить продавцу штраф в размере минимальной цены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, установленной при продаже по минимально допустимой цене за вычетом суммы задатка. В этом случае продажа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по минимально допустимой цене признается несостоявшейся, если иное не установлено настоящим пунктом.</w:t>
      </w:r>
    </w:p>
    <w:p w14:paraId="5AF4AE1F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При уклонении или отказе лица, подавшего предпоследнее предложение о цене, от заключения договора купли-продажи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</w:t>
      </w:r>
      <w:hyperlink w:anchor="P42">
        <w:r w:rsidRPr="00AD5788">
          <w:rPr>
            <w:color w:val="000000" w:themeColor="text1"/>
            <w:szCs w:val="28"/>
          </w:rPr>
          <w:t>пунктом 2</w:t>
        </w:r>
      </w:hyperlink>
      <w:r w:rsidRPr="00AD5788">
        <w:rPr>
          <w:color w:val="000000" w:themeColor="text1"/>
          <w:szCs w:val="28"/>
        </w:rPr>
        <w:t xml:space="preserve"> Порядка, уплатить продавцу штраф в размере минимальной цены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>, установленной при продаже по минимально допустимой цене, за вычетом суммы задатка. В этом случае продажа по минимально допустимой цене признается несостоявшейся.</w:t>
      </w:r>
    </w:p>
    <w:p w14:paraId="77C8D3E5" w14:textId="77777777" w:rsidR="00CD585E" w:rsidRPr="00AD5788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9. Ответственность покупателя или лица, признанного единственным участником продажи, или лица, подавшего предпоследнее предложение о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В случае отказа или уклонения от оплаты по договору купли-продажи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задаток не возвращается.</w:t>
      </w:r>
    </w:p>
    <w:p w14:paraId="6E75E2F6" w14:textId="77777777" w:rsidR="00CD585E" w:rsidRDefault="00CD585E" w:rsidP="00CD585E">
      <w:pPr>
        <w:pStyle w:val="ConsPlusNormal"/>
        <w:spacing w:line="0" w:lineRule="atLeast"/>
        <w:ind w:firstLine="540"/>
        <w:jc w:val="both"/>
        <w:rPr>
          <w:color w:val="000000" w:themeColor="text1"/>
          <w:szCs w:val="28"/>
        </w:rPr>
      </w:pPr>
      <w:r w:rsidRPr="00AD5788">
        <w:rPr>
          <w:color w:val="000000" w:themeColor="text1"/>
          <w:szCs w:val="28"/>
        </w:rPr>
        <w:t xml:space="preserve">10. Продавец обеспечивает государственную регистрацию перехода права собственности по договору купли-продажи </w:t>
      </w:r>
      <w:r>
        <w:rPr>
          <w:color w:val="000000" w:themeColor="text1"/>
          <w:szCs w:val="28"/>
        </w:rPr>
        <w:t>муниципального</w:t>
      </w:r>
      <w:r w:rsidRPr="00AD578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имущества</w:t>
      </w:r>
      <w:r w:rsidRPr="00AD5788">
        <w:rPr>
          <w:color w:val="000000" w:themeColor="text1"/>
          <w:szCs w:val="28"/>
        </w:rPr>
        <w:t xml:space="preserve"> в соответствии с законодательством Российской Федерации.</w:t>
      </w:r>
    </w:p>
    <w:p w14:paraId="3B90F16D" w14:textId="77777777" w:rsidR="00CD585E" w:rsidRDefault="00CD585E" w:rsidP="00CD585E">
      <w:pPr>
        <w:pStyle w:val="ConsPlusNormal"/>
        <w:spacing w:line="0" w:lineRule="atLeast"/>
        <w:ind w:firstLine="540"/>
        <w:jc w:val="center"/>
        <w:rPr>
          <w:color w:val="000000" w:themeColor="text1"/>
          <w:szCs w:val="28"/>
        </w:rPr>
      </w:pPr>
    </w:p>
    <w:p w14:paraId="428AB864" w14:textId="77777777" w:rsidR="00CD585E" w:rsidRPr="00AD5788" w:rsidRDefault="00CD585E" w:rsidP="00CD585E">
      <w:pPr>
        <w:pStyle w:val="ConsPlusNormal"/>
        <w:spacing w:line="0" w:lineRule="atLeast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____________________________</w:t>
      </w:r>
    </w:p>
    <w:p w14:paraId="5ED0AD57" w14:textId="77777777" w:rsidR="00CD585E" w:rsidRPr="002C160F" w:rsidRDefault="00CD585E" w:rsidP="00CD585E">
      <w:pPr>
        <w:rPr>
          <w:szCs w:val="28"/>
        </w:rPr>
      </w:pPr>
    </w:p>
    <w:p w14:paraId="045360E3" w14:textId="77777777" w:rsidR="00D22B0C" w:rsidRDefault="00D22B0C" w:rsidP="00616940">
      <w:pPr>
        <w:ind w:left="-284" w:right="-1"/>
        <w:rPr>
          <w:sz w:val="20"/>
        </w:rPr>
      </w:pPr>
    </w:p>
    <w:p w14:paraId="0DB8891C" w14:textId="77777777" w:rsidR="00D22B0C" w:rsidRDefault="00D22B0C" w:rsidP="00616940">
      <w:pPr>
        <w:ind w:left="-284" w:right="-1"/>
        <w:rPr>
          <w:sz w:val="20"/>
        </w:rPr>
      </w:pPr>
    </w:p>
    <w:p w14:paraId="7B70A3D3" w14:textId="77777777" w:rsidR="004F0EE2" w:rsidRDefault="004F0EE2" w:rsidP="00616940">
      <w:pPr>
        <w:ind w:left="-284" w:right="-1"/>
        <w:rPr>
          <w:sz w:val="20"/>
        </w:rPr>
      </w:pPr>
    </w:p>
    <w:p w14:paraId="2B49DFBF" w14:textId="77777777" w:rsidR="004F0EE2" w:rsidRDefault="004F0EE2" w:rsidP="00616940">
      <w:pPr>
        <w:ind w:left="-284" w:right="-1"/>
        <w:rPr>
          <w:sz w:val="20"/>
        </w:rPr>
      </w:pPr>
    </w:p>
    <w:p w14:paraId="4C19733C" w14:textId="77777777" w:rsidR="004F0EE2" w:rsidRDefault="004F0EE2" w:rsidP="00616940">
      <w:pPr>
        <w:ind w:left="-284" w:right="-1"/>
        <w:rPr>
          <w:sz w:val="20"/>
        </w:rPr>
      </w:pPr>
    </w:p>
    <w:sectPr w:rsidR="004F0EE2" w:rsidSect="004F0EE2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4516" w14:textId="77777777" w:rsidR="000177D2" w:rsidRDefault="000177D2" w:rsidP="008F188B">
      <w:r>
        <w:separator/>
      </w:r>
    </w:p>
  </w:endnote>
  <w:endnote w:type="continuationSeparator" w:id="0">
    <w:p w14:paraId="10FD69B9" w14:textId="77777777" w:rsidR="000177D2" w:rsidRDefault="000177D2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8E54" w14:textId="77777777" w:rsidR="000177D2" w:rsidRDefault="000177D2" w:rsidP="008F188B">
      <w:r>
        <w:separator/>
      </w:r>
    </w:p>
  </w:footnote>
  <w:footnote w:type="continuationSeparator" w:id="0">
    <w:p w14:paraId="4DB06097" w14:textId="77777777" w:rsidR="000177D2" w:rsidRDefault="000177D2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3096"/>
      <w:docPartObj>
        <w:docPartGallery w:val="Page Numbers (Top of Page)"/>
        <w:docPartUnique/>
      </w:docPartObj>
    </w:sdtPr>
    <w:sdtContent>
      <w:p w14:paraId="1CCE1366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A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AFBCF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37FC"/>
    <w:multiLevelType w:val="hybridMultilevel"/>
    <w:tmpl w:val="6C70672C"/>
    <w:lvl w:ilvl="0" w:tplc="FAC6087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D625AA"/>
    <w:multiLevelType w:val="hybridMultilevel"/>
    <w:tmpl w:val="2DE8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753C7"/>
    <w:multiLevelType w:val="hybridMultilevel"/>
    <w:tmpl w:val="624213C2"/>
    <w:lvl w:ilvl="0" w:tplc="FA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90580">
    <w:abstractNumId w:val="1"/>
  </w:num>
  <w:num w:numId="2" w16cid:durableId="1116826025">
    <w:abstractNumId w:val="0"/>
  </w:num>
  <w:num w:numId="3" w16cid:durableId="183665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7E"/>
    <w:rsid w:val="000177D2"/>
    <w:rsid w:val="00042402"/>
    <w:rsid w:val="00044300"/>
    <w:rsid w:val="000656F8"/>
    <w:rsid w:val="00080657"/>
    <w:rsid w:val="00083F63"/>
    <w:rsid w:val="000E67E1"/>
    <w:rsid w:val="0010748A"/>
    <w:rsid w:val="0012274F"/>
    <w:rsid w:val="0013683A"/>
    <w:rsid w:val="00142BB5"/>
    <w:rsid w:val="00167D8B"/>
    <w:rsid w:val="001A3875"/>
    <w:rsid w:val="001B1D20"/>
    <w:rsid w:val="001F47FB"/>
    <w:rsid w:val="00247F53"/>
    <w:rsid w:val="002576BD"/>
    <w:rsid w:val="0027076C"/>
    <w:rsid w:val="002717B1"/>
    <w:rsid w:val="00275138"/>
    <w:rsid w:val="002C6EC2"/>
    <w:rsid w:val="002E0EDF"/>
    <w:rsid w:val="00332B7E"/>
    <w:rsid w:val="00340152"/>
    <w:rsid w:val="0037128A"/>
    <w:rsid w:val="00374F08"/>
    <w:rsid w:val="003851B4"/>
    <w:rsid w:val="00390AD7"/>
    <w:rsid w:val="003B128E"/>
    <w:rsid w:val="003B46AF"/>
    <w:rsid w:val="003C05E6"/>
    <w:rsid w:val="003F60CD"/>
    <w:rsid w:val="00402C9A"/>
    <w:rsid w:val="004276B7"/>
    <w:rsid w:val="0045678D"/>
    <w:rsid w:val="0046130C"/>
    <w:rsid w:val="00471FE8"/>
    <w:rsid w:val="00475A82"/>
    <w:rsid w:val="00484FE2"/>
    <w:rsid w:val="004945C4"/>
    <w:rsid w:val="004A18A8"/>
    <w:rsid w:val="004F0EE2"/>
    <w:rsid w:val="0052341F"/>
    <w:rsid w:val="00553A13"/>
    <w:rsid w:val="00556116"/>
    <w:rsid w:val="0056000E"/>
    <w:rsid w:val="00560BD8"/>
    <w:rsid w:val="005B116F"/>
    <w:rsid w:val="005B68A2"/>
    <w:rsid w:val="005C668D"/>
    <w:rsid w:val="00616940"/>
    <w:rsid w:val="00633A26"/>
    <w:rsid w:val="00664432"/>
    <w:rsid w:val="006711B1"/>
    <w:rsid w:val="00674522"/>
    <w:rsid w:val="006943D5"/>
    <w:rsid w:val="006F301F"/>
    <w:rsid w:val="0070585F"/>
    <w:rsid w:val="00723304"/>
    <w:rsid w:val="007379CB"/>
    <w:rsid w:val="0074261A"/>
    <w:rsid w:val="00743BBF"/>
    <w:rsid w:val="007766A8"/>
    <w:rsid w:val="00835CC2"/>
    <w:rsid w:val="0087095C"/>
    <w:rsid w:val="00890D2F"/>
    <w:rsid w:val="008C091B"/>
    <w:rsid w:val="008F188B"/>
    <w:rsid w:val="008F3513"/>
    <w:rsid w:val="009040AB"/>
    <w:rsid w:val="00954EBD"/>
    <w:rsid w:val="00955EB7"/>
    <w:rsid w:val="009E03E3"/>
    <w:rsid w:val="00A01214"/>
    <w:rsid w:val="00A408AB"/>
    <w:rsid w:val="00A47D2F"/>
    <w:rsid w:val="00A54E2B"/>
    <w:rsid w:val="00A563B5"/>
    <w:rsid w:val="00A7128B"/>
    <w:rsid w:val="00A80C32"/>
    <w:rsid w:val="00A94D29"/>
    <w:rsid w:val="00AB78FC"/>
    <w:rsid w:val="00AC2EBF"/>
    <w:rsid w:val="00AD007E"/>
    <w:rsid w:val="00AD06DA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16988"/>
    <w:rsid w:val="00C66A42"/>
    <w:rsid w:val="00C6774E"/>
    <w:rsid w:val="00C9411B"/>
    <w:rsid w:val="00CA37C4"/>
    <w:rsid w:val="00CA5682"/>
    <w:rsid w:val="00CC7721"/>
    <w:rsid w:val="00CD585E"/>
    <w:rsid w:val="00CE2BCF"/>
    <w:rsid w:val="00D17840"/>
    <w:rsid w:val="00D21FA0"/>
    <w:rsid w:val="00D22B0C"/>
    <w:rsid w:val="00D5527E"/>
    <w:rsid w:val="00D660E2"/>
    <w:rsid w:val="00D7573C"/>
    <w:rsid w:val="00DA063F"/>
    <w:rsid w:val="00DB0736"/>
    <w:rsid w:val="00DB3A2E"/>
    <w:rsid w:val="00DE19F9"/>
    <w:rsid w:val="00E10945"/>
    <w:rsid w:val="00E14E40"/>
    <w:rsid w:val="00E17E43"/>
    <w:rsid w:val="00E40141"/>
    <w:rsid w:val="00E95181"/>
    <w:rsid w:val="00E9731F"/>
    <w:rsid w:val="00EA224A"/>
    <w:rsid w:val="00EE460E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5C48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14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0C7F-20CD-45DC-9BDD-B18930AC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11</cp:revision>
  <cp:lastPrinted>2025-08-07T09:42:00Z</cp:lastPrinted>
  <dcterms:created xsi:type="dcterms:W3CDTF">2023-05-29T06:53:00Z</dcterms:created>
  <dcterms:modified xsi:type="dcterms:W3CDTF">2025-08-12T09:29:00Z</dcterms:modified>
</cp:coreProperties>
</file>