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5C" w:rsidRPr="00031BF2" w:rsidRDefault="00A7615C" w:rsidP="00A7615C">
      <w:pPr>
        <w:pStyle w:val="afa"/>
        <w:spacing w:before="58"/>
        <w:ind w:left="4962" w:firstLine="0"/>
        <w:jc w:val="left"/>
        <w:rPr>
          <w:sz w:val="24"/>
          <w:szCs w:val="24"/>
        </w:rPr>
      </w:pPr>
      <w:bookmarkStart w:id="0" w:name="_Toc11672850"/>
      <w:bookmarkStart w:id="1" w:name="_Toc22048766"/>
      <w:r w:rsidRPr="00031BF2">
        <w:rPr>
          <w:sz w:val="24"/>
          <w:szCs w:val="24"/>
        </w:rPr>
        <w:t xml:space="preserve">Приложение </w:t>
      </w:r>
      <w:r>
        <w:rPr>
          <w:spacing w:val="-10"/>
          <w:sz w:val="24"/>
          <w:szCs w:val="24"/>
        </w:rPr>
        <w:t>7</w:t>
      </w:r>
    </w:p>
    <w:p w:rsidR="00A7615C" w:rsidRDefault="00A7615C" w:rsidP="00A7615C">
      <w:pPr>
        <w:pStyle w:val="afa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</w:t>
      </w:r>
      <w:r>
        <w:rPr>
          <w:sz w:val="24"/>
          <w:szCs w:val="24"/>
        </w:rPr>
        <w:t>Выдача разрешения на использование земельных участков</w:t>
      </w:r>
      <w:r w:rsidRPr="00031BF2">
        <w:rPr>
          <w:sz w:val="24"/>
          <w:szCs w:val="24"/>
        </w:rPr>
        <w:t>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2D2AC9" w:rsidRDefault="00A7615C" w:rsidP="00A7615C">
      <w:pPr>
        <w:keepNext/>
        <w:spacing w:line="276" w:lineRule="auto"/>
        <w:outlineLvl w:val="0"/>
        <w:rPr>
          <w:sz w:val="28"/>
          <w:szCs w:val="28"/>
        </w:rPr>
      </w:pPr>
      <w:r>
        <w:t xml:space="preserve">                                                                                   </w:t>
      </w:r>
      <w:r w:rsidR="0093675F">
        <w:rPr>
          <w:spacing w:val="-2"/>
        </w:rPr>
        <w:t>от «</w:t>
      </w:r>
      <w:r w:rsidR="0093675F">
        <w:rPr>
          <w:spacing w:val="-2"/>
          <w:u w:val="single"/>
        </w:rPr>
        <w:t>21</w:t>
      </w:r>
      <w:r w:rsidR="0093675F">
        <w:rPr>
          <w:spacing w:val="-2"/>
        </w:rPr>
        <w:t xml:space="preserve">» </w:t>
      </w:r>
      <w:r w:rsidR="0093675F">
        <w:rPr>
          <w:spacing w:val="-2"/>
          <w:u w:val="single"/>
        </w:rPr>
        <w:t>08</w:t>
      </w:r>
      <w:r w:rsidR="0093675F">
        <w:rPr>
          <w:spacing w:val="-2"/>
        </w:rPr>
        <w:t xml:space="preserve"> 20</w:t>
      </w:r>
      <w:r w:rsidR="0093675F">
        <w:rPr>
          <w:spacing w:val="-2"/>
          <w:u w:val="single"/>
        </w:rPr>
        <w:t>25</w:t>
      </w:r>
      <w:r w:rsidR="0093675F">
        <w:rPr>
          <w:spacing w:val="-2"/>
        </w:rPr>
        <w:t xml:space="preserve">г № </w:t>
      </w:r>
      <w:r w:rsidR="0093675F">
        <w:rPr>
          <w:spacing w:val="-2"/>
          <w:u w:val="single"/>
        </w:rPr>
        <w:t>1192</w:t>
      </w:r>
      <w:bookmarkStart w:id="2" w:name="_GoBack"/>
      <w:bookmarkEnd w:id="2"/>
    </w:p>
    <w:p w:rsidR="00A7615C" w:rsidRPr="00A7615C" w:rsidRDefault="00A7615C" w:rsidP="00A7615C">
      <w:pPr>
        <w:keepNext/>
        <w:spacing w:line="276" w:lineRule="auto"/>
        <w:outlineLvl w:val="0"/>
        <w:rPr>
          <w:sz w:val="28"/>
          <w:szCs w:val="28"/>
        </w:rPr>
      </w:pPr>
    </w:p>
    <w:p w:rsidR="002D2AC9" w:rsidRPr="00A7615C" w:rsidRDefault="00EF56C1" w:rsidP="00A7615C">
      <w:pPr>
        <w:keepNext/>
        <w:spacing w:before="240" w:after="60"/>
        <w:contextualSpacing/>
        <w:jc w:val="center"/>
        <w:outlineLvl w:val="1"/>
        <w:rPr>
          <w:bCs/>
          <w:iCs/>
          <w:highlight w:val="white"/>
        </w:rPr>
      </w:pPr>
      <w:r w:rsidRPr="00A7615C">
        <w:rPr>
          <w:bCs/>
          <w:iCs/>
          <w:highlight w:val="white"/>
        </w:rPr>
        <w:t>Форма схемы границ</w:t>
      </w:r>
      <w:bookmarkEnd w:id="0"/>
      <w:bookmarkEnd w:id="1"/>
      <w:r w:rsidRPr="00A7615C">
        <w:rPr>
          <w:bCs/>
          <w:highlight w:val="white"/>
        </w:rPr>
        <w:t xml:space="preserve"> </w:t>
      </w:r>
      <w:r w:rsidRPr="00A7615C">
        <w:rPr>
          <w:bCs/>
          <w:iCs/>
          <w:highlight w:val="white"/>
        </w:rPr>
        <w:t>предполагаемых к использованию земель или части земельного участка на кадастровом плане территории</w:t>
      </w:r>
    </w:p>
    <w:p w:rsidR="002D2AC9" w:rsidRPr="00A7615C" w:rsidRDefault="00EF56C1" w:rsidP="00A76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A7615C">
        <w:rPr>
          <w:bCs/>
        </w:rPr>
        <w:t xml:space="preserve">Схема границ </w:t>
      </w:r>
      <w:r w:rsidRPr="00A7615C">
        <w:rPr>
          <w:bCs/>
        </w:rPr>
        <w:br/>
        <w:t>предполагаемых к использованию земель или части земельного участка на кадастровом плане территории</w:t>
      </w:r>
      <w:r w:rsidRPr="00A7615C">
        <w:rPr>
          <w:bCs/>
        </w:rPr>
        <w:br/>
      </w: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>Местоположение/кадастровый №:</w:t>
      </w:r>
    </w:p>
    <w:p w:rsidR="002D2AC9" w:rsidRPr="00A7615C" w:rsidRDefault="00EF56C1" w:rsidP="00A7615C">
      <w:pPr>
        <w:ind w:firstLine="709"/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                                (земельного участка, квартала)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______________________________________________________________________</w:t>
      </w:r>
    </w:p>
    <w:p w:rsidR="002D2AC9" w:rsidRPr="00A7615C" w:rsidRDefault="002D2AC9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Площадь земельного участка: </w:t>
      </w:r>
    </w:p>
    <w:p w:rsidR="002D2AC9" w:rsidRPr="00A7615C" w:rsidRDefault="002D2AC9" w:rsidP="00A7615C">
      <w:pP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Категория земель: </w:t>
      </w:r>
    </w:p>
    <w:p w:rsidR="002D2AC9" w:rsidRPr="00A7615C" w:rsidRDefault="00EF56C1" w:rsidP="00A7615C">
      <w:pPr>
        <w:ind w:firstLine="709"/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                                          (при наличии)</w:t>
      </w:r>
    </w:p>
    <w:p w:rsidR="002D2AC9" w:rsidRPr="00A7615C" w:rsidRDefault="002D2AC9" w:rsidP="00A7615C">
      <w:pPr>
        <w:pBdr>
          <w:bottom w:val="single" w:sz="4" w:space="1" w:color="000000"/>
        </w:pBd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Вид разрешенного использования: </w:t>
      </w:r>
    </w:p>
    <w:p w:rsidR="002D2AC9" w:rsidRPr="00A7615C" w:rsidRDefault="002D2AC9" w:rsidP="00A7615C">
      <w:pPr>
        <w:contextualSpacing/>
        <w:jc w:val="both"/>
        <w:rPr>
          <w:rFonts w:eastAsia="Calibri"/>
          <w:b/>
          <w:bCs/>
        </w:rPr>
      </w:pP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165"/>
        <w:gridCol w:w="2381"/>
        <w:gridCol w:w="2155"/>
      </w:tblGrid>
      <w:tr w:rsidR="002D2AC9" w:rsidRPr="00A7615C"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 xml:space="preserve">                                   Каталог координат</w:t>
            </w:r>
          </w:p>
        </w:tc>
      </w:tr>
      <w:tr w:rsidR="002D2AC9" w:rsidRPr="00A7615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>№ точки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 xml:space="preserve">     X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 xml:space="preserve">   Y</w:t>
            </w:r>
          </w:p>
        </w:tc>
      </w:tr>
      <w:tr w:rsidR="002D2AC9" w:rsidRPr="00A7615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2D2AC9" w:rsidRPr="00A7615C" w:rsidRDefault="002D2AC9" w:rsidP="00A7615C">
      <w:pPr>
        <w:ind w:firstLine="709"/>
        <w:contextualSpacing/>
        <w:jc w:val="both"/>
        <w:rPr>
          <w:rFonts w:eastAsia="Calibri"/>
          <w:b/>
          <w:bCs/>
        </w:rPr>
      </w:pP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Описание границ смежных землепользователей: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От ____ точки до ____ точки -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____________________________________________________________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┌────────────────────────┐                       ┌────────────────────────┐</w:t>
      </w:r>
    </w:p>
    <w:p w:rsidR="002D2AC9" w:rsidRPr="00A7615C" w:rsidRDefault="00EF56C1" w:rsidP="00A7615C">
      <w:pPr>
        <w:widowControl w:val="0"/>
        <w:contextualSpacing/>
        <w:jc w:val="both"/>
      </w:pPr>
      <w:proofErr w:type="gramStart"/>
      <w:r w:rsidRPr="00A7615C">
        <w:t>│  Условные</w:t>
      </w:r>
      <w:proofErr w:type="gramEnd"/>
      <w:r w:rsidRPr="00A7615C">
        <w:t xml:space="preserve"> обозначения  │                       │   Экспликация земель   │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├────────────────────────┤                       ├────────────────────────┤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│                        │                       │                        │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└────────────────────────┘                       └────────────────────────┘</w:t>
      </w:r>
    </w:p>
    <w:p w:rsidR="002D2AC9" w:rsidRPr="00A7615C" w:rsidRDefault="002D2AC9" w:rsidP="00A7615C">
      <w:pP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Заявитель ________________________________</w:t>
      </w:r>
    </w:p>
    <w:p w:rsidR="002D2AC9" w:rsidRPr="00A7615C" w:rsidRDefault="00EF56C1" w:rsidP="00A7615C">
      <w:pPr>
        <w:ind w:firstLine="709"/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            (подпись, расшифровка подписи)</w:t>
      </w:r>
    </w:p>
    <w:p w:rsidR="002D2AC9" w:rsidRPr="00A7615C" w:rsidRDefault="002D2AC9" w:rsidP="00A7615C">
      <w:pP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М.П.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(для юридических лиц и</w:t>
      </w:r>
    </w:p>
    <w:p w:rsidR="002D2AC9" w:rsidRPr="00A7615C" w:rsidRDefault="00EF56C1" w:rsidP="00A7615C">
      <w:pPr>
        <w:contextualSpacing/>
        <w:jc w:val="both"/>
        <w:rPr>
          <w:rFonts w:eastAsia="Calibri"/>
          <w:color w:val="000000" w:themeColor="text1"/>
        </w:rPr>
      </w:pPr>
      <w:r w:rsidRPr="00A7615C">
        <w:rPr>
          <w:rFonts w:eastAsia="Calibri"/>
        </w:rPr>
        <w:t>индивидуальных предпринимателей)</w:t>
      </w:r>
    </w:p>
    <w:p w:rsidR="002D2AC9" w:rsidRDefault="002D2AC9">
      <w:pPr>
        <w:rPr>
          <w:rFonts w:eastAsia="Calibri"/>
          <w:sz w:val="20"/>
          <w:szCs w:val="20"/>
        </w:rPr>
      </w:pPr>
    </w:p>
    <w:p w:rsidR="002D2AC9" w:rsidRDefault="002D2AC9"/>
    <w:sectPr w:rsidR="002D2AC9" w:rsidSect="00A7615C">
      <w:footerReference w:type="default" r:id="rId6"/>
      <w:pgSz w:w="11906" w:h="16838"/>
      <w:pgMar w:top="1134" w:right="851" w:bottom="1134" w:left="1134" w:header="709" w:footer="709" w:gutter="0"/>
      <w:pgNumType w:start="7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C1" w:rsidRDefault="00EF56C1">
      <w:r>
        <w:separator/>
      </w:r>
    </w:p>
  </w:endnote>
  <w:endnote w:type="continuationSeparator" w:id="0">
    <w:p w:rsidR="00EF56C1" w:rsidRDefault="00EF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953451"/>
      <w:docPartObj>
        <w:docPartGallery w:val="Page Numbers (Bottom of Page)"/>
        <w:docPartUnique/>
      </w:docPartObj>
    </w:sdtPr>
    <w:sdtEndPr/>
    <w:sdtContent>
      <w:p w:rsidR="00A7615C" w:rsidRDefault="00A761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75F">
          <w:rPr>
            <w:noProof/>
          </w:rPr>
          <w:t>74</w:t>
        </w:r>
        <w:r>
          <w:fldChar w:fldCharType="end"/>
        </w:r>
      </w:p>
    </w:sdtContent>
  </w:sdt>
  <w:p w:rsidR="00A7615C" w:rsidRDefault="00A761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C1" w:rsidRDefault="00EF56C1">
      <w:r>
        <w:separator/>
      </w:r>
    </w:p>
  </w:footnote>
  <w:footnote w:type="continuationSeparator" w:id="0">
    <w:p w:rsidR="00EF56C1" w:rsidRDefault="00EF5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C9"/>
    <w:rsid w:val="002D2AC9"/>
    <w:rsid w:val="0093675F"/>
    <w:rsid w:val="00A7615C"/>
    <w:rsid w:val="00E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20462-36F4-4D50-AFBB-6CB30B6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note text"/>
    <w:basedOn w:val="a"/>
    <w:link w:val="af7"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unhideWhenUsed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ody Text"/>
    <w:basedOn w:val="a"/>
    <w:link w:val="afb"/>
    <w:uiPriority w:val="1"/>
    <w:qFormat/>
    <w:rsid w:val="00A7615C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A7615C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A7615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76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Бабина С.В.</cp:lastModifiedBy>
  <cp:revision>3</cp:revision>
  <cp:lastPrinted>2025-07-01T13:11:00Z</cp:lastPrinted>
  <dcterms:created xsi:type="dcterms:W3CDTF">2025-07-01T13:11:00Z</dcterms:created>
  <dcterms:modified xsi:type="dcterms:W3CDTF">2025-08-21T08:52:00Z</dcterms:modified>
</cp:coreProperties>
</file>