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1CA" w:rsidRPr="00B371CA" w:rsidRDefault="00B371CA" w:rsidP="00B371CA">
      <w:pPr>
        <w:pStyle w:val="21"/>
        <w:spacing w:line="276" w:lineRule="auto"/>
        <w:jc w:val="right"/>
        <w:outlineLvl w:val="1"/>
        <w:rPr>
          <w:rFonts w:cs="Times New Roman"/>
          <w:b w:val="0"/>
          <w:bCs/>
        </w:rPr>
      </w:pPr>
      <w:r w:rsidRPr="00B371CA">
        <w:rPr>
          <w:rFonts w:cs="Times New Roman"/>
          <w:b w:val="0"/>
          <w:bCs/>
        </w:rPr>
        <w:t>Приложение №</w:t>
      </w:r>
      <w:r>
        <w:rPr>
          <w:rFonts w:cs="Times New Roman"/>
          <w:b w:val="0"/>
          <w:bCs/>
        </w:rPr>
        <w:t>6</w:t>
      </w:r>
    </w:p>
    <w:p w:rsidR="00B371CA" w:rsidRDefault="00B371CA" w:rsidP="00B371CA">
      <w:pPr>
        <w:pStyle w:val="21"/>
        <w:spacing w:line="276" w:lineRule="auto"/>
        <w:jc w:val="right"/>
        <w:outlineLvl w:val="1"/>
        <w:rPr>
          <w:rFonts w:cs="Times New Roman"/>
          <w:b w:val="0"/>
          <w:bCs/>
        </w:rPr>
      </w:pPr>
      <w:r w:rsidRPr="00B371CA">
        <w:rPr>
          <w:rFonts w:cs="Times New Roman"/>
          <w:b w:val="0"/>
          <w:bCs/>
        </w:rPr>
        <w:t>к Административному регламенту</w:t>
      </w:r>
    </w:p>
    <w:p w:rsidR="00B371CA" w:rsidRPr="00B371CA" w:rsidRDefault="00B371CA" w:rsidP="00B371CA">
      <w:pPr>
        <w:pStyle w:val="21"/>
        <w:spacing w:line="276" w:lineRule="auto"/>
        <w:jc w:val="right"/>
        <w:outlineLvl w:val="1"/>
        <w:rPr>
          <w:rFonts w:cs="Times New Roman"/>
          <w:b w:val="0"/>
          <w:bCs/>
        </w:rPr>
      </w:pPr>
    </w:p>
    <w:p w:rsidR="00C53791" w:rsidRPr="00B371CA" w:rsidRDefault="00000000" w:rsidP="00B371CA">
      <w:pPr>
        <w:pStyle w:val="21"/>
        <w:spacing w:line="276" w:lineRule="auto"/>
        <w:outlineLvl w:val="1"/>
      </w:pPr>
      <w:r w:rsidRPr="00B371CA">
        <w:rPr>
          <w:b w:val="0"/>
          <w:lang w:eastAsia="ar-SA"/>
        </w:rPr>
        <w:t>Перечень</w:t>
      </w:r>
      <w:r w:rsidRPr="00B371CA">
        <w:rPr>
          <w:b w:val="0"/>
          <w:lang w:eastAsia="ar-SA"/>
        </w:rPr>
        <w:br/>
        <w:t>нормативных правовых актов Российской Федерации,</w:t>
      </w:r>
      <w:r w:rsidRPr="00B371CA">
        <w:rPr>
          <w:b w:val="0"/>
          <w:lang w:eastAsia="ar-SA"/>
        </w:rPr>
        <w:br/>
        <w:t>нормативных правовых актов Московской области,</w:t>
      </w:r>
      <w:r w:rsidRPr="00B371CA">
        <w:rPr>
          <w:b w:val="0"/>
          <w:lang w:eastAsia="ar-SA"/>
        </w:rPr>
        <w:br/>
      </w:r>
      <w:bookmarkStart w:id="0" w:name="_Toc91253276"/>
      <w:r w:rsidRPr="00B371CA">
        <w:rPr>
          <w:b w:val="0"/>
          <w:lang w:eastAsia="ar-SA"/>
        </w:rPr>
        <w:t xml:space="preserve">регулирующих предоставление </w:t>
      </w:r>
      <w:bookmarkEnd w:id="0"/>
      <w:r w:rsidRPr="00B371CA">
        <w:rPr>
          <w:b w:val="0"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C53791" w:rsidRPr="00B371CA" w:rsidRDefault="00C53791">
      <w:pPr>
        <w:rPr>
          <w:rFonts w:ascii="Times New Roman" w:hAnsi="Times New Roman"/>
        </w:rPr>
      </w:pP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Конституция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Земельный кодекс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3.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Градостроительный кодекс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4.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Гражданский кодекс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5.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08.11.2007 №</w:t>
      </w:r>
      <w:r w:rsidRPr="00B371CA">
        <w:rPr>
          <w:bCs/>
          <w:lang w:val="en-US"/>
        </w:rPr>
        <w:t> </w:t>
      </w:r>
      <w:r w:rsidRPr="00B371CA">
        <w:rPr>
          <w:bCs/>
        </w:rPr>
        <w:t>257⁠-⁠ФЗ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автомобильных дорогах и</w:t>
      </w:r>
      <w:r w:rsidRPr="00B371CA">
        <w:rPr>
          <w:bCs/>
          <w:lang w:val="en-US"/>
        </w:rPr>
        <w:t> </w:t>
      </w:r>
      <w:r w:rsidRPr="00B371CA">
        <w:rPr>
          <w:bCs/>
        </w:rPr>
        <w:t>о</w:t>
      </w:r>
      <w:r w:rsidRPr="00B371CA">
        <w:rPr>
          <w:bCs/>
          <w:lang w:val="en-US"/>
        </w:rPr>
        <w:t> </w:t>
      </w:r>
      <w:r w:rsidRPr="00B371CA">
        <w:rPr>
          <w:bCs/>
        </w:rPr>
        <w:t>дорожной деятельности в</w:t>
      </w:r>
      <w:r w:rsidRPr="00B371CA">
        <w:rPr>
          <w:bCs/>
          <w:lang w:val="en-US"/>
        </w:rPr>
        <w:t> </w:t>
      </w:r>
      <w:r w:rsidRPr="00B371CA">
        <w:rPr>
          <w:bCs/>
        </w:rPr>
        <w:t>Российской Федерации и</w:t>
      </w:r>
      <w:r w:rsidRPr="00B371CA">
        <w:rPr>
          <w:bCs/>
          <w:lang w:val="en-US"/>
        </w:rPr>
        <w:t> </w:t>
      </w:r>
      <w:r w:rsidRPr="00B371CA">
        <w:rPr>
          <w:bCs/>
        </w:rPr>
        <w:t>о</w:t>
      </w:r>
      <w:r w:rsidRPr="00B371CA">
        <w:rPr>
          <w:bCs/>
          <w:lang w:val="en-US"/>
        </w:rPr>
        <w:t> </w:t>
      </w:r>
      <w:r w:rsidRPr="00B371CA">
        <w:rPr>
          <w:bCs/>
        </w:rPr>
        <w:t>внесении изменений в</w:t>
      </w:r>
      <w:r w:rsidRPr="00B371CA">
        <w:rPr>
          <w:bCs/>
          <w:lang w:val="en-US"/>
        </w:rPr>
        <w:t> </w:t>
      </w:r>
      <w:r w:rsidRPr="00B371CA">
        <w:rPr>
          <w:bCs/>
        </w:rPr>
        <w:t>отдельные законодательные акты Российской Федерации».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6.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10.12.1995 №</w:t>
      </w:r>
      <w:r w:rsidRPr="00B371CA">
        <w:rPr>
          <w:bCs/>
          <w:lang w:val="en-US"/>
        </w:rPr>
        <w:t> </w:t>
      </w:r>
      <w:r w:rsidRPr="00B371CA">
        <w:rPr>
          <w:bCs/>
        </w:rPr>
        <w:t>196⁠-⁠ФЗ «О</w:t>
      </w:r>
      <w:r w:rsidRPr="00B371CA">
        <w:rPr>
          <w:bCs/>
          <w:lang w:val="en-US"/>
        </w:rPr>
        <w:t> </w:t>
      </w:r>
      <w:r w:rsidRPr="00B371CA">
        <w:rPr>
          <w:bCs/>
        </w:rPr>
        <w:t>безопасности дорожного движения».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7.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06.10.2003 №</w:t>
      </w:r>
      <w:r w:rsidRPr="00B371CA">
        <w:rPr>
          <w:bCs/>
          <w:lang w:val="en-US"/>
        </w:rPr>
        <w:t> </w:t>
      </w:r>
      <w:r w:rsidRPr="00B371CA">
        <w:rPr>
          <w:bCs/>
        </w:rPr>
        <w:t>131⁠-⁠ФЗ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общих принципах организации местного самоуправления в</w:t>
      </w:r>
      <w:r w:rsidRPr="00B371CA">
        <w:rPr>
          <w:bCs/>
          <w:lang w:val="en-US"/>
        </w:rPr>
        <w:t> </w:t>
      </w:r>
      <w:r w:rsidRPr="00B371CA">
        <w:rPr>
          <w:bCs/>
        </w:rPr>
        <w:t>Российской Федерации».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8.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13.03.2006 №</w:t>
      </w:r>
      <w:r w:rsidRPr="00B371CA">
        <w:rPr>
          <w:bCs/>
          <w:lang w:val="en-US"/>
        </w:rPr>
        <w:t> </w:t>
      </w:r>
      <w:r w:rsidRPr="00B371CA">
        <w:rPr>
          <w:bCs/>
        </w:rPr>
        <w:t>38⁠-⁠ФЗ «О</w:t>
      </w:r>
      <w:r w:rsidRPr="00B371CA">
        <w:rPr>
          <w:bCs/>
          <w:lang w:val="en-US"/>
        </w:rPr>
        <w:t> </w:t>
      </w:r>
      <w:r w:rsidRPr="00B371CA">
        <w:rPr>
          <w:bCs/>
        </w:rPr>
        <w:t>рекламе».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9.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27.07.2010 №</w:t>
      </w:r>
      <w:r w:rsidRPr="00B371CA">
        <w:rPr>
          <w:bCs/>
          <w:lang w:val="en-US"/>
        </w:rPr>
        <w:t> </w:t>
      </w:r>
      <w:r w:rsidRPr="00B371CA">
        <w:rPr>
          <w:bCs/>
        </w:rPr>
        <w:t>210⁠-⁠ФЗ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организации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10.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06.04.2011 №</w:t>
      </w:r>
      <w:r w:rsidRPr="00B371CA">
        <w:rPr>
          <w:bCs/>
          <w:lang w:val="en-US"/>
        </w:rPr>
        <w:t> </w:t>
      </w:r>
      <w:r w:rsidRPr="00B371CA">
        <w:rPr>
          <w:bCs/>
        </w:rPr>
        <w:t>63⁠-⁠ФЗ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электронной подписи».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11.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23.10.1993 №</w:t>
      </w:r>
      <w:r w:rsidRPr="00B371CA">
        <w:rPr>
          <w:bCs/>
          <w:lang w:val="en-US"/>
        </w:rPr>
        <w:t> </w:t>
      </w:r>
      <w:r w:rsidRPr="00B371CA">
        <w:rPr>
          <w:bCs/>
        </w:rPr>
        <w:t>1090 «О</w:t>
      </w:r>
      <w:r w:rsidRPr="00B371CA">
        <w:rPr>
          <w:bCs/>
          <w:lang w:val="en-US"/>
        </w:rPr>
        <w:t> </w:t>
      </w:r>
      <w:r w:rsidRPr="00B371CA">
        <w:rPr>
          <w:bCs/>
        </w:rPr>
        <w:t>Правилах дорожного движения».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12.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20.11.2012 №</w:t>
      </w:r>
      <w:r w:rsidRPr="00B371CA">
        <w:rPr>
          <w:bCs/>
          <w:lang w:val="en-US"/>
        </w:rPr>
        <w:t> </w:t>
      </w:r>
      <w:r w:rsidRPr="00B371CA">
        <w:rPr>
          <w:bCs/>
        </w:rPr>
        <w:t>1198 «О</w:t>
      </w:r>
      <w:r w:rsidRPr="00B371CA">
        <w:rPr>
          <w:bCs/>
          <w:lang w:val="en-US"/>
        </w:rPr>
        <w:t> </w:t>
      </w:r>
      <w:r w:rsidRPr="00B371CA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B371CA">
        <w:rPr>
          <w:bCs/>
          <w:lang w:val="en-US"/>
        </w:rPr>
        <w:t> </w:t>
      </w:r>
      <w:r w:rsidRPr="00B371CA">
        <w:rPr>
          <w:bCs/>
        </w:rPr>
        <w:t>действий (бездействия), совершенных при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предоставлении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13.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Российский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22.12.2012 №</w:t>
      </w:r>
      <w:r w:rsidRPr="00B371CA">
        <w:rPr>
          <w:bCs/>
          <w:lang w:val="en-US"/>
        </w:rPr>
        <w:t> </w:t>
      </w:r>
      <w:r w:rsidRPr="00B371CA">
        <w:rPr>
          <w:bCs/>
        </w:rPr>
        <w:t>1376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lastRenderedPageBreak/>
        <w:t>14.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25.01.2013 №</w:t>
      </w:r>
      <w:r w:rsidRPr="00B371CA">
        <w:rPr>
          <w:bCs/>
          <w:lang w:val="en-US"/>
        </w:rPr>
        <w:t> </w:t>
      </w:r>
      <w:r w:rsidRPr="00B371CA">
        <w:rPr>
          <w:bCs/>
        </w:rPr>
        <w:t>33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использовании простой электронной подписи при</w:t>
      </w:r>
      <w:r w:rsidRPr="00B371CA">
        <w:rPr>
          <w:bCs/>
          <w:lang w:val="en-US"/>
        </w:rPr>
        <w:t> </w:t>
      </w:r>
      <w:r w:rsidRPr="00B371CA">
        <w:rPr>
          <w:bCs/>
        </w:rPr>
        <w:t>оказании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15.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20.07.2021 №</w:t>
      </w:r>
      <w:r w:rsidRPr="00B371CA">
        <w:rPr>
          <w:bCs/>
          <w:lang w:val="en-US"/>
        </w:rPr>
        <w:t> </w:t>
      </w:r>
      <w:r w:rsidRPr="00B371CA">
        <w:rPr>
          <w:bCs/>
        </w:rPr>
        <w:t>1228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Правил разработки и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утверждения административных регламентов предоставления государственных услуг, о</w:t>
      </w:r>
      <w:r w:rsidRPr="00B371CA">
        <w:rPr>
          <w:bCs/>
          <w:lang w:val="en-US"/>
        </w:rPr>
        <w:t> </w:t>
      </w:r>
      <w:r w:rsidRPr="00B371CA">
        <w:rPr>
          <w:bCs/>
        </w:rPr>
        <w:t>внесении изменений в</w:t>
      </w:r>
      <w:r w:rsidRPr="00B371CA">
        <w:rPr>
          <w:bCs/>
          <w:lang w:val="en-US"/>
        </w:rPr>
        <w:t> </w:t>
      </w:r>
      <w:r w:rsidRPr="00B371CA">
        <w:rPr>
          <w:bCs/>
        </w:rPr>
        <w:t>некоторые акты Правительства Российской Федерации и</w:t>
      </w:r>
      <w:r w:rsidRPr="00B371CA">
        <w:rPr>
          <w:bCs/>
          <w:lang w:val="en-US"/>
        </w:rPr>
        <w:t> </w:t>
      </w:r>
      <w:r w:rsidRPr="00B371CA">
        <w:rPr>
          <w:bCs/>
        </w:rPr>
        <w:t>признании утратившими силу некоторых актов и</w:t>
      </w:r>
      <w:r w:rsidRPr="00B371CA">
        <w:rPr>
          <w:bCs/>
          <w:lang w:val="en-US"/>
        </w:rPr>
        <w:t> </w:t>
      </w:r>
      <w:r w:rsidRPr="00B371CA">
        <w:rPr>
          <w:bCs/>
        </w:rPr>
        <w:t>отдельных положений актов Правительства Российской Федерации».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16.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02.09.2009 №</w:t>
      </w:r>
      <w:r w:rsidRPr="00B371CA">
        <w:rPr>
          <w:bCs/>
          <w:lang w:val="en-US"/>
        </w:rPr>
        <w:t> </w:t>
      </w:r>
      <w:r w:rsidRPr="00B371CA">
        <w:rPr>
          <w:bCs/>
        </w:rPr>
        <w:t>717 «О</w:t>
      </w:r>
      <w:r w:rsidRPr="00B371CA">
        <w:rPr>
          <w:bCs/>
          <w:lang w:val="en-US"/>
        </w:rPr>
        <w:t> </w:t>
      </w:r>
      <w:r w:rsidRPr="00B371CA">
        <w:rPr>
          <w:bCs/>
        </w:rPr>
        <w:t>нормах отвода земель для</w:t>
      </w:r>
      <w:r w:rsidRPr="00B371CA">
        <w:rPr>
          <w:bCs/>
          <w:lang w:val="en-US"/>
        </w:rPr>
        <w:t> </w:t>
      </w:r>
      <w:r w:rsidRPr="00B371CA">
        <w:rPr>
          <w:bCs/>
        </w:rPr>
        <w:t>размещения автомобильных дорог и</w:t>
      </w:r>
      <w:r w:rsidRPr="00B371CA">
        <w:rPr>
          <w:bCs/>
          <w:lang w:val="en-US"/>
        </w:rPr>
        <w:t> </w:t>
      </w:r>
      <w:r w:rsidRPr="00B371CA">
        <w:rPr>
          <w:bCs/>
        </w:rPr>
        <w:t>(или) объектов дорожного сервиса».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17.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26.03.2016 №</w:t>
      </w:r>
      <w:r w:rsidRPr="00B371CA">
        <w:rPr>
          <w:bCs/>
          <w:lang w:val="en-US"/>
        </w:rPr>
        <w:t> </w:t>
      </w:r>
      <w:r w:rsidRPr="00B371CA">
        <w:rPr>
          <w:bCs/>
        </w:rPr>
        <w:t>236 «О</w:t>
      </w:r>
      <w:r w:rsidRPr="00B371CA">
        <w:rPr>
          <w:bCs/>
          <w:lang w:val="en-US"/>
        </w:rPr>
        <w:t> </w:t>
      </w:r>
      <w:r w:rsidRPr="00B371CA">
        <w:rPr>
          <w:bCs/>
        </w:rPr>
        <w:t>требованиях к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предоставлению в</w:t>
      </w:r>
      <w:r w:rsidRPr="00B371CA">
        <w:rPr>
          <w:bCs/>
          <w:lang w:val="en-US"/>
        </w:rPr>
        <w:t> </w:t>
      </w:r>
      <w:r w:rsidRPr="00B371CA">
        <w:rPr>
          <w:bCs/>
        </w:rPr>
        <w:t>электронной форме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18.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Закон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№</w:t>
      </w:r>
      <w:r w:rsidRPr="00B371CA">
        <w:rPr>
          <w:bCs/>
          <w:lang w:val="en-US"/>
        </w:rPr>
        <w:t> </w:t>
      </w:r>
      <w:r w:rsidRPr="00B371CA">
        <w:rPr>
          <w:bCs/>
        </w:rPr>
        <w:t>37/2016⁠-⁠ОЗ «Кодекс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об</w:t>
      </w:r>
      <w:r w:rsidRPr="00B371CA">
        <w:rPr>
          <w:bCs/>
          <w:lang w:val="en-US"/>
        </w:rPr>
        <w:t> </w:t>
      </w:r>
      <w:r w:rsidRPr="00B371CA">
        <w:rPr>
          <w:bCs/>
        </w:rPr>
        <w:t>административных правонарушениях».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19.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Закон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№</w:t>
      </w:r>
      <w:r w:rsidRPr="00B371CA">
        <w:rPr>
          <w:bCs/>
          <w:lang w:val="en-US"/>
        </w:rPr>
        <w:t> </w:t>
      </w:r>
      <w:r w:rsidRPr="00B371CA">
        <w:rPr>
          <w:bCs/>
        </w:rPr>
        <w:t>121/2009⁠-⁠ОЗ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обеспечении беспрепятственного доступа инвалидов и</w:t>
      </w:r>
      <w:r w:rsidRPr="00B371CA">
        <w:rPr>
          <w:bCs/>
          <w:lang w:val="en-US"/>
        </w:rPr>
        <w:t> </w:t>
      </w:r>
      <w:r w:rsidRPr="00B371CA">
        <w:rPr>
          <w:bCs/>
        </w:rPr>
        <w:t>маломобильных групп населения к</w:t>
      </w:r>
      <w:r w:rsidRPr="00B371CA">
        <w:rPr>
          <w:bCs/>
          <w:lang w:val="en-US"/>
        </w:rPr>
        <w:t> </w:t>
      </w:r>
      <w:r w:rsidRPr="00B371CA">
        <w:rPr>
          <w:bCs/>
        </w:rPr>
        <w:t>объектам социальной, транспортной и</w:t>
      </w:r>
      <w:r w:rsidRPr="00B371CA">
        <w:rPr>
          <w:bCs/>
          <w:lang w:val="en-US"/>
        </w:rPr>
        <w:t> </w:t>
      </w:r>
      <w:r w:rsidRPr="00B371CA">
        <w:rPr>
          <w:bCs/>
        </w:rPr>
        <w:t>инженерной инфраструктур в</w:t>
      </w:r>
      <w:r w:rsidRPr="00B371CA">
        <w:rPr>
          <w:bCs/>
          <w:lang w:val="en-US"/>
        </w:rPr>
        <w:t> </w:t>
      </w:r>
      <w:r w:rsidRPr="00B371CA">
        <w:rPr>
          <w:bCs/>
        </w:rPr>
        <w:t>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20.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08.08.2013 №</w:t>
      </w:r>
      <w:r w:rsidRPr="00B371CA">
        <w:rPr>
          <w:bCs/>
          <w:lang w:val="en-US"/>
        </w:rPr>
        <w:t> </w:t>
      </w:r>
      <w:r w:rsidRPr="00B371CA">
        <w:rPr>
          <w:bCs/>
        </w:rPr>
        <w:t>601/33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Положения об</w:t>
      </w:r>
      <w:r w:rsidRPr="00B371CA">
        <w:rPr>
          <w:bCs/>
          <w:lang w:val="en-US"/>
        </w:rPr>
        <w:t> </w:t>
      </w:r>
      <w:r w:rsidRPr="00B371CA">
        <w:rPr>
          <w:bCs/>
        </w:rPr>
        <w:t>особенностях подачи и</w:t>
      </w:r>
      <w:r w:rsidRPr="00B371CA">
        <w:rPr>
          <w:bCs/>
          <w:lang w:val="en-US"/>
        </w:rPr>
        <w:t> </w:t>
      </w:r>
      <w:r w:rsidRPr="00B371CA">
        <w:rPr>
          <w:bCs/>
        </w:rPr>
        <w:t>рассмотрения жалоб на</w:t>
      </w:r>
      <w:r w:rsidRPr="00B371CA">
        <w:rPr>
          <w:bCs/>
          <w:lang w:val="en-US"/>
        </w:rPr>
        <w:t> </w:t>
      </w:r>
      <w:r w:rsidRPr="00B371CA">
        <w:rPr>
          <w:bCs/>
        </w:rPr>
        <w:t>решения и</w:t>
      </w:r>
      <w:r w:rsidRPr="00B371CA">
        <w:rPr>
          <w:bCs/>
          <w:lang w:val="en-US"/>
        </w:rPr>
        <w:t> </w:t>
      </w:r>
      <w:r w:rsidRPr="00B371CA">
        <w:rPr>
          <w:bCs/>
        </w:rPr>
        <w:t>действия (бездействие) исполнительных органов государственной власти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области, предоставляющих государственные услуги, и</w:t>
      </w:r>
      <w:r w:rsidRPr="00B371CA">
        <w:rPr>
          <w:bCs/>
          <w:lang w:val="en-US"/>
        </w:rPr>
        <w:t> </w:t>
      </w:r>
      <w:r w:rsidRPr="00B371CA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области, а</w:t>
      </w:r>
      <w:r w:rsidRPr="00B371CA">
        <w:rPr>
          <w:bCs/>
          <w:lang w:val="en-US"/>
        </w:rPr>
        <w:t> </w:t>
      </w:r>
      <w:r w:rsidRPr="00B371CA">
        <w:rPr>
          <w:bCs/>
        </w:rPr>
        <w:t>также многофункциональных центров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и</w:t>
      </w:r>
      <w:r w:rsidRPr="00B371CA">
        <w:rPr>
          <w:bCs/>
          <w:lang w:val="en-US"/>
        </w:rPr>
        <w:t> </w:t>
      </w:r>
      <w:r w:rsidRPr="00B371CA">
        <w:rPr>
          <w:bCs/>
        </w:rPr>
        <w:t>их работников».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21.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31.10.2018 №</w:t>
      </w:r>
      <w:r w:rsidRPr="00B371CA">
        <w:rPr>
          <w:bCs/>
          <w:lang w:val="en-US"/>
        </w:rPr>
        <w:t> </w:t>
      </w:r>
      <w:r w:rsidRPr="00B371CA">
        <w:rPr>
          <w:bCs/>
        </w:rPr>
        <w:t>792/37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требований к</w:t>
      </w:r>
      <w:r w:rsidRPr="00B371CA">
        <w:rPr>
          <w:bCs/>
          <w:lang w:val="en-US"/>
        </w:rPr>
        <w:t> </w:t>
      </w:r>
      <w:r w:rsidRPr="00B371CA">
        <w:rPr>
          <w:bCs/>
        </w:rPr>
        <w:t>форматам заявлений и</w:t>
      </w:r>
      <w:r w:rsidRPr="00B371CA">
        <w:rPr>
          <w:bCs/>
          <w:lang w:val="en-US"/>
        </w:rPr>
        <w:t> </w:t>
      </w:r>
      <w:r w:rsidRPr="00B371CA">
        <w:rPr>
          <w:bCs/>
        </w:rPr>
        <w:t>иных документов, представляемых в</w:t>
      </w:r>
      <w:r w:rsidRPr="00B371CA">
        <w:rPr>
          <w:bCs/>
          <w:lang w:val="en-US"/>
        </w:rPr>
        <w:t> </w:t>
      </w:r>
      <w:r w:rsidRPr="00B371CA">
        <w:rPr>
          <w:bCs/>
        </w:rPr>
        <w:t>форме электронных документов, необходимых для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на</w:t>
      </w:r>
      <w:r w:rsidRPr="00B371CA">
        <w:rPr>
          <w:bCs/>
          <w:lang w:val="en-US"/>
        </w:rPr>
        <w:t> </w:t>
      </w:r>
      <w:r w:rsidRPr="00B371CA">
        <w:rPr>
          <w:bCs/>
        </w:rPr>
        <w:t>территории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22.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16.04.2015 №</w:t>
      </w:r>
      <w:r w:rsidRPr="00B371CA">
        <w:rPr>
          <w:bCs/>
          <w:lang w:val="en-US"/>
        </w:rPr>
        <w:t> </w:t>
      </w:r>
      <w:r w:rsidRPr="00B371CA">
        <w:rPr>
          <w:bCs/>
        </w:rPr>
        <w:t>253/14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Порядка осуществления контроля за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предоставлением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на</w:t>
      </w:r>
      <w:r w:rsidRPr="00B371CA">
        <w:rPr>
          <w:bCs/>
          <w:lang w:val="en-US"/>
        </w:rPr>
        <w:t> </w:t>
      </w:r>
      <w:r w:rsidRPr="00B371CA">
        <w:rPr>
          <w:bCs/>
        </w:rPr>
        <w:t>территории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и</w:t>
      </w:r>
      <w:r w:rsidRPr="00B371CA">
        <w:rPr>
          <w:bCs/>
          <w:lang w:val="en-US"/>
        </w:rPr>
        <w:t> </w:t>
      </w:r>
      <w:r w:rsidRPr="00B371CA">
        <w:rPr>
          <w:bCs/>
        </w:rPr>
        <w:t>внесении изменений в</w:t>
      </w:r>
      <w:r w:rsidRPr="00B371CA">
        <w:rPr>
          <w:bCs/>
          <w:lang w:val="en-US"/>
        </w:rPr>
        <w:t> </w:t>
      </w:r>
      <w:r w:rsidRPr="00B371CA">
        <w:rPr>
          <w:bCs/>
        </w:rPr>
        <w:t>Положение о</w:t>
      </w:r>
      <w:r w:rsidRPr="00B371CA">
        <w:rPr>
          <w:bCs/>
          <w:lang w:val="en-US"/>
        </w:rPr>
        <w:t> </w:t>
      </w:r>
      <w:r w:rsidRPr="00B371CA">
        <w:rPr>
          <w:bCs/>
        </w:rPr>
        <w:t>Министерстве государственного управления, информационных технологий и</w:t>
      </w:r>
      <w:r w:rsidRPr="00B371CA">
        <w:rPr>
          <w:bCs/>
          <w:lang w:val="en-US"/>
        </w:rPr>
        <w:t> </w:t>
      </w:r>
      <w:r w:rsidRPr="00B371CA">
        <w:rPr>
          <w:bCs/>
        </w:rPr>
        <w:t>связи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23.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08.08.2013 №</w:t>
      </w:r>
      <w:r w:rsidRPr="00B371CA">
        <w:rPr>
          <w:bCs/>
          <w:lang w:val="en-US"/>
        </w:rPr>
        <w:t> </w:t>
      </w:r>
      <w:r w:rsidRPr="00B371CA">
        <w:rPr>
          <w:bCs/>
        </w:rPr>
        <w:t>599/33 «О</w:t>
      </w:r>
      <w:r w:rsidRPr="00B371CA">
        <w:rPr>
          <w:bCs/>
          <w:lang w:val="en-US"/>
        </w:rPr>
        <w:t> </w:t>
      </w:r>
      <w:r w:rsidRPr="00B371CA">
        <w:rPr>
          <w:bCs/>
        </w:rPr>
        <w:t>заключении соглашений об</w:t>
      </w:r>
      <w:r w:rsidRPr="00B371CA">
        <w:rPr>
          <w:bCs/>
          <w:lang w:val="en-US"/>
        </w:rPr>
        <w:t> </w:t>
      </w:r>
      <w:r w:rsidRPr="00B371CA">
        <w:rPr>
          <w:bCs/>
        </w:rPr>
        <w:t>информационном взаимодействии между Правительством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и</w:t>
      </w:r>
      <w:r w:rsidRPr="00B371CA">
        <w:rPr>
          <w:bCs/>
          <w:lang w:val="en-US"/>
        </w:rPr>
        <w:t> </w:t>
      </w:r>
      <w:r w:rsidRPr="00B371CA">
        <w:rPr>
          <w:bCs/>
        </w:rPr>
        <w:t>органами местного самоуправления муниципальных образований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в</w:t>
      </w:r>
      <w:r w:rsidRPr="00B371CA">
        <w:rPr>
          <w:bCs/>
          <w:lang w:val="en-US"/>
        </w:rPr>
        <w:t> </w:t>
      </w:r>
      <w:r w:rsidRPr="00B371CA">
        <w:rPr>
          <w:bCs/>
        </w:rPr>
        <w:t xml:space="preserve">сфере </w:t>
      </w:r>
      <w:proofErr w:type="spellStart"/>
      <w:r w:rsidRPr="00B371CA">
        <w:rPr>
          <w:bCs/>
        </w:rPr>
        <w:t>земельно</w:t>
      </w:r>
      <w:proofErr w:type="spellEnd"/>
      <w:r w:rsidRPr="00B371CA">
        <w:rPr>
          <w:bCs/>
        </w:rPr>
        <w:t>⁠-⁠имущественных отношений».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24.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25.03.2016 №</w:t>
      </w:r>
      <w:r w:rsidRPr="00B371CA">
        <w:rPr>
          <w:bCs/>
          <w:lang w:val="en-US"/>
        </w:rPr>
        <w:t> </w:t>
      </w:r>
      <w:r w:rsidRPr="00B371CA">
        <w:rPr>
          <w:bCs/>
        </w:rPr>
        <w:t>230/8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Схемы территориального планирования транспортного обслуживания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25.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25.04.2011 №</w:t>
      </w:r>
      <w:r w:rsidRPr="00B371CA">
        <w:rPr>
          <w:bCs/>
          <w:lang w:val="en-US"/>
        </w:rPr>
        <w:t> </w:t>
      </w:r>
      <w:r w:rsidRPr="00B371CA">
        <w:rPr>
          <w:bCs/>
        </w:rPr>
        <w:t>365/15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Порядка разработки и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области, государственными органами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lastRenderedPageBreak/>
        <w:t>26.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03.11.2011 №</w:t>
      </w:r>
      <w:r w:rsidRPr="00B371CA">
        <w:rPr>
          <w:bCs/>
          <w:lang w:val="en-US"/>
        </w:rPr>
        <w:t> </w:t>
      </w:r>
      <w:r w:rsidRPr="00B371CA">
        <w:rPr>
          <w:bCs/>
        </w:rPr>
        <w:t>1345/45 «О</w:t>
      </w:r>
      <w:r w:rsidRPr="00B371CA">
        <w:rPr>
          <w:bCs/>
          <w:lang w:val="en-US"/>
        </w:rPr>
        <w:t> </w:t>
      </w:r>
      <w:r w:rsidRPr="00B371CA">
        <w:rPr>
          <w:bCs/>
        </w:rPr>
        <w:t>мерах по</w:t>
      </w:r>
      <w:r w:rsidRPr="00B371CA">
        <w:rPr>
          <w:bCs/>
          <w:lang w:val="en-US"/>
        </w:rPr>
        <w:t> </w:t>
      </w:r>
      <w:r w:rsidRPr="00B371CA">
        <w:rPr>
          <w:bCs/>
        </w:rPr>
        <w:t>улучшению организации движения транспорта в</w:t>
      </w:r>
      <w:r w:rsidRPr="00B371CA">
        <w:rPr>
          <w:bCs/>
          <w:lang w:val="en-US"/>
        </w:rPr>
        <w:t> </w:t>
      </w:r>
      <w:r w:rsidRPr="00B371CA">
        <w:rPr>
          <w:bCs/>
        </w:rPr>
        <w:t>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</w:pPr>
      <w:r w:rsidRPr="00B371CA">
        <w:rPr>
          <w:bCs/>
        </w:rPr>
        <w:t>27.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Распоряжение Министерства государственного управления, информационных технологий и</w:t>
      </w:r>
      <w:r w:rsidRPr="00B371CA">
        <w:rPr>
          <w:bCs/>
          <w:lang w:val="en-US"/>
        </w:rPr>
        <w:t> </w:t>
      </w:r>
      <w:r w:rsidRPr="00B371CA">
        <w:rPr>
          <w:bCs/>
        </w:rPr>
        <w:t>связи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30.10.2018 №</w:t>
      </w:r>
      <w:r w:rsidRPr="00B371CA">
        <w:rPr>
          <w:bCs/>
          <w:lang w:val="en-US"/>
        </w:rPr>
        <w:t> </w:t>
      </w:r>
      <w:r w:rsidRPr="00B371CA">
        <w:rPr>
          <w:bCs/>
        </w:rPr>
        <w:t>10⁠-⁠121/РВ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Положения об</w:t>
      </w:r>
      <w:r w:rsidRPr="00B371CA">
        <w:rPr>
          <w:bCs/>
          <w:lang w:val="en-US"/>
        </w:rPr>
        <w:t> </w:t>
      </w:r>
      <w:r w:rsidRPr="00B371CA">
        <w:rPr>
          <w:bCs/>
        </w:rPr>
        <w:t>осуществлении контроля за</w:t>
      </w:r>
      <w:r w:rsidRPr="00B371CA">
        <w:rPr>
          <w:bCs/>
          <w:lang w:val="en-US"/>
        </w:rPr>
        <w:t> </w:t>
      </w:r>
      <w:r w:rsidRPr="00B371CA">
        <w:rPr>
          <w:bCs/>
        </w:rPr>
        <w:t>порядком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на</w:t>
      </w:r>
      <w:r w:rsidRPr="00B371CA">
        <w:rPr>
          <w:bCs/>
          <w:lang w:val="en-US"/>
        </w:rPr>
        <w:t> </w:t>
      </w:r>
      <w:r w:rsidRPr="00B371CA">
        <w:rPr>
          <w:bCs/>
        </w:rPr>
        <w:t>территории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bCs/>
        </w:rPr>
      </w:pPr>
      <w:r w:rsidRPr="00B371CA">
        <w:rPr>
          <w:bCs/>
        </w:rPr>
        <w:t>28.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Распоряжение Министерства государственного управления, информационных технологий и</w:t>
      </w:r>
      <w:r w:rsidRPr="00B371CA">
        <w:rPr>
          <w:bCs/>
          <w:lang w:val="en-US"/>
        </w:rPr>
        <w:t> </w:t>
      </w:r>
      <w:r w:rsidRPr="00B371CA">
        <w:rPr>
          <w:bCs/>
        </w:rPr>
        <w:t>связи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21.07.2016 №</w:t>
      </w:r>
      <w:r w:rsidRPr="00B371CA">
        <w:rPr>
          <w:bCs/>
          <w:lang w:val="en-US"/>
        </w:rPr>
        <w:t> </w:t>
      </w:r>
      <w:r w:rsidRPr="00B371CA">
        <w:rPr>
          <w:bCs/>
        </w:rPr>
        <w:t>10⁠-⁠57/РВ «О</w:t>
      </w:r>
      <w:r w:rsidRPr="00B371CA">
        <w:rPr>
          <w:bCs/>
          <w:lang w:val="en-US"/>
        </w:rPr>
        <w:t> </w:t>
      </w:r>
      <w:r w:rsidRPr="00B371CA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в</w:t>
      </w:r>
      <w:r w:rsidRPr="00B371CA">
        <w:rPr>
          <w:bCs/>
          <w:lang w:val="en-US"/>
        </w:rPr>
        <w:t> </w:t>
      </w:r>
      <w:r w:rsidRPr="00B371CA">
        <w:rPr>
          <w:bCs/>
        </w:rPr>
        <w:t>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B371CA" w:rsidRPr="00B371CA" w:rsidRDefault="00B371CA">
      <w:pPr>
        <w:spacing w:line="276" w:lineRule="auto"/>
        <w:ind w:firstLine="709"/>
        <w:jc w:val="both"/>
      </w:pPr>
      <w:r w:rsidRPr="00B371CA">
        <w:rPr>
          <w:bCs/>
        </w:rPr>
        <w:t xml:space="preserve">29. </w:t>
      </w:r>
      <w:r w:rsidRPr="00B371CA">
        <w:rPr>
          <w:rFonts w:hint="eastAsia"/>
          <w:bCs/>
        </w:rPr>
        <w:tab/>
      </w:r>
      <w:r w:rsidRPr="00B371CA">
        <w:rPr>
          <w:rFonts w:ascii="Times New Roman" w:hAnsi="Times New Roman" w:cs="Times New Roman"/>
          <w:bCs/>
        </w:rPr>
        <w:t>Уставом городского округа Жуковский Московской области</w:t>
      </w:r>
      <w:r w:rsidRPr="00B371CA">
        <w:rPr>
          <w:rFonts w:ascii="Times New Roman" w:hAnsi="Times New Roman" w:cs="Times New Roman"/>
          <w:bCs/>
        </w:rPr>
        <w:t>.</w:t>
      </w:r>
    </w:p>
    <w:sectPr w:rsidR="00B371CA" w:rsidRPr="00B371CA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C95"/>
    <w:multiLevelType w:val="multilevel"/>
    <w:tmpl w:val="1FD6A48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7213CE"/>
    <w:multiLevelType w:val="multilevel"/>
    <w:tmpl w:val="5B1CDA8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DB149E"/>
    <w:multiLevelType w:val="multilevel"/>
    <w:tmpl w:val="296679E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3DDB3CC3"/>
    <w:multiLevelType w:val="multilevel"/>
    <w:tmpl w:val="9F78592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1792E7A"/>
    <w:multiLevelType w:val="multilevel"/>
    <w:tmpl w:val="84B818F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774798">
    <w:abstractNumId w:val="1"/>
  </w:num>
  <w:num w:numId="2" w16cid:durableId="702362491">
    <w:abstractNumId w:val="0"/>
  </w:num>
  <w:num w:numId="3" w16cid:durableId="1749961374">
    <w:abstractNumId w:val="4"/>
  </w:num>
  <w:num w:numId="4" w16cid:durableId="516890702">
    <w:abstractNumId w:val="2"/>
  </w:num>
  <w:num w:numId="5" w16cid:durableId="33889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91"/>
    <w:rsid w:val="00707EEC"/>
    <w:rsid w:val="00B371CA"/>
    <w:rsid w:val="00C5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B454"/>
  <w15:docId w15:val="{64FB7056-D311-488D-A50A-FFE6C53B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2025-08-14T12:00:00Z</dcterms:created>
  <dcterms:modified xsi:type="dcterms:W3CDTF">2025-08-14T12:00:00Z</dcterms:modified>
  <dc:language>en-US</dc:language>
</cp:coreProperties>
</file>