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1A" w:rsidRPr="00031BF2" w:rsidRDefault="00836C1A" w:rsidP="00836C1A">
      <w:pPr>
        <w:pStyle w:val="a4"/>
        <w:spacing w:before="58" w:line="240" w:lineRule="auto"/>
        <w:ind w:left="4961"/>
        <w:contextualSpacing/>
      </w:pPr>
      <w:r w:rsidRPr="00031BF2">
        <w:t xml:space="preserve">Приложение </w:t>
      </w:r>
      <w:r>
        <w:rPr>
          <w:spacing w:val="-10"/>
        </w:rPr>
        <w:t>2</w:t>
      </w:r>
      <w:bookmarkStart w:id="0" w:name="_GoBack"/>
      <w:bookmarkEnd w:id="0"/>
    </w:p>
    <w:p w:rsidR="00836C1A" w:rsidRDefault="00836C1A" w:rsidP="00836C1A">
      <w:pPr>
        <w:pStyle w:val="a4"/>
        <w:spacing w:line="240" w:lineRule="auto"/>
        <w:ind w:left="4961"/>
        <w:contextualSpacing/>
      </w:pPr>
      <w:r w:rsidRPr="00031BF2">
        <w:t>к административному регламенту предоставления муниципальной</w:t>
      </w:r>
      <w:r w:rsidRPr="00031BF2">
        <w:rPr>
          <w:spacing w:val="-17"/>
        </w:rPr>
        <w:t xml:space="preserve"> </w:t>
      </w:r>
      <w:r w:rsidRPr="00031BF2">
        <w:t>услуги</w:t>
      </w:r>
      <w:r w:rsidRPr="00031BF2">
        <w:rPr>
          <w:spacing w:val="-17"/>
        </w:rPr>
        <w:t xml:space="preserve"> </w:t>
      </w:r>
      <w:r w:rsidRPr="00031BF2">
        <w:t>«</w:t>
      </w:r>
      <w:r>
        <w:t>Выдача разрешения на использование земельных участков</w:t>
      </w:r>
      <w:r w:rsidRPr="00031BF2">
        <w:t>, находящихся в муниципальной собственности»</w:t>
      </w:r>
      <w:r>
        <w:t xml:space="preserve">, утвержденному постановлением Администрации городского округа </w:t>
      </w:r>
      <w:r w:rsidRPr="001175DC">
        <w:t>Жуковский Московской области</w:t>
      </w:r>
    </w:p>
    <w:p w:rsidR="00292C0B" w:rsidRDefault="00836C1A" w:rsidP="00836C1A">
      <w:pPr>
        <w:spacing w:line="276" w:lineRule="auto"/>
        <w:outlineLvl w:val="1"/>
      </w:pPr>
      <w:r>
        <w:t xml:space="preserve">                                                                                   от «___» ____ 20___ г №_______</w:t>
      </w:r>
    </w:p>
    <w:p w:rsidR="00836C1A" w:rsidRDefault="00836C1A" w:rsidP="00836C1A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:rsidR="00292C0B" w:rsidRPr="00836C1A" w:rsidRDefault="00836C1A" w:rsidP="00836C1A">
      <w:pPr>
        <w:pStyle w:val="a7"/>
        <w:contextualSpacing/>
        <w:outlineLvl w:val="1"/>
        <w:rPr>
          <w:rFonts w:cs="Times New Roman"/>
        </w:rPr>
      </w:pPr>
      <w:bookmarkStart w:id="1" w:name="_Toc91253271"/>
      <w:r>
        <w:rPr>
          <w:rStyle w:val="20"/>
          <w:rFonts w:cs="Times New Roman"/>
          <w:lang w:eastAsia="en-US" w:bidi="ar-SA"/>
        </w:rPr>
        <w:t xml:space="preserve">Форма </w:t>
      </w:r>
      <w:r w:rsidRPr="00836C1A">
        <w:rPr>
          <w:rStyle w:val="20"/>
          <w:rFonts w:cs="Times New Roman"/>
          <w:lang w:eastAsia="en-US" w:bidi="ar-SA"/>
        </w:rPr>
        <w:t xml:space="preserve">решения об отказе в предоставлении </w:t>
      </w:r>
      <w:bookmarkEnd w:id="1"/>
      <w:r w:rsidRPr="00836C1A">
        <w:rPr>
          <w:rStyle w:val="20"/>
          <w:rFonts w:cs="Times New Roman"/>
          <w:lang w:eastAsia="en-US" w:bidi="ar-SA"/>
        </w:rPr>
        <w:t>муниципальной услуги</w:t>
      </w:r>
    </w:p>
    <w:p w:rsidR="00292C0B" w:rsidRPr="00836C1A" w:rsidRDefault="00836C1A" w:rsidP="00836C1A">
      <w:pPr>
        <w:pStyle w:val="a7"/>
        <w:contextualSpacing/>
        <w:outlineLvl w:val="1"/>
        <w:rPr>
          <w:rFonts w:cs="Times New Roman"/>
        </w:rPr>
      </w:pPr>
      <w:r w:rsidRPr="00836C1A">
        <w:rPr>
          <w:rStyle w:val="20"/>
          <w:rFonts w:cs="Times New Roman"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contextualSpacing/>
        <w:rPr>
          <w:rFonts w:cs="Times New Roman"/>
        </w:rPr>
      </w:pPr>
      <w:r w:rsidRPr="00836C1A">
        <w:rPr>
          <w:rStyle w:val="20"/>
          <w:rFonts w:cs="Times New Roman"/>
          <w:lang w:eastAsia="en-US" w:bidi="ar-SA"/>
        </w:rPr>
        <w:lastRenderedPageBreak/>
        <w:t xml:space="preserve">(оформляется на официальном бланке </w:t>
      </w:r>
      <w:r w:rsidRPr="00836C1A">
        <w:rPr>
          <w:rStyle w:val="20"/>
          <w:rFonts w:cs="Times New Roman"/>
          <w:lang w:eastAsia="en-US" w:bidi="ar-SA"/>
        </w:rPr>
        <w:t>Администрации)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ind w:firstLine="5245"/>
        <w:contextualSpacing/>
        <w:rPr>
          <w:rFonts w:ascii="Times New Roman" w:hAnsi="Times New Roman" w:cs="Times New Roman"/>
          <w:lang w:eastAsia="ru-RU"/>
        </w:rPr>
      </w:pP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lang w:eastAsia="ru-RU"/>
        </w:rPr>
      </w:pPr>
      <w:r w:rsidRPr="00836C1A">
        <w:rPr>
          <w:rFonts w:ascii="Times New Roman" w:hAnsi="Times New Roman" w:cs="Times New Roman"/>
          <w:lang w:eastAsia="ru-RU"/>
        </w:rPr>
        <w:t>Кому: _________________________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lastRenderedPageBreak/>
        <w:t>(</w:t>
      </w:r>
      <w:r w:rsidRPr="00836C1A">
        <w:rPr>
          <w:rFonts w:ascii="Times New Roman" w:hAnsi="Times New Roman" w:cs="Times New Roman"/>
          <w:i/>
          <w:iCs/>
          <w:lang w:eastAsia="ru-RU"/>
        </w:rPr>
        <w:t>ФИО (последнее при</w:t>
      </w:r>
      <w:r w:rsidRPr="00836C1A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836C1A">
        <w:rPr>
          <w:rFonts w:ascii="Times New Roman" w:hAnsi="Times New Roman" w:cs="Times New Roman"/>
          <w:i/>
          <w:iCs/>
          <w:lang w:eastAsia="ru-RU"/>
        </w:rPr>
        <w:t xml:space="preserve">наличии) </w:t>
      </w: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i/>
          <w:iCs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t xml:space="preserve">физического лица, индивидуального </w:t>
      </w: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i/>
          <w:iCs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t>предпринимателя или</w:t>
      </w:r>
      <w:r w:rsidRPr="00836C1A">
        <w:rPr>
          <w:rStyle w:val="20"/>
          <w:rFonts w:cs="Times New Roman"/>
          <w:b w:val="0"/>
          <w:i/>
          <w:iCs/>
          <w:lang w:eastAsia="en-US" w:bidi="ar-SA"/>
        </w:rPr>
        <w:t> </w:t>
      </w:r>
      <w:r w:rsidRPr="00836C1A">
        <w:rPr>
          <w:rFonts w:ascii="Times New Roman" w:hAnsi="Times New Roman" w:cs="Times New Roman"/>
          <w:i/>
          <w:iCs/>
          <w:lang w:eastAsia="ru-RU"/>
        </w:rPr>
        <w:t>полное</w:t>
      </w:r>
    </w:p>
    <w:p w:rsidR="00292C0B" w:rsidRPr="00836C1A" w:rsidRDefault="00836C1A" w:rsidP="00836C1A">
      <w:pPr>
        <w:ind w:firstLine="5245"/>
        <w:contextualSpacing/>
        <w:rPr>
          <w:rFonts w:ascii="Times New Roman" w:hAnsi="Times New Roman" w:cs="Times New Roman"/>
          <w:i/>
          <w:iCs/>
          <w:lang w:eastAsia="ru-RU"/>
        </w:rPr>
      </w:pPr>
      <w:r w:rsidRPr="00836C1A">
        <w:rPr>
          <w:rFonts w:ascii="Times New Roman" w:hAnsi="Times New Roman" w:cs="Times New Roman"/>
          <w:i/>
          <w:iCs/>
          <w:lang w:eastAsia="ru-RU"/>
        </w:rPr>
        <w:t>наименование юридического лица</w:t>
      </w:r>
      <w:r w:rsidRPr="00836C1A">
        <w:rPr>
          <w:rFonts w:ascii="Times New Roman" w:hAnsi="Times New Roman" w:cs="Times New Roman"/>
          <w:i/>
          <w:iCs/>
          <w:lang w:eastAsia="ru-RU"/>
        </w:rPr>
        <w:t>)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ind w:firstLine="5245"/>
        <w:contextualSpacing/>
        <w:rPr>
          <w:rFonts w:ascii="Times New Roman" w:hAnsi="Times New Roman" w:cs="Times New Roman"/>
          <w:lang w:eastAsia="en-US" w:bidi="ar-SA"/>
        </w:rPr>
      </w:pPr>
    </w:p>
    <w:p w:rsidR="00292C0B" w:rsidRPr="00836C1A" w:rsidRDefault="00836C1A" w:rsidP="00836C1A">
      <w:pPr>
        <w:pStyle w:val="a7"/>
        <w:contextualSpacing/>
        <w:outlineLvl w:val="1"/>
        <w:rPr>
          <w:rFonts w:cs="Times New Roman"/>
        </w:rPr>
      </w:pPr>
      <w:r w:rsidRPr="00836C1A">
        <w:rPr>
          <w:rStyle w:val="20"/>
          <w:rFonts w:cs="Times New Roman"/>
        </w:rPr>
        <w:t xml:space="preserve">Решение об отказе в </w:t>
      </w:r>
      <w:r w:rsidRPr="00836C1A">
        <w:rPr>
          <w:rStyle w:val="20"/>
          <w:rFonts w:cs="Times New Roman"/>
        </w:rPr>
        <w:t>предоставлении муниципальной услуги</w:t>
      </w:r>
    </w:p>
    <w:p w:rsidR="00292C0B" w:rsidRPr="00836C1A" w:rsidRDefault="00836C1A" w:rsidP="00836C1A">
      <w:pPr>
        <w:pStyle w:val="a7"/>
        <w:contextualSpacing/>
        <w:rPr>
          <w:rFonts w:cs="Times New Roman"/>
        </w:rPr>
      </w:pPr>
      <w:r w:rsidRPr="00836C1A">
        <w:rPr>
          <w:rStyle w:val="20"/>
          <w:rFonts w:cs="Times New Roman"/>
        </w:rPr>
        <w:t>«Выдача разрешения на использование земельных участков, находящихся в муниципальной собственности»</w:t>
      </w:r>
    </w:p>
    <w:p w:rsidR="00292C0B" w:rsidRPr="00836C1A" w:rsidRDefault="00292C0B" w:rsidP="00836C1A">
      <w:pPr>
        <w:pStyle w:val="a7"/>
        <w:contextualSpacing/>
        <w:rPr>
          <w:rStyle w:val="20"/>
          <w:rFonts w:cs="Times New Roman"/>
        </w:rPr>
      </w:pP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</w:rPr>
      </w:pPr>
      <w:r w:rsidRPr="00836C1A">
        <w:rPr>
          <w:rStyle w:val="20"/>
          <w:rFonts w:cs="Times New Roman"/>
          <w:lang w:eastAsia="en-US" w:bidi="ar-SA"/>
        </w:rPr>
        <w:lastRenderedPageBreak/>
        <w:t xml:space="preserve">В соответствии с ____ </w:t>
      </w:r>
      <w:r w:rsidRPr="00836C1A">
        <w:rPr>
          <w:rStyle w:val="20"/>
          <w:rFonts w:cs="Times New Roman"/>
          <w:bCs/>
          <w:i/>
          <w:iCs/>
          <w:lang w:eastAsia="en-US" w:bidi="ar-SA"/>
        </w:rPr>
        <w:t>(указать наименование и состав реквизитов нормативного правового акта Российск</w:t>
      </w:r>
      <w:r w:rsidRPr="00836C1A">
        <w:rPr>
          <w:rStyle w:val="20"/>
          <w:rFonts w:cs="Times New Roman"/>
          <w:bCs/>
          <w:i/>
          <w:iCs/>
          <w:lang w:eastAsia="en-US" w:bidi="ar-SA"/>
        </w:rPr>
        <w:t xml:space="preserve">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836C1A">
        <w:rPr>
          <w:rStyle w:val="20"/>
          <w:rFonts w:cs="Times New Roman"/>
          <w:bCs/>
          <w:lang w:eastAsia="en-US" w:bidi="ar-SA"/>
        </w:rPr>
        <w:t>Администрация городского округа Жуковский Московской области</w:t>
      </w:r>
      <w:r w:rsidRPr="00836C1A">
        <w:rPr>
          <w:rStyle w:val="20"/>
          <w:rFonts w:cs="Times New Roman"/>
          <w:bCs/>
          <w:i/>
          <w:iCs/>
          <w:lang w:eastAsia="en-US" w:bidi="ar-SA"/>
        </w:rPr>
        <w:t xml:space="preserve"> </w:t>
      </w:r>
      <w:r w:rsidRPr="00836C1A">
        <w:rPr>
          <w:rStyle w:val="20"/>
          <w:rFonts w:cs="Times New Roman"/>
          <w:bCs/>
          <w:lang w:eastAsia="en-US" w:bidi="ar-SA"/>
        </w:rPr>
        <w:t>(далее – Администрация)</w:t>
      </w:r>
      <w:r w:rsidRPr="00836C1A">
        <w:rPr>
          <w:rStyle w:val="20"/>
          <w:rFonts w:cs="Times New Roman"/>
          <w:b/>
          <w:lang w:eastAsia="en-US" w:bidi="ar-SA"/>
        </w:rPr>
        <w:t xml:space="preserve"> </w:t>
      </w:r>
      <w:r w:rsidRPr="00836C1A">
        <w:rPr>
          <w:rStyle w:val="20"/>
          <w:rFonts w:cs="Times New Roman"/>
          <w:lang w:eastAsia="en-US" w:bidi="ar-SA"/>
        </w:rPr>
        <w:t>рассмотрела</w:t>
      </w:r>
      <w:r w:rsidRPr="00836C1A">
        <w:rPr>
          <w:rStyle w:val="20"/>
          <w:rFonts w:cs="Times New Roman"/>
          <w:lang w:eastAsia="en-US" w:bidi="ar-SA"/>
        </w:rPr>
        <w:t xml:space="preserve"> запрос о </w:t>
      </w:r>
      <w:r w:rsidRPr="00836C1A">
        <w:rPr>
          <w:rStyle w:val="20"/>
          <w:rFonts w:cs="Times New Roman"/>
          <w:lang w:eastAsia="en-US" w:bidi="ar-SA"/>
        </w:rPr>
        <w:t xml:space="preserve">предоставлении муниципальной услуги </w:t>
      </w:r>
      <w:r w:rsidRPr="00836C1A">
        <w:rPr>
          <w:rStyle w:val="20"/>
          <w:rFonts w:cs="Times New Roman"/>
          <w:bCs/>
          <w:lang w:eastAsia="en-US" w:bidi="ar-SA"/>
        </w:rPr>
        <w:t>«Выдача разрешения на использование земельных участков, находящихся в муниципальной собственности»</w:t>
      </w:r>
      <w:r w:rsidRPr="00836C1A">
        <w:rPr>
          <w:rStyle w:val="20"/>
          <w:rFonts w:cs="Times New Roman"/>
          <w:lang w:eastAsia="en-US" w:bidi="ar-SA"/>
        </w:rPr>
        <w:t xml:space="preserve"> № </w:t>
      </w:r>
      <w:r w:rsidRPr="00836C1A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836C1A">
        <w:rPr>
          <w:rStyle w:val="20"/>
          <w:rFonts w:cs="Times New Roman"/>
          <w:lang w:eastAsia="en-US" w:bidi="ar-SA"/>
        </w:rPr>
        <w:t xml:space="preserve"> (</w:t>
      </w:r>
      <w:r w:rsidRPr="00836C1A">
        <w:rPr>
          <w:rStyle w:val="20"/>
          <w:rFonts w:cs="Times New Roman"/>
          <w:i/>
          <w:lang w:eastAsia="en-US" w:bidi="ar-SA"/>
        </w:rPr>
        <w:t>указать регистрационный номер запроса</w:t>
      </w:r>
      <w:r w:rsidRPr="00836C1A">
        <w:rPr>
          <w:rStyle w:val="20"/>
          <w:rFonts w:cs="Times New Roman"/>
          <w:lang w:eastAsia="en-US" w:bidi="ar-SA"/>
        </w:rPr>
        <w:t xml:space="preserve">) </w:t>
      </w:r>
      <w:r w:rsidRPr="00836C1A">
        <w:rPr>
          <w:rStyle w:val="20"/>
          <w:rFonts w:cs="Times New Roman"/>
          <w:lang w:eastAsia="en-US" w:bidi="ar-SA"/>
        </w:rPr>
        <w:t>(далее соответственно – запрос, муниципальная услуга)</w:t>
      </w:r>
      <w:r w:rsidRPr="00836C1A">
        <w:rPr>
          <w:rStyle w:val="20"/>
          <w:rFonts w:cs="Times New Roman"/>
          <w:b/>
          <w:lang w:eastAsia="en-US" w:bidi="ar-SA"/>
        </w:rPr>
        <w:t xml:space="preserve"> </w:t>
      </w:r>
      <w:r w:rsidRPr="00836C1A">
        <w:rPr>
          <w:rStyle w:val="20"/>
          <w:rFonts w:cs="Times New Roman"/>
          <w:lang w:eastAsia="en-US" w:bidi="ar-SA"/>
        </w:rPr>
        <w:t>и</w:t>
      </w:r>
      <w:r w:rsidRPr="00836C1A">
        <w:rPr>
          <w:rStyle w:val="20"/>
          <w:rFonts w:cs="Times New Roman"/>
          <w:bCs/>
          <w:lang w:eastAsia="en-US" w:bidi="ar-SA"/>
        </w:rPr>
        <w:t xml:space="preserve"> приняла </w:t>
      </w:r>
      <w:r w:rsidRPr="00836C1A">
        <w:rPr>
          <w:rStyle w:val="20"/>
          <w:rFonts w:cs="Times New Roman"/>
          <w:lang w:eastAsia="en-US" w:bidi="ar-SA"/>
        </w:rPr>
        <w:t xml:space="preserve">решение </w:t>
      </w:r>
      <w:r w:rsidRPr="00836C1A">
        <w:rPr>
          <w:rStyle w:val="20"/>
          <w:rFonts w:cs="Times New Roman"/>
          <w:lang w:eastAsia="en-US" w:bidi="ar-SA"/>
        </w:rPr>
        <w:t>об отказе в предоставлении муниципальной услуги по следующему основанию: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292C0B" w:rsidRPr="00836C1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lastRenderedPageBreak/>
              <w:t>Ссылка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на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соответствующий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 xml:space="preserve">подпункт </w:t>
            </w:r>
            <w:r w:rsidRPr="00836C1A">
              <w:rPr>
                <w:rStyle w:val="20"/>
                <w:rFonts w:cs="Times New Roman"/>
              </w:rPr>
              <w:t>под</w:t>
            </w:r>
            <w:r w:rsidRPr="00836C1A">
              <w:rPr>
                <w:rStyle w:val="20"/>
                <w:rFonts w:cs="Times New Roman"/>
              </w:rPr>
              <w:t>раздела 19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Регламента, в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котором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содержится основание</w:t>
            </w:r>
          </w:p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>для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отказа</w:t>
            </w:r>
            <w:r w:rsidRPr="00836C1A">
              <w:rPr>
                <w:rStyle w:val="20"/>
                <w:rFonts w:cs="Times New Roman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 xml:space="preserve">Наименование </w:t>
            </w:r>
            <w:r w:rsidRPr="00836C1A">
              <w:rPr>
                <w:rStyle w:val="20"/>
                <w:rFonts w:cs="Times New Roman"/>
              </w:rPr>
              <w:br/>
            </w:r>
            <w:r w:rsidRPr="00836C1A">
              <w:rPr>
                <w:rStyle w:val="20"/>
                <w:rFonts w:cs="Times New Roman"/>
              </w:rPr>
              <w:t>основания для</w:t>
            </w:r>
            <w:r w:rsidRPr="00836C1A">
              <w:rPr>
                <w:rStyle w:val="20"/>
                <w:rFonts w:cs="Times New Roman"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 xml:space="preserve">отказа </w:t>
            </w:r>
            <w:r w:rsidRPr="00836C1A">
              <w:rPr>
                <w:rStyle w:val="20"/>
                <w:rFonts w:cs="Times New Roman"/>
              </w:rPr>
              <w:br/>
              <w:t>в</w:t>
            </w:r>
            <w:r w:rsidRPr="00836C1A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836C1A" w:rsidP="00836C1A">
            <w:pPr>
              <w:pStyle w:val="a7"/>
              <w:widowControl w:val="0"/>
              <w:contextualSpacing/>
              <w:rPr>
                <w:rFonts w:cs="Times New Roman"/>
              </w:rPr>
            </w:pPr>
            <w:r w:rsidRPr="00836C1A">
              <w:rPr>
                <w:rStyle w:val="20"/>
                <w:rFonts w:cs="Times New Roman"/>
              </w:rPr>
              <w:t xml:space="preserve">Разъяснение причины </w:t>
            </w:r>
            <w:r w:rsidRPr="00836C1A">
              <w:rPr>
                <w:rStyle w:val="20"/>
                <w:rFonts w:cs="Times New Roman"/>
              </w:rPr>
              <w:br/>
              <w:t xml:space="preserve">принятия решения </w:t>
            </w:r>
            <w:r w:rsidRPr="00836C1A">
              <w:rPr>
                <w:rStyle w:val="20"/>
                <w:rFonts w:cs="Times New Roman"/>
              </w:rPr>
              <w:br/>
              <w:t>об</w:t>
            </w:r>
            <w:r w:rsidRPr="00836C1A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отказе в</w:t>
            </w:r>
            <w:r w:rsidRPr="00836C1A">
              <w:rPr>
                <w:rStyle w:val="20"/>
                <w:rFonts w:cs="Times New Roman"/>
                <w:i/>
                <w:lang w:eastAsia="en-US" w:bidi="ar-SA"/>
              </w:rPr>
              <w:t> </w:t>
            </w:r>
            <w:r w:rsidRPr="00836C1A">
              <w:rPr>
                <w:rStyle w:val="20"/>
                <w:rFonts w:cs="Times New Roman"/>
              </w:rPr>
              <w:t>предоставлении муниципальной услуги</w:t>
            </w:r>
          </w:p>
        </w:tc>
      </w:tr>
      <w:tr w:rsidR="00292C0B" w:rsidRPr="00836C1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292C0B" w:rsidP="00836C1A">
            <w:pPr>
              <w:pStyle w:val="a7"/>
              <w:widowControl w:val="0"/>
              <w:ind w:firstLine="709"/>
              <w:contextualSpacing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292C0B" w:rsidP="00836C1A">
            <w:pPr>
              <w:pStyle w:val="a7"/>
              <w:widowControl w:val="0"/>
              <w:ind w:firstLine="709"/>
              <w:contextualSpacing/>
              <w:jc w:val="both"/>
              <w:rPr>
                <w:rFonts w:cs="Times New Roman"/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C0B" w:rsidRPr="00836C1A" w:rsidRDefault="00292C0B" w:rsidP="00836C1A">
            <w:pPr>
              <w:pStyle w:val="a7"/>
              <w:widowControl w:val="0"/>
              <w:ind w:firstLine="709"/>
              <w:contextualSpacing/>
              <w:jc w:val="both"/>
              <w:rPr>
                <w:rFonts w:cs="Times New Roman"/>
                <w:b w:val="0"/>
              </w:rPr>
            </w:pPr>
          </w:p>
        </w:tc>
      </w:tr>
    </w:tbl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  <w:r w:rsidRPr="00836C1A">
        <w:rPr>
          <w:rFonts w:cs="Times New Roman"/>
          <w:b w:val="0"/>
        </w:rPr>
        <w:lastRenderedPageBreak/>
        <w:t>Вы вправе повторно обратиться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Администрацию с запросом после устранения указанного</w:t>
      </w:r>
      <w:r w:rsidRPr="00836C1A">
        <w:rPr>
          <w:rFonts w:cs="Times New Roman"/>
          <w:b w:val="0"/>
        </w:rPr>
        <w:t xml:space="preserve"> основания для отказа в предоставлении муниципальной услуги.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</w:rPr>
      </w:pPr>
      <w:r w:rsidRPr="00836C1A">
        <w:rPr>
          <w:rFonts w:cs="Times New Roman"/>
          <w:b w:val="0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соответствии с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разделом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  <w:lang w:val="en-US"/>
        </w:rPr>
        <w:t>V</w:t>
      </w:r>
      <w:r w:rsidRPr="00836C1A">
        <w:rPr>
          <w:rStyle w:val="20"/>
          <w:rFonts w:cs="Times New Roman"/>
          <w:lang w:eastAsia="en-US" w:bidi="ar-SA"/>
        </w:rPr>
        <w:t xml:space="preserve"> </w:t>
      </w:r>
      <w:r w:rsidRPr="00836C1A">
        <w:rPr>
          <w:rFonts w:cs="Times New Roman"/>
          <w:b w:val="0"/>
        </w:rPr>
        <w:t>«Досудебный (внесудебный) порядок обжалования решений и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 xml:space="preserve">действий </w:t>
      </w:r>
      <w:r w:rsidRPr="00836C1A">
        <w:rPr>
          <w:rFonts w:cs="Times New Roman"/>
          <w:b w:val="0"/>
        </w:rPr>
        <w:lastRenderedPageBreak/>
        <w:t>(бездействия) Администрации, МФЦ, а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также их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должностных лиц,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 xml:space="preserve">работников» </w:t>
      </w:r>
      <w:r w:rsidRPr="00836C1A">
        <w:rPr>
          <w:rStyle w:val="20"/>
          <w:rFonts w:cs="Times New Roman"/>
        </w:rPr>
        <w:t>Регламента</w:t>
      </w:r>
      <w:r w:rsidRPr="00836C1A">
        <w:rPr>
          <w:rFonts w:cs="Times New Roman"/>
          <w:b w:val="0"/>
        </w:rPr>
        <w:t>, а также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судебном порядке в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соответствии с</w:t>
      </w:r>
      <w:r w:rsidRPr="00836C1A">
        <w:rPr>
          <w:rStyle w:val="20"/>
          <w:rFonts w:cs="Times New Roman"/>
          <w:lang w:eastAsia="en-US" w:bidi="ar-SA"/>
        </w:rPr>
        <w:t> </w:t>
      </w:r>
      <w:r w:rsidRPr="00836C1A">
        <w:rPr>
          <w:rFonts w:cs="Times New Roman"/>
          <w:b w:val="0"/>
        </w:rPr>
        <w:t>законодательством Российской Федерации.</w:t>
      </w: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  <w:r w:rsidRPr="00836C1A">
        <w:rPr>
          <w:rFonts w:cs="Times New Roman"/>
          <w:b w:val="0"/>
        </w:rPr>
        <w:t>Дополнительно информируем:</w:t>
      </w: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</w:rPr>
      </w:pPr>
      <w:r w:rsidRPr="00836C1A">
        <w:rPr>
          <w:rFonts w:cs="Times New Roman"/>
          <w:b w:val="0"/>
        </w:rPr>
        <w:t>_______________________________________________________________ (</w:t>
      </w:r>
      <w:r w:rsidRPr="00836C1A">
        <w:rPr>
          <w:rFonts w:cs="Times New Roman"/>
          <w:b w:val="0"/>
          <w:i/>
        </w:rPr>
        <w:t>указывается информация, необходимая для</w:t>
      </w:r>
      <w:r w:rsidRPr="00836C1A">
        <w:rPr>
          <w:rStyle w:val="20"/>
          <w:rFonts w:cs="Times New Roman"/>
          <w:i/>
          <w:lang w:eastAsia="en-US" w:bidi="ar-SA"/>
        </w:rPr>
        <w:t> </w:t>
      </w:r>
      <w:r w:rsidRPr="00836C1A">
        <w:rPr>
          <w:rFonts w:cs="Times New Roman"/>
          <w:b w:val="0"/>
          <w:i/>
        </w:rPr>
        <w:t>устранения оснований для</w:t>
      </w:r>
      <w:r w:rsidRPr="00836C1A">
        <w:rPr>
          <w:rStyle w:val="20"/>
          <w:rFonts w:cs="Times New Roman"/>
          <w:i/>
          <w:lang w:eastAsia="en-US" w:bidi="ar-SA"/>
        </w:rPr>
        <w:t> </w:t>
      </w:r>
      <w:r w:rsidRPr="00836C1A">
        <w:rPr>
          <w:rFonts w:cs="Times New Roman"/>
          <w:b w:val="0"/>
          <w:i/>
        </w:rPr>
        <w:t xml:space="preserve">отказа в предоставлении муниципальной услуги, а также иная дополнительная информация при </w:t>
      </w:r>
      <w:r w:rsidRPr="00836C1A">
        <w:rPr>
          <w:rFonts w:cs="Times New Roman"/>
          <w:b w:val="0"/>
          <w:i/>
        </w:rPr>
        <w:t>необходимости</w:t>
      </w:r>
      <w:r w:rsidRPr="00836C1A">
        <w:rPr>
          <w:rFonts w:cs="Times New Roman"/>
          <w:b w:val="0"/>
        </w:rPr>
        <w:t>).</w:t>
      </w:r>
    </w:p>
    <w:p w:rsidR="00292C0B" w:rsidRPr="00836C1A" w:rsidRDefault="00292C0B" w:rsidP="00836C1A">
      <w:pPr>
        <w:pStyle w:val="a7"/>
        <w:ind w:firstLine="709"/>
        <w:contextualSpacing/>
        <w:jc w:val="both"/>
        <w:rPr>
          <w:rFonts w:cs="Times New Roman"/>
        </w:rPr>
      </w:pPr>
    </w:p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836C1A" w:rsidP="00836C1A">
      <w:pPr>
        <w:pStyle w:val="a7"/>
        <w:ind w:firstLine="709"/>
        <w:contextualSpacing/>
        <w:jc w:val="both"/>
        <w:rPr>
          <w:rFonts w:cs="Times New Roman"/>
          <w:b w:val="0"/>
        </w:rPr>
      </w:pPr>
      <w:r w:rsidRPr="00836C1A">
        <w:rPr>
          <w:rFonts w:cs="Times New Roman"/>
          <w:b w:val="0"/>
        </w:rPr>
        <w:lastRenderedPageBreak/>
        <w:t xml:space="preserve"> </w:t>
      </w:r>
      <w:r w:rsidRPr="00836C1A">
        <w:rPr>
          <w:rFonts w:cs="Times New Roman"/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292C0B" w:rsidRPr="00836C1A">
        <w:trPr>
          <w:trHeight w:val="283"/>
        </w:trPr>
        <w:tc>
          <w:tcPr>
            <w:tcW w:w="3537" w:type="dxa"/>
          </w:tcPr>
          <w:p w:rsidR="00292C0B" w:rsidRPr="00836C1A" w:rsidRDefault="00836C1A" w:rsidP="00836C1A">
            <w:pPr>
              <w:pStyle w:val="a7"/>
              <w:keepNext/>
              <w:contextualSpacing/>
              <w:rPr>
                <w:rFonts w:cs="Times New Roman"/>
                <w:b w:val="0"/>
              </w:rPr>
            </w:pPr>
            <w:r w:rsidRPr="00836C1A">
              <w:rPr>
                <w:rFonts w:cs="Times New Roman"/>
                <w:b w:val="0"/>
              </w:rPr>
              <w:t xml:space="preserve">(уполномоченное должностное лицо </w:t>
            </w:r>
            <w:r w:rsidRPr="00836C1A">
              <w:rPr>
                <w:rFonts w:cs="Times New Roman"/>
                <w:b w:val="0"/>
              </w:rPr>
              <w:t>Администрации</w:t>
            </w:r>
            <w:r w:rsidRPr="00836C1A">
              <w:rPr>
                <w:rFonts w:cs="Times New Roman"/>
                <w:b w:val="0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2C0B" w:rsidRPr="00836C1A" w:rsidRDefault="00292C0B" w:rsidP="00836C1A">
            <w:pPr>
              <w:keepNext/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2C0B" w:rsidRPr="00836C1A" w:rsidRDefault="00836C1A" w:rsidP="00836C1A">
            <w:pPr>
              <w:pStyle w:val="a7"/>
              <w:keepNext/>
              <w:contextualSpacing/>
              <w:rPr>
                <w:rFonts w:cs="Times New Roman"/>
                <w:b w:val="0"/>
              </w:rPr>
            </w:pPr>
            <w:r w:rsidRPr="00836C1A">
              <w:rPr>
                <w:rFonts w:cs="Times New Roman"/>
                <w:b w:val="0"/>
              </w:rPr>
              <w:t>(подпись, фамилия, инициалы)</w:t>
            </w:r>
          </w:p>
        </w:tc>
      </w:tr>
      <w:tr w:rsidR="00292C0B" w:rsidRPr="00836C1A">
        <w:trPr>
          <w:trHeight w:val="283"/>
        </w:trPr>
        <w:tc>
          <w:tcPr>
            <w:tcW w:w="3537" w:type="dxa"/>
          </w:tcPr>
          <w:p w:rsidR="00292C0B" w:rsidRPr="00836C1A" w:rsidRDefault="00292C0B" w:rsidP="00836C1A">
            <w:pPr>
              <w:pStyle w:val="a7"/>
              <w:keepNext/>
              <w:contextualSpacing/>
              <w:rPr>
                <w:rFonts w:cs="Times New Roman"/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292C0B" w:rsidRPr="00836C1A" w:rsidRDefault="00292C0B" w:rsidP="00836C1A">
            <w:pPr>
              <w:keepNext/>
              <w:widowControl w:val="0"/>
              <w:tabs>
                <w:tab w:val="left" w:pos="565"/>
              </w:tabs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2C0B" w:rsidRPr="00836C1A" w:rsidRDefault="00836C1A" w:rsidP="00836C1A">
            <w:pPr>
              <w:pStyle w:val="a7"/>
              <w:ind w:left="113" w:right="113" w:firstLine="510"/>
              <w:contextualSpacing/>
              <w:rPr>
                <w:rFonts w:cs="Times New Roman"/>
                <w:b w:val="0"/>
              </w:rPr>
            </w:pPr>
            <w:r w:rsidRPr="00836C1A">
              <w:rPr>
                <w:rFonts w:cs="Times New Roman"/>
                <w:b w:val="0"/>
              </w:rPr>
              <w:t>«__» _____ 202__</w:t>
            </w:r>
          </w:p>
        </w:tc>
      </w:tr>
    </w:tbl>
    <w:p w:rsidR="00292C0B" w:rsidRPr="00836C1A" w:rsidRDefault="00292C0B" w:rsidP="00836C1A">
      <w:pPr>
        <w:contextualSpacing/>
        <w:rPr>
          <w:rFonts w:ascii="Times New Roman" w:hAnsi="Times New Roman" w:cs="Times New Roman"/>
        </w:rPr>
        <w:sectPr w:rsidR="00292C0B" w:rsidRPr="00836C1A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92C0B" w:rsidRPr="00836C1A" w:rsidRDefault="00292C0B" w:rsidP="00836C1A">
      <w:pPr>
        <w:pStyle w:val="a7"/>
        <w:ind w:firstLine="709"/>
        <w:contextualSpacing/>
        <w:jc w:val="left"/>
        <w:rPr>
          <w:rFonts w:cs="Times New Roman"/>
        </w:rPr>
      </w:pPr>
    </w:p>
    <w:sectPr w:rsidR="00292C0B" w:rsidRPr="00836C1A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138A0"/>
    <w:multiLevelType w:val="multilevel"/>
    <w:tmpl w:val="1BB2DD7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4CA00B3"/>
    <w:multiLevelType w:val="multilevel"/>
    <w:tmpl w:val="01C2C93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58A31F69"/>
    <w:multiLevelType w:val="multilevel"/>
    <w:tmpl w:val="4A26FAD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6CFC4628"/>
    <w:multiLevelType w:val="multilevel"/>
    <w:tmpl w:val="4CEC4E8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A16764"/>
    <w:multiLevelType w:val="multilevel"/>
    <w:tmpl w:val="46385B7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0B"/>
    <w:rsid w:val="00292C0B"/>
    <w:rsid w:val="0083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D8C60-F8D0-4B0B-BF2E-56A71CB5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Бабина С.В.</dc:creator>
  <dc:description/>
  <cp:lastModifiedBy>Бабина С.В.</cp:lastModifiedBy>
  <cp:revision>2</cp:revision>
  <dcterms:created xsi:type="dcterms:W3CDTF">2025-07-01T12:55:00Z</dcterms:created>
  <dcterms:modified xsi:type="dcterms:W3CDTF">2025-07-01T12:55:00Z</dcterms:modified>
  <dc:language>en-US</dc:language>
</cp:coreProperties>
</file>