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63A53" w14:textId="77777777" w:rsidR="00F82E9D" w:rsidRDefault="00F82E9D" w:rsidP="00F82E9D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  <w:lang w:eastAsia="ru-RU"/>
        </w:rPr>
        <w:drawing>
          <wp:inline distT="0" distB="0" distL="0" distR="0" wp14:anchorId="6BF303A4" wp14:editId="29D92E9D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AEBB8" w14:textId="77777777" w:rsidR="00F82E9D" w:rsidRPr="00F82E9D" w:rsidRDefault="00F82E9D" w:rsidP="00F82E9D">
      <w:pPr>
        <w:pStyle w:val="a3"/>
        <w:rPr>
          <w:sz w:val="32"/>
          <w:szCs w:val="32"/>
          <w:lang w:val="ru-RU"/>
        </w:rPr>
      </w:pPr>
      <w:proofErr w:type="gramStart"/>
      <w:r w:rsidRPr="00F82E9D">
        <w:rPr>
          <w:sz w:val="32"/>
          <w:szCs w:val="32"/>
          <w:lang w:val="ru-RU"/>
        </w:rPr>
        <w:t>МОСКОВСКАЯ  ОБЛАСТЬ</w:t>
      </w:r>
      <w:proofErr w:type="gramEnd"/>
    </w:p>
    <w:p w14:paraId="3421AE03" w14:textId="77777777" w:rsidR="00F82E9D" w:rsidRPr="00F82E9D" w:rsidRDefault="00F82E9D" w:rsidP="007E7F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E9D">
        <w:rPr>
          <w:rFonts w:ascii="Times New Roman" w:hAnsi="Times New Roman" w:cs="Times New Roman"/>
          <w:b/>
          <w:sz w:val="32"/>
          <w:szCs w:val="32"/>
        </w:rPr>
        <w:t>ГОРОДСКОЙ ОКРУГ ЖУКОВСКИЙ</w:t>
      </w:r>
    </w:p>
    <w:p w14:paraId="0B1D7D76" w14:textId="49163BE6" w:rsidR="00F82E9D" w:rsidRPr="00F82E9D" w:rsidRDefault="00F82E9D" w:rsidP="007E7F34">
      <w:pPr>
        <w:pStyle w:val="1"/>
        <w:ind w:right="-285"/>
        <w:jc w:val="left"/>
        <w:rPr>
          <w:b w:val="0"/>
          <w:noProof/>
          <w:sz w:val="44"/>
          <w:szCs w:val="44"/>
          <w:lang w:val="ru-RU"/>
        </w:rPr>
      </w:pPr>
      <w:r w:rsidRPr="00F82E9D">
        <w:rPr>
          <w:sz w:val="44"/>
          <w:szCs w:val="44"/>
          <w:lang w:val="ru-RU"/>
        </w:rPr>
        <w:t>СОВЕТ ДЕПУТАТОВ ГОРОДСКОГО</w:t>
      </w:r>
      <w:r w:rsidR="00B1547F">
        <w:rPr>
          <w:b w:val="0"/>
          <w:noProof/>
          <w:sz w:val="44"/>
          <w:szCs w:val="44"/>
          <w:lang w:val="ru-RU"/>
        </w:rPr>
        <w:t xml:space="preserve"> </w:t>
      </w:r>
      <w:r w:rsidRPr="00F82E9D">
        <w:rPr>
          <w:bCs/>
          <w:noProof/>
          <w:sz w:val="44"/>
          <w:szCs w:val="44"/>
          <w:lang w:val="ru-RU"/>
        </w:rPr>
        <w:t>О</w:t>
      </w:r>
      <w:r w:rsidRPr="00F82E9D">
        <w:rPr>
          <w:noProof/>
          <w:sz w:val="44"/>
          <w:szCs w:val="44"/>
          <w:lang w:val="ru-RU"/>
        </w:rPr>
        <w:t>КРУГА</w:t>
      </w:r>
      <w:r w:rsidRPr="00F82E9D">
        <w:rPr>
          <w:b w:val="0"/>
          <w:noProof/>
          <w:sz w:val="44"/>
          <w:szCs w:val="44"/>
          <w:lang w:val="ru-RU"/>
        </w:rPr>
        <w:t xml:space="preserve"> </w:t>
      </w:r>
    </w:p>
    <w:p w14:paraId="0562DF94" w14:textId="77777777" w:rsidR="00F82E9D" w:rsidRPr="00F82E9D" w:rsidRDefault="006F0843" w:rsidP="00F82E9D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noProof/>
          <w:sz w:val="28"/>
        </w:rPr>
        <w:pict w14:anchorId="70EA2BF5">
          <v:line id="Прямая соединительная линия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65pt,15.7pt" to="48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" o:allowincell="f" strokeweight="4.5pt">
            <v:stroke linestyle="thickThin"/>
            <w10:wrap anchorx="margin"/>
          </v:line>
        </w:pict>
      </w:r>
    </w:p>
    <w:p w14:paraId="3D27DDB9" w14:textId="77777777" w:rsidR="00F82E9D" w:rsidRPr="00F82E9D" w:rsidRDefault="00F82E9D" w:rsidP="00F82E9D">
      <w:pPr>
        <w:pStyle w:val="2"/>
        <w:rPr>
          <w:sz w:val="40"/>
          <w:szCs w:val="40"/>
          <w:lang w:val="ru-RU"/>
        </w:rPr>
      </w:pPr>
      <w:r w:rsidRPr="00F82E9D">
        <w:rPr>
          <w:sz w:val="40"/>
          <w:szCs w:val="40"/>
          <w:lang w:val="ru-RU"/>
        </w:rPr>
        <w:t>Р Е Ш Е Н И Е</w:t>
      </w:r>
    </w:p>
    <w:p w14:paraId="3D71DB72" w14:textId="77777777" w:rsidR="00F82E9D" w:rsidRPr="00F82E9D" w:rsidRDefault="00F82E9D" w:rsidP="00F82E9D">
      <w:pPr>
        <w:rPr>
          <w:rFonts w:ascii="Times New Roman" w:hAnsi="Times New Roman" w:cs="Times New Roman"/>
          <w:sz w:val="18"/>
          <w:szCs w:val="18"/>
        </w:rPr>
      </w:pPr>
    </w:p>
    <w:p w14:paraId="1A6FDF2C" w14:textId="5AC32A1A" w:rsidR="00F82E9D" w:rsidRPr="00F82E9D" w:rsidRDefault="00F82E9D" w:rsidP="00F82E9D">
      <w:pPr>
        <w:rPr>
          <w:rFonts w:ascii="Times New Roman" w:hAnsi="Times New Roman" w:cs="Times New Roman"/>
        </w:rPr>
      </w:pPr>
      <w:bookmarkStart w:id="0" w:name="_Hlk47686480"/>
      <w:proofErr w:type="gramStart"/>
      <w:r w:rsidRPr="00F82E9D">
        <w:rPr>
          <w:rFonts w:ascii="Times New Roman" w:hAnsi="Times New Roman" w:cs="Times New Roman"/>
        </w:rPr>
        <w:t>от  «</w:t>
      </w:r>
      <w:proofErr w:type="gramEnd"/>
      <w:r w:rsidRPr="00F82E9D">
        <w:rPr>
          <w:rFonts w:ascii="Times New Roman" w:hAnsi="Times New Roman" w:cs="Times New Roman"/>
        </w:rPr>
        <w:t>____»_________ 202</w:t>
      </w:r>
      <w:r w:rsidR="0097220A">
        <w:rPr>
          <w:rFonts w:ascii="Times New Roman" w:hAnsi="Times New Roman" w:cs="Times New Roman"/>
        </w:rPr>
        <w:t>5</w:t>
      </w:r>
      <w:r w:rsidRPr="00F82E9D">
        <w:rPr>
          <w:rFonts w:ascii="Times New Roman" w:hAnsi="Times New Roman" w:cs="Times New Roman"/>
        </w:rPr>
        <w:t xml:space="preserve"> г</w:t>
      </w:r>
      <w:r w:rsidRPr="00F82E9D">
        <w:rPr>
          <w:rFonts w:ascii="Times New Roman" w:hAnsi="Times New Roman" w:cs="Times New Roman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F82E9D">
        <w:rPr>
          <w:rFonts w:ascii="Times New Roman" w:hAnsi="Times New Roman" w:cs="Times New Roman"/>
        </w:rPr>
        <w:t xml:space="preserve">  № </w:t>
      </w:r>
      <w:bookmarkEnd w:id="0"/>
      <w:r w:rsidRPr="00F82E9D">
        <w:rPr>
          <w:rFonts w:ascii="Times New Roman" w:hAnsi="Times New Roman" w:cs="Times New Roman"/>
        </w:rPr>
        <w:t>___________</w:t>
      </w:r>
    </w:p>
    <w:p w14:paraId="50D16636" w14:textId="77777777" w:rsidR="00F82E9D" w:rsidRPr="00F82E9D" w:rsidRDefault="00F82E9D" w:rsidP="00F82E9D">
      <w:pPr>
        <w:spacing w:after="0"/>
        <w:rPr>
          <w:rFonts w:ascii="Times New Roman" w:hAnsi="Times New Roman" w:cs="Times New Roman"/>
        </w:rPr>
      </w:pPr>
    </w:p>
    <w:p w14:paraId="0C4B0D8C" w14:textId="77777777" w:rsidR="00F82E9D" w:rsidRPr="00F82E9D" w:rsidRDefault="00F82E9D" w:rsidP="007E7F3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«О внесении изменений в Положение о</w:t>
      </w:r>
    </w:p>
    <w:p w14:paraId="365364DD" w14:textId="77777777" w:rsidR="00F82E9D" w:rsidRPr="00F82E9D" w:rsidRDefault="00F82E9D" w:rsidP="007E7F3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 xml:space="preserve">бюджетном устройстве и бюджетном </w:t>
      </w:r>
    </w:p>
    <w:p w14:paraId="3851442F" w14:textId="77777777" w:rsidR="00F82E9D" w:rsidRPr="00F82E9D" w:rsidRDefault="00F82E9D" w:rsidP="007E7F3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процессе в городе Жуковском, утвержденное</w:t>
      </w:r>
    </w:p>
    <w:p w14:paraId="20B18702" w14:textId="77777777" w:rsidR="00F82E9D" w:rsidRPr="00F82E9D" w:rsidRDefault="00F82E9D" w:rsidP="007E7F3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решением Совета депутатов города Жуковского</w:t>
      </w:r>
    </w:p>
    <w:p w14:paraId="55951996" w14:textId="77777777" w:rsidR="00F82E9D" w:rsidRPr="00F82E9D" w:rsidRDefault="00F82E9D" w:rsidP="007E7F3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Московкой области от 15.05.2008 № 42/СД»</w:t>
      </w:r>
    </w:p>
    <w:p w14:paraId="540382BB" w14:textId="77777777" w:rsidR="00F82E9D" w:rsidRPr="00F82E9D" w:rsidRDefault="00F82E9D" w:rsidP="00F82E9D">
      <w:pPr>
        <w:shd w:val="clear" w:color="auto" w:fill="FFFFFF"/>
        <w:spacing w:after="0"/>
        <w:ind w:left="5" w:right="10" w:firstLine="710"/>
        <w:jc w:val="both"/>
        <w:rPr>
          <w:rFonts w:ascii="Times New Roman" w:hAnsi="Times New Roman" w:cs="Times New Roman"/>
        </w:rPr>
      </w:pPr>
    </w:p>
    <w:p w14:paraId="25BB27B6" w14:textId="77777777" w:rsidR="00F82E9D" w:rsidRPr="00F82E9D" w:rsidRDefault="00F82E9D" w:rsidP="00F82E9D">
      <w:pPr>
        <w:shd w:val="clear" w:color="auto" w:fill="FFFFFF"/>
        <w:spacing w:after="0"/>
        <w:ind w:left="5" w:right="10" w:firstLine="710"/>
        <w:jc w:val="both"/>
        <w:rPr>
          <w:rFonts w:ascii="Times New Roman" w:hAnsi="Times New Roman" w:cs="Times New Roman"/>
        </w:rPr>
      </w:pPr>
    </w:p>
    <w:p w14:paraId="17EF3A8D" w14:textId="25E80B20" w:rsidR="00F82E9D" w:rsidRPr="00F82E9D" w:rsidRDefault="00F82E9D" w:rsidP="00F82E9D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 xml:space="preserve">В соответствии с Бюджетным </w:t>
      </w:r>
      <w:hyperlink r:id="rId6" w:history="1">
        <w:r w:rsidRPr="00F82E9D">
          <w:rPr>
            <w:rFonts w:ascii="Times New Roman" w:hAnsi="Times New Roman" w:cs="Times New Roman"/>
          </w:rPr>
          <w:t>кодексом</w:t>
        </w:r>
      </w:hyperlink>
      <w:r w:rsidRPr="00F82E9D">
        <w:rPr>
          <w:rFonts w:ascii="Times New Roman" w:hAnsi="Times New Roman" w:cs="Times New Roman"/>
        </w:rPr>
        <w:t xml:space="preserve"> Российской Федерации, </w:t>
      </w:r>
      <w:r w:rsidR="009E6D4F" w:rsidRPr="009E6D4F">
        <w:rPr>
          <w:rFonts w:ascii="Times New Roman" w:hAnsi="Times New Roman" w:cs="Times New Roman"/>
        </w:rPr>
        <w:t xml:space="preserve">Федеральным </w:t>
      </w:r>
      <w:hyperlink r:id="rId7" w:history="1">
        <w:r w:rsidR="009E6D4F" w:rsidRPr="009E6D4F">
          <w:rPr>
            <w:rStyle w:val="a5"/>
            <w:rFonts w:ascii="Times New Roman" w:hAnsi="Times New Roman" w:cs="Times New Roman"/>
            <w:color w:val="auto"/>
            <w:u w:val="none"/>
          </w:rPr>
          <w:t>закон</w:t>
        </w:r>
      </w:hyperlink>
      <w:r w:rsidR="009E6D4F" w:rsidRPr="009E6D4F">
        <w:rPr>
          <w:rFonts w:ascii="Times New Roman" w:hAnsi="Times New Roman" w:cs="Times New Roman"/>
        </w:rPr>
        <w:t>ом от 6</w:t>
      </w:r>
      <w:r w:rsidR="00F937CF">
        <w:rPr>
          <w:rFonts w:ascii="Times New Roman" w:hAnsi="Times New Roman" w:cs="Times New Roman"/>
        </w:rPr>
        <w:t>.10.</w:t>
      </w:r>
      <w:r w:rsidR="009E6D4F" w:rsidRPr="009E6D4F">
        <w:rPr>
          <w:rFonts w:ascii="Times New Roman" w:hAnsi="Times New Roman" w:cs="Times New Roman"/>
        </w:rPr>
        <w:t xml:space="preserve">2003 </w:t>
      </w:r>
      <w:r w:rsidR="00F937CF">
        <w:rPr>
          <w:rFonts w:ascii="Times New Roman" w:hAnsi="Times New Roman" w:cs="Times New Roman"/>
        </w:rPr>
        <w:t xml:space="preserve">№ </w:t>
      </w:r>
      <w:r w:rsidR="009E6D4F" w:rsidRPr="009E6D4F">
        <w:rPr>
          <w:rFonts w:ascii="Times New Roman" w:hAnsi="Times New Roman" w:cs="Times New Roman"/>
        </w:rPr>
        <w:t>131-ФЗ "Об общих принципах организации местного самоуправления в Российской Федерации"</w:t>
      </w:r>
      <w:r w:rsidR="00F937CF">
        <w:rPr>
          <w:rFonts w:ascii="Times New Roman" w:hAnsi="Times New Roman" w:cs="Times New Roman"/>
        </w:rPr>
        <w:t xml:space="preserve">, </w:t>
      </w:r>
      <w:r w:rsidRPr="00F82E9D">
        <w:rPr>
          <w:rFonts w:ascii="Times New Roman" w:hAnsi="Times New Roman" w:cs="Times New Roman"/>
        </w:rPr>
        <w:t xml:space="preserve">Федеральным законом </w:t>
      </w:r>
      <w:r w:rsidRPr="00F937CF">
        <w:rPr>
          <w:rFonts w:ascii="Times New Roman" w:hAnsi="Times New Roman" w:cs="Times New Roman"/>
        </w:rPr>
        <w:t xml:space="preserve">от </w:t>
      </w:r>
      <w:r w:rsidR="00FA4561" w:rsidRPr="00F937CF">
        <w:rPr>
          <w:rFonts w:ascii="Times New Roman" w:hAnsi="Times New Roman" w:cs="Times New Roman"/>
        </w:rPr>
        <w:t>20.03.2025</w:t>
      </w:r>
      <w:r w:rsidRPr="00F937CF">
        <w:rPr>
          <w:rFonts w:ascii="Times New Roman" w:hAnsi="Times New Roman" w:cs="Times New Roman"/>
        </w:rPr>
        <w:t xml:space="preserve"> № </w:t>
      </w:r>
      <w:r w:rsidR="00FA4561" w:rsidRPr="00F937CF">
        <w:rPr>
          <w:rFonts w:ascii="Times New Roman" w:hAnsi="Times New Roman" w:cs="Times New Roman"/>
        </w:rPr>
        <w:t>33</w:t>
      </w:r>
      <w:r w:rsidRPr="00F937CF">
        <w:rPr>
          <w:rFonts w:ascii="Times New Roman" w:hAnsi="Times New Roman" w:cs="Times New Roman"/>
        </w:rPr>
        <w:t>-ФЗ</w:t>
      </w:r>
      <w:r w:rsidRPr="00F82E9D">
        <w:rPr>
          <w:rFonts w:ascii="Times New Roman" w:hAnsi="Times New Roman" w:cs="Times New Roman"/>
        </w:rPr>
        <w:t xml:space="preserve"> «Об общих принципах организации местного самоуправления в </w:t>
      </w:r>
      <w:r w:rsidR="00FA4561">
        <w:rPr>
          <w:rFonts w:ascii="Times New Roman" w:hAnsi="Times New Roman" w:cs="Times New Roman"/>
        </w:rPr>
        <w:t>единой системе публичной власти</w:t>
      </w:r>
      <w:r w:rsidRPr="00F82E9D">
        <w:rPr>
          <w:rFonts w:ascii="Times New Roman" w:hAnsi="Times New Roman" w:cs="Times New Roman"/>
        </w:rPr>
        <w:t xml:space="preserve">», руководствуясь </w:t>
      </w:r>
      <w:hyperlink r:id="rId8" w:history="1">
        <w:r w:rsidRPr="00F82E9D">
          <w:rPr>
            <w:rFonts w:ascii="Times New Roman" w:hAnsi="Times New Roman" w:cs="Times New Roman"/>
          </w:rPr>
          <w:t>Уставом</w:t>
        </w:r>
      </w:hyperlink>
      <w:r w:rsidRPr="00F82E9D">
        <w:rPr>
          <w:rFonts w:ascii="Times New Roman" w:hAnsi="Times New Roman" w:cs="Times New Roman"/>
        </w:rPr>
        <w:t xml:space="preserve"> городского округа Жуковский, </w:t>
      </w:r>
    </w:p>
    <w:p w14:paraId="4FA5E6FF" w14:textId="77777777" w:rsidR="00F82E9D" w:rsidRPr="00F82E9D" w:rsidRDefault="00F82E9D" w:rsidP="00F82E9D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14:paraId="2A9BB22F" w14:textId="77777777" w:rsidR="00F82E9D" w:rsidRPr="00F82E9D" w:rsidRDefault="00F82E9D" w:rsidP="00F82E9D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ab/>
      </w:r>
      <w:r w:rsidRPr="00F82E9D">
        <w:rPr>
          <w:rFonts w:ascii="Times New Roman" w:hAnsi="Times New Roman" w:cs="Times New Roman"/>
        </w:rPr>
        <w:tab/>
      </w:r>
      <w:r w:rsidRPr="00F82E9D">
        <w:rPr>
          <w:rFonts w:ascii="Times New Roman" w:hAnsi="Times New Roman" w:cs="Times New Roman"/>
        </w:rPr>
        <w:tab/>
        <w:t xml:space="preserve">                СОВЕТ ДЕПУТАТОВ РЕШИЛ:</w:t>
      </w:r>
    </w:p>
    <w:p w14:paraId="320F7DFB" w14:textId="77777777" w:rsidR="00F82E9D" w:rsidRPr="00F82E9D" w:rsidRDefault="00F82E9D" w:rsidP="00F82E9D">
      <w:pPr>
        <w:spacing w:after="1" w:line="220" w:lineRule="atLeast"/>
        <w:ind w:firstLine="851"/>
        <w:jc w:val="both"/>
        <w:rPr>
          <w:rFonts w:ascii="Times New Roman" w:hAnsi="Times New Roman" w:cs="Times New Roman"/>
        </w:rPr>
      </w:pPr>
    </w:p>
    <w:p w14:paraId="1760D5E9" w14:textId="77777777" w:rsidR="00F82E9D" w:rsidRDefault="00F82E9D" w:rsidP="00F82E9D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F82E9D">
        <w:rPr>
          <w:sz w:val="24"/>
          <w:szCs w:val="24"/>
        </w:rPr>
        <w:t xml:space="preserve">Внести в Положение о бюджетном устройстве и бюджетном процессе в городе Жуковский, утвержденное решением Совета депутатов города Жуковского Московской области от 15.05.2008  № 42/СД (в редакции решений Совета депутатов городского округа Жуковский от 12.11.2008 № 91/СД, от 17.09.2009 № 51/СД, от 28.06.2012 № 32/СД, от 26.12.2013 № 102/СД, от  03.09.2014 № 49/СД, от 21.10.2015 № 65/СД, от 24.08.2016 № 38/СД, от 27.06.2018 № 24/СД, от 07.11.2019 № 53/СД, от 18.02.2021 № 10/СД, от </w:t>
      </w:r>
      <w:bookmarkStart w:id="1" w:name="_Hlk184640348"/>
      <w:r w:rsidRPr="00F82E9D">
        <w:rPr>
          <w:sz w:val="24"/>
          <w:szCs w:val="24"/>
        </w:rPr>
        <w:t>28.12.2022 № 99/СД</w:t>
      </w:r>
      <w:bookmarkEnd w:id="1"/>
      <w:r w:rsidRPr="00F82E9D">
        <w:rPr>
          <w:sz w:val="24"/>
          <w:szCs w:val="24"/>
        </w:rPr>
        <w:t>, от 19.04.2023 № 23/СД, от 20.12.2023 № 122/СД, от 28.08.2024 № 51/СД</w:t>
      </w:r>
      <w:r w:rsidR="000A5CDF" w:rsidRPr="001D6833">
        <w:rPr>
          <w:color w:val="000000" w:themeColor="text1"/>
          <w:sz w:val="24"/>
          <w:szCs w:val="24"/>
        </w:rPr>
        <w:t>, от 18.12.2024 №</w:t>
      </w:r>
      <w:r w:rsidR="00481278" w:rsidRPr="001D6833">
        <w:rPr>
          <w:color w:val="000000" w:themeColor="text1"/>
          <w:sz w:val="24"/>
          <w:szCs w:val="24"/>
        </w:rPr>
        <w:t xml:space="preserve"> 92/СД</w:t>
      </w:r>
      <w:r w:rsidRPr="001D6833">
        <w:rPr>
          <w:color w:val="000000" w:themeColor="text1"/>
          <w:sz w:val="24"/>
          <w:szCs w:val="24"/>
        </w:rPr>
        <w:t>) (</w:t>
      </w:r>
      <w:r w:rsidRPr="00F82E9D">
        <w:rPr>
          <w:sz w:val="24"/>
          <w:szCs w:val="24"/>
        </w:rPr>
        <w:t>далее – Положение) следующие изменения и дополнения:</w:t>
      </w:r>
    </w:p>
    <w:p w14:paraId="78FB094F" w14:textId="77777777" w:rsidR="000A5CDF" w:rsidRPr="00F82E9D" w:rsidRDefault="006B2438" w:rsidP="000A5CDF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наименовании Положения слова «бюджетном устройстве и» исключить.</w:t>
      </w:r>
    </w:p>
    <w:p w14:paraId="51A10858" w14:textId="029E1F4A" w:rsidR="00380AC3" w:rsidRDefault="00380AC3" w:rsidP="00F37353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Абзац девятый пунк</w:t>
      </w:r>
      <w:r w:rsidR="00A3055B">
        <w:rPr>
          <w:sz w:val="24"/>
          <w:szCs w:val="24"/>
        </w:rPr>
        <w:t>та 3 Положения изложить в следующей редакции</w:t>
      </w:r>
      <w:r w:rsidR="0017602E">
        <w:rPr>
          <w:sz w:val="24"/>
          <w:szCs w:val="24"/>
        </w:rPr>
        <w:t>:</w:t>
      </w:r>
    </w:p>
    <w:p w14:paraId="29CA007F" w14:textId="508DDF9C" w:rsidR="00A3055B" w:rsidRDefault="00A3055B" w:rsidP="0017602E">
      <w:pPr>
        <w:pStyle w:val="a6"/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93541">
        <w:rPr>
          <w:sz w:val="24"/>
          <w:szCs w:val="24"/>
        </w:rPr>
        <w:t>- главные</w:t>
      </w:r>
      <w:r>
        <w:rPr>
          <w:sz w:val="24"/>
          <w:szCs w:val="24"/>
        </w:rPr>
        <w:t xml:space="preserve"> распорядител</w:t>
      </w:r>
      <w:r w:rsidR="00693541">
        <w:rPr>
          <w:sz w:val="24"/>
          <w:szCs w:val="24"/>
        </w:rPr>
        <w:t>и</w:t>
      </w:r>
      <w:r>
        <w:rPr>
          <w:sz w:val="24"/>
          <w:szCs w:val="24"/>
        </w:rPr>
        <w:t xml:space="preserve"> (распорядител</w:t>
      </w:r>
      <w:r w:rsidR="00693541">
        <w:rPr>
          <w:sz w:val="24"/>
          <w:szCs w:val="24"/>
        </w:rPr>
        <w:t>и) бюджетных средств (главные</w:t>
      </w:r>
      <w:r>
        <w:rPr>
          <w:sz w:val="24"/>
          <w:szCs w:val="24"/>
        </w:rPr>
        <w:t xml:space="preserve"> распорядител</w:t>
      </w:r>
      <w:r w:rsidR="00693541">
        <w:rPr>
          <w:sz w:val="24"/>
          <w:szCs w:val="24"/>
        </w:rPr>
        <w:t>и</w:t>
      </w:r>
      <w:r>
        <w:rPr>
          <w:sz w:val="24"/>
          <w:szCs w:val="24"/>
        </w:rPr>
        <w:t xml:space="preserve"> (распорядител</w:t>
      </w:r>
      <w:r w:rsidR="00693541">
        <w:rPr>
          <w:sz w:val="24"/>
          <w:szCs w:val="24"/>
        </w:rPr>
        <w:t>и</w:t>
      </w:r>
      <w:r>
        <w:rPr>
          <w:sz w:val="24"/>
          <w:szCs w:val="24"/>
        </w:rPr>
        <w:t>) средств бюджета</w:t>
      </w:r>
      <w:r w:rsidR="000D098F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>)</w:t>
      </w:r>
      <w:r w:rsidR="00693541" w:rsidRPr="000E0AAE">
        <w:rPr>
          <w:sz w:val="24"/>
          <w:szCs w:val="24"/>
        </w:rPr>
        <w:t>»</w:t>
      </w:r>
      <w:r w:rsidR="002F1FA6">
        <w:rPr>
          <w:sz w:val="24"/>
          <w:szCs w:val="24"/>
        </w:rPr>
        <w:t>;</w:t>
      </w:r>
    </w:p>
    <w:p w14:paraId="4581CA86" w14:textId="361A9A32" w:rsidR="00C02F83" w:rsidRPr="002F1FA6" w:rsidRDefault="006B4E3F" w:rsidP="00F37353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подпункте 2 пункта 2 статьи 16 Положения после слов «предусмотренных главным распорядителям» добавить слова «средств бюджета </w:t>
      </w:r>
      <w:r w:rsidR="00AE6523">
        <w:rPr>
          <w:sz w:val="24"/>
          <w:szCs w:val="24"/>
        </w:rPr>
        <w:t xml:space="preserve">городского округа, </w:t>
      </w:r>
      <w:r w:rsidR="00CF1C63">
        <w:rPr>
          <w:sz w:val="24"/>
          <w:szCs w:val="24"/>
        </w:rPr>
        <w:t xml:space="preserve">включая перераспределение бюджетных ассигнований </w:t>
      </w:r>
      <w:r w:rsidR="008F1E20">
        <w:rPr>
          <w:sz w:val="24"/>
          <w:szCs w:val="24"/>
        </w:rPr>
        <w:t xml:space="preserve">на </w:t>
      </w:r>
      <w:r w:rsidR="008F1E20" w:rsidRPr="002F1FA6">
        <w:rPr>
          <w:sz w:val="24"/>
          <w:szCs w:val="24"/>
        </w:rPr>
        <w:t xml:space="preserve">оплату </w:t>
      </w:r>
      <w:r w:rsidR="007D75C3" w:rsidRPr="002F1FA6">
        <w:rPr>
          <w:sz w:val="24"/>
          <w:szCs w:val="24"/>
        </w:rPr>
        <w:t xml:space="preserve">представлений </w:t>
      </w:r>
      <w:r w:rsidR="008F1E20" w:rsidRPr="002F1FA6">
        <w:rPr>
          <w:sz w:val="24"/>
          <w:szCs w:val="24"/>
        </w:rPr>
        <w:t>по актам проверок</w:t>
      </w:r>
      <w:r w:rsidR="007D75C3" w:rsidRPr="002F1FA6">
        <w:rPr>
          <w:sz w:val="24"/>
          <w:szCs w:val="24"/>
        </w:rPr>
        <w:t>,</w:t>
      </w:r>
      <w:r w:rsidR="008F1E20" w:rsidRPr="002F1FA6">
        <w:rPr>
          <w:sz w:val="24"/>
          <w:szCs w:val="24"/>
        </w:rPr>
        <w:t>»</w:t>
      </w:r>
      <w:r w:rsidR="002F1FA6">
        <w:rPr>
          <w:sz w:val="24"/>
          <w:szCs w:val="24"/>
        </w:rPr>
        <w:t>;</w:t>
      </w:r>
    </w:p>
    <w:p w14:paraId="1F434DF9" w14:textId="0EBD4446" w:rsidR="00C02F83" w:rsidRDefault="00D73EF8" w:rsidP="00F37353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6 пункта 2 статьи 16 Положения после слов «условий предоставления субсидий» добавить слова «и иных межбюджетных трансфертов»</w:t>
      </w:r>
      <w:r w:rsidR="00EF2DFA">
        <w:rPr>
          <w:sz w:val="24"/>
          <w:szCs w:val="24"/>
        </w:rPr>
        <w:t>;</w:t>
      </w:r>
    </w:p>
    <w:p w14:paraId="74131462" w14:textId="0DF0E1B0" w:rsidR="00C02F83" w:rsidRDefault="0090637D" w:rsidP="00F82E9D">
      <w:pPr>
        <w:pStyle w:val="a6"/>
        <w:numPr>
          <w:ilvl w:val="0"/>
          <w:numId w:val="2"/>
        </w:numPr>
        <w:shd w:val="clear" w:color="auto" w:fill="FFFFFF"/>
        <w:spacing w:before="200"/>
        <w:ind w:left="540" w:firstLine="27"/>
        <w:jc w:val="both"/>
        <w:rPr>
          <w:sz w:val="24"/>
          <w:szCs w:val="24"/>
        </w:rPr>
      </w:pPr>
      <w:r>
        <w:rPr>
          <w:sz w:val="24"/>
          <w:szCs w:val="24"/>
        </w:rPr>
        <w:t>Подпункт 7 пункта 2 статьи 16 Положения изложить в следующей редакции</w:t>
      </w:r>
      <w:r w:rsidR="00EF2DFA">
        <w:rPr>
          <w:sz w:val="24"/>
          <w:szCs w:val="24"/>
        </w:rPr>
        <w:t>:</w:t>
      </w:r>
    </w:p>
    <w:p w14:paraId="0CBF90E8" w14:textId="26F3A3F3" w:rsidR="005B4EEF" w:rsidRPr="00FD1239" w:rsidRDefault="0090637D" w:rsidP="008A6597">
      <w:pPr>
        <w:pStyle w:val="a6"/>
        <w:shd w:val="clear" w:color="auto" w:fill="FFFFFF"/>
        <w:spacing w:before="200"/>
        <w:ind w:left="0" w:firstLine="540"/>
        <w:jc w:val="both"/>
        <w:rPr>
          <w:bCs/>
          <w:sz w:val="24"/>
          <w:szCs w:val="24"/>
        </w:rPr>
      </w:pPr>
      <w:r w:rsidRPr="00961115">
        <w:rPr>
          <w:bCs/>
          <w:sz w:val="24"/>
          <w:szCs w:val="24"/>
        </w:rPr>
        <w:t xml:space="preserve">«7) </w:t>
      </w:r>
      <w:r w:rsidR="00665358" w:rsidRPr="00961115">
        <w:rPr>
          <w:bCs/>
          <w:sz w:val="24"/>
          <w:szCs w:val="24"/>
        </w:rPr>
        <w:t>распределение на основании нормативных правовых актов</w:t>
      </w:r>
      <w:r w:rsidR="00F66681" w:rsidRPr="00961115">
        <w:rPr>
          <w:bCs/>
          <w:sz w:val="24"/>
          <w:szCs w:val="24"/>
        </w:rPr>
        <w:t xml:space="preserve"> Администраци</w:t>
      </w:r>
      <w:r w:rsidR="008A6597" w:rsidRPr="00961115">
        <w:rPr>
          <w:bCs/>
          <w:sz w:val="24"/>
          <w:szCs w:val="24"/>
        </w:rPr>
        <w:t>и</w:t>
      </w:r>
      <w:r w:rsidR="00665358" w:rsidRPr="00961115">
        <w:rPr>
          <w:bCs/>
          <w:sz w:val="24"/>
          <w:szCs w:val="24"/>
        </w:rPr>
        <w:t xml:space="preserve"> города, зарезервированных в составе утвержденных решением о бюджете городского округа бюджетных ассигнований, предусмотренных </w:t>
      </w:r>
      <w:r w:rsidR="005B4EEF" w:rsidRPr="00961115">
        <w:rPr>
          <w:bCs/>
          <w:sz w:val="24"/>
          <w:szCs w:val="24"/>
        </w:rPr>
        <w:t xml:space="preserve">по подразделу «Резервные фонды» и подразделу «Другие </w:t>
      </w:r>
      <w:r w:rsidR="005B4EEF" w:rsidRPr="00961115">
        <w:rPr>
          <w:bCs/>
          <w:sz w:val="24"/>
          <w:szCs w:val="24"/>
        </w:rPr>
        <w:lastRenderedPageBreak/>
        <w:t>общегосударственные вопросы» раздела «Общегосударственные</w:t>
      </w:r>
      <w:r w:rsidR="005B4EEF" w:rsidRPr="00F37353">
        <w:rPr>
          <w:b/>
          <w:sz w:val="24"/>
          <w:szCs w:val="24"/>
        </w:rPr>
        <w:t xml:space="preserve"> </w:t>
      </w:r>
      <w:r w:rsidR="005B4EEF" w:rsidRPr="00FD1239">
        <w:rPr>
          <w:bCs/>
          <w:sz w:val="24"/>
          <w:szCs w:val="24"/>
        </w:rPr>
        <w:t>вопросы» классификации расходов бюджетов, на реализацию постановлений Администрации города</w:t>
      </w:r>
      <w:r w:rsidR="00414394" w:rsidRPr="00FD1239">
        <w:rPr>
          <w:bCs/>
          <w:sz w:val="24"/>
          <w:szCs w:val="24"/>
        </w:rPr>
        <w:t>;</w:t>
      </w:r>
      <w:r w:rsidR="005B4EEF" w:rsidRPr="00FD1239">
        <w:rPr>
          <w:bCs/>
          <w:sz w:val="24"/>
          <w:szCs w:val="24"/>
        </w:rPr>
        <w:t>»</w:t>
      </w:r>
      <w:r w:rsidR="00414394" w:rsidRPr="00FD1239">
        <w:rPr>
          <w:bCs/>
          <w:sz w:val="24"/>
          <w:szCs w:val="24"/>
        </w:rPr>
        <w:t>;</w:t>
      </w:r>
      <w:r w:rsidR="005B4EEF" w:rsidRPr="00FD1239">
        <w:rPr>
          <w:bCs/>
          <w:sz w:val="24"/>
          <w:szCs w:val="24"/>
        </w:rPr>
        <w:t xml:space="preserve">  </w:t>
      </w:r>
    </w:p>
    <w:p w14:paraId="089D5DDA" w14:textId="50FE463D" w:rsidR="00C02F83" w:rsidRDefault="00354653" w:rsidP="00E833A7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Подпункт 8 пункта 2 статьи 16 Положения дополнить словами следующего содержания «, в том числе направленных на повышение эффективности и результативности их деятельности</w:t>
      </w:r>
      <w:r w:rsidR="0093545D">
        <w:rPr>
          <w:sz w:val="24"/>
          <w:szCs w:val="24"/>
        </w:rPr>
        <w:t>;</w:t>
      </w:r>
      <w:r>
        <w:rPr>
          <w:sz w:val="24"/>
          <w:szCs w:val="24"/>
        </w:rPr>
        <w:t>»</w:t>
      </w:r>
      <w:r w:rsidR="0093545D">
        <w:rPr>
          <w:sz w:val="24"/>
          <w:szCs w:val="24"/>
        </w:rPr>
        <w:t>;</w:t>
      </w:r>
    </w:p>
    <w:p w14:paraId="1826359C" w14:textId="45D970DF" w:rsidR="005413FF" w:rsidRDefault="005413FF" w:rsidP="00E833A7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9 пункта 2 статьи 16 Положения после слов «предусмотренных главному распорядителю» дополнить словами следующего содержания «</w:t>
      </w:r>
      <w:r w:rsidR="00723A1F">
        <w:rPr>
          <w:sz w:val="24"/>
          <w:szCs w:val="24"/>
        </w:rPr>
        <w:t>средств бюджета городского округа»</w:t>
      </w:r>
      <w:r w:rsidR="0093545D">
        <w:rPr>
          <w:sz w:val="24"/>
          <w:szCs w:val="24"/>
        </w:rPr>
        <w:t>;</w:t>
      </w:r>
    </w:p>
    <w:p w14:paraId="0CE36B1B" w14:textId="41CBE544" w:rsidR="00723A1F" w:rsidRDefault="006B631D" w:rsidP="00E833A7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10 пункта 2 статьи 16 Положения после слов «предусмотренных главным распорядителям» дополнить словами «средств бюджета городского округа»</w:t>
      </w:r>
      <w:r w:rsidR="0093545D">
        <w:rPr>
          <w:sz w:val="24"/>
          <w:szCs w:val="24"/>
        </w:rPr>
        <w:t>;</w:t>
      </w:r>
    </w:p>
    <w:p w14:paraId="0B909E96" w14:textId="46273BC4" w:rsidR="00C02F83" w:rsidRDefault="005F04F5" w:rsidP="005F04F5">
      <w:pPr>
        <w:pStyle w:val="a6"/>
        <w:numPr>
          <w:ilvl w:val="0"/>
          <w:numId w:val="2"/>
        </w:numPr>
        <w:shd w:val="clear" w:color="auto" w:fill="FFFFFF"/>
        <w:spacing w:before="20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14 пункта 2 статьи 16 Положения после слов «расходования бюджетных средств,» дополнить словами «а также»</w:t>
      </w:r>
      <w:r w:rsidR="0093545D">
        <w:rPr>
          <w:sz w:val="24"/>
          <w:szCs w:val="24"/>
        </w:rPr>
        <w:t>;</w:t>
      </w:r>
    </w:p>
    <w:p w14:paraId="4620A7AD" w14:textId="079DD124" w:rsidR="00412641" w:rsidRPr="00412641" w:rsidRDefault="006529B2" w:rsidP="00412641">
      <w:pPr>
        <w:pStyle w:val="a6"/>
        <w:numPr>
          <w:ilvl w:val="0"/>
          <w:numId w:val="2"/>
        </w:numPr>
        <w:shd w:val="clear" w:color="auto" w:fill="FFFFFF"/>
        <w:spacing w:before="240"/>
        <w:ind w:left="0" w:firstLine="540"/>
        <w:jc w:val="both"/>
        <w:rPr>
          <w:color w:val="FF0000"/>
        </w:rPr>
      </w:pPr>
      <w:r>
        <w:rPr>
          <w:sz w:val="24"/>
          <w:szCs w:val="24"/>
        </w:rPr>
        <w:t xml:space="preserve">Дополнить пункт 2 статьи 16 Положения подпунктами </w:t>
      </w:r>
      <w:r w:rsidRPr="006F0843">
        <w:rPr>
          <w:sz w:val="24"/>
          <w:szCs w:val="24"/>
        </w:rPr>
        <w:t>18-</w:t>
      </w:r>
      <w:r w:rsidR="006F0843" w:rsidRPr="006F0843">
        <w:rPr>
          <w:sz w:val="24"/>
          <w:szCs w:val="24"/>
        </w:rPr>
        <w:t>21</w:t>
      </w:r>
      <w:r w:rsidR="006F0843">
        <w:rPr>
          <w:color w:val="FF0000"/>
          <w:sz w:val="24"/>
          <w:szCs w:val="24"/>
        </w:rPr>
        <w:t xml:space="preserve"> </w:t>
      </w:r>
      <w:r w:rsidR="00A7487E">
        <w:rPr>
          <w:sz w:val="24"/>
          <w:szCs w:val="24"/>
        </w:rPr>
        <w:t>следующего содержания</w:t>
      </w:r>
      <w:r w:rsidR="0093545D">
        <w:rPr>
          <w:sz w:val="24"/>
          <w:szCs w:val="24"/>
        </w:rPr>
        <w:t>:</w:t>
      </w:r>
    </w:p>
    <w:p w14:paraId="005831E5" w14:textId="77777777" w:rsidR="004D37EB" w:rsidRPr="006478A9" w:rsidRDefault="00A7487E" w:rsidP="004D37EB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bCs/>
        </w:rPr>
      </w:pPr>
      <w:bookmarkStart w:id="2" w:name="_Hlk200977242"/>
      <w:r w:rsidRPr="006478A9">
        <w:rPr>
          <w:rFonts w:ascii="Times New Roman" w:hAnsi="Times New Roman" w:cs="Times New Roman"/>
          <w:bCs/>
        </w:rPr>
        <w:t>«</w:t>
      </w:r>
      <w:r w:rsidR="009A7112" w:rsidRPr="006478A9">
        <w:rPr>
          <w:rFonts w:ascii="Times New Roman" w:hAnsi="Times New Roman" w:cs="Times New Roman"/>
          <w:bCs/>
        </w:rPr>
        <w:t>18)</w:t>
      </w:r>
      <w:r w:rsidR="0093545D" w:rsidRPr="006478A9">
        <w:rPr>
          <w:rFonts w:ascii="Times New Roman" w:hAnsi="Times New Roman" w:cs="Times New Roman"/>
          <w:bCs/>
        </w:rPr>
        <w:t xml:space="preserve"> </w:t>
      </w:r>
      <w:r w:rsidR="00412641" w:rsidRPr="006478A9">
        <w:rPr>
          <w:rFonts w:ascii="Times New Roman" w:hAnsi="Times New Roman" w:cs="Times New Roman"/>
          <w:bCs/>
        </w:rPr>
        <w:t xml:space="preserve">заключение соглашения (дополнительного соглашения, договора) о предоставлении бюджету городского округа на реализацию мероприятий муниципальных программ </w:t>
      </w:r>
      <w:r w:rsidR="00C53411" w:rsidRPr="006478A9">
        <w:rPr>
          <w:rFonts w:ascii="Times New Roman" w:hAnsi="Times New Roman" w:cs="Times New Roman"/>
          <w:bCs/>
        </w:rPr>
        <w:t xml:space="preserve">городского округа Жуковский </w:t>
      </w:r>
      <w:r w:rsidR="00412641" w:rsidRPr="006478A9">
        <w:rPr>
          <w:rFonts w:ascii="Times New Roman" w:hAnsi="Times New Roman" w:cs="Times New Roman"/>
          <w:bCs/>
        </w:rPr>
        <w:t>безвозмездных поступлений</w:t>
      </w:r>
      <w:r w:rsidR="0093545D" w:rsidRPr="006478A9">
        <w:rPr>
          <w:rFonts w:ascii="Times New Roman" w:hAnsi="Times New Roman" w:cs="Times New Roman"/>
          <w:bCs/>
        </w:rPr>
        <w:t>, компенсаций</w:t>
      </w:r>
      <w:r w:rsidR="00EA735D" w:rsidRPr="006478A9">
        <w:rPr>
          <w:rFonts w:ascii="Times New Roman" w:hAnsi="Times New Roman" w:cs="Times New Roman"/>
          <w:bCs/>
        </w:rPr>
        <w:t xml:space="preserve"> </w:t>
      </w:r>
      <w:r w:rsidR="00CE06F1" w:rsidRPr="006478A9">
        <w:rPr>
          <w:rFonts w:ascii="Times New Roman" w:hAnsi="Times New Roman" w:cs="Times New Roman"/>
          <w:bCs/>
        </w:rPr>
        <w:t>потерь (</w:t>
      </w:r>
      <w:r w:rsidR="00EA735D" w:rsidRPr="006478A9">
        <w:rPr>
          <w:rFonts w:ascii="Times New Roman" w:hAnsi="Times New Roman" w:cs="Times New Roman"/>
          <w:bCs/>
        </w:rPr>
        <w:t>затрат</w:t>
      </w:r>
      <w:r w:rsidR="00CE06F1" w:rsidRPr="006478A9">
        <w:rPr>
          <w:rFonts w:ascii="Times New Roman" w:hAnsi="Times New Roman" w:cs="Times New Roman"/>
          <w:bCs/>
        </w:rPr>
        <w:t>), имеющих целевое назначение,</w:t>
      </w:r>
      <w:r w:rsidR="0093545D" w:rsidRPr="006478A9">
        <w:rPr>
          <w:rFonts w:ascii="Times New Roman" w:hAnsi="Times New Roman" w:cs="Times New Roman"/>
          <w:bCs/>
        </w:rPr>
        <w:t xml:space="preserve"> </w:t>
      </w:r>
      <w:r w:rsidR="00412641" w:rsidRPr="006478A9">
        <w:rPr>
          <w:rFonts w:ascii="Times New Roman" w:hAnsi="Times New Roman" w:cs="Times New Roman"/>
          <w:bCs/>
        </w:rPr>
        <w:t>от государственных организаций;</w:t>
      </w:r>
      <w:bookmarkEnd w:id="2"/>
    </w:p>
    <w:p w14:paraId="47444CE5" w14:textId="77777777" w:rsidR="004D37EB" w:rsidRPr="006478A9" w:rsidRDefault="00861FA9" w:rsidP="004D37EB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6478A9">
        <w:rPr>
          <w:rFonts w:ascii="Times New Roman" w:hAnsi="Times New Roman" w:cs="Times New Roman"/>
          <w:bCs/>
        </w:rPr>
        <w:t xml:space="preserve">19) </w:t>
      </w:r>
      <w:r w:rsidR="00F1220F" w:rsidRPr="006478A9">
        <w:rPr>
          <w:rFonts w:ascii="Times New Roman" w:hAnsi="Times New Roman" w:cs="Times New Roman"/>
          <w:bCs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 бюджета городского округа, предусмотренных главным распорядителям средств бюджета </w:t>
      </w:r>
      <w:r w:rsidR="0095281C" w:rsidRPr="006478A9">
        <w:rPr>
          <w:rFonts w:ascii="Times New Roman" w:hAnsi="Times New Roman" w:cs="Times New Roman"/>
          <w:bCs/>
        </w:rPr>
        <w:t>городского округа</w:t>
      </w:r>
      <w:r w:rsidR="00F1220F" w:rsidRPr="006478A9">
        <w:rPr>
          <w:rFonts w:ascii="Times New Roman" w:hAnsi="Times New Roman" w:cs="Times New Roman"/>
          <w:bCs/>
        </w:rPr>
        <w:t>, в целях обособления бюджетных ассигнований на выполнение региональных проектов, направленных на реализацию федеральных (национальных) проектов</w:t>
      </w:r>
      <w:r w:rsidR="004D37EB" w:rsidRPr="006478A9">
        <w:rPr>
          <w:rFonts w:ascii="Times New Roman" w:hAnsi="Times New Roman" w:cs="Times New Roman"/>
          <w:bCs/>
        </w:rPr>
        <w:t>;</w:t>
      </w:r>
    </w:p>
    <w:p w14:paraId="04DE4482" w14:textId="77777777" w:rsidR="006478A9" w:rsidRPr="00C375FF" w:rsidRDefault="004C3201" w:rsidP="006478A9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6478A9">
        <w:rPr>
          <w:rFonts w:ascii="Times New Roman" w:hAnsi="Times New Roman" w:cs="Times New Roman"/>
          <w:bCs/>
        </w:rPr>
        <w:t xml:space="preserve">20) </w:t>
      </w:r>
      <w:r w:rsidR="00C70729" w:rsidRPr="006478A9">
        <w:rPr>
          <w:rFonts w:ascii="Times New Roman" w:hAnsi="Times New Roman" w:cs="Times New Roman"/>
          <w:bCs/>
        </w:rPr>
        <w:t xml:space="preserve"> увеличение бюджетных ассигнований </w:t>
      </w:r>
      <w:r w:rsidR="003D4872" w:rsidRPr="006478A9">
        <w:rPr>
          <w:rFonts w:ascii="Times New Roman" w:hAnsi="Times New Roman" w:cs="Times New Roman"/>
          <w:bCs/>
        </w:rPr>
        <w:t>муниципального д</w:t>
      </w:r>
      <w:r w:rsidR="00C70729" w:rsidRPr="006478A9">
        <w:rPr>
          <w:rFonts w:ascii="Times New Roman" w:hAnsi="Times New Roman" w:cs="Times New Roman"/>
          <w:bCs/>
        </w:rPr>
        <w:t xml:space="preserve">орожного фонда городского округа Жуковский </w:t>
      </w:r>
      <w:r w:rsidR="003D4872" w:rsidRPr="006478A9">
        <w:rPr>
          <w:rFonts w:ascii="Times New Roman" w:hAnsi="Times New Roman" w:cs="Times New Roman"/>
          <w:bCs/>
        </w:rPr>
        <w:t xml:space="preserve">Московской области </w:t>
      </w:r>
      <w:r w:rsidR="006478A9" w:rsidRPr="006478A9">
        <w:rPr>
          <w:rFonts w:ascii="Times New Roman" w:hAnsi="Times New Roman" w:cs="Times New Roman"/>
          <w:bCs/>
        </w:rPr>
        <w:t xml:space="preserve">(далее- дорожный фонд) </w:t>
      </w:r>
      <w:r w:rsidR="00C70729" w:rsidRPr="006478A9">
        <w:rPr>
          <w:rFonts w:ascii="Times New Roman" w:hAnsi="Times New Roman" w:cs="Times New Roman"/>
          <w:bCs/>
        </w:rPr>
        <w:t xml:space="preserve">текущего финансового года в объеме </w:t>
      </w:r>
      <w:r w:rsidR="006478A9" w:rsidRPr="006478A9">
        <w:rPr>
          <w:rFonts w:ascii="Times New Roman" w:hAnsi="Times New Roman" w:cs="Times New Roman"/>
          <w:bCs/>
        </w:rPr>
        <w:t xml:space="preserve">бюджетных ассигнований дорожного фонда, не использованных в отчетном финансовом </w:t>
      </w:r>
      <w:r w:rsidR="006478A9" w:rsidRPr="00C375FF">
        <w:rPr>
          <w:rFonts w:ascii="Times New Roman" w:hAnsi="Times New Roman" w:cs="Times New Roman"/>
          <w:bCs/>
        </w:rPr>
        <w:t xml:space="preserve">году, в соответствии </w:t>
      </w:r>
      <w:hyperlink r:id="rId9">
        <w:r w:rsidR="006478A9" w:rsidRPr="00C375FF">
          <w:rPr>
            <w:rFonts w:ascii="Times New Roman" w:hAnsi="Times New Roman" w:cs="Times New Roman"/>
            <w:bCs/>
          </w:rPr>
          <w:t>со статьей 9</w:t>
        </w:r>
      </w:hyperlink>
      <w:r w:rsidR="006478A9" w:rsidRPr="00C375FF">
        <w:rPr>
          <w:rFonts w:ascii="Times New Roman" w:hAnsi="Times New Roman" w:cs="Times New Roman"/>
          <w:bCs/>
        </w:rPr>
        <w:t>6 Бюджетного кодекса Российской Федерации;</w:t>
      </w:r>
    </w:p>
    <w:p w14:paraId="5DF42522" w14:textId="722B36B2" w:rsidR="006478A9" w:rsidRPr="00A35306" w:rsidRDefault="006478A9" w:rsidP="006478A9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A35306">
        <w:rPr>
          <w:rFonts w:ascii="Times New Roman" w:hAnsi="Times New Roman" w:cs="Times New Roman"/>
          <w:bCs/>
        </w:rPr>
        <w:t xml:space="preserve">21) перераспределение бюджетных ассигнований между главными распорядителями средств бюджета </w:t>
      </w:r>
      <w:r w:rsidR="007651DC" w:rsidRPr="00A35306">
        <w:rPr>
          <w:rFonts w:ascii="Times New Roman" w:hAnsi="Times New Roman" w:cs="Times New Roman"/>
          <w:bCs/>
        </w:rPr>
        <w:t>городского округа</w:t>
      </w:r>
      <w:r w:rsidRPr="00A35306">
        <w:rPr>
          <w:rFonts w:ascii="Times New Roman" w:hAnsi="Times New Roman" w:cs="Times New Roman"/>
          <w:bCs/>
        </w:rPr>
        <w:t xml:space="preserve">, разделами, подразделами, целевыми статьями и видами расходов классификации расходов бюджетов в пределах средств бюджета </w:t>
      </w:r>
      <w:r w:rsidR="007651DC" w:rsidRPr="00A35306">
        <w:rPr>
          <w:rFonts w:ascii="Times New Roman" w:hAnsi="Times New Roman" w:cs="Times New Roman"/>
          <w:bCs/>
        </w:rPr>
        <w:t>городского округа</w:t>
      </w:r>
      <w:r w:rsidRPr="00A35306">
        <w:rPr>
          <w:rFonts w:ascii="Times New Roman" w:hAnsi="Times New Roman" w:cs="Times New Roman"/>
          <w:bCs/>
        </w:rPr>
        <w:t xml:space="preserve"> в целях реализации </w:t>
      </w:r>
      <w:r w:rsidR="007651DC" w:rsidRPr="00A35306">
        <w:rPr>
          <w:rFonts w:ascii="Times New Roman" w:hAnsi="Times New Roman" w:cs="Times New Roman"/>
          <w:bCs/>
        </w:rPr>
        <w:t>муниципального</w:t>
      </w:r>
      <w:r w:rsidRPr="00A35306">
        <w:rPr>
          <w:rFonts w:ascii="Times New Roman" w:hAnsi="Times New Roman" w:cs="Times New Roman"/>
          <w:bCs/>
        </w:rPr>
        <w:t xml:space="preserve"> социального заказа на оказание </w:t>
      </w:r>
      <w:r w:rsidR="007651DC" w:rsidRPr="00A35306">
        <w:rPr>
          <w:rFonts w:ascii="Times New Roman" w:hAnsi="Times New Roman" w:cs="Times New Roman"/>
          <w:bCs/>
        </w:rPr>
        <w:t>муниципальных</w:t>
      </w:r>
      <w:r w:rsidRPr="00A35306">
        <w:rPr>
          <w:rFonts w:ascii="Times New Roman" w:hAnsi="Times New Roman" w:cs="Times New Roman"/>
          <w:bCs/>
        </w:rPr>
        <w:t xml:space="preserve"> услуг в социальной сфере</w:t>
      </w:r>
      <w:r w:rsidR="007651DC" w:rsidRPr="00A35306">
        <w:rPr>
          <w:rFonts w:ascii="Times New Roman" w:hAnsi="Times New Roman" w:cs="Times New Roman"/>
          <w:bCs/>
        </w:rPr>
        <w:t xml:space="preserve"> на территории городского округа Жуковский</w:t>
      </w:r>
      <w:r w:rsidR="006F0843">
        <w:rPr>
          <w:rFonts w:ascii="Times New Roman" w:hAnsi="Times New Roman" w:cs="Times New Roman"/>
          <w:bCs/>
        </w:rPr>
        <w:t>.</w:t>
      </w:r>
      <w:bookmarkStart w:id="3" w:name="_GoBack"/>
      <w:bookmarkEnd w:id="3"/>
      <w:r w:rsidR="00A35306" w:rsidRPr="00A35306">
        <w:rPr>
          <w:rFonts w:ascii="Times New Roman" w:hAnsi="Times New Roman" w:cs="Times New Roman"/>
          <w:bCs/>
        </w:rPr>
        <w:t>».</w:t>
      </w:r>
    </w:p>
    <w:p w14:paraId="708C7431" w14:textId="77777777" w:rsidR="00F82E9D" w:rsidRPr="00F82E9D" w:rsidRDefault="00F82E9D" w:rsidP="00F82E9D">
      <w:pPr>
        <w:pStyle w:val="a6"/>
        <w:numPr>
          <w:ilvl w:val="0"/>
          <w:numId w:val="1"/>
        </w:numPr>
        <w:tabs>
          <w:tab w:val="left" w:pos="567"/>
        </w:tabs>
        <w:ind w:hanging="649"/>
        <w:jc w:val="both"/>
        <w:rPr>
          <w:sz w:val="24"/>
          <w:szCs w:val="24"/>
        </w:rPr>
      </w:pPr>
      <w:r w:rsidRPr="00F82E9D">
        <w:rPr>
          <w:sz w:val="24"/>
          <w:szCs w:val="24"/>
        </w:rPr>
        <w:t>Настоящее решение вступает в силу со дня его подписания.</w:t>
      </w:r>
    </w:p>
    <w:p w14:paraId="57527F99" w14:textId="6E084C23" w:rsidR="00F82E9D" w:rsidRPr="00F82E9D" w:rsidRDefault="001E3A63" w:rsidP="00F82E9D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2E9D" w:rsidRPr="00F82E9D">
        <w:rPr>
          <w:sz w:val="24"/>
          <w:szCs w:val="24"/>
        </w:rPr>
        <w:t xml:space="preserve">Опубликовать настоящее решение, разместив его в сетевом издании – на официальном сайте городского округа Жуковский </w:t>
      </w:r>
      <w:hyperlink r:id="rId10" w:history="1">
        <w:r w:rsidR="00F82E9D" w:rsidRPr="00D333D6">
          <w:rPr>
            <w:rStyle w:val="a5"/>
            <w:color w:val="auto"/>
            <w:sz w:val="24"/>
            <w:szCs w:val="24"/>
            <w:u w:val="none"/>
          </w:rPr>
          <w:t>www.zhukovskiy.ru</w:t>
        </w:r>
      </w:hyperlink>
      <w:r w:rsidR="00F82E9D" w:rsidRPr="004132F3">
        <w:rPr>
          <w:sz w:val="24"/>
          <w:szCs w:val="24"/>
        </w:rPr>
        <w:t xml:space="preserve"> </w:t>
      </w:r>
      <w:r w:rsidR="00F82E9D" w:rsidRPr="00F82E9D">
        <w:rPr>
          <w:sz w:val="24"/>
          <w:szCs w:val="24"/>
        </w:rPr>
        <w:t>в информационно-телекоммуникационной сети Интернет.</w:t>
      </w:r>
    </w:p>
    <w:p w14:paraId="12F5FDE8" w14:textId="77777777" w:rsidR="00F82E9D" w:rsidRPr="00F82E9D" w:rsidRDefault="00F82E9D" w:rsidP="00F82E9D">
      <w:pPr>
        <w:shd w:val="clear" w:color="auto" w:fill="FFFFFF"/>
        <w:ind w:firstLine="567"/>
        <w:rPr>
          <w:rFonts w:ascii="Times New Roman" w:hAnsi="Times New Roman" w:cs="Times New Roman"/>
        </w:rPr>
      </w:pPr>
    </w:p>
    <w:p w14:paraId="021A6149" w14:textId="77777777" w:rsidR="00F82E9D" w:rsidRPr="00F82E9D" w:rsidRDefault="00F82E9D" w:rsidP="009A7112">
      <w:pPr>
        <w:shd w:val="clear" w:color="auto" w:fill="FFFFFF"/>
        <w:spacing w:after="0"/>
        <w:ind w:left="19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  <w:spacing w:val="-1"/>
        </w:rPr>
        <w:t>Председатель Совета депутатов</w:t>
      </w:r>
    </w:p>
    <w:p w14:paraId="4912E33E" w14:textId="77777777" w:rsidR="00F82E9D" w:rsidRPr="00F82E9D" w:rsidRDefault="00F82E9D" w:rsidP="009A7112">
      <w:pPr>
        <w:shd w:val="clear" w:color="auto" w:fill="FFFFFF"/>
        <w:tabs>
          <w:tab w:val="left" w:pos="8227"/>
        </w:tabs>
        <w:spacing w:after="0"/>
        <w:ind w:left="19"/>
        <w:rPr>
          <w:rFonts w:ascii="Times New Roman" w:hAnsi="Times New Roman" w:cs="Times New Roman"/>
          <w:spacing w:val="-2"/>
        </w:rPr>
      </w:pPr>
      <w:r w:rsidRPr="00F82E9D">
        <w:rPr>
          <w:rFonts w:ascii="Times New Roman" w:hAnsi="Times New Roman" w:cs="Times New Roman"/>
          <w:spacing w:val="-2"/>
        </w:rPr>
        <w:t xml:space="preserve">городского округа Жуковский                                                                                     </w:t>
      </w:r>
      <w:r w:rsidRPr="00F82E9D">
        <w:rPr>
          <w:rFonts w:ascii="Times New Roman" w:hAnsi="Times New Roman" w:cs="Times New Roman"/>
          <w:spacing w:val="-3"/>
        </w:rPr>
        <w:t>Ю. В. Прохоров</w:t>
      </w:r>
    </w:p>
    <w:p w14:paraId="74A4A46E" w14:textId="77777777" w:rsidR="00F82E9D" w:rsidRPr="00F82E9D" w:rsidRDefault="00F82E9D" w:rsidP="009A7112">
      <w:pPr>
        <w:shd w:val="clear" w:color="auto" w:fill="FFFFFF"/>
        <w:tabs>
          <w:tab w:val="left" w:pos="8227"/>
        </w:tabs>
        <w:spacing w:after="0"/>
        <w:ind w:left="19"/>
        <w:rPr>
          <w:rFonts w:ascii="Times New Roman" w:hAnsi="Times New Roman" w:cs="Times New Roman"/>
          <w:spacing w:val="-3"/>
        </w:rPr>
      </w:pPr>
    </w:p>
    <w:p w14:paraId="6B44F7CF" w14:textId="77777777" w:rsidR="00F82E9D" w:rsidRPr="00F82E9D" w:rsidRDefault="00F82E9D" w:rsidP="00F82E9D">
      <w:pPr>
        <w:shd w:val="clear" w:color="auto" w:fill="FFFFFF"/>
        <w:tabs>
          <w:tab w:val="left" w:pos="8227"/>
        </w:tabs>
        <w:ind w:left="19"/>
        <w:rPr>
          <w:rFonts w:ascii="Times New Roman" w:hAnsi="Times New Roman" w:cs="Times New Roman"/>
          <w:spacing w:val="-3"/>
        </w:rPr>
      </w:pPr>
    </w:p>
    <w:p w14:paraId="4FE3B71C" w14:textId="77777777" w:rsidR="00F82E9D" w:rsidRPr="00F82E9D" w:rsidRDefault="00F82E9D" w:rsidP="00F82E9D">
      <w:pPr>
        <w:shd w:val="clear" w:color="auto" w:fill="FFFFFF"/>
        <w:tabs>
          <w:tab w:val="left" w:pos="8227"/>
        </w:tabs>
        <w:ind w:left="19"/>
        <w:rPr>
          <w:rFonts w:ascii="Times New Roman" w:hAnsi="Times New Roman" w:cs="Times New Roman"/>
          <w:spacing w:val="-3"/>
        </w:rPr>
      </w:pPr>
      <w:r w:rsidRPr="00F82E9D">
        <w:rPr>
          <w:rFonts w:ascii="Times New Roman" w:hAnsi="Times New Roman" w:cs="Times New Roman"/>
          <w:spacing w:val="-3"/>
        </w:rPr>
        <w:t xml:space="preserve">Глава городского округа Жуковский                                                          </w:t>
      </w:r>
      <w:r w:rsidRPr="00F82E9D">
        <w:rPr>
          <w:rFonts w:ascii="Times New Roman" w:hAnsi="Times New Roman" w:cs="Times New Roman"/>
          <w:spacing w:val="-2"/>
        </w:rPr>
        <w:t xml:space="preserve">                  </w:t>
      </w:r>
      <w:r w:rsidR="009A7112">
        <w:rPr>
          <w:rFonts w:ascii="Times New Roman" w:hAnsi="Times New Roman" w:cs="Times New Roman"/>
          <w:spacing w:val="-2"/>
        </w:rPr>
        <w:t>А.Э. Пак</w:t>
      </w:r>
    </w:p>
    <w:p w14:paraId="317791FA" w14:textId="1CC2EEE7" w:rsidR="00F82E9D" w:rsidRPr="00F82E9D" w:rsidRDefault="00F82E9D" w:rsidP="005E6388">
      <w:pPr>
        <w:shd w:val="clear" w:color="auto" w:fill="FFFFFF"/>
        <w:tabs>
          <w:tab w:val="left" w:pos="8227"/>
        </w:tabs>
        <w:ind w:left="19"/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pacing w:val="-3"/>
        </w:rPr>
        <w:t xml:space="preserve">     </w:t>
      </w:r>
    </w:p>
    <w:p w14:paraId="5327FB1C" w14:textId="77777777" w:rsidR="00F82E9D" w:rsidRPr="00F82E9D" w:rsidRDefault="00F82E9D" w:rsidP="00F82E9D">
      <w:pPr>
        <w:rPr>
          <w:rFonts w:ascii="Times New Roman" w:hAnsi="Times New Roman" w:cs="Times New Roman"/>
          <w:sz w:val="18"/>
          <w:szCs w:val="18"/>
        </w:rPr>
      </w:pPr>
    </w:p>
    <w:p w14:paraId="3FD95277" w14:textId="77777777" w:rsidR="00F82E9D" w:rsidRPr="00F82E9D" w:rsidRDefault="00F82E9D" w:rsidP="00F82E9D">
      <w:pPr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z w:val="18"/>
          <w:szCs w:val="18"/>
        </w:rPr>
        <w:t>Принято на заседании Совета депутатов</w:t>
      </w:r>
    </w:p>
    <w:p w14:paraId="0F3D6B49" w14:textId="77777777" w:rsidR="00F82E9D" w:rsidRPr="00F82E9D" w:rsidRDefault="00F82E9D" w:rsidP="00F82E9D">
      <w:pPr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z w:val="18"/>
          <w:szCs w:val="18"/>
        </w:rPr>
        <w:t>от «____</w:t>
      </w:r>
      <w:proofErr w:type="gramStart"/>
      <w:r w:rsidRPr="00F82E9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F82E9D">
        <w:rPr>
          <w:rFonts w:ascii="Times New Roman" w:hAnsi="Times New Roman" w:cs="Times New Roman"/>
          <w:sz w:val="18"/>
          <w:szCs w:val="18"/>
        </w:rPr>
        <w:t>__________202</w:t>
      </w:r>
      <w:r w:rsidR="00474CF2">
        <w:rPr>
          <w:rFonts w:ascii="Times New Roman" w:hAnsi="Times New Roman" w:cs="Times New Roman"/>
          <w:sz w:val="18"/>
          <w:szCs w:val="18"/>
        </w:rPr>
        <w:t>5</w:t>
      </w:r>
      <w:r w:rsidRPr="00F82E9D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42499102" w14:textId="77777777" w:rsidR="00F82E9D" w:rsidRPr="00F82E9D" w:rsidRDefault="00F82E9D" w:rsidP="00F82E9D">
      <w:pPr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z w:val="18"/>
          <w:szCs w:val="18"/>
        </w:rPr>
        <w:t>Подписано</w:t>
      </w:r>
    </w:p>
    <w:p w14:paraId="1B4CCA21" w14:textId="77777777" w:rsidR="00F82E9D" w:rsidRPr="00F82E9D" w:rsidRDefault="00F82E9D" w:rsidP="004D034A">
      <w:pPr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  <w:sz w:val="18"/>
          <w:szCs w:val="18"/>
        </w:rPr>
        <w:t>«____ »______________202</w:t>
      </w:r>
      <w:r w:rsidR="00474CF2">
        <w:rPr>
          <w:rFonts w:ascii="Times New Roman" w:hAnsi="Times New Roman" w:cs="Times New Roman"/>
          <w:sz w:val="18"/>
          <w:szCs w:val="18"/>
        </w:rPr>
        <w:t>5</w:t>
      </w:r>
      <w:r w:rsidRPr="00F82E9D">
        <w:rPr>
          <w:rFonts w:ascii="Times New Roman" w:hAnsi="Times New Roman" w:cs="Times New Roman"/>
          <w:sz w:val="18"/>
          <w:szCs w:val="18"/>
        </w:rPr>
        <w:t xml:space="preserve"> г.</w:t>
      </w:r>
      <w:r w:rsidRPr="00F82E9D">
        <w:rPr>
          <w:rFonts w:ascii="Times New Roman" w:hAnsi="Times New Roman" w:cs="Times New Roman"/>
          <w:sz w:val="20"/>
        </w:rPr>
        <w:tab/>
      </w:r>
    </w:p>
    <w:sectPr w:rsidR="00F82E9D" w:rsidRPr="00F82E9D" w:rsidSect="00B1547F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83E26"/>
    <w:multiLevelType w:val="multilevel"/>
    <w:tmpl w:val="71846930"/>
    <w:lvl w:ilvl="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">
    <w:nsid w:val="4C5175E7"/>
    <w:multiLevelType w:val="hybridMultilevel"/>
    <w:tmpl w:val="A6E06A24"/>
    <w:lvl w:ilvl="0" w:tplc="79169F4A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7BD"/>
    <w:rsid w:val="00045D59"/>
    <w:rsid w:val="000A5CDF"/>
    <w:rsid w:val="000D098F"/>
    <w:rsid w:val="000E0AAE"/>
    <w:rsid w:val="000E4608"/>
    <w:rsid w:val="0011645E"/>
    <w:rsid w:val="0017602E"/>
    <w:rsid w:val="00195E8B"/>
    <w:rsid w:val="001C59B5"/>
    <w:rsid w:val="001D6833"/>
    <w:rsid w:val="001D6965"/>
    <w:rsid w:val="001E3A63"/>
    <w:rsid w:val="00233E64"/>
    <w:rsid w:val="002966FD"/>
    <w:rsid w:val="002A3C5B"/>
    <w:rsid w:val="002F1FA6"/>
    <w:rsid w:val="002F58A8"/>
    <w:rsid w:val="003247BB"/>
    <w:rsid w:val="003317BD"/>
    <w:rsid w:val="00354653"/>
    <w:rsid w:val="00380AC3"/>
    <w:rsid w:val="0038179E"/>
    <w:rsid w:val="00383E4F"/>
    <w:rsid w:val="003C2125"/>
    <w:rsid w:val="003D4872"/>
    <w:rsid w:val="00412641"/>
    <w:rsid w:val="004132F3"/>
    <w:rsid w:val="00414394"/>
    <w:rsid w:val="00415A60"/>
    <w:rsid w:val="0047159E"/>
    <w:rsid w:val="00474B3F"/>
    <w:rsid w:val="00474CF2"/>
    <w:rsid w:val="00481278"/>
    <w:rsid w:val="004C3201"/>
    <w:rsid w:val="004C35E9"/>
    <w:rsid w:val="004D034A"/>
    <w:rsid w:val="004D37EB"/>
    <w:rsid w:val="004E176C"/>
    <w:rsid w:val="005413FF"/>
    <w:rsid w:val="00566443"/>
    <w:rsid w:val="005B4EEF"/>
    <w:rsid w:val="005B7A69"/>
    <w:rsid w:val="005E6388"/>
    <w:rsid w:val="005F04F5"/>
    <w:rsid w:val="006478A9"/>
    <w:rsid w:val="006529B2"/>
    <w:rsid w:val="00665358"/>
    <w:rsid w:val="00693541"/>
    <w:rsid w:val="006B2438"/>
    <w:rsid w:val="006B4E3F"/>
    <w:rsid w:val="006B631D"/>
    <w:rsid w:val="006F0843"/>
    <w:rsid w:val="00723A1F"/>
    <w:rsid w:val="00762F0C"/>
    <w:rsid w:val="007651DC"/>
    <w:rsid w:val="007B2E11"/>
    <w:rsid w:val="007D4EAF"/>
    <w:rsid w:val="007D75C3"/>
    <w:rsid w:val="007E7F34"/>
    <w:rsid w:val="00861FA9"/>
    <w:rsid w:val="008A6597"/>
    <w:rsid w:val="008E45E0"/>
    <w:rsid w:val="008F1E20"/>
    <w:rsid w:val="0090637D"/>
    <w:rsid w:val="009129FA"/>
    <w:rsid w:val="0093545D"/>
    <w:rsid w:val="0095281C"/>
    <w:rsid w:val="00961115"/>
    <w:rsid w:val="0097220A"/>
    <w:rsid w:val="009A7112"/>
    <w:rsid w:val="009D10EE"/>
    <w:rsid w:val="009E6D4F"/>
    <w:rsid w:val="00A272AC"/>
    <w:rsid w:val="00A3055B"/>
    <w:rsid w:val="00A35306"/>
    <w:rsid w:val="00A617CD"/>
    <w:rsid w:val="00A7487E"/>
    <w:rsid w:val="00AB6A9B"/>
    <w:rsid w:val="00AE6523"/>
    <w:rsid w:val="00B03319"/>
    <w:rsid w:val="00B153BC"/>
    <w:rsid w:val="00B1547F"/>
    <w:rsid w:val="00B32DEE"/>
    <w:rsid w:val="00BA204B"/>
    <w:rsid w:val="00BD3F44"/>
    <w:rsid w:val="00C02F83"/>
    <w:rsid w:val="00C375FF"/>
    <w:rsid w:val="00C53411"/>
    <w:rsid w:val="00C70729"/>
    <w:rsid w:val="00C95A73"/>
    <w:rsid w:val="00CA369D"/>
    <w:rsid w:val="00CA5FB7"/>
    <w:rsid w:val="00CE06F1"/>
    <w:rsid w:val="00CF1C63"/>
    <w:rsid w:val="00D2456B"/>
    <w:rsid w:val="00D333D6"/>
    <w:rsid w:val="00D52ED6"/>
    <w:rsid w:val="00D73EF8"/>
    <w:rsid w:val="00D74E91"/>
    <w:rsid w:val="00D93CA6"/>
    <w:rsid w:val="00E833A7"/>
    <w:rsid w:val="00EA735D"/>
    <w:rsid w:val="00EB2C6A"/>
    <w:rsid w:val="00ED1EB3"/>
    <w:rsid w:val="00ED30CA"/>
    <w:rsid w:val="00EF2DFA"/>
    <w:rsid w:val="00F1220F"/>
    <w:rsid w:val="00F37353"/>
    <w:rsid w:val="00F66681"/>
    <w:rsid w:val="00F73DDC"/>
    <w:rsid w:val="00F82E9D"/>
    <w:rsid w:val="00F86D65"/>
    <w:rsid w:val="00F937CF"/>
    <w:rsid w:val="00FA4561"/>
    <w:rsid w:val="00FD1239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A9FDE4"/>
  <w15:docId w15:val="{462E5B20-183C-4F2E-A3D6-829FEF38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60"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2E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56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F82E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4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2E9D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82E9D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82E9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F82E9D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82E9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F82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E9D"/>
    <w:rPr>
      <w:rFonts w:ascii="Tahoma" w:hAnsi="Tahoma" w:cs="Tahoma"/>
      <w:kern w:val="2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6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1B8B3A6AE44644C0A340B80816AB241C18CD2EA665D89C96D1C49716CB172914195RE19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D790D33B41D4F5E27B0B6A6A6AE44644D0839048CDC60BA18CD8ED5E539589CD83510416672B06D8D4397EARC16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620&amp;dst=3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122</cp:revision>
  <cp:lastPrinted>2025-06-16T12:25:00Z</cp:lastPrinted>
  <dcterms:created xsi:type="dcterms:W3CDTF">2007-04-26T15:24:00Z</dcterms:created>
  <dcterms:modified xsi:type="dcterms:W3CDTF">2025-06-16T13:13:00Z</dcterms:modified>
</cp:coreProperties>
</file>