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00" w:type="pct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903"/>
        <w:gridCol w:w="2034"/>
        <w:gridCol w:w="4985"/>
      </w:tblGrid>
      <w:tr w:rsidR="001540E9">
        <w:trPr>
          <w:trHeight w:val="283"/>
        </w:trPr>
        <w:tc>
          <w:tcPr>
            <w:tcW w:w="2903" w:type="dxa"/>
          </w:tcPr>
          <w:p w:rsidR="001540E9" w:rsidRDefault="001540E9">
            <w:pPr>
              <w:pStyle w:val="TableContents"/>
              <w:pageBreakBefore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034" w:type="dxa"/>
            <w:tcMar>
              <w:left w:w="10" w:type="dxa"/>
              <w:right w:w="10" w:type="dxa"/>
            </w:tcMar>
          </w:tcPr>
          <w:p w:rsidR="001540E9" w:rsidRDefault="001540E9">
            <w:pPr>
              <w:widowControl w:val="0"/>
              <w:tabs>
                <w:tab w:val="left" w:pos="565"/>
              </w:tabs>
              <w:jc w:val="center"/>
              <w:textAlignment w:val="baseline"/>
              <w:rPr>
                <w:rFonts w:eastAsia="Andale Sans UI" w:cs="Times New Roman"/>
                <w:color w:val="FFFFFF"/>
                <w:sz w:val="28"/>
                <w:szCs w:val="28"/>
                <w:shd w:val="clear" w:color="auto" w:fill="FFFFFF"/>
                <w:lang w:val="de-DE" w:eastAsia="ja-JP" w:bidi="fa-IR"/>
              </w:rPr>
            </w:pPr>
          </w:p>
        </w:tc>
        <w:tc>
          <w:tcPr>
            <w:tcW w:w="4985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0B6593" w:rsidRPr="000B6593" w:rsidRDefault="000B6593" w:rsidP="000B6593">
            <w:pPr>
              <w:rPr>
                <w:rFonts w:ascii="Times New Roman" w:hAnsi="Times New Roman"/>
                <w:sz w:val="28"/>
                <w:szCs w:val="28"/>
              </w:rPr>
            </w:pPr>
            <w:bookmarkStart w:id="0" w:name="_Hlk187663098"/>
            <w:r w:rsidRPr="000B6593">
              <w:rPr>
                <w:rFonts w:ascii="Times New Roman" w:hAnsi="Times New Roman"/>
                <w:sz w:val="28"/>
                <w:szCs w:val="28"/>
              </w:rPr>
              <w:t xml:space="preserve">Приложение </w:t>
            </w: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  <w:p w:rsidR="000B6593" w:rsidRPr="000B6593" w:rsidRDefault="000B6593" w:rsidP="000B6593">
            <w:pPr>
              <w:rPr>
                <w:rFonts w:ascii="Times New Roman" w:hAnsi="Times New Roman"/>
                <w:sz w:val="28"/>
                <w:szCs w:val="28"/>
              </w:rPr>
            </w:pPr>
            <w:r w:rsidRPr="000B6593">
              <w:rPr>
                <w:rFonts w:ascii="Times New Roman" w:hAnsi="Times New Roman"/>
                <w:sz w:val="28"/>
                <w:szCs w:val="28"/>
              </w:rPr>
              <w:t>к Административному регламенту предоставления муниципальной услуги «Выдача разрешений на установку</w:t>
            </w:r>
            <w:r w:rsidRPr="000B6593">
              <w:rPr>
                <w:rFonts w:ascii="Times New Roman" w:hAnsi="Times New Roman"/>
                <w:sz w:val="28"/>
                <w:szCs w:val="28"/>
              </w:rPr>
              <w:br/>
              <w:t xml:space="preserve">и эксплуатацию рекламных конструкций, аннулирование ранее выданных разрешений на территории городского округа Жуковский Московской области», утвержденному Постановлением Администрации городского округа Жуковский </w:t>
            </w:r>
            <w:r w:rsidRPr="000B6593">
              <w:rPr>
                <w:rFonts w:ascii="Times New Roman" w:hAnsi="Times New Roman"/>
                <w:sz w:val="28"/>
                <w:szCs w:val="28"/>
              </w:rPr>
              <w:br/>
              <w:t>от _________________ № _________</w:t>
            </w:r>
          </w:p>
          <w:bookmarkEnd w:id="0"/>
          <w:p w:rsidR="001540E9" w:rsidRDefault="001540E9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1540E9" w:rsidRDefault="000B6593" w:rsidP="000B6593">
            <w:pPr>
              <w:rPr>
                <w:rFonts w:ascii="Times New Roman" w:eastAsia="Calibri" w:hAnsi="Times New Roman"/>
                <w:color w:val="FFFFFF"/>
                <w:spacing w:val="10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color w:val="FFFFFF"/>
                <w:spacing w:val="10"/>
                <w:sz w:val="28"/>
                <w:szCs w:val="28"/>
              </w:rPr>
              <w:t>$</w:t>
            </w:r>
          </w:p>
        </w:tc>
      </w:tr>
    </w:tbl>
    <w:p w:rsidR="001540E9" w:rsidRDefault="000B6593">
      <w:pPr>
        <w:pStyle w:val="a8"/>
        <w:spacing w:line="276" w:lineRule="auto"/>
        <w:ind w:left="0" w:firstLine="0"/>
        <w:jc w:val="center"/>
        <w:outlineLvl w:val="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Перечень</w:t>
      </w:r>
      <w:r>
        <w:rPr>
          <w:rFonts w:ascii="Times New Roman" w:hAnsi="Times New Roman"/>
          <w:sz w:val="28"/>
          <w:szCs w:val="28"/>
        </w:rPr>
        <w:br/>
        <w:t>общих признаков, по которым объединяются</w:t>
      </w:r>
      <w:r>
        <w:rPr>
          <w:rFonts w:ascii="Times New Roman" w:hAnsi="Times New Roman"/>
          <w:sz w:val="28"/>
          <w:szCs w:val="28"/>
        </w:rPr>
        <w:br/>
        <w:t>категории заявителей, а также комбинации признаков заявителей, каждая</w:t>
      </w:r>
      <w:r>
        <w:rPr>
          <w:rFonts w:ascii="Times New Roman" w:hAnsi="Times New Roman"/>
          <w:sz w:val="28"/>
          <w:szCs w:val="28"/>
        </w:rPr>
        <w:br/>
      </w:r>
      <w:bookmarkStart w:id="1" w:name="_GoBack"/>
      <w:bookmarkEnd w:id="1"/>
      <w:r>
        <w:rPr>
          <w:rFonts w:ascii="Times New Roman" w:hAnsi="Times New Roman"/>
          <w:sz w:val="28"/>
          <w:szCs w:val="28"/>
        </w:rPr>
        <w:t>из которых соответствует одному варианту</w:t>
      </w:r>
      <w:r>
        <w:rPr>
          <w:rFonts w:ascii="Times New Roman" w:hAnsi="Times New Roman"/>
          <w:sz w:val="28"/>
          <w:szCs w:val="28"/>
        </w:rPr>
        <w:t xml:space="preserve"> предоставления муниципальной услуги </w:t>
      </w:r>
      <w:r>
        <w:rPr>
          <w:rFonts w:ascii="Times New Roman" w:hAnsi="Times New Roman"/>
          <w:sz w:val="28"/>
          <w:szCs w:val="28"/>
        </w:rPr>
        <w:t>«Выдача разрешений на установку и эксплуатацию рекламных конструкций, аннулирование ранее выданных разрешений</w:t>
      </w:r>
      <w:r w:rsidRPr="000B6593">
        <w:rPr>
          <w:rFonts w:ascii="Times New Roman" w:hAnsi="Times New Roman"/>
          <w:sz w:val="28"/>
          <w:szCs w:val="28"/>
        </w:rPr>
        <w:t xml:space="preserve"> на территории городского округа Жуковский Московской области</w:t>
      </w:r>
      <w:r>
        <w:rPr>
          <w:rFonts w:ascii="Times New Roman" w:hAnsi="Times New Roman"/>
          <w:sz w:val="28"/>
          <w:szCs w:val="28"/>
        </w:rPr>
        <w:t>»</w:t>
      </w:r>
    </w:p>
    <w:p w:rsidR="001540E9" w:rsidRDefault="001540E9">
      <w:pPr>
        <w:rPr>
          <w:rFonts w:hint="eastAsia"/>
        </w:rPr>
        <w:sectPr w:rsidR="001540E9">
          <w:type w:val="continuous"/>
          <w:pgSz w:w="11906" w:h="16838"/>
          <w:pgMar w:top="1134" w:right="850" w:bottom="1134" w:left="1134" w:header="0" w:footer="0" w:gutter="0"/>
          <w:cols w:space="720"/>
          <w:formProt w:val="0"/>
          <w:docGrid w:linePitch="312" w:charSpace="-6145"/>
        </w:sectPr>
      </w:pPr>
    </w:p>
    <w:p w:rsidR="001540E9" w:rsidRDefault="001540E9">
      <w:pPr>
        <w:pStyle w:val="a8"/>
        <w:spacing w:line="276" w:lineRule="auto"/>
        <w:ind w:left="0" w:firstLine="709"/>
        <w:jc w:val="center"/>
        <w:outlineLvl w:val="1"/>
        <w:rPr>
          <w:rFonts w:ascii="Times New Roman" w:hAnsi="Times New Roman"/>
          <w:sz w:val="28"/>
          <w:szCs w:val="28"/>
        </w:rPr>
      </w:pPr>
    </w:p>
    <w:p w:rsidR="001540E9" w:rsidRDefault="000B6593">
      <w:pPr>
        <w:pStyle w:val="a8"/>
        <w:spacing w:line="276" w:lineRule="auto"/>
        <w:ind w:left="0" w:firstLine="0"/>
        <w:jc w:val="center"/>
        <w:outlineLvl w:val="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Общие признаки, по которым объединяются категории заявителей</w:t>
      </w:r>
    </w:p>
    <w:tbl>
      <w:tblPr>
        <w:tblW w:w="5000" w:type="pct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728"/>
        <w:gridCol w:w="4317"/>
        <w:gridCol w:w="4871"/>
      </w:tblGrid>
      <w:tr w:rsidR="001540E9">
        <w:tc>
          <w:tcPr>
            <w:tcW w:w="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1540E9" w:rsidRDefault="001540E9">
            <w:pPr>
              <w:pStyle w:val="TableContents"/>
              <w:ind w:firstLine="709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3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1540E9" w:rsidRDefault="000B6593">
            <w:pPr>
              <w:pStyle w:val="TableContents"/>
              <w:ind w:firstLine="709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Общие признаки</w:t>
            </w:r>
          </w:p>
        </w:tc>
        <w:tc>
          <w:tcPr>
            <w:tcW w:w="48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540E9" w:rsidRDefault="000B6593">
            <w:pPr>
              <w:pStyle w:val="TableContents"/>
              <w:ind w:firstLine="709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Категория</w:t>
            </w:r>
          </w:p>
        </w:tc>
      </w:tr>
      <w:tr w:rsidR="001540E9">
        <w:tc>
          <w:tcPr>
            <w:tcW w:w="728" w:type="dxa"/>
            <w:tcBorders>
              <w:left w:val="single" w:sz="2" w:space="0" w:color="000000"/>
              <w:bottom w:val="single" w:sz="2" w:space="0" w:color="000000"/>
            </w:tcBorders>
          </w:tcPr>
          <w:p w:rsidR="001540E9" w:rsidRPr="000B6593" w:rsidRDefault="000B6593">
            <w:pPr>
              <w:pStyle w:val="TableContents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B6593"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4320" w:type="dxa"/>
            <w:tcBorders>
              <w:left w:val="single" w:sz="2" w:space="0" w:color="000000"/>
              <w:bottom w:val="single" w:sz="2" w:space="0" w:color="000000"/>
            </w:tcBorders>
          </w:tcPr>
          <w:p w:rsidR="001540E9" w:rsidRDefault="000B6593">
            <w:pPr>
              <w:pStyle w:val="TableContents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физические лица – граждане Российской Федерации</w:t>
            </w:r>
          </w:p>
          <w:p w:rsidR="001540E9" w:rsidRDefault="000B6593">
            <w:pPr>
              <w:pStyle w:val="TableContents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индивидуальные предприниматели</w:t>
            </w:r>
          </w:p>
          <w:p w:rsidR="001540E9" w:rsidRDefault="000B6593">
            <w:pPr>
              <w:pStyle w:val="TableContents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юридические лица</w:t>
            </w:r>
          </w:p>
        </w:tc>
        <w:tc>
          <w:tcPr>
            <w:tcW w:w="487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540E9" w:rsidRDefault="000B6593">
            <w:pPr>
              <w:pStyle w:val="TableContents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собственник земельного участка, здания или иного недвижимого имущества, к которому присоединяется рекламная конструкция</w:t>
            </w:r>
          </w:p>
        </w:tc>
      </w:tr>
      <w:tr w:rsidR="001540E9">
        <w:tc>
          <w:tcPr>
            <w:tcW w:w="728" w:type="dxa"/>
            <w:tcBorders>
              <w:left w:val="single" w:sz="2" w:space="0" w:color="000000"/>
              <w:bottom w:val="single" w:sz="2" w:space="0" w:color="000000"/>
            </w:tcBorders>
          </w:tcPr>
          <w:p w:rsidR="001540E9" w:rsidRDefault="000B6593">
            <w:pPr>
              <w:pStyle w:val="TableContents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2.</w:t>
            </w:r>
          </w:p>
        </w:tc>
        <w:tc>
          <w:tcPr>
            <w:tcW w:w="4320" w:type="dxa"/>
            <w:tcBorders>
              <w:left w:val="single" w:sz="2" w:space="0" w:color="000000"/>
              <w:bottom w:val="single" w:sz="2" w:space="0" w:color="000000"/>
            </w:tcBorders>
          </w:tcPr>
          <w:p w:rsidR="001540E9" w:rsidRDefault="000B6593">
            <w:pPr>
              <w:pStyle w:val="TableContents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физические лица – граждане </w:t>
            </w:r>
            <w:r>
              <w:rPr>
                <w:rFonts w:ascii="Times New Roman" w:hAnsi="Times New Roman"/>
                <w:sz w:val="28"/>
                <w:szCs w:val="28"/>
              </w:rPr>
              <w:t>Российской Федерации</w:t>
            </w:r>
          </w:p>
          <w:p w:rsidR="001540E9" w:rsidRDefault="000B6593">
            <w:pPr>
              <w:pStyle w:val="TableContents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индивидуальные предприниматели</w:t>
            </w:r>
          </w:p>
          <w:p w:rsidR="001540E9" w:rsidRDefault="000B6593">
            <w:pPr>
              <w:pStyle w:val="TableContents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юридические лица</w:t>
            </w:r>
          </w:p>
        </w:tc>
        <w:tc>
          <w:tcPr>
            <w:tcW w:w="487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540E9" w:rsidRDefault="000B6593">
            <w:pPr>
              <w:pStyle w:val="TableContents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лицо, уполномоченное собственником земельного участка, здания или иного недвижимого имущества, к которому присоединяется рекламная конструкция, в том числе являющегося арендатором</w:t>
            </w:r>
          </w:p>
        </w:tc>
      </w:tr>
      <w:tr w:rsidR="001540E9">
        <w:tc>
          <w:tcPr>
            <w:tcW w:w="728" w:type="dxa"/>
            <w:tcBorders>
              <w:left w:val="single" w:sz="2" w:space="0" w:color="000000"/>
              <w:bottom w:val="single" w:sz="2" w:space="0" w:color="000000"/>
            </w:tcBorders>
          </w:tcPr>
          <w:p w:rsidR="001540E9" w:rsidRDefault="000B6593">
            <w:pPr>
              <w:pStyle w:val="TableContents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3.</w:t>
            </w:r>
          </w:p>
        </w:tc>
        <w:tc>
          <w:tcPr>
            <w:tcW w:w="4320" w:type="dxa"/>
            <w:tcBorders>
              <w:left w:val="single" w:sz="2" w:space="0" w:color="000000"/>
              <w:bottom w:val="single" w:sz="2" w:space="0" w:color="000000"/>
            </w:tcBorders>
          </w:tcPr>
          <w:p w:rsidR="001540E9" w:rsidRDefault="000B6593">
            <w:pPr>
              <w:pStyle w:val="TableContents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физ</w:t>
            </w:r>
            <w:r>
              <w:rPr>
                <w:rFonts w:ascii="Times New Roman" w:hAnsi="Times New Roman"/>
                <w:sz w:val="28"/>
                <w:szCs w:val="28"/>
              </w:rPr>
              <w:t>ические лица – граждане Российской Федерации</w:t>
            </w:r>
          </w:p>
          <w:p w:rsidR="001540E9" w:rsidRDefault="000B6593">
            <w:pPr>
              <w:pStyle w:val="TableContents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индивидуальные предприниматели</w:t>
            </w:r>
          </w:p>
          <w:p w:rsidR="001540E9" w:rsidRDefault="000B6593">
            <w:pPr>
              <w:pStyle w:val="TableContents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юридические лица</w:t>
            </w:r>
          </w:p>
        </w:tc>
        <w:tc>
          <w:tcPr>
            <w:tcW w:w="487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540E9" w:rsidRDefault="000B6593">
            <w:pPr>
              <w:pStyle w:val="TableContents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лицо, уполномоченное общим собранием собственников помещений в многоквартирном доме, к которому присоединяется рекламная конструкция</w:t>
            </w:r>
          </w:p>
        </w:tc>
      </w:tr>
      <w:tr w:rsidR="001540E9">
        <w:tc>
          <w:tcPr>
            <w:tcW w:w="728" w:type="dxa"/>
            <w:tcBorders>
              <w:left w:val="single" w:sz="2" w:space="0" w:color="000000"/>
              <w:bottom w:val="single" w:sz="2" w:space="0" w:color="000000"/>
            </w:tcBorders>
          </w:tcPr>
          <w:p w:rsidR="001540E9" w:rsidRDefault="000B6593">
            <w:pPr>
              <w:pStyle w:val="TableContents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4.</w:t>
            </w:r>
          </w:p>
        </w:tc>
        <w:tc>
          <w:tcPr>
            <w:tcW w:w="4320" w:type="dxa"/>
            <w:tcBorders>
              <w:left w:val="single" w:sz="2" w:space="0" w:color="000000"/>
              <w:bottom w:val="single" w:sz="2" w:space="0" w:color="000000"/>
            </w:tcBorders>
          </w:tcPr>
          <w:p w:rsidR="001540E9" w:rsidRDefault="000B6593">
            <w:pPr>
              <w:pStyle w:val="TableContents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физические лица – граждане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Российской Федерации</w:t>
            </w:r>
          </w:p>
          <w:p w:rsidR="001540E9" w:rsidRDefault="000B6593">
            <w:pPr>
              <w:pStyle w:val="TableContents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индивидуальные предприниматели</w:t>
            </w:r>
          </w:p>
          <w:p w:rsidR="001540E9" w:rsidRDefault="000B6593">
            <w:pPr>
              <w:pStyle w:val="TableContents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юридические лица</w:t>
            </w:r>
          </w:p>
        </w:tc>
        <w:tc>
          <w:tcPr>
            <w:tcW w:w="487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540E9" w:rsidRDefault="000B6593">
            <w:pPr>
              <w:pStyle w:val="TableContents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доверительный управляющий недвижимого имущества, к которому присоединяется рекламная конструкция</w:t>
            </w:r>
          </w:p>
        </w:tc>
      </w:tr>
      <w:tr w:rsidR="001540E9">
        <w:tc>
          <w:tcPr>
            <w:tcW w:w="728" w:type="dxa"/>
            <w:tcBorders>
              <w:left w:val="single" w:sz="2" w:space="0" w:color="000000"/>
              <w:bottom w:val="single" w:sz="2" w:space="0" w:color="000000"/>
            </w:tcBorders>
          </w:tcPr>
          <w:p w:rsidR="001540E9" w:rsidRDefault="000B6593">
            <w:pPr>
              <w:pStyle w:val="TableContents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5.</w:t>
            </w:r>
          </w:p>
        </w:tc>
        <w:tc>
          <w:tcPr>
            <w:tcW w:w="4320" w:type="dxa"/>
            <w:tcBorders>
              <w:left w:val="single" w:sz="2" w:space="0" w:color="000000"/>
              <w:bottom w:val="single" w:sz="2" w:space="0" w:color="000000"/>
            </w:tcBorders>
          </w:tcPr>
          <w:p w:rsidR="001540E9" w:rsidRDefault="000B6593">
            <w:pPr>
              <w:pStyle w:val="TableContents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физические лица – граждане Российской Федерации</w:t>
            </w:r>
          </w:p>
          <w:p w:rsidR="001540E9" w:rsidRDefault="000B6593">
            <w:pPr>
              <w:pStyle w:val="TableContents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индивидуальные предприниматели</w:t>
            </w:r>
          </w:p>
          <w:p w:rsidR="001540E9" w:rsidRDefault="000B6593">
            <w:pPr>
              <w:pStyle w:val="TableContents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юридические лица</w:t>
            </w:r>
          </w:p>
        </w:tc>
        <w:tc>
          <w:tcPr>
            <w:tcW w:w="487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540E9" w:rsidRDefault="000B6593">
            <w:pPr>
              <w:pStyle w:val="TableContents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владелец рекламной конструкции</w:t>
            </w:r>
          </w:p>
        </w:tc>
      </w:tr>
      <w:tr w:rsidR="001540E9">
        <w:tc>
          <w:tcPr>
            <w:tcW w:w="728" w:type="dxa"/>
            <w:tcBorders>
              <w:left w:val="single" w:sz="2" w:space="0" w:color="000000"/>
              <w:bottom w:val="single" w:sz="2" w:space="0" w:color="000000"/>
            </w:tcBorders>
          </w:tcPr>
          <w:p w:rsidR="001540E9" w:rsidRDefault="000B6593">
            <w:pPr>
              <w:pStyle w:val="TableContents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6.</w:t>
            </w:r>
          </w:p>
        </w:tc>
        <w:tc>
          <w:tcPr>
            <w:tcW w:w="4320" w:type="dxa"/>
            <w:tcBorders>
              <w:left w:val="single" w:sz="2" w:space="0" w:color="000000"/>
              <w:bottom w:val="single" w:sz="2" w:space="0" w:color="000000"/>
            </w:tcBorders>
          </w:tcPr>
          <w:p w:rsidR="001540E9" w:rsidRDefault="000B6593">
            <w:pPr>
              <w:pStyle w:val="TableContents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юридические лица</w:t>
            </w:r>
          </w:p>
        </w:tc>
        <w:tc>
          <w:tcPr>
            <w:tcW w:w="487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540E9" w:rsidRDefault="000B6593">
            <w:pPr>
              <w:pStyle w:val="TableContents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лицо, обладающее правом хозяйственного ведения, правом оперативного управления или иным вещным правом на недвижимое имущество, к которому присоединяется рекламная конструкция</w:t>
            </w:r>
          </w:p>
        </w:tc>
      </w:tr>
      <w:tr w:rsidR="001540E9">
        <w:tc>
          <w:tcPr>
            <w:tcW w:w="728" w:type="dxa"/>
            <w:tcBorders>
              <w:left w:val="single" w:sz="2" w:space="0" w:color="000000"/>
              <w:bottom w:val="single" w:sz="2" w:space="0" w:color="000000"/>
            </w:tcBorders>
          </w:tcPr>
          <w:p w:rsidR="001540E9" w:rsidRDefault="000B6593">
            <w:pPr>
              <w:pStyle w:val="TableContents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7.</w:t>
            </w:r>
          </w:p>
        </w:tc>
        <w:tc>
          <w:tcPr>
            <w:tcW w:w="4320" w:type="dxa"/>
            <w:tcBorders>
              <w:left w:val="single" w:sz="2" w:space="0" w:color="000000"/>
              <w:bottom w:val="single" w:sz="2" w:space="0" w:color="000000"/>
            </w:tcBorders>
          </w:tcPr>
          <w:p w:rsidR="001540E9" w:rsidRDefault="000B6593">
            <w:pPr>
              <w:pStyle w:val="TableContents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физическ</w:t>
            </w:r>
            <w:r>
              <w:rPr>
                <w:rFonts w:ascii="Times New Roman" w:hAnsi="Times New Roman"/>
                <w:sz w:val="28"/>
                <w:szCs w:val="28"/>
              </w:rPr>
              <w:t>ие лица – граждане Российской Федерации</w:t>
            </w:r>
          </w:p>
          <w:p w:rsidR="001540E9" w:rsidRDefault="000B6593">
            <w:pPr>
              <w:pStyle w:val="TableContents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индивидуальные предприниматели</w:t>
            </w:r>
          </w:p>
          <w:p w:rsidR="001540E9" w:rsidRDefault="000B6593">
            <w:pPr>
              <w:pStyle w:val="TableContents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юридические лица</w:t>
            </w:r>
          </w:p>
        </w:tc>
        <w:tc>
          <w:tcPr>
            <w:tcW w:w="487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540E9" w:rsidRDefault="000B6593">
            <w:pPr>
              <w:pStyle w:val="TableContents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лицо, имеющее разрешение на установку и эксплуатацию рекламной конструкции</w:t>
            </w:r>
          </w:p>
        </w:tc>
      </w:tr>
      <w:tr w:rsidR="001540E9">
        <w:tc>
          <w:tcPr>
            <w:tcW w:w="728" w:type="dxa"/>
            <w:tcBorders>
              <w:left w:val="single" w:sz="2" w:space="0" w:color="000000"/>
              <w:bottom w:val="single" w:sz="2" w:space="0" w:color="000000"/>
            </w:tcBorders>
          </w:tcPr>
          <w:p w:rsidR="001540E9" w:rsidRDefault="000B6593">
            <w:pPr>
              <w:pStyle w:val="TableContents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8.</w:t>
            </w:r>
          </w:p>
        </w:tc>
        <w:tc>
          <w:tcPr>
            <w:tcW w:w="4320" w:type="dxa"/>
            <w:tcBorders>
              <w:left w:val="single" w:sz="2" w:space="0" w:color="000000"/>
              <w:bottom w:val="single" w:sz="2" w:space="0" w:color="000000"/>
            </w:tcBorders>
          </w:tcPr>
          <w:p w:rsidR="001540E9" w:rsidRDefault="000B6593">
            <w:pPr>
              <w:pStyle w:val="TableContents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физические лица – граждане Российской Федерации</w:t>
            </w:r>
          </w:p>
          <w:p w:rsidR="001540E9" w:rsidRDefault="000B6593">
            <w:pPr>
              <w:pStyle w:val="TableContents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индивидуальные предприниматели</w:t>
            </w:r>
          </w:p>
          <w:p w:rsidR="001540E9" w:rsidRDefault="000B6593">
            <w:pPr>
              <w:pStyle w:val="TableContents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юридические лица</w:t>
            </w:r>
          </w:p>
        </w:tc>
        <w:tc>
          <w:tcPr>
            <w:tcW w:w="487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540E9" w:rsidRDefault="000B6593">
            <w:pPr>
              <w:pStyle w:val="TableContents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собственник или иной законный владелец недвижимого имущества, к которому присоединена рекламная конструкция</w:t>
            </w:r>
          </w:p>
        </w:tc>
      </w:tr>
    </w:tbl>
    <w:p w:rsidR="001540E9" w:rsidRDefault="001540E9">
      <w:pPr>
        <w:pStyle w:val="a8"/>
        <w:widowControl w:val="0"/>
        <w:spacing w:line="276" w:lineRule="auto"/>
        <w:ind w:left="0" w:firstLine="709"/>
        <w:jc w:val="center"/>
        <w:rPr>
          <w:rFonts w:ascii="Times New Roman" w:hAnsi="Times New Roman"/>
          <w:sz w:val="28"/>
          <w:szCs w:val="28"/>
        </w:rPr>
      </w:pPr>
    </w:p>
    <w:p w:rsidR="001540E9" w:rsidRDefault="001540E9">
      <w:pPr>
        <w:rPr>
          <w:rFonts w:hint="eastAsia"/>
        </w:rPr>
        <w:sectPr w:rsidR="001540E9">
          <w:type w:val="continuous"/>
          <w:pgSz w:w="11906" w:h="16838"/>
          <w:pgMar w:top="1134" w:right="850" w:bottom="1134" w:left="1134" w:header="0" w:footer="0" w:gutter="0"/>
          <w:cols w:space="720"/>
          <w:formProt w:val="0"/>
          <w:docGrid w:linePitch="312" w:charSpace="-6145"/>
        </w:sectPr>
      </w:pPr>
    </w:p>
    <w:p w:rsidR="001540E9" w:rsidRDefault="000B6593">
      <w:pPr>
        <w:pStyle w:val="a8"/>
        <w:widowControl w:val="0"/>
        <w:spacing w:line="276" w:lineRule="auto"/>
        <w:ind w:left="0" w:firstLine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Комбинации признаков заявителей, </w:t>
      </w:r>
      <w:r>
        <w:rPr>
          <w:rFonts w:ascii="Times New Roman" w:hAnsi="Times New Roman"/>
          <w:sz w:val="28"/>
          <w:szCs w:val="28"/>
        </w:rPr>
        <w:t xml:space="preserve">каждая из которых соответствует одному варианту </w:t>
      </w:r>
      <w:r>
        <w:rPr>
          <w:rFonts w:ascii="Times New Roman" w:hAnsi="Times New Roman"/>
          <w:sz w:val="28"/>
          <w:szCs w:val="28"/>
        </w:rPr>
        <w:t>предоставления муниципальной</w:t>
      </w:r>
      <w:r>
        <w:rPr>
          <w:rFonts w:ascii="Times New Roman" w:hAnsi="Times New Roman"/>
          <w:sz w:val="28"/>
          <w:szCs w:val="28"/>
        </w:rPr>
        <w:t xml:space="preserve"> услуги</w:t>
      </w:r>
    </w:p>
    <w:tbl>
      <w:tblPr>
        <w:tblW w:w="9917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704"/>
        <w:gridCol w:w="4370"/>
        <w:gridCol w:w="4843"/>
      </w:tblGrid>
      <w:tr w:rsidR="001540E9">
        <w:tc>
          <w:tcPr>
            <w:tcW w:w="7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1540E9" w:rsidRDefault="000B6593">
            <w:pPr>
              <w:pStyle w:val="TableContents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1.</w:t>
            </w:r>
          </w:p>
        </w:tc>
        <w:tc>
          <w:tcPr>
            <w:tcW w:w="4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1540E9" w:rsidRDefault="000B6593">
            <w:pPr>
              <w:pStyle w:val="a4"/>
              <w:tabs>
                <w:tab w:val="left" w:pos="645"/>
              </w:tabs>
              <w:spacing w:after="0"/>
              <w:jc w:val="both"/>
              <w:rPr>
                <w:rFonts w:ascii="Times New Roman" w:hAnsi="Times New Roman"/>
                <w:color w:val="00CC33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физические лица – граждане Российской </w:t>
            </w:r>
            <w:proofErr w:type="gram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Федерации:  собственник</w:t>
            </w:r>
            <w:proofErr w:type="gram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земельного участка, здания или иного недвижимого имущества, к которому присоединяется рекламная конструкция, включая их уполномоченных представителей</w:t>
            </w:r>
          </w:p>
        </w:tc>
        <w:tc>
          <w:tcPr>
            <w:tcW w:w="4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540E9" w:rsidRDefault="000B6593">
            <w:pPr>
              <w:pStyle w:val="a8"/>
              <w:widowControl w:val="0"/>
              <w:spacing w:line="276" w:lineRule="auto"/>
              <w:ind w:left="0" w:firstLin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вариант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предоставления муниципальной услуги, указанный в </w:t>
            </w:r>
            <w:r w:rsidRPr="000B6593">
              <w:rPr>
                <w:rFonts w:ascii="Times New Roman" w:hAnsi="Times New Roman"/>
                <w:sz w:val="28"/>
                <w:szCs w:val="28"/>
              </w:rPr>
              <w:t>подпункте</w:t>
            </w:r>
            <w:r>
              <w:rPr>
                <w:rFonts w:ascii="Times New Roman" w:hAnsi="Times New Roman"/>
                <w:sz w:val="28"/>
                <w:szCs w:val="28"/>
              </w:rPr>
              <w:t> </w:t>
            </w:r>
            <w:r w:rsidRPr="000B6593">
              <w:rPr>
                <w:rFonts w:ascii="Times New Roman" w:hAnsi="Times New Roman"/>
                <w:sz w:val="28"/>
                <w:szCs w:val="28"/>
              </w:rPr>
              <w:t xml:space="preserve">17.1.1 </w:t>
            </w:r>
            <w:r>
              <w:rPr>
                <w:rFonts w:ascii="Times New Roman" w:hAnsi="Times New Roman"/>
                <w:sz w:val="28"/>
                <w:szCs w:val="28"/>
              </w:rPr>
              <w:t>пункта 17.1 Регламента</w:t>
            </w:r>
          </w:p>
        </w:tc>
      </w:tr>
      <w:tr w:rsidR="001540E9">
        <w:tc>
          <w:tcPr>
            <w:tcW w:w="7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1540E9" w:rsidRDefault="000B6593">
            <w:pPr>
              <w:pStyle w:val="TableContents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2.</w:t>
            </w:r>
          </w:p>
        </w:tc>
        <w:tc>
          <w:tcPr>
            <w:tcW w:w="4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1540E9" w:rsidRDefault="000B6593">
            <w:pPr>
              <w:pStyle w:val="a4"/>
              <w:tabs>
                <w:tab w:val="left" w:pos="645"/>
              </w:tabs>
              <w:spacing w:after="0"/>
              <w:jc w:val="both"/>
              <w:rPr>
                <w:rFonts w:ascii="Times New Roman" w:hAnsi="Times New Roman"/>
                <w:color w:val="00CC33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физические лица – граждане Российской </w:t>
            </w:r>
            <w:proofErr w:type="gram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Федерации:  лицо</w:t>
            </w:r>
            <w:proofErr w:type="gram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, уполномоченное собственником земельного участка, здания или иного недвижимого имущества, к которому присоед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иняется рекламная конструкция, в том числе являющегося арендатором, включая их уполномоченных представителей</w:t>
            </w:r>
          </w:p>
        </w:tc>
        <w:tc>
          <w:tcPr>
            <w:tcW w:w="4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540E9" w:rsidRDefault="000B6593">
            <w:pPr>
              <w:pStyle w:val="a8"/>
              <w:widowControl w:val="0"/>
              <w:spacing w:line="276" w:lineRule="auto"/>
              <w:ind w:left="0" w:firstLin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вариант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предоставления муниципальной услуги, указанный в </w:t>
            </w:r>
            <w:r w:rsidRPr="000B6593">
              <w:rPr>
                <w:rFonts w:ascii="Times New Roman" w:hAnsi="Times New Roman"/>
                <w:sz w:val="28"/>
                <w:szCs w:val="28"/>
              </w:rPr>
              <w:t>подпункте</w:t>
            </w:r>
            <w:r>
              <w:rPr>
                <w:rFonts w:ascii="Times New Roman" w:hAnsi="Times New Roman"/>
                <w:sz w:val="28"/>
                <w:szCs w:val="28"/>
              </w:rPr>
              <w:t> </w:t>
            </w:r>
            <w:r w:rsidRPr="000B6593">
              <w:rPr>
                <w:rFonts w:ascii="Times New Roman" w:hAnsi="Times New Roman"/>
                <w:sz w:val="28"/>
                <w:szCs w:val="28"/>
              </w:rPr>
              <w:t xml:space="preserve">17.1.2 </w:t>
            </w:r>
            <w:r>
              <w:rPr>
                <w:rFonts w:ascii="Times New Roman" w:hAnsi="Times New Roman"/>
                <w:sz w:val="28"/>
                <w:szCs w:val="28"/>
              </w:rPr>
              <w:t>пункта 17.1 Регламента</w:t>
            </w:r>
          </w:p>
        </w:tc>
      </w:tr>
      <w:tr w:rsidR="001540E9">
        <w:tc>
          <w:tcPr>
            <w:tcW w:w="7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1540E9" w:rsidRDefault="000B6593">
            <w:pPr>
              <w:pStyle w:val="TableContents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lastRenderedPageBreak/>
              <w:t>3.</w:t>
            </w:r>
          </w:p>
        </w:tc>
        <w:tc>
          <w:tcPr>
            <w:tcW w:w="4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1540E9" w:rsidRDefault="000B6593">
            <w:pPr>
              <w:pStyle w:val="a4"/>
              <w:tabs>
                <w:tab w:val="left" w:pos="645"/>
              </w:tabs>
              <w:spacing w:after="0"/>
              <w:jc w:val="both"/>
              <w:rPr>
                <w:rFonts w:ascii="Times New Roman" w:hAnsi="Times New Roman"/>
                <w:color w:val="00CC33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физические лица – граждане Российской </w:t>
            </w:r>
            <w:proofErr w:type="gram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Федераци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и:  лицо</w:t>
            </w:r>
            <w:proofErr w:type="gram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, уполномоченное общим собранием собственников помещений в многоквартирном доме, к которому присоединяется рекламная конструкция, включая их уполномоченных представителей</w:t>
            </w:r>
          </w:p>
        </w:tc>
        <w:tc>
          <w:tcPr>
            <w:tcW w:w="4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540E9" w:rsidRDefault="000B6593">
            <w:pPr>
              <w:pStyle w:val="a8"/>
              <w:widowControl w:val="0"/>
              <w:spacing w:line="276" w:lineRule="auto"/>
              <w:ind w:left="0" w:firstLin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вариант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предоставления муниципальной услуги, указанный в </w:t>
            </w:r>
            <w:r w:rsidRPr="000B6593">
              <w:rPr>
                <w:rFonts w:ascii="Times New Roman" w:hAnsi="Times New Roman"/>
                <w:sz w:val="28"/>
                <w:szCs w:val="28"/>
              </w:rPr>
              <w:t>подпункте</w:t>
            </w:r>
            <w:r>
              <w:rPr>
                <w:rFonts w:ascii="Times New Roman" w:hAnsi="Times New Roman"/>
                <w:sz w:val="28"/>
                <w:szCs w:val="28"/>
              </w:rPr>
              <w:t> </w:t>
            </w:r>
            <w:r w:rsidRPr="000B6593">
              <w:rPr>
                <w:rFonts w:ascii="Times New Roman" w:hAnsi="Times New Roman"/>
                <w:sz w:val="28"/>
                <w:szCs w:val="28"/>
              </w:rPr>
              <w:t xml:space="preserve">17.1.3 </w:t>
            </w:r>
            <w:r>
              <w:rPr>
                <w:rFonts w:ascii="Times New Roman" w:hAnsi="Times New Roman"/>
                <w:sz w:val="28"/>
                <w:szCs w:val="28"/>
              </w:rPr>
              <w:t>пун</w:t>
            </w:r>
            <w:r>
              <w:rPr>
                <w:rFonts w:ascii="Times New Roman" w:hAnsi="Times New Roman"/>
                <w:sz w:val="28"/>
                <w:szCs w:val="28"/>
              </w:rPr>
              <w:t>кта 17.1 Регламента</w:t>
            </w:r>
          </w:p>
        </w:tc>
      </w:tr>
      <w:tr w:rsidR="001540E9">
        <w:tc>
          <w:tcPr>
            <w:tcW w:w="7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1540E9" w:rsidRDefault="000B6593">
            <w:pPr>
              <w:pStyle w:val="TableContents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4.</w:t>
            </w:r>
          </w:p>
        </w:tc>
        <w:tc>
          <w:tcPr>
            <w:tcW w:w="4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1540E9" w:rsidRDefault="000B6593">
            <w:pPr>
              <w:pStyle w:val="a4"/>
              <w:tabs>
                <w:tab w:val="left" w:pos="645"/>
              </w:tabs>
              <w:spacing w:after="0"/>
              <w:jc w:val="both"/>
              <w:rPr>
                <w:rFonts w:ascii="Times New Roman" w:hAnsi="Times New Roman"/>
                <w:color w:val="00CC33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физические лица – граждане Российской </w:t>
            </w:r>
            <w:proofErr w:type="gram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Федерации:  доверительный</w:t>
            </w:r>
            <w:proofErr w:type="gram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управляющий недвижимого имущества, к которому присоединяется рекламная конструкция, включая их уполномоченных представителей</w:t>
            </w:r>
          </w:p>
        </w:tc>
        <w:tc>
          <w:tcPr>
            <w:tcW w:w="4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540E9" w:rsidRDefault="000B6593">
            <w:pPr>
              <w:pStyle w:val="a8"/>
              <w:widowControl w:val="0"/>
              <w:spacing w:line="276" w:lineRule="auto"/>
              <w:ind w:left="0" w:firstLin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вариант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предоставления муниципальной услуги, указанный в </w:t>
            </w:r>
            <w:r w:rsidRPr="000B6593">
              <w:rPr>
                <w:rFonts w:ascii="Times New Roman" w:hAnsi="Times New Roman"/>
                <w:sz w:val="28"/>
                <w:szCs w:val="28"/>
              </w:rPr>
              <w:t>подпункте</w:t>
            </w:r>
            <w:r>
              <w:rPr>
                <w:rFonts w:ascii="Times New Roman" w:hAnsi="Times New Roman"/>
                <w:sz w:val="28"/>
                <w:szCs w:val="28"/>
              </w:rPr>
              <w:t> </w:t>
            </w:r>
            <w:r w:rsidRPr="000B6593">
              <w:rPr>
                <w:rFonts w:ascii="Times New Roman" w:hAnsi="Times New Roman"/>
                <w:sz w:val="28"/>
                <w:szCs w:val="28"/>
              </w:rPr>
              <w:t xml:space="preserve">17.1.4 </w:t>
            </w:r>
            <w:r>
              <w:rPr>
                <w:rFonts w:ascii="Times New Roman" w:hAnsi="Times New Roman"/>
                <w:sz w:val="28"/>
                <w:szCs w:val="28"/>
              </w:rPr>
              <w:t>пункта 17.1 Регламента</w:t>
            </w:r>
          </w:p>
        </w:tc>
      </w:tr>
      <w:tr w:rsidR="001540E9">
        <w:tc>
          <w:tcPr>
            <w:tcW w:w="7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1540E9" w:rsidRDefault="000B6593">
            <w:pPr>
              <w:pStyle w:val="TableContents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5.</w:t>
            </w:r>
          </w:p>
        </w:tc>
        <w:tc>
          <w:tcPr>
            <w:tcW w:w="4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1540E9" w:rsidRDefault="000B6593">
            <w:pPr>
              <w:pStyle w:val="a4"/>
              <w:tabs>
                <w:tab w:val="left" w:pos="645"/>
              </w:tabs>
              <w:spacing w:after="0"/>
              <w:jc w:val="both"/>
              <w:rPr>
                <w:rFonts w:ascii="Times New Roman" w:hAnsi="Times New Roman"/>
                <w:color w:val="00CC33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физические лица – граждане Российской </w:t>
            </w:r>
            <w:proofErr w:type="gram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Федерации:  владелец</w:t>
            </w:r>
            <w:proofErr w:type="gram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рекламной конструкции, включая их уполномоченных представителей</w:t>
            </w:r>
          </w:p>
        </w:tc>
        <w:tc>
          <w:tcPr>
            <w:tcW w:w="4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540E9" w:rsidRDefault="000B6593">
            <w:pPr>
              <w:pStyle w:val="a8"/>
              <w:widowControl w:val="0"/>
              <w:spacing w:line="276" w:lineRule="auto"/>
              <w:ind w:left="0" w:firstLin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вариант </w:t>
            </w:r>
            <w:r>
              <w:rPr>
                <w:rFonts w:ascii="Times New Roman" w:hAnsi="Times New Roman"/>
                <w:sz w:val="28"/>
                <w:szCs w:val="28"/>
              </w:rPr>
              <w:t>предоставления муниципальной усл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уги, указанный в </w:t>
            </w:r>
            <w:r w:rsidRPr="000B6593">
              <w:rPr>
                <w:rFonts w:ascii="Times New Roman" w:hAnsi="Times New Roman"/>
                <w:sz w:val="28"/>
                <w:szCs w:val="28"/>
              </w:rPr>
              <w:t>подпункте</w:t>
            </w:r>
            <w:r>
              <w:rPr>
                <w:rFonts w:ascii="Times New Roman" w:hAnsi="Times New Roman"/>
                <w:sz w:val="28"/>
                <w:szCs w:val="28"/>
              </w:rPr>
              <w:t> </w:t>
            </w:r>
            <w:r w:rsidRPr="000B6593">
              <w:rPr>
                <w:rFonts w:ascii="Times New Roman" w:hAnsi="Times New Roman"/>
                <w:sz w:val="28"/>
                <w:szCs w:val="28"/>
              </w:rPr>
              <w:t xml:space="preserve">17.1.5 </w:t>
            </w:r>
            <w:r>
              <w:rPr>
                <w:rFonts w:ascii="Times New Roman" w:hAnsi="Times New Roman"/>
                <w:sz w:val="28"/>
                <w:szCs w:val="28"/>
              </w:rPr>
              <w:t>пункта 17.1 Регламента</w:t>
            </w:r>
          </w:p>
        </w:tc>
      </w:tr>
      <w:tr w:rsidR="001540E9">
        <w:tc>
          <w:tcPr>
            <w:tcW w:w="7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1540E9" w:rsidRDefault="000B6593">
            <w:pPr>
              <w:pStyle w:val="TableContents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6.</w:t>
            </w:r>
          </w:p>
        </w:tc>
        <w:tc>
          <w:tcPr>
            <w:tcW w:w="4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1540E9" w:rsidRDefault="000B6593">
            <w:pPr>
              <w:pStyle w:val="a4"/>
              <w:tabs>
                <w:tab w:val="left" w:pos="645"/>
              </w:tabs>
              <w:spacing w:after="0"/>
              <w:jc w:val="both"/>
              <w:rPr>
                <w:rFonts w:ascii="Times New Roman" w:hAnsi="Times New Roman"/>
                <w:color w:val="00CC33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индивидуальные </w:t>
            </w:r>
            <w:proofErr w:type="gram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предприниматели:  собственник</w:t>
            </w:r>
            <w:proofErr w:type="gram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земельного участка, здания или иного недвижимого имущества, к которому присоединяется рекламная конструкция, включая их уполномоченных представителей</w:t>
            </w:r>
          </w:p>
        </w:tc>
        <w:tc>
          <w:tcPr>
            <w:tcW w:w="4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540E9" w:rsidRDefault="000B6593">
            <w:pPr>
              <w:pStyle w:val="a8"/>
              <w:widowControl w:val="0"/>
              <w:spacing w:line="276" w:lineRule="auto"/>
              <w:ind w:left="0" w:firstLin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вариант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предоставления муниципальной услуги, указанный в </w:t>
            </w:r>
            <w:r w:rsidRPr="000B6593">
              <w:rPr>
                <w:rFonts w:ascii="Times New Roman" w:hAnsi="Times New Roman"/>
                <w:sz w:val="28"/>
                <w:szCs w:val="28"/>
              </w:rPr>
              <w:t>подпункте</w:t>
            </w:r>
            <w:r>
              <w:rPr>
                <w:rFonts w:ascii="Times New Roman" w:hAnsi="Times New Roman"/>
                <w:sz w:val="28"/>
                <w:szCs w:val="28"/>
              </w:rPr>
              <w:t> </w:t>
            </w:r>
            <w:r w:rsidRPr="000B6593">
              <w:rPr>
                <w:rFonts w:ascii="Times New Roman" w:hAnsi="Times New Roman"/>
                <w:sz w:val="28"/>
                <w:szCs w:val="28"/>
              </w:rPr>
              <w:t xml:space="preserve">17.1.6 </w:t>
            </w:r>
            <w:r>
              <w:rPr>
                <w:rFonts w:ascii="Times New Roman" w:hAnsi="Times New Roman"/>
                <w:sz w:val="28"/>
                <w:szCs w:val="28"/>
              </w:rPr>
              <w:t>пункта 17.1 Регламента</w:t>
            </w:r>
          </w:p>
        </w:tc>
      </w:tr>
      <w:tr w:rsidR="001540E9">
        <w:tc>
          <w:tcPr>
            <w:tcW w:w="7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1540E9" w:rsidRDefault="000B6593">
            <w:pPr>
              <w:pStyle w:val="TableContents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7.</w:t>
            </w:r>
          </w:p>
        </w:tc>
        <w:tc>
          <w:tcPr>
            <w:tcW w:w="4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1540E9" w:rsidRDefault="000B6593">
            <w:pPr>
              <w:pStyle w:val="a4"/>
              <w:tabs>
                <w:tab w:val="left" w:pos="645"/>
              </w:tabs>
              <w:spacing w:after="0"/>
              <w:jc w:val="both"/>
              <w:rPr>
                <w:rFonts w:ascii="Times New Roman" w:hAnsi="Times New Roman"/>
                <w:color w:val="00CC33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индивидуальные </w:t>
            </w:r>
            <w:proofErr w:type="gram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предприниматели:  лицо</w:t>
            </w:r>
            <w:proofErr w:type="gram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, уполномоченное собственником земельного участка, здания или иного недвижимого имущества, к которому присоединяется р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екламная конструкция, в том числе являющегося арендатором, включая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их уполномоченных представителей</w:t>
            </w:r>
          </w:p>
        </w:tc>
        <w:tc>
          <w:tcPr>
            <w:tcW w:w="4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540E9" w:rsidRDefault="000B6593">
            <w:pPr>
              <w:pStyle w:val="a8"/>
              <w:widowControl w:val="0"/>
              <w:spacing w:line="276" w:lineRule="auto"/>
              <w:ind w:left="0" w:firstLin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вариант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предоставления муниципальной услуги, указанный в </w:t>
            </w:r>
            <w:r w:rsidRPr="000B6593">
              <w:rPr>
                <w:rFonts w:ascii="Times New Roman" w:hAnsi="Times New Roman"/>
                <w:sz w:val="28"/>
                <w:szCs w:val="28"/>
              </w:rPr>
              <w:t>подпункте</w:t>
            </w:r>
            <w:r>
              <w:rPr>
                <w:rFonts w:ascii="Times New Roman" w:hAnsi="Times New Roman"/>
                <w:sz w:val="28"/>
                <w:szCs w:val="28"/>
              </w:rPr>
              <w:t> </w:t>
            </w:r>
            <w:r w:rsidRPr="000B6593">
              <w:rPr>
                <w:rFonts w:ascii="Times New Roman" w:hAnsi="Times New Roman"/>
                <w:sz w:val="28"/>
                <w:szCs w:val="28"/>
              </w:rPr>
              <w:t xml:space="preserve">17.1.7 </w:t>
            </w:r>
            <w:r>
              <w:rPr>
                <w:rFonts w:ascii="Times New Roman" w:hAnsi="Times New Roman"/>
                <w:sz w:val="28"/>
                <w:szCs w:val="28"/>
              </w:rPr>
              <w:t>пункта 17.1 Регламента</w:t>
            </w:r>
          </w:p>
        </w:tc>
      </w:tr>
      <w:tr w:rsidR="001540E9">
        <w:tc>
          <w:tcPr>
            <w:tcW w:w="7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1540E9" w:rsidRDefault="000B6593">
            <w:pPr>
              <w:pStyle w:val="TableContents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8.</w:t>
            </w:r>
          </w:p>
        </w:tc>
        <w:tc>
          <w:tcPr>
            <w:tcW w:w="4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1540E9" w:rsidRDefault="000B6593">
            <w:pPr>
              <w:pStyle w:val="a4"/>
              <w:tabs>
                <w:tab w:val="left" w:pos="645"/>
              </w:tabs>
              <w:spacing w:after="0"/>
              <w:jc w:val="both"/>
              <w:rPr>
                <w:rFonts w:ascii="Times New Roman" w:hAnsi="Times New Roman"/>
                <w:color w:val="00CC33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индивидуальные </w:t>
            </w:r>
            <w:proofErr w:type="gram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предприниматели:  лицо</w:t>
            </w:r>
            <w:proofErr w:type="gram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, уполномоченное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общим собранием собственников помещений в многоквартирном доме, к которому присоединяется рекламная конструкция, включая их уполномоченных представителей</w:t>
            </w:r>
          </w:p>
        </w:tc>
        <w:tc>
          <w:tcPr>
            <w:tcW w:w="4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540E9" w:rsidRDefault="000B6593">
            <w:pPr>
              <w:pStyle w:val="a8"/>
              <w:widowControl w:val="0"/>
              <w:spacing w:line="276" w:lineRule="auto"/>
              <w:ind w:left="0" w:firstLin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вариант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предоставления муниципальной услуги, указанный в </w:t>
            </w:r>
            <w:r w:rsidRPr="000B6593">
              <w:rPr>
                <w:rFonts w:ascii="Times New Roman" w:hAnsi="Times New Roman"/>
                <w:sz w:val="28"/>
                <w:szCs w:val="28"/>
              </w:rPr>
              <w:t>подпункте</w:t>
            </w:r>
            <w:r>
              <w:rPr>
                <w:rFonts w:ascii="Times New Roman" w:hAnsi="Times New Roman"/>
                <w:sz w:val="28"/>
                <w:szCs w:val="28"/>
              </w:rPr>
              <w:t> </w:t>
            </w:r>
            <w:r w:rsidRPr="000B6593">
              <w:rPr>
                <w:rFonts w:ascii="Times New Roman" w:hAnsi="Times New Roman"/>
                <w:sz w:val="28"/>
                <w:szCs w:val="28"/>
              </w:rPr>
              <w:t xml:space="preserve">17.1.8 </w:t>
            </w:r>
            <w:r>
              <w:rPr>
                <w:rFonts w:ascii="Times New Roman" w:hAnsi="Times New Roman"/>
                <w:sz w:val="28"/>
                <w:szCs w:val="28"/>
              </w:rPr>
              <w:t>пункта 17.1 Регламента</w:t>
            </w:r>
          </w:p>
        </w:tc>
      </w:tr>
      <w:tr w:rsidR="001540E9">
        <w:tc>
          <w:tcPr>
            <w:tcW w:w="7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1540E9" w:rsidRDefault="000B6593">
            <w:pPr>
              <w:pStyle w:val="TableContents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9.</w:t>
            </w:r>
          </w:p>
        </w:tc>
        <w:tc>
          <w:tcPr>
            <w:tcW w:w="4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1540E9" w:rsidRDefault="000B6593">
            <w:pPr>
              <w:pStyle w:val="a4"/>
              <w:tabs>
                <w:tab w:val="left" w:pos="645"/>
              </w:tabs>
              <w:spacing w:after="0"/>
              <w:jc w:val="both"/>
              <w:rPr>
                <w:rFonts w:ascii="Times New Roman" w:hAnsi="Times New Roman"/>
                <w:color w:val="00CC33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индивидуальные </w:t>
            </w:r>
            <w:proofErr w:type="gram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предприниматели:  доверительный</w:t>
            </w:r>
            <w:proofErr w:type="gram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управляющий недвижимого имущества, к которому присоединяется рекламная конструкция, включая их уполномоченных представителей</w:t>
            </w:r>
          </w:p>
        </w:tc>
        <w:tc>
          <w:tcPr>
            <w:tcW w:w="4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540E9" w:rsidRDefault="000B6593">
            <w:pPr>
              <w:pStyle w:val="a8"/>
              <w:widowControl w:val="0"/>
              <w:spacing w:line="276" w:lineRule="auto"/>
              <w:ind w:left="0" w:firstLin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вариант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предоставления муниципальной услуги, указанный в </w:t>
            </w:r>
            <w:r w:rsidRPr="000B6593">
              <w:rPr>
                <w:rFonts w:ascii="Times New Roman" w:hAnsi="Times New Roman"/>
                <w:sz w:val="28"/>
                <w:szCs w:val="28"/>
              </w:rPr>
              <w:t>подпункте</w:t>
            </w:r>
            <w:r>
              <w:rPr>
                <w:rFonts w:ascii="Times New Roman" w:hAnsi="Times New Roman"/>
                <w:sz w:val="28"/>
                <w:szCs w:val="28"/>
              </w:rPr>
              <w:t> </w:t>
            </w:r>
            <w:r w:rsidRPr="000B6593">
              <w:rPr>
                <w:rFonts w:ascii="Times New Roman" w:hAnsi="Times New Roman"/>
                <w:sz w:val="28"/>
                <w:szCs w:val="28"/>
              </w:rPr>
              <w:t xml:space="preserve">17.1.9 </w:t>
            </w:r>
            <w:r>
              <w:rPr>
                <w:rFonts w:ascii="Times New Roman" w:hAnsi="Times New Roman"/>
                <w:sz w:val="28"/>
                <w:szCs w:val="28"/>
              </w:rPr>
              <w:t>пункта 17.</w:t>
            </w:r>
            <w:r>
              <w:rPr>
                <w:rFonts w:ascii="Times New Roman" w:hAnsi="Times New Roman"/>
                <w:sz w:val="28"/>
                <w:szCs w:val="28"/>
              </w:rPr>
              <w:t>1 Регламента</w:t>
            </w:r>
          </w:p>
        </w:tc>
      </w:tr>
      <w:tr w:rsidR="001540E9">
        <w:tc>
          <w:tcPr>
            <w:tcW w:w="7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1540E9" w:rsidRDefault="000B6593">
            <w:pPr>
              <w:pStyle w:val="TableContents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10.</w:t>
            </w:r>
          </w:p>
        </w:tc>
        <w:tc>
          <w:tcPr>
            <w:tcW w:w="4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1540E9" w:rsidRDefault="000B6593">
            <w:pPr>
              <w:pStyle w:val="a4"/>
              <w:tabs>
                <w:tab w:val="left" w:pos="645"/>
              </w:tabs>
              <w:spacing w:after="0"/>
              <w:jc w:val="both"/>
              <w:rPr>
                <w:rFonts w:ascii="Times New Roman" w:hAnsi="Times New Roman"/>
                <w:color w:val="00CC33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индивидуальные </w:t>
            </w:r>
            <w:proofErr w:type="gram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предприниматели:  владелец</w:t>
            </w:r>
            <w:proofErr w:type="gram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рекламной конструкции, включая их уполномоченных представителей</w:t>
            </w:r>
          </w:p>
        </w:tc>
        <w:tc>
          <w:tcPr>
            <w:tcW w:w="4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540E9" w:rsidRDefault="000B6593">
            <w:pPr>
              <w:pStyle w:val="a8"/>
              <w:widowControl w:val="0"/>
              <w:spacing w:line="276" w:lineRule="auto"/>
              <w:ind w:left="0" w:firstLin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вариант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предоставления муниципальной услуги, указанный в </w:t>
            </w:r>
            <w:r w:rsidRPr="000B6593">
              <w:rPr>
                <w:rFonts w:ascii="Times New Roman" w:hAnsi="Times New Roman"/>
                <w:sz w:val="28"/>
                <w:szCs w:val="28"/>
              </w:rPr>
              <w:t>подпункте</w:t>
            </w:r>
            <w:r>
              <w:rPr>
                <w:rFonts w:ascii="Times New Roman" w:hAnsi="Times New Roman"/>
                <w:sz w:val="28"/>
                <w:szCs w:val="28"/>
              </w:rPr>
              <w:t> </w:t>
            </w:r>
            <w:r w:rsidRPr="000B6593">
              <w:rPr>
                <w:rFonts w:ascii="Times New Roman" w:hAnsi="Times New Roman"/>
                <w:sz w:val="28"/>
                <w:szCs w:val="28"/>
              </w:rPr>
              <w:t xml:space="preserve">17.1.10 </w:t>
            </w:r>
            <w:r>
              <w:rPr>
                <w:rFonts w:ascii="Times New Roman" w:hAnsi="Times New Roman"/>
                <w:sz w:val="28"/>
                <w:szCs w:val="28"/>
              </w:rPr>
              <w:t>пункта 17.1 Регламента</w:t>
            </w:r>
          </w:p>
        </w:tc>
      </w:tr>
      <w:tr w:rsidR="001540E9">
        <w:tc>
          <w:tcPr>
            <w:tcW w:w="7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1540E9" w:rsidRDefault="000B6593">
            <w:pPr>
              <w:pStyle w:val="TableContents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11.</w:t>
            </w:r>
          </w:p>
        </w:tc>
        <w:tc>
          <w:tcPr>
            <w:tcW w:w="4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1540E9" w:rsidRDefault="000B6593">
            <w:pPr>
              <w:pStyle w:val="a4"/>
              <w:tabs>
                <w:tab w:val="left" w:pos="645"/>
              </w:tabs>
              <w:spacing w:after="0"/>
              <w:jc w:val="both"/>
              <w:rPr>
                <w:rFonts w:ascii="Times New Roman" w:hAnsi="Times New Roman"/>
                <w:color w:val="00CC33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юридические </w:t>
            </w:r>
            <w:proofErr w:type="gram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лица: 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собственник</w:t>
            </w:r>
            <w:proofErr w:type="gram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земельного участка, здания или иного недвижимого имущества, к которому присоединяется рекламная конструкция, включая их уполномоченных представителей</w:t>
            </w:r>
          </w:p>
        </w:tc>
        <w:tc>
          <w:tcPr>
            <w:tcW w:w="4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540E9" w:rsidRDefault="000B6593">
            <w:pPr>
              <w:pStyle w:val="a8"/>
              <w:widowControl w:val="0"/>
              <w:spacing w:line="276" w:lineRule="auto"/>
              <w:ind w:left="0" w:firstLin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вариант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предоставления муниципальной услуги, указанный в </w:t>
            </w:r>
            <w:r w:rsidRPr="000B6593">
              <w:rPr>
                <w:rFonts w:ascii="Times New Roman" w:hAnsi="Times New Roman"/>
                <w:sz w:val="28"/>
                <w:szCs w:val="28"/>
              </w:rPr>
              <w:t>подпункте</w:t>
            </w:r>
            <w:r>
              <w:rPr>
                <w:rFonts w:ascii="Times New Roman" w:hAnsi="Times New Roman"/>
                <w:sz w:val="28"/>
                <w:szCs w:val="28"/>
              </w:rPr>
              <w:t> </w:t>
            </w:r>
            <w:r w:rsidRPr="000B6593">
              <w:rPr>
                <w:rFonts w:ascii="Times New Roman" w:hAnsi="Times New Roman"/>
                <w:sz w:val="28"/>
                <w:szCs w:val="28"/>
              </w:rPr>
              <w:t xml:space="preserve">17.1.11 </w:t>
            </w:r>
            <w:r>
              <w:rPr>
                <w:rFonts w:ascii="Times New Roman" w:hAnsi="Times New Roman"/>
                <w:sz w:val="28"/>
                <w:szCs w:val="28"/>
              </w:rPr>
              <w:t>пункта 17.1 Регламе</w:t>
            </w:r>
            <w:r>
              <w:rPr>
                <w:rFonts w:ascii="Times New Roman" w:hAnsi="Times New Roman"/>
                <w:sz w:val="28"/>
                <w:szCs w:val="28"/>
              </w:rPr>
              <w:t>нта</w:t>
            </w:r>
          </w:p>
        </w:tc>
      </w:tr>
      <w:tr w:rsidR="001540E9">
        <w:tc>
          <w:tcPr>
            <w:tcW w:w="7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1540E9" w:rsidRDefault="000B6593">
            <w:pPr>
              <w:pStyle w:val="TableContents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12.</w:t>
            </w:r>
          </w:p>
        </w:tc>
        <w:tc>
          <w:tcPr>
            <w:tcW w:w="4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1540E9" w:rsidRDefault="000B6593">
            <w:pPr>
              <w:pStyle w:val="a4"/>
              <w:tabs>
                <w:tab w:val="left" w:pos="645"/>
              </w:tabs>
              <w:spacing w:after="0"/>
              <w:jc w:val="both"/>
              <w:rPr>
                <w:rFonts w:ascii="Times New Roman" w:hAnsi="Times New Roman"/>
                <w:color w:val="00CC33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юридические </w:t>
            </w:r>
            <w:proofErr w:type="gram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лица:  лицо</w:t>
            </w:r>
            <w:proofErr w:type="gram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, уполномоченное собственником земельного участка, здания или иного недвижимого имущества, к которому присоединяется рекламная конструкция, в том числе являющегося арендатором, включая их уполномоченных представителей</w:t>
            </w:r>
          </w:p>
        </w:tc>
        <w:tc>
          <w:tcPr>
            <w:tcW w:w="4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540E9" w:rsidRDefault="000B6593">
            <w:pPr>
              <w:pStyle w:val="a8"/>
              <w:widowControl w:val="0"/>
              <w:spacing w:line="276" w:lineRule="auto"/>
              <w:ind w:left="0" w:firstLin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вариан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т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предоставления муниципальной услуги, указанный в </w:t>
            </w:r>
            <w:r w:rsidRPr="000B6593">
              <w:rPr>
                <w:rFonts w:ascii="Times New Roman" w:hAnsi="Times New Roman"/>
                <w:sz w:val="28"/>
                <w:szCs w:val="28"/>
              </w:rPr>
              <w:t>подпункте</w:t>
            </w:r>
            <w:r>
              <w:rPr>
                <w:rFonts w:ascii="Times New Roman" w:hAnsi="Times New Roman"/>
                <w:sz w:val="28"/>
                <w:szCs w:val="28"/>
              </w:rPr>
              <w:t> </w:t>
            </w:r>
            <w:r w:rsidRPr="000B6593">
              <w:rPr>
                <w:rFonts w:ascii="Times New Roman" w:hAnsi="Times New Roman"/>
                <w:sz w:val="28"/>
                <w:szCs w:val="28"/>
              </w:rPr>
              <w:t xml:space="preserve">17.1.12 </w:t>
            </w:r>
            <w:r>
              <w:rPr>
                <w:rFonts w:ascii="Times New Roman" w:hAnsi="Times New Roman"/>
                <w:sz w:val="28"/>
                <w:szCs w:val="28"/>
              </w:rPr>
              <w:t>пункта 17.1 Регламента</w:t>
            </w:r>
          </w:p>
        </w:tc>
      </w:tr>
      <w:tr w:rsidR="001540E9">
        <w:tc>
          <w:tcPr>
            <w:tcW w:w="7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1540E9" w:rsidRDefault="000B6593">
            <w:pPr>
              <w:pStyle w:val="TableContents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13.</w:t>
            </w:r>
          </w:p>
        </w:tc>
        <w:tc>
          <w:tcPr>
            <w:tcW w:w="4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1540E9" w:rsidRDefault="000B6593">
            <w:pPr>
              <w:pStyle w:val="a4"/>
              <w:tabs>
                <w:tab w:val="left" w:pos="645"/>
              </w:tabs>
              <w:spacing w:after="0"/>
              <w:jc w:val="both"/>
              <w:rPr>
                <w:rFonts w:ascii="Times New Roman" w:hAnsi="Times New Roman"/>
                <w:color w:val="00CC33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юридические </w:t>
            </w:r>
            <w:proofErr w:type="gram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лица:  лицо</w:t>
            </w:r>
            <w:proofErr w:type="gram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, уполномоченное общим собранием собственников помещений в многоквартирном доме, к которому присоединяется рекламная конструкция,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включая их уполномоченных представителей</w:t>
            </w:r>
          </w:p>
        </w:tc>
        <w:tc>
          <w:tcPr>
            <w:tcW w:w="4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540E9" w:rsidRDefault="000B6593">
            <w:pPr>
              <w:pStyle w:val="a8"/>
              <w:widowControl w:val="0"/>
              <w:spacing w:line="276" w:lineRule="auto"/>
              <w:ind w:left="0" w:firstLin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вариант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предоставления муниципальной услуги, указанный в </w:t>
            </w:r>
            <w:r w:rsidRPr="000B6593">
              <w:rPr>
                <w:rFonts w:ascii="Times New Roman" w:hAnsi="Times New Roman"/>
                <w:sz w:val="28"/>
                <w:szCs w:val="28"/>
              </w:rPr>
              <w:t>подпункте</w:t>
            </w:r>
            <w:r>
              <w:rPr>
                <w:rFonts w:ascii="Times New Roman" w:hAnsi="Times New Roman"/>
                <w:sz w:val="28"/>
                <w:szCs w:val="28"/>
              </w:rPr>
              <w:t> </w:t>
            </w:r>
            <w:r w:rsidRPr="000B6593">
              <w:rPr>
                <w:rFonts w:ascii="Times New Roman" w:hAnsi="Times New Roman"/>
                <w:sz w:val="28"/>
                <w:szCs w:val="28"/>
              </w:rPr>
              <w:t xml:space="preserve">17.1.13 </w:t>
            </w:r>
            <w:r>
              <w:rPr>
                <w:rFonts w:ascii="Times New Roman" w:hAnsi="Times New Roman"/>
                <w:sz w:val="28"/>
                <w:szCs w:val="28"/>
              </w:rPr>
              <w:t>пункта 17.1 Регламента</w:t>
            </w:r>
          </w:p>
        </w:tc>
      </w:tr>
      <w:tr w:rsidR="001540E9">
        <w:tc>
          <w:tcPr>
            <w:tcW w:w="7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1540E9" w:rsidRDefault="000B6593">
            <w:pPr>
              <w:pStyle w:val="TableContents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14.</w:t>
            </w:r>
          </w:p>
        </w:tc>
        <w:tc>
          <w:tcPr>
            <w:tcW w:w="4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1540E9" w:rsidRDefault="000B6593">
            <w:pPr>
              <w:pStyle w:val="a4"/>
              <w:tabs>
                <w:tab w:val="left" w:pos="645"/>
              </w:tabs>
              <w:spacing w:after="0"/>
              <w:jc w:val="both"/>
              <w:rPr>
                <w:rFonts w:ascii="Times New Roman" w:hAnsi="Times New Roman"/>
                <w:color w:val="00CC33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юридические </w:t>
            </w:r>
            <w:proofErr w:type="gram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лица:  лицо</w:t>
            </w:r>
            <w:proofErr w:type="gram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, обладающее правом хозяйственного ведения, правом оперативного управления или иным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вещным правом на недвижимое имущество, к которому присоединяется рекламная конструкция, включая их уполномоченных представителей</w:t>
            </w:r>
          </w:p>
        </w:tc>
        <w:tc>
          <w:tcPr>
            <w:tcW w:w="4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540E9" w:rsidRDefault="000B6593">
            <w:pPr>
              <w:pStyle w:val="a8"/>
              <w:widowControl w:val="0"/>
              <w:spacing w:line="276" w:lineRule="auto"/>
              <w:ind w:left="0" w:firstLin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вариант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предоставления муниципальной услуги, указанный в </w:t>
            </w:r>
            <w:r w:rsidRPr="000B6593">
              <w:rPr>
                <w:rFonts w:ascii="Times New Roman" w:hAnsi="Times New Roman"/>
                <w:sz w:val="28"/>
                <w:szCs w:val="28"/>
              </w:rPr>
              <w:t>подпункте</w:t>
            </w:r>
            <w:r>
              <w:rPr>
                <w:rFonts w:ascii="Times New Roman" w:hAnsi="Times New Roman"/>
                <w:sz w:val="28"/>
                <w:szCs w:val="28"/>
              </w:rPr>
              <w:t> </w:t>
            </w:r>
            <w:r w:rsidRPr="000B6593">
              <w:rPr>
                <w:rFonts w:ascii="Times New Roman" w:hAnsi="Times New Roman"/>
                <w:sz w:val="28"/>
                <w:szCs w:val="28"/>
              </w:rPr>
              <w:t xml:space="preserve">17.1.14 </w:t>
            </w:r>
            <w:r>
              <w:rPr>
                <w:rFonts w:ascii="Times New Roman" w:hAnsi="Times New Roman"/>
                <w:sz w:val="28"/>
                <w:szCs w:val="28"/>
              </w:rPr>
              <w:t>пункта 17.1 Регламента</w:t>
            </w:r>
          </w:p>
        </w:tc>
      </w:tr>
      <w:tr w:rsidR="001540E9">
        <w:tc>
          <w:tcPr>
            <w:tcW w:w="7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1540E9" w:rsidRDefault="000B6593">
            <w:pPr>
              <w:pStyle w:val="TableContents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15.</w:t>
            </w:r>
          </w:p>
        </w:tc>
        <w:tc>
          <w:tcPr>
            <w:tcW w:w="4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1540E9" w:rsidRDefault="000B6593">
            <w:pPr>
              <w:pStyle w:val="a4"/>
              <w:tabs>
                <w:tab w:val="left" w:pos="645"/>
              </w:tabs>
              <w:spacing w:after="0"/>
              <w:jc w:val="both"/>
              <w:rPr>
                <w:rFonts w:ascii="Times New Roman" w:hAnsi="Times New Roman"/>
                <w:color w:val="00CC33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юридические </w:t>
            </w:r>
            <w:proofErr w:type="gram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лица:  довер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ительный</w:t>
            </w:r>
            <w:proofErr w:type="gram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управляющий недвижимого имущества, к которому присоединяется рекламная конструкция, включая их уполномоченных представителей</w:t>
            </w:r>
          </w:p>
        </w:tc>
        <w:tc>
          <w:tcPr>
            <w:tcW w:w="4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540E9" w:rsidRDefault="000B6593">
            <w:pPr>
              <w:pStyle w:val="a8"/>
              <w:widowControl w:val="0"/>
              <w:spacing w:line="276" w:lineRule="auto"/>
              <w:ind w:left="0" w:firstLin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вариант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предоставления муниципальной услуги, указанный в </w:t>
            </w:r>
            <w:r w:rsidRPr="000B6593">
              <w:rPr>
                <w:rFonts w:ascii="Times New Roman" w:hAnsi="Times New Roman"/>
                <w:sz w:val="28"/>
                <w:szCs w:val="28"/>
              </w:rPr>
              <w:t>подпункте</w:t>
            </w:r>
            <w:r>
              <w:rPr>
                <w:rFonts w:ascii="Times New Roman" w:hAnsi="Times New Roman"/>
                <w:sz w:val="28"/>
                <w:szCs w:val="28"/>
              </w:rPr>
              <w:t> </w:t>
            </w:r>
            <w:r w:rsidRPr="000B6593">
              <w:rPr>
                <w:rFonts w:ascii="Times New Roman" w:hAnsi="Times New Roman"/>
                <w:sz w:val="28"/>
                <w:szCs w:val="28"/>
              </w:rPr>
              <w:t xml:space="preserve">17.1.15 </w:t>
            </w:r>
            <w:r>
              <w:rPr>
                <w:rFonts w:ascii="Times New Roman" w:hAnsi="Times New Roman"/>
                <w:sz w:val="28"/>
                <w:szCs w:val="28"/>
              </w:rPr>
              <w:t>пункта 17.1 Регламента</w:t>
            </w:r>
          </w:p>
        </w:tc>
      </w:tr>
      <w:tr w:rsidR="001540E9">
        <w:tc>
          <w:tcPr>
            <w:tcW w:w="7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1540E9" w:rsidRDefault="000B6593">
            <w:pPr>
              <w:pStyle w:val="TableContents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16.</w:t>
            </w:r>
          </w:p>
        </w:tc>
        <w:tc>
          <w:tcPr>
            <w:tcW w:w="4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1540E9" w:rsidRDefault="000B6593">
            <w:pPr>
              <w:pStyle w:val="a4"/>
              <w:tabs>
                <w:tab w:val="left" w:pos="645"/>
              </w:tabs>
              <w:spacing w:after="0"/>
              <w:jc w:val="both"/>
              <w:rPr>
                <w:rFonts w:ascii="Times New Roman" w:hAnsi="Times New Roman"/>
                <w:color w:val="00CC33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юридические </w:t>
            </w:r>
            <w:proofErr w:type="gram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лица: 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владелец</w:t>
            </w:r>
            <w:proofErr w:type="gram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рекламной конструкции, включая их уполномоченных представителей</w:t>
            </w:r>
          </w:p>
        </w:tc>
        <w:tc>
          <w:tcPr>
            <w:tcW w:w="4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540E9" w:rsidRDefault="000B6593">
            <w:pPr>
              <w:pStyle w:val="a8"/>
              <w:widowControl w:val="0"/>
              <w:spacing w:line="276" w:lineRule="auto"/>
              <w:ind w:left="0" w:firstLin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вариант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предоставления муниципальной услуги, указанный в </w:t>
            </w:r>
            <w:r w:rsidRPr="000B6593">
              <w:rPr>
                <w:rFonts w:ascii="Times New Roman" w:hAnsi="Times New Roman"/>
                <w:sz w:val="28"/>
                <w:szCs w:val="28"/>
              </w:rPr>
              <w:t>подпункте</w:t>
            </w:r>
            <w:r>
              <w:rPr>
                <w:rFonts w:ascii="Times New Roman" w:hAnsi="Times New Roman"/>
                <w:sz w:val="28"/>
                <w:szCs w:val="28"/>
              </w:rPr>
              <w:t> </w:t>
            </w:r>
            <w:r w:rsidRPr="000B6593">
              <w:rPr>
                <w:rFonts w:ascii="Times New Roman" w:hAnsi="Times New Roman"/>
                <w:sz w:val="28"/>
                <w:szCs w:val="28"/>
              </w:rPr>
              <w:t xml:space="preserve">17.1.16 </w:t>
            </w:r>
            <w:r>
              <w:rPr>
                <w:rFonts w:ascii="Times New Roman" w:hAnsi="Times New Roman"/>
                <w:sz w:val="28"/>
                <w:szCs w:val="28"/>
              </w:rPr>
              <w:t>пункта 17.1 Регламента</w:t>
            </w:r>
          </w:p>
        </w:tc>
      </w:tr>
      <w:tr w:rsidR="001540E9">
        <w:tc>
          <w:tcPr>
            <w:tcW w:w="7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1540E9" w:rsidRDefault="000B6593">
            <w:pPr>
              <w:pStyle w:val="TableContents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17.</w:t>
            </w:r>
          </w:p>
        </w:tc>
        <w:tc>
          <w:tcPr>
            <w:tcW w:w="4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1540E9" w:rsidRDefault="000B6593">
            <w:pPr>
              <w:pStyle w:val="a4"/>
              <w:tabs>
                <w:tab w:val="left" w:pos="645"/>
              </w:tabs>
              <w:spacing w:after="0"/>
              <w:jc w:val="both"/>
              <w:rPr>
                <w:rFonts w:ascii="Times New Roman" w:hAnsi="Times New Roman"/>
                <w:color w:val="00CC33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физические лица – граждане Российской </w:t>
            </w:r>
            <w:proofErr w:type="gram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Федерации:  лицо</w:t>
            </w:r>
            <w:proofErr w:type="gram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, имеющее разрешение на ус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тановку и эксплуатацию рекламной конструкции, включая их уполномоченных представителей</w:t>
            </w:r>
          </w:p>
        </w:tc>
        <w:tc>
          <w:tcPr>
            <w:tcW w:w="4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540E9" w:rsidRDefault="000B6593">
            <w:pPr>
              <w:pStyle w:val="a8"/>
              <w:widowControl w:val="0"/>
              <w:spacing w:line="276" w:lineRule="auto"/>
              <w:ind w:left="0" w:firstLin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вариант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предоставления муниципальной услуги, указанный в </w:t>
            </w:r>
            <w:r w:rsidRPr="000B6593">
              <w:rPr>
                <w:rFonts w:ascii="Times New Roman" w:hAnsi="Times New Roman"/>
                <w:sz w:val="28"/>
                <w:szCs w:val="28"/>
              </w:rPr>
              <w:t>подпункте</w:t>
            </w:r>
            <w:r>
              <w:rPr>
                <w:rFonts w:ascii="Times New Roman" w:hAnsi="Times New Roman"/>
                <w:sz w:val="28"/>
                <w:szCs w:val="28"/>
              </w:rPr>
              <w:t> </w:t>
            </w:r>
            <w:r w:rsidRPr="000B6593">
              <w:rPr>
                <w:rFonts w:ascii="Times New Roman" w:hAnsi="Times New Roman"/>
                <w:sz w:val="28"/>
                <w:szCs w:val="28"/>
              </w:rPr>
              <w:t xml:space="preserve">17.1.17 </w:t>
            </w:r>
            <w:r>
              <w:rPr>
                <w:rFonts w:ascii="Times New Roman" w:hAnsi="Times New Roman"/>
                <w:sz w:val="28"/>
                <w:szCs w:val="28"/>
              </w:rPr>
              <w:t>пункта 17.1 Регламента</w:t>
            </w:r>
          </w:p>
        </w:tc>
      </w:tr>
      <w:tr w:rsidR="001540E9">
        <w:tc>
          <w:tcPr>
            <w:tcW w:w="7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1540E9" w:rsidRDefault="000B6593">
            <w:pPr>
              <w:pStyle w:val="TableContents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18.</w:t>
            </w:r>
          </w:p>
        </w:tc>
        <w:tc>
          <w:tcPr>
            <w:tcW w:w="4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1540E9" w:rsidRDefault="000B6593">
            <w:pPr>
              <w:pStyle w:val="a4"/>
              <w:tabs>
                <w:tab w:val="left" w:pos="645"/>
              </w:tabs>
              <w:spacing w:after="0"/>
              <w:jc w:val="both"/>
              <w:rPr>
                <w:rFonts w:ascii="Times New Roman" w:hAnsi="Times New Roman"/>
                <w:color w:val="00CC33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индивидуальные </w:t>
            </w:r>
            <w:proofErr w:type="gram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предприниматели:  лицо</w:t>
            </w:r>
            <w:proofErr w:type="gram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, имеющее разрешение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на установку и эксплуатацию рекламной конструкции, включая их уполномоченных представителей</w:t>
            </w:r>
          </w:p>
        </w:tc>
        <w:tc>
          <w:tcPr>
            <w:tcW w:w="4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540E9" w:rsidRDefault="000B6593">
            <w:pPr>
              <w:pStyle w:val="a8"/>
              <w:widowControl w:val="0"/>
              <w:spacing w:line="276" w:lineRule="auto"/>
              <w:ind w:left="0" w:firstLin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вариант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предоставления муниципальной услуги, указанный в </w:t>
            </w:r>
            <w:r w:rsidRPr="000B6593">
              <w:rPr>
                <w:rFonts w:ascii="Times New Roman" w:hAnsi="Times New Roman"/>
                <w:sz w:val="28"/>
                <w:szCs w:val="28"/>
              </w:rPr>
              <w:t>подпункте</w:t>
            </w:r>
            <w:r>
              <w:rPr>
                <w:rFonts w:ascii="Times New Roman" w:hAnsi="Times New Roman"/>
                <w:sz w:val="28"/>
                <w:szCs w:val="28"/>
              </w:rPr>
              <w:t> </w:t>
            </w:r>
            <w:r w:rsidRPr="000B6593">
              <w:rPr>
                <w:rFonts w:ascii="Times New Roman" w:hAnsi="Times New Roman"/>
                <w:sz w:val="28"/>
                <w:szCs w:val="28"/>
              </w:rPr>
              <w:t xml:space="preserve">17.1.18 </w:t>
            </w:r>
            <w:r>
              <w:rPr>
                <w:rFonts w:ascii="Times New Roman" w:hAnsi="Times New Roman"/>
                <w:sz w:val="28"/>
                <w:szCs w:val="28"/>
              </w:rPr>
              <w:t>пункта 17.1 Регламента</w:t>
            </w:r>
          </w:p>
        </w:tc>
      </w:tr>
      <w:tr w:rsidR="001540E9">
        <w:tc>
          <w:tcPr>
            <w:tcW w:w="7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1540E9" w:rsidRDefault="000B6593">
            <w:pPr>
              <w:pStyle w:val="TableContents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19.</w:t>
            </w:r>
          </w:p>
        </w:tc>
        <w:tc>
          <w:tcPr>
            <w:tcW w:w="4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1540E9" w:rsidRDefault="000B6593">
            <w:pPr>
              <w:pStyle w:val="a4"/>
              <w:tabs>
                <w:tab w:val="left" w:pos="645"/>
              </w:tabs>
              <w:spacing w:after="0"/>
              <w:jc w:val="both"/>
              <w:rPr>
                <w:rFonts w:ascii="Times New Roman" w:hAnsi="Times New Roman"/>
                <w:color w:val="00CC33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юридические </w:t>
            </w:r>
            <w:proofErr w:type="gram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лица:  лицо</w:t>
            </w:r>
            <w:proofErr w:type="gram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, имеющее разрешение на установку и эк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сплуатацию рекламной конструкции, включая их уполномоченных представителей</w:t>
            </w:r>
          </w:p>
        </w:tc>
        <w:tc>
          <w:tcPr>
            <w:tcW w:w="4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540E9" w:rsidRDefault="000B6593">
            <w:pPr>
              <w:pStyle w:val="a8"/>
              <w:widowControl w:val="0"/>
              <w:spacing w:line="276" w:lineRule="auto"/>
              <w:ind w:left="0" w:firstLin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вариант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предоставления муниципальной услуги, указанный в </w:t>
            </w:r>
            <w:r w:rsidRPr="000B6593">
              <w:rPr>
                <w:rFonts w:ascii="Times New Roman" w:hAnsi="Times New Roman"/>
                <w:sz w:val="28"/>
                <w:szCs w:val="28"/>
              </w:rPr>
              <w:t>подпункте</w:t>
            </w:r>
            <w:r>
              <w:rPr>
                <w:rFonts w:ascii="Times New Roman" w:hAnsi="Times New Roman"/>
                <w:sz w:val="28"/>
                <w:szCs w:val="28"/>
              </w:rPr>
              <w:t> </w:t>
            </w:r>
            <w:r w:rsidRPr="000B6593">
              <w:rPr>
                <w:rFonts w:ascii="Times New Roman" w:hAnsi="Times New Roman"/>
                <w:sz w:val="28"/>
                <w:szCs w:val="28"/>
              </w:rPr>
              <w:t xml:space="preserve">17.1.19 </w:t>
            </w:r>
            <w:r>
              <w:rPr>
                <w:rFonts w:ascii="Times New Roman" w:hAnsi="Times New Roman"/>
                <w:sz w:val="28"/>
                <w:szCs w:val="28"/>
              </w:rPr>
              <w:t>пункта 17.1 Регламента</w:t>
            </w:r>
          </w:p>
        </w:tc>
      </w:tr>
      <w:tr w:rsidR="001540E9">
        <w:tc>
          <w:tcPr>
            <w:tcW w:w="7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1540E9" w:rsidRDefault="000B6593">
            <w:pPr>
              <w:pStyle w:val="TableContents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20.</w:t>
            </w:r>
          </w:p>
        </w:tc>
        <w:tc>
          <w:tcPr>
            <w:tcW w:w="4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1540E9" w:rsidRDefault="000B6593">
            <w:pPr>
              <w:pStyle w:val="a4"/>
              <w:tabs>
                <w:tab w:val="left" w:pos="645"/>
              </w:tabs>
              <w:spacing w:after="0"/>
              <w:jc w:val="both"/>
              <w:rPr>
                <w:rFonts w:ascii="Times New Roman" w:hAnsi="Times New Roman"/>
                <w:color w:val="00CC33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физические лица – граждане Российской </w:t>
            </w:r>
            <w:proofErr w:type="gram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Федерации:  собственник</w:t>
            </w:r>
            <w:proofErr w:type="gram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или иной законны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й владелец недвижимого имущества, к которому присоединена рекламная конструкция, включая их уполномоченных представителей</w:t>
            </w:r>
          </w:p>
        </w:tc>
        <w:tc>
          <w:tcPr>
            <w:tcW w:w="4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540E9" w:rsidRDefault="000B6593">
            <w:pPr>
              <w:pStyle w:val="a8"/>
              <w:widowControl w:val="0"/>
              <w:spacing w:line="276" w:lineRule="auto"/>
              <w:ind w:left="0" w:firstLin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вариант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предоставления муниципальной услуги, указанный в </w:t>
            </w:r>
            <w:r w:rsidRPr="000B6593">
              <w:rPr>
                <w:rFonts w:ascii="Times New Roman" w:hAnsi="Times New Roman"/>
                <w:sz w:val="28"/>
                <w:szCs w:val="28"/>
              </w:rPr>
              <w:t>подпункте</w:t>
            </w:r>
            <w:r>
              <w:rPr>
                <w:rFonts w:ascii="Times New Roman" w:hAnsi="Times New Roman"/>
                <w:sz w:val="28"/>
                <w:szCs w:val="28"/>
              </w:rPr>
              <w:t> </w:t>
            </w:r>
            <w:r w:rsidRPr="000B6593">
              <w:rPr>
                <w:rFonts w:ascii="Times New Roman" w:hAnsi="Times New Roman"/>
                <w:sz w:val="28"/>
                <w:szCs w:val="28"/>
              </w:rPr>
              <w:t xml:space="preserve">17.1.20 </w:t>
            </w:r>
            <w:r>
              <w:rPr>
                <w:rFonts w:ascii="Times New Roman" w:hAnsi="Times New Roman"/>
                <w:sz w:val="28"/>
                <w:szCs w:val="28"/>
              </w:rPr>
              <w:t>пункта 17.1 Регламента</w:t>
            </w:r>
          </w:p>
        </w:tc>
      </w:tr>
      <w:tr w:rsidR="001540E9">
        <w:tc>
          <w:tcPr>
            <w:tcW w:w="7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1540E9" w:rsidRDefault="000B6593">
            <w:pPr>
              <w:pStyle w:val="TableContents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21.</w:t>
            </w:r>
          </w:p>
        </w:tc>
        <w:tc>
          <w:tcPr>
            <w:tcW w:w="4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1540E9" w:rsidRDefault="000B6593">
            <w:pPr>
              <w:pStyle w:val="a4"/>
              <w:tabs>
                <w:tab w:val="left" w:pos="645"/>
              </w:tabs>
              <w:spacing w:after="0"/>
              <w:jc w:val="both"/>
              <w:rPr>
                <w:rFonts w:ascii="Times New Roman" w:hAnsi="Times New Roman"/>
                <w:color w:val="00CC33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индивидуальные </w:t>
            </w:r>
            <w:proofErr w:type="gram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предприниматели: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 собственник</w:t>
            </w:r>
            <w:proofErr w:type="gram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или иной законный владелец недвижимого имущества, к которому присоединена рекламная конструкция, включая их уполномоченных представителей</w:t>
            </w:r>
          </w:p>
        </w:tc>
        <w:tc>
          <w:tcPr>
            <w:tcW w:w="4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540E9" w:rsidRDefault="000B6593">
            <w:pPr>
              <w:pStyle w:val="a8"/>
              <w:widowControl w:val="0"/>
              <w:spacing w:line="276" w:lineRule="auto"/>
              <w:ind w:left="0" w:firstLin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вариант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предоставления муниципальной услуги, указанный в </w:t>
            </w:r>
            <w:r w:rsidRPr="000B6593">
              <w:rPr>
                <w:rFonts w:ascii="Times New Roman" w:hAnsi="Times New Roman"/>
                <w:sz w:val="28"/>
                <w:szCs w:val="28"/>
              </w:rPr>
              <w:t>подпункте</w:t>
            </w:r>
            <w:r>
              <w:rPr>
                <w:rFonts w:ascii="Times New Roman" w:hAnsi="Times New Roman"/>
                <w:sz w:val="28"/>
                <w:szCs w:val="28"/>
              </w:rPr>
              <w:t> </w:t>
            </w:r>
            <w:r w:rsidRPr="000B6593">
              <w:rPr>
                <w:rFonts w:ascii="Times New Roman" w:hAnsi="Times New Roman"/>
                <w:sz w:val="28"/>
                <w:szCs w:val="28"/>
              </w:rPr>
              <w:t xml:space="preserve">17.1.21 </w:t>
            </w:r>
            <w:r>
              <w:rPr>
                <w:rFonts w:ascii="Times New Roman" w:hAnsi="Times New Roman"/>
                <w:sz w:val="28"/>
                <w:szCs w:val="28"/>
              </w:rPr>
              <w:t>пункта 17.1 Регламента</w:t>
            </w:r>
          </w:p>
        </w:tc>
      </w:tr>
      <w:tr w:rsidR="001540E9">
        <w:tc>
          <w:tcPr>
            <w:tcW w:w="7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1540E9" w:rsidRDefault="000B6593">
            <w:pPr>
              <w:pStyle w:val="TableContents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22.</w:t>
            </w:r>
          </w:p>
        </w:tc>
        <w:tc>
          <w:tcPr>
            <w:tcW w:w="4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1540E9" w:rsidRDefault="000B6593">
            <w:pPr>
              <w:pStyle w:val="a4"/>
              <w:tabs>
                <w:tab w:val="left" w:pos="645"/>
              </w:tabs>
              <w:spacing w:after="0"/>
              <w:jc w:val="both"/>
              <w:rPr>
                <w:rFonts w:ascii="Times New Roman" w:hAnsi="Times New Roman"/>
                <w:color w:val="00CC33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юридические </w:t>
            </w:r>
            <w:proofErr w:type="gram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лица:  собственник</w:t>
            </w:r>
            <w:proofErr w:type="gram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или иной законный владелец недвижимого имущества, к которому присоединена рекламная конструкция, включая их уполномоченных представителей</w:t>
            </w:r>
          </w:p>
        </w:tc>
        <w:tc>
          <w:tcPr>
            <w:tcW w:w="4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540E9" w:rsidRDefault="000B6593">
            <w:pPr>
              <w:pStyle w:val="a8"/>
              <w:widowControl w:val="0"/>
              <w:spacing w:line="276" w:lineRule="auto"/>
              <w:ind w:left="0" w:firstLin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вариант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предоставления муниципальной услуги, указанный в </w:t>
            </w:r>
            <w:r w:rsidRPr="000B6593">
              <w:rPr>
                <w:rFonts w:ascii="Times New Roman" w:hAnsi="Times New Roman"/>
                <w:sz w:val="28"/>
                <w:szCs w:val="28"/>
              </w:rPr>
              <w:t>подпункте</w:t>
            </w:r>
            <w:r>
              <w:rPr>
                <w:rFonts w:ascii="Times New Roman" w:hAnsi="Times New Roman"/>
                <w:sz w:val="28"/>
                <w:szCs w:val="28"/>
              </w:rPr>
              <w:t> </w:t>
            </w:r>
            <w:r w:rsidRPr="000B6593">
              <w:rPr>
                <w:rFonts w:ascii="Times New Roman" w:hAnsi="Times New Roman"/>
                <w:sz w:val="28"/>
                <w:szCs w:val="28"/>
              </w:rPr>
              <w:t xml:space="preserve">17.1.22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пункта 17.1 </w:t>
            </w:r>
            <w:r>
              <w:rPr>
                <w:rFonts w:ascii="Times New Roman" w:hAnsi="Times New Roman"/>
                <w:sz w:val="28"/>
                <w:szCs w:val="28"/>
              </w:rPr>
              <w:t>Регламента</w:t>
            </w:r>
          </w:p>
        </w:tc>
      </w:tr>
    </w:tbl>
    <w:p w:rsidR="001540E9" w:rsidRDefault="000B6593">
      <w:pPr>
        <w:rPr>
          <w:rFonts w:ascii="Times New Roman" w:hAnsi="Times New Roman" w:cs="Times New Roman"/>
          <w:sz w:val="4"/>
          <w:szCs w:val="4"/>
        </w:rPr>
      </w:pPr>
      <w:r>
        <w:rPr>
          <w:sz w:val="4"/>
          <w:szCs w:val="4"/>
        </w:rPr>
        <w:t xml:space="preserve">     </w:t>
      </w:r>
    </w:p>
    <w:p w:rsidR="000B6593" w:rsidRDefault="000B6593">
      <w:pPr>
        <w:rPr>
          <w:rFonts w:ascii="Times New Roman" w:hAnsi="Times New Roman" w:cs="Times New Roman"/>
          <w:sz w:val="4"/>
          <w:szCs w:val="4"/>
        </w:rPr>
      </w:pPr>
    </w:p>
    <w:p w:rsidR="000B6593" w:rsidRDefault="000B6593">
      <w:pPr>
        <w:rPr>
          <w:rFonts w:ascii="Times New Roman" w:hAnsi="Times New Roman" w:cs="Times New Roman"/>
          <w:sz w:val="4"/>
          <w:szCs w:val="4"/>
        </w:rPr>
      </w:pPr>
    </w:p>
    <w:p w:rsidR="000B6593" w:rsidRDefault="000B6593">
      <w:pPr>
        <w:rPr>
          <w:rFonts w:ascii="Times New Roman" w:hAnsi="Times New Roman" w:cs="Times New Roman"/>
          <w:sz w:val="4"/>
          <w:szCs w:val="4"/>
        </w:rPr>
      </w:pPr>
    </w:p>
    <w:p w:rsidR="000B6593" w:rsidRDefault="000B6593">
      <w:pPr>
        <w:rPr>
          <w:rFonts w:ascii="Times New Roman" w:hAnsi="Times New Roman" w:cs="Times New Roman"/>
          <w:sz w:val="4"/>
          <w:szCs w:val="4"/>
        </w:rPr>
      </w:pPr>
    </w:p>
    <w:p w:rsidR="000B6593" w:rsidRDefault="000B6593">
      <w:pPr>
        <w:rPr>
          <w:rFonts w:ascii="Times New Roman" w:hAnsi="Times New Roman" w:cs="Times New Roman"/>
          <w:sz w:val="4"/>
          <w:szCs w:val="4"/>
        </w:rPr>
      </w:pPr>
    </w:p>
    <w:p w:rsidR="000B6593" w:rsidRDefault="000B6593">
      <w:pPr>
        <w:rPr>
          <w:rFonts w:ascii="Times New Roman" w:hAnsi="Times New Roman" w:cs="Times New Roman"/>
          <w:sz w:val="4"/>
          <w:szCs w:val="4"/>
        </w:rPr>
      </w:pPr>
    </w:p>
    <w:p w:rsidR="000B6593" w:rsidRDefault="000B6593">
      <w:pPr>
        <w:rPr>
          <w:rFonts w:ascii="Times New Roman" w:hAnsi="Times New Roman" w:cs="Times New Roman"/>
          <w:sz w:val="4"/>
          <w:szCs w:val="4"/>
        </w:rPr>
      </w:pPr>
    </w:p>
    <w:p w:rsidR="000B6593" w:rsidRDefault="000B6593">
      <w:pPr>
        <w:rPr>
          <w:rFonts w:ascii="Times New Roman" w:hAnsi="Times New Roman" w:cs="Times New Roman"/>
          <w:sz w:val="4"/>
          <w:szCs w:val="4"/>
        </w:rPr>
      </w:pPr>
    </w:p>
    <w:p w:rsidR="000B6593" w:rsidRDefault="000B6593">
      <w:pPr>
        <w:rPr>
          <w:rFonts w:ascii="Times New Roman" w:hAnsi="Times New Roman" w:cs="Times New Roman"/>
          <w:sz w:val="4"/>
          <w:szCs w:val="4"/>
        </w:rPr>
      </w:pPr>
    </w:p>
    <w:p w:rsidR="000B6593" w:rsidRDefault="000B6593">
      <w:pPr>
        <w:rPr>
          <w:rFonts w:ascii="Times New Roman" w:hAnsi="Times New Roman" w:cs="Times New Roman"/>
          <w:sz w:val="4"/>
          <w:szCs w:val="4"/>
        </w:rPr>
      </w:pPr>
    </w:p>
    <w:p w:rsidR="000B6593" w:rsidRDefault="000B6593">
      <w:pPr>
        <w:rPr>
          <w:rFonts w:ascii="Times New Roman" w:hAnsi="Times New Roman" w:cs="Times New Roman"/>
          <w:sz w:val="4"/>
          <w:szCs w:val="4"/>
        </w:rPr>
      </w:pPr>
    </w:p>
    <w:p w:rsidR="000B6593" w:rsidRDefault="000B6593">
      <w:pPr>
        <w:rPr>
          <w:rFonts w:ascii="Times New Roman" w:hAnsi="Times New Roman" w:cs="Times New Roman"/>
          <w:sz w:val="4"/>
          <w:szCs w:val="4"/>
        </w:rPr>
      </w:pPr>
    </w:p>
    <w:p w:rsidR="000B6593" w:rsidRDefault="000B6593">
      <w:pPr>
        <w:rPr>
          <w:rFonts w:ascii="Times New Roman" w:hAnsi="Times New Roman" w:cs="Times New Roman"/>
          <w:sz w:val="4"/>
          <w:szCs w:val="4"/>
        </w:rPr>
      </w:pPr>
    </w:p>
    <w:p w:rsidR="000B6593" w:rsidRDefault="000B6593">
      <w:pPr>
        <w:rPr>
          <w:rFonts w:ascii="Times New Roman" w:hAnsi="Times New Roman" w:cs="Times New Roman"/>
          <w:sz w:val="4"/>
          <w:szCs w:val="4"/>
        </w:rPr>
      </w:pPr>
    </w:p>
    <w:p w:rsidR="000B6593" w:rsidRDefault="000B6593">
      <w:pPr>
        <w:rPr>
          <w:rFonts w:ascii="Times New Roman" w:hAnsi="Times New Roman" w:cs="Times New Roman"/>
          <w:sz w:val="4"/>
          <w:szCs w:val="4"/>
        </w:rPr>
      </w:pPr>
    </w:p>
    <w:p w:rsidR="000B6593" w:rsidRDefault="000B6593">
      <w:pPr>
        <w:rPr>
          <w:rFonts w:ascii="Times New Roman" w:hAnsi="Times New Roman" w:cs="Times New Roman"/>
          <w:sz w:val="4"/>
          <w:szCs w:val="4"/>
        </w:rPr>
      </w:pPr>
    </w:p>
    <w:p w:rsidR="000B6593" w:rsidRDefault="000B6593">
      <w:pPr>
        <w:rPr>
          <w:rFonts w:ascii="Times New Roman" w:hAnsi="Times New Roman" w:cs="Times New Roman"/>
          <w:sz w:val="4"/>
          <w:szCs w:val="4"/>
        </w:rPr>
      </w:pPr>
    </w:p>
    <w:p w:rsidR="000B6593" w:rsidRDefault="000B6593">
      <w:pPr>
        <w:rPr>
          <w:rFonts w:ascii="Times New Roman" w:hAnsi="Times New Roman" w:cs="Times New Roman"/>
          <w:sz w:val="4"/>
          <w:szCs w:val="4"/>
        </w:rPr>
      </w:pPr>
    </w:p>
    <w:p w:rsidR="000B6593" w:rsidRDefault="000B6593">
      <w:pPr>
        <w:rPr>
          <w:rFonts w:ascii="Times New Roman" w:hAnsi="Times New Roman" w:cs="Times New Roman"/>
          <w:sz w:val="4"/>
          <w:szCs w:val="4"/>
        </w:rPr>
      </w:pPr>
    </w:p>
    <w:p w:rsidR="000B6593" w:rsidRDefault="000B6593">
      <w:pPr>
        <w:rPr>
          <w:rFonts w:ascii="Times New Roman" w:hAnsi="Times New Roman" w:cs="Times New Roman"/>
          <w:sz w:val="4"/>
          <w:szCs w:val="4"/>
        </w:rPr>
      </w:pPr>
    </w:p>
    <w:p w:rsidR="000B6593" w:rsidRDefault="000B6593">
      <w:pPr>
        <w:rPr>
          <w:rFonts w:ascii="Times New Roman" w:hAnsi="Times New Roman" w:cs="Times New Roman"/>
          <w:sz w:val="4"/>
          <w:szCs w:val="4"/>
        </w:rPr>
      </w:pPr>
    </w:p>
    <w:p w:rsidR="000B6593" w:rsidRDefault="000B6593">
      <w:pPr>
        <w:rPr>
          <w:rFonts w:ascii="Times New Roman" w:hAnsi="Times New Roman" w:cs="Times New Roman"/>
          <w:sz w:val="4"/>
          <w:szCs w:val="4"/>
        </w:rPr>
      </w:pPr>
    </w:p>
    <w:p w:rsidR="000B6593" w:rsidRDefault="000B6593">
      <w:pPr>
        <w:rPr>
          <w:rFonts w:ascii="Times New Roman" w:hAnsi="Times New Roman" w:cs="Times New Roman"/>
          <w:sz w:val="4"/>
          <w:szCs w:val="4"/>
        </w:rPr>
      </w:pPr>
    </w:p>
    <w:p w:rsidR="000B6593" w:rsidRDefault="000B6593">
      <w:pPr>
        <w:rPr>
          <w:rFonts w:ascii="Times New Roman" w:hAnsi="Times New Roman" w:cs="Times New Roman"/>
          <w:sz w:val="4"/>
          <w:szCs w:val="4"/>
        </w:rPr>
      </w:pPr>
    </w:p>
    <w:p w:rsidR="000B6593" w:rsidRDefault="000B6593">
      <w:pPr>
        <w:rPr>
          <w:rFonts w:ascii="Times New Roman" w:hAnsi="Times New Roman" w:cs="Times New Roman"/>
          <w:sz w:val="4"/>
          <w:szCs w:val="4"/>
        </w:rPr>
      </w:pPr>
    </w:p>
    <w:p w:rsidR="000B6593" w:rsidRPr="000B6593" w:rsidRDefault="000B6593" w:rsidP="000B6593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</w:t>
      </w:r>
    </w:p>
    <w:sectPr w:rsidR="000B6593" w:rsidRPr="000B6593">
      <w:type w:val="continuous"/>
      <w:pgSz w:w="11906" w:h="16838"/>
      <w:pgMar w:top="1134" w:right="850" w:bottom="1134" w:left="1134" w:header="0" w:footer="0" w:gutter="0"/>
      <w:cols w:space="720"/>
      <w:formProt w:val="0"/>
      <w:docGrid w:linePitch="312" w:charSpace="-614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tarSymbol">
    <w:altName w:val="Arial Unicode MS"/>
    <w:charset w:val="01"/>
    <w:family w:val="auto"/>
    <w:pitch w:val="default"/>
  </w:font>
  <w:font w:name="Liberation Serif">
    <w:altName w:val="Times New Roman"/>
    <w:charset w:val="01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altName w:val="Times New Roman"/>
    <w:panose1 w:val="00000000000000000000"/>
    <w:charset w:val="00"/>
    <w:family w:val="roman"/>
    <w:notTrueType/>
    <w:pitch w:val="default"/>
  </w:font>
  <w:font w:name="Liberation Sans">
    <w:altName w:val="Arial"/>
    <w:charset w:val="01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ndale Sans UI"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AEE2516"/>
    <w:multiLevelType w:val="multilevel"/>
    <w:tmpl w:val="121E5D74"/>
    <w:lvl w:ilvl="0">
      <w:start w:val="4"/>
      <w:numFmt w:val="decimal"/>
      <w:lvlText w:val="%1."/>
      <w:lvlJc w:val="left"/>
      <w:pPr>
        <w:tabs>
          <w:tab w:val="num" w:pos="0"/>
        </w:tabs>
        <w:ind w:left="35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tabs>
          <w:tab w:val="num" w:pos="0"/>
        </w:tabs>
        <w:ind w:left="179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251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323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395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467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539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611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683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shd w:val="clear" w:color="auto" w:fill="auto"/>
        <w:vertAlign w:val="baseline"/>
      </w:rPr>
    </w:lvl>
  </w:abstractNum>
  <w:abstractNum w:abstractNumId="1" w15:restartNumberingAfterBreak="0">
    <w:nsid w:val="5F4947D7"/>
    <w:multiLevelType w:val="multilevel"/>
    <w:tmpl w:val="69229314"/>
    <w:lvl w:ilvl="0">
      <w:start w:val="1"/>
      <w:numFmt w:val="bullet"/>
      <w:pStyle w:val="podBulletItem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18"/>
        <w:szCs w:val="18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StarSymbol" w:hAnsi="StarSymbol" w:cs="StarSymbol" w:hint="default"/>
        <w:sz w:val="18"/>
        <w:szCs w:val="18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StarSymbol" w:hAnsi="StarSymbol" w:cs="StarSymbol" w:hint="default"/>
        <w:sz w:val="18"/>
        <w:szCs w:val="18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  <w:sz w:val="18"/>
        <w:szCs w:val="18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65D26E5A"/>
    <w:multiLevelType w:val="multilevel"/>
    <w:tmpl w:val="79785070"/>
    <w:lvl w:ilvl="0">
      <w:start w:val="1"/>
      <w:numFmt w:val="decimal"/>
      <w:pStyle w:val="podNumberItem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7B5F3F3B"/>
    <w:multiLevelType w:val="multilevel"/>
    <w:tmpl w:val="EAAEA4BE"/>
    <w:lvl w:ilvl="0">
      <w:start w:val="1"/>
      <w:numFmt w:val="none"/>
      <w:pStyle w:val="1"/>
      <w:suff w:val="nothing"/>
      <w:lvlText w:val="%1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%2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%3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4"/>
      <w:suff w:val="nothing"/>
      <w:lvlText w:val="%4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5"/>
      <w:suff w:val="nothing"/>
      <w:lvlText w:val="%5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6"/>
      <w:suff w:val="nothing"/>
      <w:lvlText w:val="%6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%7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%8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%9"/>
      <w:lvlJc w:val="left"/>
      <w:pPr>
        <w:tabs>
          <w:tab w:val="num" w:pos="0"/>
        </w:tabs>
        <w:ind w:left="0" w:firstLine="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autoHyphenation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40E9"/>
    <w:rsid w:val="000B6593"/>
    <w:rsid w:val="001540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DE11FD9-AEEB-4A11-87FE-A0DE3F7DD1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NSimSun" w:hAnsi="Liberation Serif" w:cs="Lucida Sans"/>
        <w:kern w:val="2"/>
        <w:sz w:val="24"/>
        <w:szCs w:val="24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Heading"/>
    <w:next w:val="a"/>
    <w:qFormat/>
    <w:pPr>
      <w:numPr>
        <w:numId w:val="1"/>
      </w:numPr>
      <w:outlineLvl w:val="0"/>
    </w:pPr>
    <w:rPr>
      <w:b/>
      <w:bCs/>
      <w:sz w:val="36"/>
      <w:szCs w:val="36"/>
    </w:rPr>
  </w:style>
  <w:style w:type="paragraph" w:styleId="2">
    <w:name w:val="heading 2"/>
    <w:basedOn w:val="Heading"/>
    <w:next w:val="a"/>
    <w:qFormat/>
    <w:pPr>
      <w:numPr>
        <w:ilvl w:val="1"/>
        <w:numId w:val="1"/>
      </w:numPr>
      <w:spacing w:before="200"/>
      <w:outlineLvl w:val="1"/>
    </w:pPr>
    <w:rPr>
      <w:b/>
      <w:bCs/>
      <w:sz w:val="32"/>
      <w:szCs w:val="32"/>
    </w:rPr>
  </w:style>
  <w:style w:type="paragraph" w:styleId="3">
    <w:name w:val="heading 3"/>
    <w:basedOn w:val="Heading"/>
    <w:next w:val="a"/>
    <w:qFormat/>
    <w:pPr>
      <w:numPr>
        <w:ilvl w:val="2"/>
        <w:numId w:val="1"/>
      </w:numPr>
      <w:spacing w:before="140"/>
      <w:outlineLvl w:val="2"/>
    </w:pPr>
    <w:rPr>
      <w:b/>
      <w:bCs/>
      <w:color w:val="808080"/>
    </w:rPr>
  </w:style>
  <w:style w:type="paragraph" w:styleId="4">
    <w:name w:val="heading 4"/>
    <w:basedOn w:val="Heading"/>
    <w:next w:val="a"/>
    <w:qFormat/>
    <w:pPr>
      <w:numPr>
        <w:ilvl w:val="3"/>
        <w:numId w:val="1"/>
      </w:numPr>
      <w:spacing w:before="120"/>
      <w:outlineLvl w:val="3"/>
    </w:pPr>
    <w:rPr>
      <w:b/>
      <w:bCs/>
      <w:i/>
      <w:iCs/>
      <w:color w:val="808080"/>
      <w:sz w:val="27"/>
      <w:szCs w:val="27"/>
    </w:rPr>
  </w:style>
  <w:style w:type="paragraph" w:styleId="5">
    <w:name w:val="heading 5"/>
    <w:basedOn w:val="Heading"/>
    <w:next w:val="a"/>
    <w:qFormat/>
    <w:pPr>
      <w:numPr>
        <w:ilvl w:val="4"/>
        <w:numId w:val="1"/>
      </w:numPr>
      <w:spacing w:before="120" w:after="60"/>
      <w:outlineLvl w:val="4"/>
    </w:pPr>
    <w:rPr>
      <w:b/>
      <w:bCs/>
      <w:sz w:val="24"/>
      <w:szCs w:val="24"/>
    </w:rPr>
  </w:style>
  <w:style w:type="paragraph" w:styleId="6">
    <w:name w:val="heading 6"/>
    <w:basedOn w:val="Heading"/>
    <w:next w:val="a"/>
    <w:qFormat/>
    <w:pPr>
      <w:numPr>
        <w:ilvl w:val="5"/>
        <w:numId w:val="1"/>
      </w:numPr>
      <w:spacing w:before="60" w:after="60"/>
      <w:outlineLvl w:val="5"/>
    </w:pPr>
    <w:rPr>
      <w:b/>
      <w:bCs/>
      <w:i/>
      <w:iCs/>
      <w:sz w:val="24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PODNumberingSymbols">
    <w:name w:val="POD Numbering Symbols"/>
    <w:qFormat/>
  </w:style>
  <w:style w:type="character" w:customStyle="1" w:styleId="PODBulletSymbols">
    <w:name w:val="POD Bullet Symbols"/>
    <w:qFormat/>
    <w:rPr>
      <w:rFonts w:ascii="StarSymbol" w:eastAsia="StarSymbol" w:hAnsi="StarSymbol" w:cs="StarSymbol"/>
      <w:sz w:val="18"/>
      <w:szCs w:val="18"/>
    </w:rPr>
  </w:style>
  <w:style w:type="character" w:customStyle="1" w:styleId="WWCharLFO2LVL1">
    <w:name w:val="WW_CharLFO2LVL1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shd w:val="clear" w:color="auto" w:fill="auto"/>
      <w:vertAlign w:val="baseline"/>
    </w:rPr>
  </w:style>
  <w:style w:type="character" w:customStyle="1" w:styleId="WWCharLFO2LVL2">
    <w:name w:val="WW_CharLFO2LVL2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shd w:val="clear" w:color="auto" w:fill="auto"/>
      <w:vertAlign w:val="baseline"/>
    </w:rPr>
  </w:style>
  <w:style w:type="character" w:customStyle="1" w:styleId="WWCharLFO2LVL3">
    <w:name w:val="WW_CharLFO2LVL3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shd w:val="clear" w:color="auto" w:fill="auto"/>
      <w:vertAlign w:val="baseline"/>
    </w:rPr>
  </w:style>
  <w:style w:type="character" w:customStyle="1" w:styleId="WWCharLFO2LVL4">
    <w:name w:val="WW_CharLFO2LVL4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shd w:val="clear" w:color="auto" w:fill="auto"/>
      <w:vertAlign w:val="baseline"/>
    </w:rPr>
  </w:style>
  <w:style w:type="character" w:customStyle="1" w:styleId="WWCharLFO2LVL5">
    <w:name w:val="WW_CharLFO2LVL5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shd w:val="clear" w:color="auto" w:fill="auto"/>
      <w:vertAlign w:val="baseline"/>
    </w:rPr>
  </w:style>
  <w:style w:type="character" w:customStyle="1" w:styleId="WWCharLFO2LVL6">
    <w:name w:val="WW_CharLFO2LVL6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shd w:val="clear" w:color="auto" w:fill="auto"/>
      <w:vertAlign w:val="baseline"/>
    </w:rPr>
  </w:style>
  <w:style w:type="character" w:customStyle="1" w:styleId="WWCharLFO2LVL7">
    <w:name w:val="WW_CharLFO2LVL7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shd w:val="clear" w:color="auto" w:fill="auto"/>
      <w:vertAlign w:val="baseline"/>
    </w:rPr>
  </w:style>
  <w:style w:type="character" w:customStyle="1" w:styleId="WWCharLFO2LVL8">
    <w:name w:val="WW_CharLFO2LVL8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shd w:val="clear" w:color="auto" w:fill="auto"/>
      <w:vertAlign w:val="baseline"/>
    </w:rPr>
  </w:style>
  <w:style w:type="character" w:customStyle="1" w:styleId="WWCharLFO2LVL9">
    <w:name w:val="WW_CharLFO2LVL9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shd w:val="clear" w:color="auto" w:fill="auto"/>
      <w:vertAlign w:val="baseline"/>
    </w:rPr>
  </w:style>
  <w:style w:type="character" w:customStyle="1" w:styleId="a3">
    <w:name w:val="обычный приложения Знак"/>
    <w:basedOn w:val="a0"/>
    <w:qFormat/>
    <w:rPr>
      <w:rFonts w:ascii="Times New Roman" w:eastAsia="Calibri" w:hAnsi="Times New Roman"/>
      <w:b/>
      <w:sz w:val="24"/>
      <w:szCs w:val="24"/>
    </w:rPr>
  </w:style>
  <w:style w:type="character" w:customStyle="1" w:styleId="20">
    <w:name w:val="АР Прил 2 Знак"/>
    <w:basedOn w:val="a3"/>
    <w:qFormat/>
    <w:rPr>
      <w:rFonts w:ascii="Times New Roman" w:eastAsia="Calibri" w:hAnsi="Times New Roman"/>
      <w:b/>
      <w:sz w:val="24"/>
      <w:szCs w:val="24"/>
    </w:rPr>
  </w:style>
  <w:style w:type="paragraph" w:customStyle="1" w:styleId="ParaKWN">
    <w:name w:val="ParaKWN"/>
    <w:basedOn w:val="a"/>
    <w:qFormat/>
    <w:pPr>
      <w:keepNext/>
    </w:pPr>
  </w:style>
  <w:style w:type="paragraph" w:customStyle="1" w:styleId="Heading">
    <w:name w:val="Heading"/>
    <w:basedOn w:val="a"/>
    <w:next w:val="a4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4">
    <w:name w:val="Body Text"/>
    <w:basedOn w:val="a"/>
    <w:pPr>
      <w:spacing w:after="140" w:line="276" w:lineRule="auto"/>
    </w:pPr>
  </w:style>
  <w:style w:type="paragraph" w:customStyle="1" w:styleId="podPageBreakBefore">
    <w:name w:val="podPageBreakBefore"/>
    <w:qFormat/>
    <w:pPr>
      <w:pageBreakBefore/>
    </w:pPr>
    <w:rPr>
      <w:sz w:val="4"/>
    </w:rPr>
  </w:style>
  <w:style w:type="paragraph" w:customStyle="1" w:styleId="podPageBreakAfter">
    <w:name w:val="podPageBreakAfter"/>
    <w:qFormat/>
    <w:rPr>
      <w:sz w:val="4"/>
    </w:rPr>
  </w:style>
  <w:style w:type="paragraph" w:customStyle="1" w:styleId="podColumnBreak">
    <w:name w:val="podColumnBreak"/>
    <w:qFormat/>
  </w:style>
  <w:style w:type="paragraph" w:customStyle="1" w:styleId="podBulletItem">
    <w:name w:val="podBulletItem"/>
    <w:basedOn w:val="a"/>
    <w:qFormat/>
    <w:pPr>
      <w:numPr>
        <w:numId w:val="2"/>
      </w:numPr>
    </w:pPr>
  </w:style>
  <w:style w:type="paragraph" w:customStyle="1" w:styleId="podNumberItem">
    <w:name w:val="podNumberItem"/>
    <w:basedOn w:val="a"/>
    <w:qFormat/>
    <w:pPr>
      <w:numPr>
        <w:numId w:val="3"/>
      </w:numPr>
    </w:pPr>
  </w:style>
  <w:style w:type="paragraph" w:customStyle="1" w:styleId="podBulletItemKeepWithNext">
    <w:name w:val="podBulletItemKeepWithNext"/>
    <w:basedOn w:val="a"/>
    <w:qFormat/>
    <w:pPr>
      <w:keepNext/>
      <w:tabs>
        <w:tab w:val="num" w:pos="720"/>
      </w:tabs>
      <w:ind w:left="720" w:hanging="360"/>
    </w:pPr>
  </w:style>
  <w:style w:type="paragraph" w:customStyle="1" w:styleId="podNumberItemKeepWithNext">
    <w:name w:val="podNumberItemKeepWithNext"/>
    <w:basedOn w:val="a"/>
    <w:qFormat/>
    <w:pPr>
      <w:keepNext/>
      <w:tabs>
        <w:tab w:val="num" w:pos="720"/>
      </w:tabs>
      <w:ind w:left="720" w:hanging="360"/>
    </w:pPr>
  </w:style>
  <w:style w:type="paragraph" w:customStyle="1" w:styleId="Tablecell">
    <w:name w:val="Table cell"/>
    <w:basedOn w:val="a"/>
    <w:qFormat/>
    <w:pPr>
      <w:suppressLineNumbers/>
    </w:pPr>
  </w:style>
  <w:style w:type="paragraph" w:customStyle="1" w:styleId="Tableheading">
    <w:name w:val="Table heading"/>
    <w:basedOn w:val="Tablecell"/>
    <w:qFormat/>
    <w:rPr>
      <w:b/>
      <w:bCs/>
    </w:rPr>
  </w:style>
  <w:style w:type="paragraph" w:customStyle="1" w:styleId="podTablePara">
    <w:name w:val="podTablePara"/>
    <w:basedOn w:val="Tablecell"/>
    <w:qFormat/>
    <w:rPr>
      <w:sz w:val="16"/>
    </w:rPr>
  </w:style>
  <w:style w:type="paragraph" w:customStyle="1" w:styleId="podTableParaBold">
    <w:name w:val="podTableParaBold"/>
    <w:basedOn w:val="Tablecell"/>
    <w:qFormat/>
    <w:rPr>
      <w:b/>
      <w:bCs/>
      <w:sz w:val="16"/>
    </w:rPr>
  </w:style>
  <w:style w:type="paragraph" w:customStyle="1" w:styleId="podTableParaRight">
    <w:name w:val="podTableParaRight"/>
    <w:basedOn w:val="Tablecell"/>
    <w:qFormat/>
    <w:pPr>
      <w:jc w:val="right"/>
    </w:pPr>
    <w:rPr>
      <w:sz w:val="16"/>
    </w:rPr>
  </w:style>
  <w:style w:type="paragraph" w:customStyle="1" w:styleId="podTableParaBoldRight">
    <w:name w:val="podTableParaBoldRight"/>
    <w:basedOn w:val="Tablecell"/>
    <w:qFormat/>
    <w:pPr>
      <w:jc w:val="right"/>
    </w:pPr>
    <w:rPr>
      <w:b/>
      <w:bCs/>
      <w:sz w:val="16"/>
    </w:rPr>
  </w:style>
  <w:style w:type="paragraph" w:styleId="a5">
    <w:name w:val="List"/>
    <w:basedOn w:val="a4"/>
  </w:style>
  <w:style w:type="paragraph" w:styleId="a6">
    <w:name w:val="caption"/>
    <w:basedOn w:val="a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a"/>
    <w:qFormat/>
    <w:pPr>
      <w:suppressLineNumbers/>
    </w:pPr>
  </w:style>
  <w:style w:type="paragraph" w:customStyle="1" w:styleId="TableContents">
    <w:name w:val="Table Contents"/>
    <w:basedOn w:val="a"/>
    <w:qFormat/>
    <w:pPr>
      <w:suppressLineNumbers/>
    </w:pPr>
  </w:style>
  <w:style w:type="paragraph" w:customStyle="1" w:styleId="a7">
    <w:name w:val="обычный приложения"/>
    <w:basedOn w:val="a"/>
    <w:qFormat/>
    <w:pPr>
      <w:jc w:val="center"/>
    </w:pPr>
    <w:rPr>
      <w:rFonts w:ascii="Times New Roman" w:eastAsia="Calibri" w:hAnsi="Times New Roman"/>
      <w:b/>
    </w:rPr>
  </w:style>
  <w:style w:type="paragraph" w:customStyle="1" w:styleId="21">
    <w:name w:val="АР Прил 2"/>
    <w:basedOn w:val="a7"/>
    <w:qFormat/>
  </w:style>
  <w:style w:type="paragraph" w:customStyle="1" w:styleId="2-">
    <w:name w:val="Рег. Заголовок 2-го уровня регламента"/>
    <w:basedOn w:val="a"/>
    <w:qFormat/>
    <w:pPr>
      <w:jc w:val="center"/>
      <w:outlineLvl w:val="1"/>
    </w:pPr>
    <w:rPr>
      <w:rFonts w:ascii="Times New Roman" w:eastAsia="Calibri" w:hAnsi="Times New Roman"/>
      <w:b/>
      <w:bCs/>
    </w:rPr>
  </w:style>
  <w:style w:type="paragraph" w:styleId="a8">
    <w:name w:val="footnote text"/>
    <w:basedOn w:val="a"/>
    <w:pPr>
      <w:suppressLineNumbers/>
      <w:ind w:left="340" w:hanging="340"/>
    </w:pPr>
    <w:rPr>
      <w:sz w:val="20"/>
      <w:szCs w:val="20"/>
    </w:rPr>
  </w:style>
  <w:style w:type="paragraph" w:customStyle="1" w:styleId="TableHeading0">
    <w:name w:val="Table Heading"/>
    <w:basedOn w:val="TableContents"/>
    <w:qFormat/>
    <w:pPr>
      <w:jc w:val="center"/>
    </w:pPr>
    <w:rPr>
      <w:b/>
      <w:bCs/>
    </w:rPr>
  </w:style>
  <w:style w:type="numbering" w:customStyle="1" w:styleId="podBulletedList">
    <w:name w:val="podBulletedList"/>
    <w:qFormat/>
  </w:style>
  <w:style w:type="numbering" w:customStyle="1" w:styleId="podNumberedList">
    <w:name w:val="podNumberedList"/>
    <w:qFormat/>
  </w:style>
  <w:style w:type="paragraph" w:styleId="a9">
    <w:name w:val="Balloon Text"/>
    <w:basedOn w:val="a"/>
    <w:link w:val="aa"/>
    <w:uiPriority w:val="99"/>
    <w:semiHidden/>
    <w:unhideWhenUsed/>
    <w:rsid w:val="000B6593"/>
    <w:rPr>
      <w:rFonts w:ascii="Segoe UI" w:hAnsi="Segoe UI" w:cs="Mangal"/>
      <w:sz w:val="18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0B6593"/>
    <w:rPr>
      <w:rFonts w:ascii="Segoe UI" w:hAnsi="Segoe UI" w:cs="Mangal"/>
      <w:sz w:val="18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6556</TotalTime>
  <Pages>6</Pages>
  <Words>1337</Words>
  <Characters>7623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Морозова О.П.</cp:lastModifiedBy>
  <cp:revision>102</cp:revision>
  <cp:lastPrinted>2025-04-01T09:18:00Z</cp:lastPrinted>
  <dcterms:created xsi:type="dcterms:W3CDTF">2023-05-12T14:59:00Z</dcterms:created>
  <dcterms:modified xsi:type="dcterms:W3CDTF">2025-04-01T09:25:00Z</dcterms:modified>
  <dc:language>en-US</dc:language>
</cp:coreProperties>
</file>