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3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34"/>
        <w:gridCol w:w="48"/>
        <w:gridCol w:w="4937"/>
        <w:gridCol w:w="48"/>
        <w:gridCol w:w="4937"/>
        <w:gridCol w:w="48"/>
      </w:tblGrid>
      <w:tr w:rsidR="00BC20C3" w:rsidTr="0003364A">
        <w:trPr>
          <w:gridAfter w:val="1"/>
          <w:wAfter w:w="48" w:type="dxa"/>
          <w:trHeight w:val="283"/>
        </w:trPr>
        <w:tc>
          <w:tcPr>
            <w:tcW w:w="2903" w:type="dxa"/>
          </w:tcPr>
          <w:p w:rsidR="00BC20C3" w:rsidRDefault="00BC20C3" w:rsidP="00BC20C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BC20C3" w:rsidRDefault="00BC20C3" w:rsidP="00BC20C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gridSpan w:val="2"/>
            <w:vAlign w:val="center"/>
          </w:tcPr>
          <w:p w:rsidR="00BC20C3" w:rsidRDefault="00BC20C3" w:rsidP="00BC20C3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19643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C20C3" w:rsidRPr="00196433" w:rsidRDefault="00BC20C3" w:rsidP="00BC20C3">
            <w:pPr>
              <w:rPr>
                <w:rFonts w:ascii="Times New Roman" w:hAnsi="Times New Roman"/>
                <w:sz w:val="28"/>
                <w:szCs w:val="28"/>
              </w:rPr>
            </w:pPr>
            <w:r w:rsidRPr="00196433">
              <w:rPr>
                <w:rFonts w:ascii="Times New Roman" w:hAnsi="Times New Roman"/>
                <w:sz w:val="28"/>
                <w:szCs w:val="28"/>
              </w:rPr>
              <w:t>к Административному регламенту предоставления муниципальной услуги «</w:t>
            </w:r>
            <w:r>
              <w:rPr>
                <w:rStyle w:val="20"/>
                <w:b w:val="0"/>
                <w:sz w:val="28"/>
                <w:szCs w:val="28"/>
                <w:lang w:eastAsia="en-US" w:bidi="ar-SA"/>
              </w:rPr>
              <w:t>Внесение изменений в схемы размещения рекламных конструкций на территории городского округа Жуковский Московской области</w:t>
            </w:r>
            <w:r w:rsidRPr="00196433">
              <w:rPr>
                <w:rFonts w:ascii="Times New Roman" w:hAnsi="Times New Roman"/>
                <w:sz w:val="28"/>
                <w:szCs w:val="28"/>
              </w:rPr>
              <w:t xml:space="preserve">», утвержденному Постановлением Администрации городского округа Жуковский </w:t>
            </w:r>
            <w:r w:rsidRPr="00196433">
              <w:rPr>
                <w:rFonts w:ascii="Times New Roman" w:hAnsi="Times New Roman"/>
                <w:sz w:val="28"/>
                <w:szCs w:val="28"/>
              </w:rPr>
              <w:br/>
              <w:t>от 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196433">
              <w:rPr>
                <w:rFonts w:ascii="Times New Roman" w:hAnsi="Times New Roman"/>
                <w:sz w:val="28"/>
                <w:szCs w:val="28"/>
              </w:rPr>
              <w:t>_________ № _________</w:t>
            </w:r>
          </w:p>
          <w:p w:rsidR="00BC20C3" w:rsidRDefault="00BC20C3" w:rsidP="00BC20C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  <w:tc>
          <w:tcPr>
            <w:tcW w:w="498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20C3" w:rsidRDefault="00BC20C3" w:rsidP="00BC20C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  <w:tr w:rsidR="00BC20C3" w:rsidTr="00BC20C3">
        <w:trPr>
          <w:trHeight w:val="283"/>
        </w:trPr>
        <w:tc>
          <w:tcPr>
            <w:tcW w:w="498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20C3" w:rsidRDefault="00BC20C3" w:rsidP="00BC20C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  <w:tc>
          <w:tcPr>
            <w:tcW w:w="4985" w:type="dxa"/>
            <w:gridSpan w:val="2"/>
          </w:tcPr>
          <w:p w:rsidR="00BC20C3" w:rsidRDefault="00BC20C3" w:rsidP="00BC20C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  <w:tc>
          <w:tcPr>
            <w:tcW w:w="4985" w:type="dxa"/>
            <w:gridSpan w:val="2"/>
          </w:tcPr>
          <w:p w:rsidR="00BC20C3" w:rsidRDefault="00BC20C3" w:rsidP="00BC20C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61379A" w:rsidRDefault="0061379A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61379A" w:rsidRDefault="00BC20C3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61379A" w:rsidRDefault="00BC20C3">
      <w:pPr>
        <w:pStyle w:val="a7"/>
        <w:spacing w:line="276" w:lineRule="auto"/>
        <w:outlineLvl w:val="1"/>
      </w:pPr>
      <w:bookmarkStart w:id="0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0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61379A" w:rsidRDefault="00BC20C3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«Внесение изменений в схемы размещения рекламных конструкций на территории городского округа Жуковский Московской области»</w:t>
      </w:r>
    </w:p>
    <w:p w:rsidR="0061379A" w:rsidRDefault="0061379A">
      <w:pPr>
        <w:rPr>
          <w:rFonts w:hint="eastAsia"/>
        </w:rPr>
        <w:sectPr w:rsidR="0061379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BC20C3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61379A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61379A" w:rsidRDefault="00BC20C3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BC20C3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BC20C3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:rsidR="0061379A" w:rsidRDefault="00BC20C3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61379A" w:rsidRDefault="00BC20C3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:rsidR="0061379A" w:rsidRDefault="00BC20C3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наименование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BC20C3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61379A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61379A" w:rsidRDefault="00BC20C3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61379A" w:rsidRDefault="00BC20C3">
      <w:pPr>
        <w:pStyle w:val="a7"/>
        <w:spacing w:line="276" w:lineRule="auto"/>
      </w:pPr>
      <w:r>
        <w:rPr>
          <w:rStyle w:val="20"/>
          <w:sz w:val="28"/>
          <w:szCs w:val="28"/>
        </w:rPr>
        <w:t>«Внесение изменений в схемы размещения рекламных конструкций на территории городского округа Жуковский Московской области»</w:t>
      </w:r>
    </w:p>
    <w:p w:rsidR="0061379A" w:rsidRDefault="0061379A">
      <w:pPr>
        <w:pStyle w:val="a7"/>
        <w:spacing w:line="276" w:lineRule="auto"/>
        <w:rPr>
          <w:rStyle w:val="20"/>
        </w:rPr>
      </w:pPr>
    </w:p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BC20C3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>В соответствии с</w:t>
      </w:r>
      <w:r>
        <w:rPr>
          <w:rStyle w:val="20"/>
          <w:sz w:val="28"/>
          <w:szCs w:val="28"/>
          <w:lang w:eastAsia="en-US" w:bidi="ar-SA"/>
        </w:rPr>
        <w:t xml:space="preserve">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BC20C3">
        <w:rPr>
          <w:rStyle w:val="20"/>
          <w:bCs/>
          <w:sz w:val="28"/>
          <w:szCs w:val="28"/>
          <w:lang w:eastAsia="en-US" w:bidi="ar-SA"/>
        </w:rPr>
        <w:t>Администрация городского округа</w:t>
      </w:r>
      <w:r w:rsidRPr="00BC20C3">
        <w:rPr>
          <w:rStyle w:val="20"/>
          <w:bCs/>
          <w:sz w:val="28"/>
          <w:szCs w:val="28"/>
          <w:lang w:eastAsia="en-US" w:bidi="ar-SA"/>
        </w:rPr>
        <w:t xml:space="preserve"> Жуковский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«Внесение изменений в схемы размещения рекламных конструкций на территории городского округа Жуковский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 xml:space="preserve">указать </w:t>
      </w:r>
      <w:r>
        <w:rPr>
          <w:rStyle w:val="20"/>
          <w:i/>
          <w:sz w:val="28"/>
          <w:szCs w:val="28"/>
          <w:lang w:eastAsia="en-US" w:bidi="ar-SA"/>
        </w:rPr>
        <w:t>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>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61379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9A" w:rsidRDefault="00BC20C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61379A" w:rsidRDefault="00BC20C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61379A" w:rsidRDefault="00BC20C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61379A" w:rsidRDefault="00BC20C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</w:t>
            </w:r>
            <w:r>
              <w:rPr>
                <w:rStyle w:val="20"/>
                <w:sz w:val="28"/>
                <w:szCs w:val="28"/>
              </w:rPr>
              <w:t xml:space="preserve">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61379A" w:rsidRDefault="00BC20C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61379A" w:rsidRDefault="00BC20C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9A" w:rsidRDefault="00BC20C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9A" w:rsidRDefault="00BC20C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61379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9A" w:rsidRDefault="0061379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9A" w:rsidRDefault="0061379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9A" w:rsidRDefault="0061379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BC20C3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BC20C3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</w:t>
      </w:r>
      <w:r>
        <w:rPr>
          <w:b w:val="0"/>
          <w:sz w:val="28"/>
          <w:szCs w:val="28"/>
        </w:rPr>
        <w:t>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должностных лиц, муниципальных служащих </w:t>
      </w:r>
      <w:r>
        <w:rPr>
          <w:b w:val="0"/>
          <w:sz w:val="28"/>
          <w:szCs w:val="28"/>
        </w:rPr>
        <w:t>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61379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61379A" w:rsidRDefault="00BC20C3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61379A" w:rsidRDefault="00BC20C3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 xml:space="preserve">указывается информация, </w:t>
      </w:r>
      <w:r>
        <w:rPr>
          <w:b w:val="0"/>
          <w:i/>
          <w:sz w:val="28"/>
          <w:szCs w:val="28"/>
        </w:rPr>
        <w:t>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61379A" w:rsidRDefault="0061379A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BC20C3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</w:t>
      </w:r>
      <w:r>
        <w:rPr>
          <w:b w:val="0"/>
          <w:sz w:val="28"/>
          <w:szCs w:val="28"/>
          <w:lang w:val="en-US"/>
        </w:rPr>
        <w:t>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61379A">
        <w:trPr>
          <w:trHeight w:val="283"/>
        </w:trPr>
        <w:tc>
          <w:tcPr>
            <w:tcW w:w="3537" w:type="dxa"/>
          </w:tcPr>
          <w:p w:rsidR="0061379A" w:rsidRDefault="00BC20C3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1379A" w:rsidRDefault="0061379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  <w:bookmarkStart w:id="1" w:name="_GoBack"/>
            <w:bookmarkEnd w:id="1"/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79A" w:rsidRDefault="00BC20C3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61379A">
        <w:trPr>
          <w:trHeight w:val="283"/>
        </w:trPr>
        <w:tc>
          <w:tcPr>
            <w:tcW w:w="3537" w:type="dxa"/>
          </w:tcPr>
          <w:p w:rsidR="0061379A" w:rsidRDefault="0061379A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1379A" w:rsidRDefault="0061379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79A" w:rsidRDefault="00BC20C3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  <w:p w:rsidR="00BC20C3" w:rsidRDefault="00BC20C3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</w:p>
          <w:p w:rsidR="00BC20C3" w:rsidRDefault="00BC20C3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</w:p>
          <w:p w:rsidR="00BC20C3" w:rsidRDefault="00BC20C3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</w:p>
          <w:p w:rsidR="00BC20C3" w:rsidRDefault="00BC20C3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</w:p>
          <w:p w:rsidR="00BC20C3" w:rsidRDefault="00BC20C3" w:rsidP="00BC20C3">
            <w:pPr>
              <w:pStyle w:val="a7"/>
              <w:spacing w:line="276" w:lineRule="auto"/>
              <w:ind w:left="113" w:right="113" w:firstLine="510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61379A" w:rsidRDefault="0061379A">
      <w:pPr>
        <w:rPr>
          <w:rFonts w:hint="eastAsia"/>
        </w:rPr>
        <w:sectPr w:rsidR="0061379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1379A" w:rsidRDefault="00BC20C3" w:rsidP="00BC20C3">
      <w:pPr>
        <w:pStyle w:val="a7"/>
        <w:spacing w:line="276" w:lineRule="auto"/>
        <w:ind w:firstLine="709"/>
      </w:pPr>
      <w:r>
        <w:t>_________________________________</w:t>
      </w:r>
    </w:p>
    <w:sectPr w:rsidR="0061379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80D1E"/>
    <w:multiLevelType w:val="multilevel"/>
    <w:tmpl w:val="ED381C1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46DE07CE"/>
    <w:multiLevelType w:val="multilevel"/>
    <w:tmpl w:val="1918241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21E1076"/>
    <w:multiLevelType w:val="multilevel"/>
    <w:tmpl w:val="4B28ACE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21566B"/>
    <w:multiLevelType w:val="multilevel"/>
    <w:tmpl w:val="33AC953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9F76E92"/>
    <w:multiLevelType w:val="multilevel"/>
    <w:tmpl w:val="3DD0AAC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9A"/>
    <w:rsid w:val="0061379A"/>
    <w:rsid w:val="00B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A6101-090E-41DF-AC36-BE1A7DC7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BC20C3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0C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173</cp:revision>
  <cp:lastPrinted>2025-03-31T08:41:00Z</cp:lastPrinted>
  <dcterms:created xsi:type="dcterms:W3CDTF">2023-05-12T14:59:00Z</dcterms:created>
  <dcterms:modified xsi:type="dcterms:W3CDTF">2025-03-31T08:42:00Z</dcterms:modified>
  <dc:language>en-US</dc:language>
</cp:coreProperties>
</file>