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1C25211A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FB595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4D038D94" w:rsidR="00FB595F" w:rsidRDefault="00C01F58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B595F"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«__</w:t>
      </w:r>
      <w:proofErr w:type="gramStart"/>
      <w:r w:rsidR="00B90B49">
        <w:rPr>
          <w:b/>
          <w:sz w:val="24"/>
          <w:szCs w:val="24"/>
        </w:rPr>
        <w:t>_»_</w:t>
      </w:r>
      <w:proofErr w:type="gramEnd"/>
      <w:r w:rsidR="00B90B49">
        <w:rPr>
          <w:b/>
          <w:sz w:val="24"/>
          <w:szCs w:val="24"/>
        </w:rPr>
        <w:t>__________</w:t>
      </w:r>
      <w:r w:rsidR="00337AB3">
        <w:rPr>
          <w:b/>
          <w:sz w:val="24"/>
          <w:szCs w:val="24"/>
        </w:rPr>
        <w:t>202</w:t>
      </w:r>
      <w:r w:rsidR="00B90B49">
        <w:rPr>
          <w:b/>
          <w:sz w:val="24"/>
          <w:szCs w:val="24"/>
        </w:rPr>
        <w:t>4</w:t>
      </w:r>
      <w:r w:rsidR="00FB595F">
        <w:rPr>
          <w:b/>
          <w:sz w:val="24"/>
          <w:szCs w:val="24"/>
        </w:rPr>
        <w:t xml:space="preserve"> г.</w:t>
      </w:r>
      <w:r w:rsidR="00FB595F">
        <w:rPr>
          <w:b/>
          <w:sz w:val="24"/>
          <w:szCs w:val="24"/>
        </w:rPr>
        <w:tab/>
      </w:r>
      <w:r w:rsidR="00FB595F">
        <w:rPr>
          <w:b/>
          <w:sz w:val="24"/>
          <w:szCs w:val="24"/>
        </w:rPr>
        <w:tab/>
        <w:t xml:space="preserve">                                                       № </w:t>
      </w:r>
      <w:r w:rsidR="00B90B49">
        <w:rPr>
          <w:b/>
          <w:sz w:val="24"/>
          <w:szCs w:val="24"/>
        </w:rPr>
        <w:t>____</w:t>
      </w:r>
      <w:r w:rsidR="00FB595F">
        <w:rPr>
          <w:b/>
          <w:sz w:val="24"/>
          <w:szCs w:val="24"/>
        </w:rPr>
        <w:t>/СД</w:t>
      </w:r>
    </w:p>
    <w:p w14:paraId="274E0536" w14:textId="77777777" w:rsidR="00C01F58" w:rsidRDefault="00C01F58" w:rsidP="00FB595F">
      <w:pPr>
        <w:jc w:val="both"/>
        <w:rPr>
          <w:b/>
          <w:sz w:val="24"/>
          <w:szCs w:val="24"/>
        </w:rPr>
      </w:pPr>
    </w:p>
    <w:p w14:paraId="7DCFBBE8" w14:textId="77777777" w:rsidR="00C01F58" w:rsidRPr="00C01F58" w:rsidRDefault="00C01F58" w:rsidP="00C01F58">
      <w:pPr>
        <w:ind w:firstLine="284"/>
        <w:rPr>
          <w:sz w:val="24"/>
          <w:szCs w:val="24"/>
        </w:rPr>
      </w:pPr>
      <w:r w:rsidRPr="00C01F58">
        <w:rPr>
          <w:sz w:val="24"/>
          <w:szCs w:val="24"/>
        </w:rPr>
        <w:t xml:space="preserve">«Об   установлении   на   2025   год   величины </w:t>
      </w:r>
    </w:p>
    <w:p w14:paraId="2568A8C5" w14:textId="77777777" w:rsidR="00C01F58" w:rsidRPr="00C01F58" w:rsidRDefault="00C01F58" w:rsidP="00C01F58">
      <w:pPr>
        <w:ind w:firstLine="284"/>
        <w:rPr>
          <w:sz w:val="24"/>
          <w:szCs w:val="24"/>
        </w:rPr>
      </w:pPr>
      <w:r w:rsidRPr="00C01F58">
        <w:rPr>
          <w:sz w:val="24"/>
          <w:szCs w:val="24"/>
        </w:rPr>
        <w:t xml:space="preserve">порогового   значения   доходов   </w:t>
      </w:r>
      <w:proofErr w:type="gramStart"/>
      <w:r w:rsidRPr="00C01F58">
        <w:rPr>
          <w:sz w:val="24"/>
          <w:szCs w:val="24"/>
        </w:rPr>
        <w:t>и  стоимости</w:t>
      </w:r>
      <w:proofErr w:type="gramEnd"/>
    </w:p>
    <w:p w14:paraId="3B1F6037" w14:textId="77777777" w:rsidR="00C01F58" w:rsidRPr="00C01F58" w:rsidRDefault="00C01F58" w:rsidP="00C01F58">
      <w:pPr>
        <w:ind w:firstLine="284"/>
        <w:rPr>
          <w:sz w:val="24"/>
          <w:szCs w:val="24"/>
        </w:rPr>
      </w:pPr>
      <w:r w:rsidRPr="00C01F58">
        <w:rPr>
          <w:sz w:val="24"/>
          <w:szCs w:val="24"/>
        </w:rPr>
        <w:t>имущества    в    целях    признания граждан</w:t>
      </w:r>
    </w:p>
    <w:p w14:paraId="3DBADEDE" w14:textId="77777777" w:rsidR="00C01F58" w:rsidRPr="00C01F58" w:rsidRDefault="00C01F58" w:rsidP="00C01F58">
      <w:pPr>
        <w:ind w:firstLine="284"/>
        <w:rPr>
          <w:sz w:val="24"/>
          <w:szCs w:val="24"/>
        </w:rPr>
      </w:pPr>
      <w:r w:rsidRPr="00C01F58">
        <w:rPr>
          <w:sz w:val="24"/>
          <w:szCs w:val="24"/>
        </w:rPr>
        <w:t>малоимущими и предоставления им по договорам</w:t>
      </w:r>
    </w:p>
    <w:p w14:paraId="4504D007" w14:textId="77777777" w:rsidR="00C01F58" w:rsidRPr="00C01F58" w:rsidRDefault="00C01F58" w:rsidP="00C01F58">
      <w:pPr>
        <w:ind w:firstLine="284"/>
        <w:rPr>
          <w:sz w:val="24"/>
          <w:szCs w:val="24"/>
        </w:rPr>
      </w:pPr>
      <w:r w:rsidRPr="00C01F58">
        <w:rPr>
          <w:sz w:val="24"/>
          <w:szCs w:val="24"/>
        </w:rPr>
        <w:t>социального найма жилых помещений муниципального</w:t>
      </w:r>
    </w:p>
    <w:p w14:paraId="64AD6D2A" w14:textId="77777777" w:rsidR="00C01F58" w:rsidRPr="00C01F58" w:rsidRDefault="00C01F58" w:rsidP="00C01F58">
      <w:pPr>
        <w:ind w:firstLine="284"/>
        <w:rPr>
          <w:sz w:val="24"/>
          <w:szCs w:val="24"/>
        </w:rPr>
      </w:pPr>
      <w:r w:rsidRPr="00C01F58">
        <w:rPr>
          <w:sz w:val="24"/>
          <w:szCs w:val="24"/>
        </w:rPr>
        <w:t>жилищного фонда в городском округе Жуковский</w:t>
      </w:r>
    </w:p>
    <w:p w14:paraId="6C41CF2E" w14:textId="77777777" w:rsidR="00C01F58" w:rsidRPr="00C01F58" w:rsidRDefault="00C01F58" w:rsidP="00C01F58">
      <w:pPr>
        <w:ind w:firstLine="284"/>
        <w:rPr>
          <w:sz w:val="24"/>
          <w:szCs w:val="24"/>
        </w:rPr>
      </w:pPr>
      <w:r w:rsidRPr="00C01F58">
        <w:rPr>
          <w:sz w:val="24"/>
          <w:szCs w:val="24"/>
        </w:rPr>
        <w:t>Московской области»</w:t>
      </w:r>
    </w:p>
    <w:p w14:paraId="33B5F945" w14:textId="77777777" w:rsidR="00C01F58" w:rsidRPr="00C01F58" w:rsidRDefault="00C01F58" w:rsidP="00C01F58">
      <w:pPr>
        <w:rPr>
          <w:sz w:val="24"/>
          <w:szCs w:val="24"/>
        </w:rPr>
      </w:pPr>
    </w:p>
    <w:p w14:paraId="672892B9" w14:textId="77777777" w:rsidR="00C01F58" w:rsidRPr="00C01F58" w:rsidRDefault="00C01F58" w:rsidP="00C01F58">
      <w:pPr>
        <w:rPr>
          <w:sz w:val="24"/>
          <w:szCs w:val="24"/>
        </w:rPr>
      </w:pPr>
    </w:p>
    <w:p w14:paraId="1A91A810" w14:textId="039B4922" w:rsidR="00C01F58" w:rsidRPr="00C01F58" w:rsidRDefault="00C01F58" w:rsidP="00C01F58">
      <w:pPr>
        <w:ind w:left="284" w:firstLine="992"/>
        <w:jc w:val="both"/>
        <w:rPr>
          <w:sz w:val="24"/>
          <w:szCs w:val="24"/>
        </w:rPr>
      </w:pPr>
      <w:r w:rsidRPr="00C01F58">
        <w:rPr>
          <w:sz w:val="24"/>
          <w:szCs w:val="24"/>
        </w:rPr>
        <w:t xml:space="preserve">В соответствии с пунктом 2 части 1 статьи 14 Жилищного кодекса Российской Федерации,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постановлениями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найма», от 21.12.2007 № 997/42 «Об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жилищного фонда», распоряжением Комитета по ценам и тарифам Московской области от 20.12.2024 № 322-Р «Об установлении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Московской области на </w:t>
      </w:r>
      <w:r w:rsidRPr="00C01F58">
        <w:rPr>
          <w:sz w:val="24"/>
          <w:szCs w:val="24"/>
          <w:lang w:val="en-US"/>
        </w:rPr>
        <w:t>I</w:t>
      </w:r>
      <w:r w:rsidRPr="00C01F58">
        <w:rPr>
          <w:sz w:val="24"/>
          <w:szCs w:val="24"/>
        </w:rPr>
        <w:t xml:space="preserve">, </w:t>
      </w:r>
      <w:r w:rsidRPr="00C01F58">
        <w:rPr>
          <w:sz w:val="24"/>
          <w:szCs w:val="24"/>
          <w:lang w:val="en-US"/>
        </w:rPr>
        <w:t>II</w:t>
      </w:r>
      <w:r w:rsidRPr="00C01F58">
        <w:rPr>
          <w:sz w:val="24"/>
          <w:szCs w:val="24"/>
        </w:rPr>
        <w:t xml:space="preserve"> кварталы 2025 года», решением Совета депутатов города Жуковского Московской области от 19.05.2005 № 32/СД «Об утверждении учетной нормы и нормы предоставления площади жилых помещений в муниципальном жилищном фонде по договору социального найма»,</w:t>
      </w:r>
    </w:p>
    <w:p w14:paraId="7D4104CF" w14:textId="034C4113" w:rsidR="00C01F58" w:rsidRPr="00C01F58" w:rsidRDefault="00C01F58" w:rsidP="00C01F58">
      <w:pPr>
        <w:rPr>
          <w:sz w:val="24"/>
          <w:szCs w:val="24"/>
        </w:rPr>
      </w:pPr>
      <w:r w:rsidRPr="00C06387">
        <w:rPr>
          <w:sz w:val="24"/>
          <w:szCs w:val="24"/>
        </w:rPr>
        <w:tab/>
      </w:r>
      <w:r w:rsidRPr="00C06387">
        <w:rPr>
          <w:sz w:val="24"/>
          <w:szCs w:val="24"/>
        </w:rPr>
        <w:tab/>
      </w:r>
    </w:p>
    <w:p w14:paraId="4262743B" w14:textId="77777777" w:rsidR="00C01F58" w:rsidRPr="00C01F58" w:rsidRDefault="00C01F58" w:rsidP="00C01F58">
      <w:pPr>
        <w:ind w:left="2832" w:firstLine="708"/>
        <w:rPr>
          <w:sz w:val="24"/>
          <w:szCs w:val="24"/>
        </w:rPr>
      </w:pPr>
      <w:r w:rsidRPr="00C01F58">
        <w:rPr>
          <w:sz w:val="24"/>
          <w:szCs w:val="24"/>
        </w:rPr>
        <w:t>СОВЕТ ДЕПУТАТОВ РЕШИЛ:</w:t>
      </w:r>
    </w:p>
    <w:p w14:paraId="5611DF2A" w14:textId="77777777" w:rsidR="00C01F58" w:rsidRPr="00C01F58" w:rsidRDefault="00C01F58" w:rsidP="00C01F58">
      <w:pPr>
        <w:rPr>
          <w:sz w:val="24"/>
          <w:szCs w:val="24"/>
        </w:rPr>
      </w:pPr>
    </w:p>
    <w:p w14:paraId="06AB1F09" w14:textId="77777777" w:rsidR="00C01F58" w:rsidRPr="00C06387" w:rsidRDefault="00C01F58" w:rsidP="00C01F58">
      <w:pPr>
        <w:ind w:left="284" w:firstLine="709"/>
        <w:jc w:val="both"/>
        <w:rPr>
          <w:sz w:val="24"/>
          <w:szCs w:val="24"/>
        </w:rPr>
      </w:pPr>
      <w:r w:rsidRPr="00C01F58">
        <w:rPr>
          <w:sz w:val="24"/>
          <w:szCs w:val="24"/>
        </w:rPr>
        <w:lastRenderedPageBreak/>
        <w:t>1. Установить на 2025 год величину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в городском округе Жуковский Московской области в размере 10 154 (Десять тысяч сто пятьдесят четыре) рубля 70 копеек на одного члена семьи.</w:t>
      </w:r>
    </w:p>
    <w:p w14:paraId="1F299D70" w14:textId="77777777" w:rsidR="00C01F58" w:rsidRPr="00C01F58" w:rsidRDefault="00C01F58" w:rsidP="00C01F58">
      <w:pPr>
        <w:ind w:left="284" w:firstLine="709"/>
        <w:jc w:val="both"/>
        <w:rPr>
          <w:sz w:val="24"/>
          <w:szCs w:val="24"/>
        </w:rPr>
      </w:pPr>
    </w:p>
    <w:p w14:paraId="6DD24866" w14:textId="7908051A" w:rsidR="00C01F58" w:rsidRPr="00C06387" w:rsidRDefault="00C01F58" w:rsidP="00C01F58">
      <w:pPr>
        <w:ind w:left="284" w:firstLine="709"/>
        <w:jc w:val="both"/>
        <w:rPr>
          <w:sz w:val="24"/>
          <w:szCs w:val="24"/>
        </w:rPr>
      </w:pPr>
      <w:r w:rsidRPr="00C01F58">
        <w:rPr>
          <w:sz w:val="24"/>
          <w:szCs w:val="24"/>
        </w:rPr>
        <w:t>2. Распространить действие настоящего решения на правоотношения, возникшие с 01.01.2025.</w:t>
      </w:r>
    </w:p>
    <w:p w14:paraId="17C282EB" w14:textId="77777777" w:rsidR="00C01F58" w:rsidRPr="00C01F58" w:rsidRDefault="00C01F58" w:rsidP="00C01F58">
      <w:pPr>
        <w:ind w:left="284" w:firstLine="709"/>
        <w:jc w:val="both"/>
        <w:rPr>
          <w:sz w:val="24"/>
          <w:szCs w:val="24"/>
        </w:rPr>
      </w:pPr>
    </w:p>
    <w:p w14:paraId="491832B3" w14:textId="12EAA188" w:rsidR="00C06387" w:rsidRPr="00C06387" w:rsidRDefault="00C01F58" w:rsidP="00C06387">
      <w:pPr>
        <w:pStyle w:val="a8"/>
        <w:numPr>
          <w:ilvl w:val="0"/>
          <w:numId w:val="11"/>
        </w:numPr>
        <w:tabs>
          <w:tab w:val="left" w:pos="851"/>
          <w:tab w:val="left" w:pos="1134"/>
        </w:tabs>
        <w:ind w:left="284" w:right="-1" w:firstLine="567"/>
        <w:jc w:val="both"/>
        <w:rPr>
          <w:sz w:val="24"/>
          <w:szCs w:val="24"/>
        </w:rPr>
      </w:pPr>
      <w:r w:rsidRPr="00C01F58">
        <w:rPr>
          <w:sz w:val="24"/>
          <w:szCs w:val="24"/>
        </w:rPr>
        <w:t xml:space="preserve"> </w:t>
      </w:r>
      <w:r w:rsidR="00C06387" w:rsidRPr="00C06387">
        <w:rPr>
          <w:sz w:val="24"/>
          <w:szCs w:val="24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8" w:history="1">
        <w:r w:rsidR="00C06387" w:rsidRPr="00C06387">
          <w:rPr>
            <w:rStyle w:val="a5"/>
            <w:sz w:val="24"/>
            <w:szCs w:val="24"/>
          </w:rPr>
          <w:t>www.zhukovskiy.ru</w:t>
        </w:r>
      </w:hyperlink>
      <w:r w:rsidR="00C06387" w:rsidRPr="00C06387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5861A38D" w14:textId="405DE7A7" w:rsidR="00C01F58" w:rsidRPr="00C01F58" w:rsidRDefault="00C01F58" w:rsidP="00C01F58">
      <w:pPr>
        <w:ind w:left="284" w:firstLine="709"/>
        <w:jc w:val="both"/>
        <w:rPr>
          <w:sz w:val="24"/>
          <w:szCs w:val="24"/>
        </w:rPr>
      </w:pPr>
    </w:p>
    <w:p w14:paraId="34CC4E76" w14:textId="77777777" w:rsidR="00C01F58" w:rsidRDefault="00C01F58" w:rsidP="00C01F58">
      <w:pPr>
        <w:ind w:left="284" w:firstLine="709"/>
        <w:jc w:val="both"/>
        <w:rPr>
          <w:sz w:val="24"/>
          <w:szCs w:val="24"/>
        </w:rPr>
      </w:pPr>
    </w:p>
    <w:p w14:paraId="0D18205C" w14:textId="77777777" w:rsidR="00C06387" w:rsidRDefault="00C06387" w:rsidP="00C01F58">
      <w:pPr>
        <w:ind w:left="284" w:firstLine="709"/>
        <w:jc w:val="both"/>
        <w:rPr>
          <w:sz w:val="24"/>
          <w:szCs w:val="24"/>
        </w:rPr>
      </w:pPr>
    </w:p>
    <w:p w14:paraId="5A79AD35" w14:textId="77777777" w:rsidR="00C06387" w:rsidRDefault="00C06387" w:rsidP="00C01F58">
      <w:pPr>
        <w:ind w:left="284" w:firstLine="709"/>
        <w:jc w:val="both"/>
        <w:rPr>
          <w:sz w:val="24"/>
          <w:szCs w:val="24"/>
        </w:rPr>
      </w:pPr>
    </w:p>
    <w:p w14:paraId="7AE4E8A9" w14:textId="77777777" w:rsidR="00C06387" w:rsidRPr="00C01F58" w:rsidRDefault="00C06387" w:rsidP="00C01F58">
      <w:pPr>
        <w:ind w:left="284" w:firstLine="709"/>
        <w:jc w:val="both"/>
        <w:rPr>
          <w:sz w:val="24"/>
          <w:szCs w:val="24"/>
        </w:rPr>
      </w:pPr>
    </w:p>
    <w:p w14:paraId="1CEAD079" w14:textId="77777777" w:rsidR="00C01F58" w:rsidRPr="00C01F58" w:rsidRDefault="00C01F58" w:rsidP="00C06387">
      <w:pPr>
        <w:ind w:left="284"/>
        <w:jc w:val="both"/>
        <w:rPr>
          <w:sz w:val="24"/>
          <w:szCs w:val="24"/>
        </w:rPr>
      </w:pPr>
    </w:p>
    <w:p w14:paraId="774C6FFF" w14:textId="77777777" w:rsidR="00C01F58" w:rsidRPr="00C01F58" w:rsidRDefault="00C01F58" w:rsidP="00C06387">
      <w:pPr>
        <w:ind w:left="284"/>
        <w:jc w:val="both"/>
        <w:rPr>
          <w:sz w:val="24"/>
          <w:szCs w:val="24"/>
        </w:rPr>
      </w:pPr>
      <w:r w:rsidRPr="00C01F58">
        <w:rPr>
          <w:sz w:val="24"/>
          <w:szCs w:val="24"/>
        </w:rPr>
        <w:t>Председатель Совета депутатов</w:t>
      </w:r>
    </w:p>
    <w:p w14:paraId="4A7172C3" w14:textId="77777777" w:rsidR="00C01F58" w:rsidRPr="00C01F58" w:rsidRDefault="00C01F58" w:rsidP="00C06387">
      <w:pPr>
        <w:ind w:left="284"/>
        <w:jc w:val="both"/>
        <w:rPr>
          <w:sz w:val="24"/>
          <w:szCs w:val="24"/>
        </w:rPr>
      </w:pPr>
      <w:r w:rsidRPr="00C01F58">
        <w:rPr>
          <w:sz w:val="24"/>
          <w:szCs w:val="24"/>
        </w:rPr>
        <w:t>городского округа Жуковский</w:t>
      </w:r>
      <w:r w:rsidRPr="00C01F58">
        <w:rPr>
          <w:sz w:val="24"/>
          <w:szCs w:val="24"/>
        </w:rPr>
        <w:tab/>
      </w:r>
      <w:r w:rsidRPr="00C01F58">
        <w:rPr>
          <w:sz w:val="24"/>
          <w:szCs w:val="24"/>
        </w:rPr>
        <w:tab/>
      </w:r>
      <w:r w:rsidRPr="00C01F58">
        <w:rPr>
          <w:sz w:val="24"/>
          <w:szCs w:val="24"/>
        </w:rPr>
        <w:tab/>
      </w:r>
      <w:r w:rsidRPr="00C01F58">
        <w:rPr>
          <w:sz w:val="24"/>
          <w:szCs w:val="24"/>
        </w:rPr>
        <w:tab/>
      </w:r>
      <w:r w:rsidRPr="00C01F58">
        <w:rPr>
          <w:sz w:val="24"/>
          <w:szCs w:val="24"/>
        </w:rPr>
        <w:tab/>
      </w:r>
      <w:r w:rsidRPr="00C01F58">
        <w:rPr>
          <w:sz w:val="24"/>
          <w:szCs w:val="24"/>
        </w:rPr>
        <w:tab/>
        <w:t xml:space="preserve">       Ю.В. Прохоров</w:t>
      </w:r>
    </w:p>
    <w:p w14:paraId="7D4C76AE" w14:textId="77777777" w:rsidR="00C01F58" w:rsidRPr="00C01F58" w:rsidRDefault="00C01F58" w:rsidP="00C06387">
      <w:pPr>
        <w:ind w:left="284"/>
        <w:jc w:val="both"/>
        <w:rPr>
          <w:sz w:val="24"/>
          <w:szCs w:val="24"/>
        </w:rPr>
      </w:pPr>
    </w:p>
    <w:p w14:paraId="3D0DD236" w14:textId="77777777" w:rsidR="00C06387" w:rsidRDefault="00C06387" w:rsidP="00C06387">
      <w:pPr>
        <w:ind w:left="284"/>
        <w:jc w:val="both"/>
        <w:rPr>
          <w:sz w:val="24"/>
          <w:szCs w:val="24"/>
        </w:rPr>
      </w:pPr>
    </w:p>
    <w:p w14:paraId="5BE5D165" w14:textId="77777777" w:rsidR="00C06387" w:rsidRDefault="00C06387" w:rsidP="00C06387">
      <w:pPr>
        <w:ind w:left="284"/>
        <w:jc w:val="both"/>
        <w:rPr>
          <w:sz w:val="24"/>
          <w:szCs w:val="24"/>
        </w:rPr>
      </w:pPr>
    </w:p>
    <w:p w14:paraId="5FB95DD3" w14:textId="77777777" w:rsidR="00C06387" w:rsidRDefault="00C06387" w:rsidP="00C06387">
      <w:pPr>
        <w:ind w:left="284"/>
        <w:jc w:val="both"/>
        <w:rPr>
          <w:sz w:val="24"/>
          <w:szCs w:val="24"/>
        </w:rPr>
      </w:pPr>
    </w:p>
    <w:p w14:paraId="24BFD064" w14:textId="1A9EF8BE" w:rsidR="00C01F58" w:rsidRPr="00C01F58" w:rsidRDefault="00C01F58" w:rsidP="00C06387">
      <w:pPr>
        <w:ind w:left="284"/>
        <w:jc w:val="both"/>
        <w:rPr>
          <w:sz w:val="24"/>
          <w:szCs w:val="24"/>
        </w:rPr>
      </w:pPr>
      <w:r w:rsidRPr="00C01F58">
        <w:rPr>
          <w:sz w:val="24"/>
          <w:szCs w:val="24"/>
        </w:rPr>
        <w:t>Глава городского округа Жуковский                                                               Б.Е. Аубакиров</w:t>
      </w:r>
    </w:p>
    <w:p w14:paraId="6DAA4A97" w14:textId="77777777" w:rsidR="00C01F58" w:rsidRPr="00C01F58" w:rsidRDefault="00C01F58" w:rsidP="00C06387">
      <w:pPr>
        <w:rPr>
          <w:sz w:val="24"/>
          <w:szCs w:val="24"/>
        </w:rPr>
      </w:pPr>
    </w:p>
    <w:p w14:paraId="38FC80E3" w14:textId="77777777" w:rsidR="00C01F58" w:rsidRPr="00C01F58" w:rsidRDefault="00C01F58" w:rsidP="00C01F58">
      <w:pPr>
        <w:rPr>
          <w:sz w:val="24"/>
          <w:szCs w:val="24"/>
        </w:rPr>
      </w:pPr>
    </w:p>
    <w:p w14:paraId="49E94C05" w14:textId="77777777" w:rsidR="00C01F58" w:rsidRPr="00C01F58" w:rsidRDefault="00C01F58" w:rsidP="00C01F58">
      <w:pPr>
        <w:rPr>
          <w:sz w:val="22"/>
          <w:szCs w:val="22"/>
        </w:rPr>
      </w:pPr>
    </w:p>
    <w:p w14:paraId="16164791" w14:textId="77777777" w:rsidR="00C01F58" w:rsidRPr="00C01F58" w:rsidRDefault="00C01F58" w:rsidP="00C01F58">
      <w:pPr>
        <w:rPr>
          <w:sz w:val="22"/>
          <w:szCs w:val="22"/>
        </w:rPr>
      </w:pPr>
    </w:p>
    <w:p w14:paraId="6FC440CB" w14:textId="77777777" w:rsidR="00C01F58" w:rsidRPr="00C01F58" w:rsidRDefault="00C01F58" w:rsidP="00C01F58">
      <w:pPr>
        <w:rPr>
          <w:sz w:val="22"/>
          <w:szCs w:val="22"/>
        </w:rPr>
      </w:pPr>
    </w:p>
    <w:p w14:paraId="56F691A6" w14:textId="77777777" w:rsidR="00C01F58" w:rsidRPr="00C01F58" w:rsidRDefault="00C01F58" w:rsidP="00C01F58">
      <w:pPr>
        <w:rPr>
          <w:sz w:val="22"/>
          <w:szCs w:val="22"/>
        </w:rPr>
      </w:pPr>
    </w:p>
    <w:p w14:paraId="4C3E6858" w14:textId="77777777" w:rsidR="00C01F58" w:rsidRPr="00C01F58" w:rsidRDefault="00C01F58" w:rsidP="00C01F58">
      <w:pPr>
        <w:rPr>
          <w:sz w:val="22"/>
          <w:szCs w:val="22"/>
        </w:rPr>
      </w:pPr>
    </w:p>
    <w:p w14:paraId="1135C60C" w14:textId="77777777" w:rsidR="00C01F58" w:rsidRPr="00C01F58" w:rsidRDefault="00C01F58" w:rsidP="00C01F58">
      <w:pPr>
        <w:rPr>
          <w:sz w:val="22"/>
          <w:szCs w:val="22"/>
        </w:rPr>
      </w:pPr>
    </w:p>
    <w:p w14:paraId="56FB782D" w14:textId="77777777" w:rsidR="00C01F58" w:rsidRPr="00C01F58" w:rsidRDefault="00C01F58" w:rsidP="00C01F58">
      <w:pPr>
        <w:rPr>
          <w:sz w:val="22"/>
          <w:szCs w:val="22"/>
        </w:rPr>
      </w:pPr>
    </w:p>
    <w:p w14:paraId="083E2A92" w14:textId="77777777" w:rsidR="00C01F58" w:rsidRPr="00C01F58" w:rsidRDefault="00C01F58" w:rsidP="00C01F58">
      <w:pPr>
        <w:rPr>
          <w:sz w:val="22"/>
          <w:szCs w:val="22"/>
        </w:rPr>
      </w:pPr>
    </w:p>
    <w:p w14:paraId="53F3DCCF" w14:textId="77777777" w:rsidR="00C01F58" w:rsidRPr="00C01F58" w:rsidRDefault="00C01F58" w:rsidP="00C01F58">
      <w:pPr>
        <w:rPr>
          <w:sz w:val="22"/>
          <w:szCs w:val="22"/>
        </w:rPr>
      </w:pPr>
    </w:p>
    <w:p w14:paraId="4D6ACCC3" w14:textId="77777777" w:rsidR="00C01F58" w:rsidRPr="00C01F58" w:rsidRDefault="00C01F58" w:rsidP="00C01F58">
      <w:pPr>
        <w:rPr>
          <w:sz w:val="22"/>
          <w:szCs w:val="22"/>
        </w:rPr>
      </w:pPr>
    </w:p>
    <w:p w14:paraId="153E2D55" w14:textId="77777777" w:rsidR="00C01F58" w:rsidRPr="00C01F58" w:rsidRDefault="00C01F58" w:rsidP="00C01F58">
      <w:pPr>
        <w:rPr>
          <w:sz w:val="22"/>
          <w:szCs w:val="22"/>
        </w:rPr>
      </w:pPr>
    </w:p>
    <w:p w14:paraId="0D5DDD37" w14:textId="77777777" w:rsidR="00C01F58" w:rsidRPr="00C01F58" w:rsidRDefault="00C01F58" w:rsidP="00C01F58">
      <w:pPr>
        <w:rPr>
          <w:sz w:val="22"/>
          <w:szCs w:val="22"/>
        </w:rPr>
      </w:pPr>
    </w:p>
    <w:p w14:paraId="64FC3775" w14:textId="77777777" w:rsidR="00C01F58" w:rsidRPr="00C01F58" w:rsidRDefault="00C01F58" w:rsidP="00C01F58">
      <w:pPr>
        <w:rPr>
          <w:sz w:val="22"/>
          <w:szCs w:val="22"/>
        </w:rPr>
      </w:pPr>
    </w:p>
    <w:p w14:paraId="3AE87159" w14:textId="77777777" w:rsidR="00C01F58" w:rsidRPr="00C01F58" w:rsidRDefault="00C01F58" w:rsidP="00C01F58">
      <w:pPr>
        <w:rPr>
          <w:sz w:val="22"/>
          <w:szCs w:val="22"/>
        </w:rPr>
      </w:pPr>
    </w:p>
    <w:p w14:paraId="0251481D" w14:textId="77777777" w:rsidR="00C01F58" w:rsidRPr="00C01F58" w:rsidRDefault="00C01F58" w:rsidP="00C01F58">
      <w:pPr>
        <w:rPr>
          <w:sz w:val="22"/>
          <w:szCs w:val="22"/>
        </w:rPr>
      </w:pPr>
    </w:p>
    <w:p w14:paraId="03483FC7" w14:textId="77777777" w:rsidR="00C01F58" w:rsidRPr="00C01F58" w:rsidRDefault="00C01F58" w:rsidP="00C01F58">
      <w:pPr>
        <w:rPr>
          <w:sz w:val="22"/>
          <w:szCs w:val="22"/>
        </w:rPr>
      </w:pPr>
    </w:p>
    <w:p w14:paraId="05C37477" w14:textId="77777777" w:rsidR="00C01F58" w:rsidRPr="00C01F58" w:rsidRDefault="00C01F58" w:rsidP="00C06387">
      <w:pPr>
        <w:ind w:left="284"/>
        <w:rPr>
          <w:sz w:val="22"/>
          <w:szCs w:val="22"/>
        </w:rPr>
      </w:pPr>
    </w:p>
    <w:p w14:paraId="5AF111CC" w14:textId="21C86DDA" w:rsidR="00C01F58" w:rsidRPr="00C01F58" w:rsidRDefault="00C01F58" w:rsidP="00C06387">
      <w:pPr>
        <w:ind w:left="284"/>
        <w:rPr>
          <w:sz w:val="22"/>
          <w:szCs w:val="22"/>
        </w:rPr>
      </w:pPr>
      <w:r w:rsidRPr="00C01F58">
        <w:rPr>
          <w:sz w:val="22"/>
          <w:szCs w:val="22"/>
        </w:rPr>
        <w:t>Принято на заседании Совета депутатов</w:t>
      </w:r>
    </w:p>
    <w:p w14:paraId="6D44A4DC" w14:textId="77777777" w:rsidR="00C01F58" w:rsidRPr="00C01F58" w:rsidRDefault="00C01F58" w:rsidP="00C06387">
      <w:pPr>
        <w:ind w:left="284"/>
        <w:rPr>
          <w:sz w:val="22"/>
          <w:szCs w:val="22"/>
        </w:rPr>
      </w:pPr>
      <w:r w:rsidRPr="00C01F58">
        <w:rPr>
          <w:sz w:val="22"/>
          <w:szCs w:val="22"/>
        </w:rPr>
        <w:t>от «___» _________________20___ г.</w:t>
      </w:r>
    </w:p>
    <w:p w14:paraId="7D757F62" w14:textId="77777777" w:rsidR="00C01F58" w:rsidRPr="00C01F58" w:rsidRDefault="00C01F58" w:rsidP="00C06387">
      <w:pPr>
        <w:ind w:left="284"/>
        <w:rPr>
          <w:sz w:val="22"/>
          <w:szCs w:val="22"/>
        </w:rPr>
      </w:pPr>
    </w:p>
    <w:p w14:paraId="1FA4CF5C" w14:textId="77777777" w:rsidR="00C01F58" w:rsidRPr="00C01F58" w:rsidRDefault="00C01F58" w:rsidP="00C06387">
      <w:pPr>
        <w:ind w:left="284"/>
        <w:rPr>
          <w:sz w:val="22"/>
          <w:szCs w:val="22"/>
        </w:rPr>
      </w:pPr>
      <w:r w:rsidRPr="00C01F58">
        <w:rPr>
          <w:sz w:val="22"/>
          <w:szCs w:val="22"/>
        </w:rPr>
        <w:t>Подписано</w:t>
      </w:r>
    </w:p>
    <w:p w14:paraId="10B3C089" w14:textId="77777777" w:rsidR="00C01F58" w:rsidRPr="00C01F58" w:rsidRDefault="00C01F58" w:rsidP="00C06387">
      <w:pPr>
        <w:ind w:left="284"/>
        <w:rPr>
          <w:sz w:val="22"/>
          <w:szCs w:val="22"/>
        </w:rPr>
      </w:pPr>
      <w:r w:rsidRPr="00C01F58">
        <w:rPr>
          <w:sz w:val="22"/>
          <w:szCs w:val="22"/>
        </w:rPr>
        <w:t>«____</w:t>
      </w:r>
      <w:proofErr w:type="gramStart"/>
      <w:r w:rsidRPr="00C01F58">
        <w:rPr>
          <w:sz w:val="22"/>
          <w:szCs w:val="22"/>
        </w:rPr>
        <w:t>_»_</w:t>
      </w:r>
      <w:proofErr w:type="gramEnd"/>
      <w:r w:rsidRPr="00C01F58">
        <w:rPr>
          <w:sz w:val="22"/>
          <w:szCs w:val="22"/>
        </w:rPr>
        <w:t>_________________20___г.</w:t>
      </w:r>
    </w:p>
    <w:p w14:paraId="5AEDFF84" w14:textId="77777777" w:rsidR="00C01F58" w:rsidRPr="00C01F58" w:rsidRDefault="00C01F58" w:rsidP="00C06387">
      <w:pPr>
        <w:ind w:left="284"/>
        <w:rPr>
          <w:sz w:val="22"/>
          <w:szCs w:val="22"/>
        </w:rPr>
      </w:pPr>
    </w:p>
    <w:p w14:paraId="0A140DE0" w14:textId="77777777" w:rsidR="00FB595F" w:rsidRPr="00C25D1A" w:rsidRDefault="00FB595F" w:rsidP="00C06387">
      <w:pPr>
        <w:ind w:left="284"/>
        <w:rPr>
          <w:sz w:val="22"/>
          <w:szCs w:val="22"/>
        </w:rPr>
      </w:pPr>
    </w:p>
    <w:sectPr w:rsidR="00FB595F" w:rsidRPr="00C25D1A" w:rsidSect="007F5BE0">
      <w:footerReference w:type="default" r:id="rId9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4728" w14:textId="77777777" w:rsidR="002C6777" w:rsidRDefault="002C6777">
      <w:r>
        <w:separator/>
      </w:r>
    </w:p>
  </w:endnote>
  <w:endnote w:type="continuationSeparator" w:id="0">
    <w:p w14:paraId="7B88D114" w14:textId="77777777" w:rsidR="002C6777" w:rsidRDefault="002C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AA54" w14:textId="77777777" w:rsidR="002C6777" w:rsidRDefault="002C6777">
      <w:r>
        <w:separator/>
      </w:r>
    </w:p>
  </w:footnote>
  <w:footnote w:type="continuationSeparator" w:id="0">
    <w:p w14:paraId="3A692134" w14:textId="77777777" w:rsidR="002C6777" w:rsidRDefault="002C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291DEC"/>
    <w:multiLevelType w:val="hybridMultilevel"/>
    <w:tmpl w:val="9B7C8096"/>
    <w:lvl w:ilvl="0" w:tplc="4CFA626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CFC5D35"/>
    <w:multiLevelType w:val="hybridMultilevel"/>
    <w:tmpl w:val="0DE085EC"/>
    <w:lvl w:ilvl="0" w:tplc="DE18E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43557296">
    <w:abstractNumId w:val="0"/>
  </w:num>
  <w:num w:numId="2" w16cid:durableId="1513952115">
    <w:abstractNumId w:val="10"/>
  </w:num>
  <w:num w:numId="3" w16cid:durableId="301153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4"/>
  </w:num>
  <w:num w:numId="5" w16cid:durableId="1235820060">
    <w:abstractNumId w:val="7"/>
  </w:num>
  <w:num w:numId="6" w16cid:durableId="922837234">
    <w:abstractNumId w:val="3"/>
  </w:num>
  <w:num w:numId="7" w16cid:durableId="1339698974">
    <w:abstractNumId w:val="2"/>
  </w:num>
  <w:num w:numId="8" w16cid:durableId="1379428648">
    <w:abstractNumId w:val="6"/>
  </w:num>
  <w:num w:numId="9" w16cid:durableId="2057971647">
    <w:abstractNumId w:val="9"/>
  </w:num>
  <w:num w:numId="10" w16cid:durableId="4190629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203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C22"/>
    <w:rsid w:val="00013FD2"/>
    <w:rsid w:val="00072D3C"/>
    <w:rsid w:val="0009486E"/>
    <w:rsid w:val="00181F10"/>
    <w:rsid w:val="002566DE"/>
    <w:rsid w:val="002C6777"/>
    <w:rsid w:val="00337AB3"/>
    <w:rsid w:val="003643BA"/>
    <w:rsid w:val="003861AE"/>
    <w:rsid w:val="00416F38"/>
    <w:rsid w:val="00471468"/>
    <w:rsid w:val="00485255"/>
    <w:rsid w:val="004A1A89"/>
    <w:rsid w:val="004D651C"/>
    <w:rsid w:val="00546497"/>
    <w:rsid w:val="0055252E"/>
    <w:rsid w:val="005A43F8"/>
    <w:rsid w:val="005C42EB"/>
    <w:rsid w:val="006F123F"/>
    <w:rsid w:val="00790404"/>
    <w:rsid w:val="00793687"/>
    <w:rsid w:val="007D7336"/>
    <w:rsid w:val="00843FC1"/>
    <w:rsid w:val="0097662E"/>
    <w:rsid w:val="00AF1EA4"/>
    <w:rsid w:val="00B90B49"/>
    <w:rsid w:val="00C01F58"/>
    <w:rsid w:val="00C06387"/>
    <w:rsid w:val="00CA183B"/>
    <w:rsid w:val="00D13F89"/>
    <w:rsid w:val="00D82686"/>
    <w:rsid w:val="00E07212"/>
    <w:rsid w:val="00F63255"/>
    <w:rsid w:val="00F91C1E"/>
    <w:rsid w:val="00FB595F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C0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2</cp:revision>
  <cp:lastPrinted>2025-01-15T08:26:00Z</cp:lastPrinted>
  <dcterms:created xsi:type="dcterms:W3CDTF">2025-01-15T08:46:00Z</dcterms:created>
  <dcterms:modified xsi:type="dcterms:W3CDTF">2025-01-15T08:46:00Z</dcterms:modified>
</cp:coreProperties>
</file>