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A91267">
        <w:trPr>
          <w:trHeight w:val="2263"/>
        </w:trPr>
        <w:tc>
          <w:tcPr>
            <w:tcW w:w="2902" w:type="dxa"/>
          </w:tcPr>
          <w:p w:rsidR="00A91267" w:rsidRDefault="00A91267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4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A91267" w:rsidRDefault="00A91267">
            <w:pPr>
              <w:widowControl w:val="0"/>
              <w:tabs>
                <w:tab w:val="left" w:pos="565"/>
              </w:tabs>
              <w:spacing w:after="0" w:line="276" w:lineRule="auto"/>
              <w:ind w:left="350" w:firstLine="0"/>
              <w:jc w:val="center"/>
              <w:textAlignment w:val="baseline"/>
              <w:rPr>
                <w:rFonts w:eastAsia="Andale Sans UI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0D8A" w:rsidRPr="00F06A64" w:rsidRDefault="00F40D8A" w:rsidP="00F40D8A">
            <w:pPr>
              <w:spacing w:after="0" w:line="276" w:lineRule="auto"/>
              <w:ind w:left="35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F06A64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Приложение</w:t>
            </w:r>
          </w:p>
          <w:p w:rsidR="00F40D8A" w:rsidRPr="00F06A64" w:rsidRDefault="00F40D8A" w:rsidP="00F40D8A">
            <w:pPr>
              <w:spacing w:after="0" w:line="276" w:lineRule="auto"/>
              <w:ind w:left="35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F06A64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к постановлению Администрации городского округа Жуковский Московской области</w:t>
            </w:r>
          </w:p>
          <w:p w:rsidR="00A91267" w:rsidRDefault="00F40D8A" w:rsidP="00F40D8A">
            <w:pPr>
              <w:spacing w:after="0" w:line="276" w:lineRule="auto"/>
              <w:ind w:left="350" w:firstLine="0"/>
              <w:jc w:val="left"/>
              <w:rPr>
                <w:sz w:val="28"/>
                <w:szCs w:val="28"/>
              </w:rPr>
            </w:pPr>
            <w:r w:rsidRPr="00F06A64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от ____________ № __</w:t>
            </w: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_______</w:t>
            </w:r>
          </w:p>
          <w:p w:rsidR="00A91267" w:rsidRDefault="00F40D8A">
            <w:pPr>
              <w:spacing w:after="0" w:line="276" w:lineRule="auto"/>
              <w:ind w:left="35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A91267" w:rsidRDefault="00A91267">
      <w:pPr>
        <w:spacing w:after="0" w:line="276" w:lineRule="auto"/>
        <w:ind w:left="0" w:firstLine="709"/>
      </w:pPr>
    </w:p>
    <w:p w:rsidR="00A91267" w:rsidRDefault="00A91267">
      <w:pPr>
        <w:sectPr w:rsidR="00A91267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91267" w:rsidRPr="00F40D8A" w:rsidRDefault="00F40D8A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  <w:b/>
        </w:rPr>
      </w:pPr>
      <w:r w:rsidRPr="00F40D8A">
        <w:rPr>
          <w:rStyle w:val="20"/>
          <w:sz w:val="28"/>
          <w:szCs w:val="28"/>
          <w:lang w:eastAsia="en-US" w:bidi="ar-SA"/>
        </w:rPr>
        <w:t xml:space="preserve">Административный регламент </w:t>
      </w:r>
      <w:r w:rsidRPr="00F40D8A">
        <w:rPr>
          <w:rFonts w:ascii="Times New Roman" w:hAnsi="Times New Roman"/>
          <w:b/>
        </w:rPr>
        <w:t>предоставления</w:t>
      </w:r>
    </w:p>
    <w:p w:rsidR="00A91267" w:rsidRPr="00F40D8A" w:rsidRDefault="00A91267">
      <w:pPr>
        <w:rPr>
          <w:b/>
        </w:rPr>
        <w:sectPr w:rsidR="00A91267" w:rsidRPr="00F40D8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Pr="00F40D8A" w:rsidRDefault="00F40D8A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  <w:b/>
        </w:rPr>
      </w:pPr>
      <w:r w:rsidRPr="00F40D8A">
        <w:rPr>
          <w:rFonts w:ascii="Times New Roman" w:hAnsi="Times New Roman"/>
          <w:b/>
        </w:rPr>
        <w:t>муниципальной услуги «Оформление справки об участии (неучастии) в приватизации жилых муниципальных помещений»</w:t>
      </w:r>
    </w:p>
    <w:p w:rsidR="00A91267" w:rsidRPr="00F40D8A" w:rsidRDefault="00A91267">
      <w:pPr>
        <w:pStyle w:val="1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</w:p>
    <w:p w:rsidR="00A91267" w:rsidRPr="00F40D8A" w:rsidRDefault="00F40D8A">
      <w:pPr>
        <w:pStyle w:val="1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r w:rsidRPr="00F40D8A">
        <w:rPr>
          <w:bCs w:val="0"/>
          <w:sz w:val="28"/>
          <w:szCs w:val="28"/>
          <w:lang w:val="en-US"/>
        </w:rPr>
        <w:t>I</w:t>
      </w:r>
      <w:r w:rsidRPr="00F40D8A">
        <w:rPr>
          <w:bCs w:val="0"/>
          <w:sz w:val="28"/>
          <w:szCs w:val="28"/>
        </w:rPr>
        <w:t>. Общие положения</w:t>
      </w:r>
    </w:p>
    <w:p w:rsidR="00A91267" w:rsidRPr="00F40D8A" w:rsidRDefault="00A91267">
      <w:pPr>
        <w:pStyle w:val="a0"/>
        <w:spacing w:after="0"/>
        <w:ind w:left="0" w:firstLine="709"/>
        <w:jc w:val="center"/>
        <w:rPr>
          <w:b/>
          <w:sz w:val="28"/>
          <w:szCs w:val="28"/>
        </w:rPr>
      </w:pPr>
    </w:p>
    <w:p w:rsidR="00A91267" w:rsidRPr="00F40D8A" w:rsidRDefault="00F40D8A">
      <w:pPr>
        <w:pStyle w:val="2"/>
        <w:spacing w:before="0" w:after="0" w:line="276" w:lineRule="auto"/>
        <w:ind w:firstLine="709"/>
        <w:jc w:val="center"/>
      </w:pPr>
      <w:bookmarkStart w:id="0" w:name="_Toc125717089"/>
      <w:bookmarkEnd w:id="0"/>
      <w:r w:rsidRPr="00F40D8A">
        <w:rPr>
          <w:bCs w:val="0"/>
          <w:sz w:val="28"/>
          <w:szCs w:val="28"/>
        </w:rPr>
        <w:t xml:space="preserve">1. Предмет регулирования </w:t>
      </w:r>
      <w:r w:rsidRPr="00F40D8A">
        <w:rPr>
          <w:rStyle w:val="20"/>
          <w:rFonts w:eastAsia="MS Gothic"/>
          <w:b/>
          <w:bCs w:val="0"/>
          <w:sz w:val="28"/>
          <w:szCs w:val="28"/>
        </w:rPr>
        <w:t>административного регламента</w:t>
      </w:r>
    </w:p>
    <w:p w:rsidR="00A91267" w:rsidRDefault="00A912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91267" w:rsidRDefault="00A91267">
      <w:pPr>
        <w:sectPr w:rsidR="00A91267">
          <w:headerReference w:type="default" r:id="rId9"/>
          <w:headerReference w:type="first" r:id="rId10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«Оформление справки об участии (неучастии) в приватизации жилых муниципальных помещений»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предоставлением Услуги</w:t>
      </w:r>
      <w:r>
        <w:rPr>
          <w:color w:val="C9211E"/>
          <w:sz w:val="28"/>
          <w:szCs w:val="28"/>
        </w:rPr>
        <w:t xml:space="preserve"> </w:t>
      </w:r>
      <w:r w:rsidRPr="005E42B7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Жуковский Московской области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:rsidR="00A91267" w:rsidRDefault="00A91267">
      <w:pPr>
        <w:sectPr w:rsidR="00A91267">
          <w:headerReference w:type="default" r:id="rId11"/>
          <w:headerReference w:type="first" r:id="rId12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– Государственная информационная система управления градостроительной деятельностью Московской области.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</w:t>
      </w:r>
      <w:hyperlink r:id="rId13" w:history="1">
        <w:r w:rsidR="00585A90" w:rsidRPr="00691DBB">
          <w:rPr>
            <w:rStyle w:val="af2"/>
            <w:sz w:val="28"/>
            <w:szCs w:val="28"/>
          </w:rPr>
          <w:t>www.gosuslugi.ru</w:t>
        </w:r>
      </w:hyperlink>
      <w:r>
        <w:rPr>
          <w:sz w:val="28"/>
          <w:szCs w:val="28"/>
        </w:rPr>
        <w:t>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1.2.4. МФЦ – многофункциональный центр предоставления государственных и муниципальных услуг в Московской области.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</w:t>
      </w:r>
      <w:proofErr w:type="gramStart"/>
      <w:r>
        <w:rPr>
          <w:sz w:val="28"/>
          <w:szCs w:val="28"/>
        </w:rPr>
        <w:t>в </w:t>
      </w:r>
      <w:r w:rsidR="00CF5B61">
        <w:rPr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proofErr w:type="gramEnd"/>
      <w:r>
        <w:rPr>
          <w:sz w:val="28"/>
          <w:szCs w:val="28"/>
        </w:rPr>
        <w:t xml:space="preserve"> Интернет по адресу: www.uslugi.mosreg.ru.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5E42B7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 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способа предоставления заявителю результата предоставления Услуги направляет </w:t>
      </w:r>
      <w:proofErr w:type="gramStart"/>
      <w:r>
        <w:rPr>
          <w:sz w:val="28"/>
          <w:szCs w:val="28"/>
        </w:rPr>
        <w:t>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 w:rsidR="00CF5B61"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Личный</w:t>
      </w:r>
      <w:proofErr w:type="gramEnd"/>
      <w:r>
        <w:rPr>
          <w:sz w:val="28"/>
          <w:szCs w:val="28"/>
        </w:rPr>
        <w:t xml:space="preserve">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5E42B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Pr="00CF5B61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1" w:name="_Toc125717090"/>
      <w:bookmarkEnd w:id="1"/>
      <w:r w:rsidRPr="00CF5B61">
        <w:rPr>
          <w:bCs w:val="0"/>
          <w:sz w:val="28"/>
          <w:szCs w:val="28"/>
        </w:rPr>
        <w:t>2. Круг заявителей</w:t>
      </w:r>
    </w:p>
    <w:p w:rsidR="00A91267" w:rsidRDefault="00A912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91267" w:rsidRDefault="00A91267">
      <w:pPr>
        <w:sectPr w:rsidR="00A91267">
          <w:headerReference w:type="default" r:id="rId14"/>
          <w:headerReference w:type="first" r:id="rId1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 либо 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уполномоченным представителям, обратившимся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запросом (далее – заявитель).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5E42B7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</w:t>
      </w:r>
      <w:r w:rsidR="00CF5B61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профилирование),</w:t>
      </w:r>
      <w:r w:rsidR="00CF5B6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 w:rsidR="00CF5B61"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также</w:t>
      </w:r>
      <w:proofErr w:type="gramEnd"/>
      <w:r>
        <w:rPr>
          <w:sz w:val="28"/>
          <w:szCs w:val="28"/>
        </w:rPr>
        <w:t xml:space="preserve"> результата, за предоставлением которого обратился заявитель.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Pr="00CF5B61" w:rsidRDefault="00F40D8A">
      <w:pPr>
        <w:pStyle w:val="1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2" w:name="_Toc125717091"/>
      <w:bookmarkEnd w:id="2"/>
      <w:r w:rsidRPr="00CF5B61">
        <w:rPr>
          <w:bCs w:val="0"/>
          <w:sz w:val="28"/>
          <w:szCs w:val="28"/>
          <w:lang w:val="en-US"/>
        </w:rPr>
        <w:t>II</w:t>
      </w:r>
      <w:r w:rsidRPr="00CF5B61">
        <w:rPr>
          <w:bCs w:val="0"/>
          <w:sz w:val="28"/>
          <w:szCs w:val="28"/>
        </w:rPr>
        <w:t>. Стандарт предоставления Услуги</w:t>
      </w:r>
    </w:p>
    <w:p w:rsidR="00A91267" w:rsidRPr="00CF5B61" w:rsidRDefault="00A91267">
      <w:pPr>
        <w:pStyle w:val="a0"/>
        <w:spacing w:after="0"/>
        <w:ind w:left="0" w:firstLine="709"/>
        <w:jc w:val="center"/>
        <w:rPr>
          <w:b/>
          <w:sz w:val="28"/>
          <w:szCs w:val="28"/>
        </w:rPr>
      </w:pPr>
    </w:p>
    <w:p w:rsidR="00A91267" w:rsidRPr="00CF5B61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3" w:name="_Toc125717092"/>
      <w:bookmarkEnd w:id="3"/>
      <w:r w:rsidRPr="00CF5B61">
        <w:rPr>
          <w:bCs w:val="0"/>
          <w:sz w:val="28"/>
          <w:szCs w:val="28"/>
        </w:rPr>
        <w:t>3. Наименование Услуги</w:t>
      </w:r>
    </w:p>
    <w:p w:rsidR="00A91267" w:rsidRDefault="00A912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 Услуга «Оформление справки об участии (неучастии) в приватизации жилых муниципальных помещений».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Pr="00CF5B61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r w:rsidRPr="00CF5B61">
        <w:rPr>
          <w:bCs w:val="0"/>
          <w:sz w:val="28"/>
          <w:szCs w:val="28"/>
        </w:rPr>
        <w:lastRenderedPageBreak/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A91267" w:rsidRDefault="00A912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91267" w:rsidRDefault="00A91267">
      <w:pPr>
        <w:sectPr w:rsidR="00A91267">
          <w:headerReference w:type="default" r:id="rId16"/>
          <w:headerReference w:type="first" r:id="rId1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осуществляет структурное подразделение</w:t>
      </w:r>
      <w:r w:rsidRPr="005E42B7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</w:t>
      </w:r>
      <w:r w:rsidR="00313E36">
        <w:rPr>
          <w:sz w:val="28"/>
          <w:szCs w:val="28"/>
        </w:rPr>
        <w:t>о</w:t>
      </w:r>
      <w:r>
        <w:rPr>
          <w:sz w:val="28"/>
          <w:szCs w:val="28"/>
        </w:rPr>
        <w:t>тдел жилищной политики Управления земельно-имущественных отношений</w:t>
      </w:r>
      <w:r w:rsidR="00313E36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>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A91267">
      <w:pPr>
        <w:spacing w:after="0" w:line="276" w:lineRule="auto"/>
        <w:ind w:left="0" w:firstLine="709"/>
        <w:rPr>
          <w:sz w:val="28"/>
          <w:szCs w:val="28"/>
        </w:rPr>
      </w:pPr>
    </w:p>
    <w:p w:rsidR="00A91267" w:rsidRPr="00313E36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4" w:name="_Toc125717094"/>
      <w:bookmarkEnd w:id="4"/>
      <w:r w:rsidRPr="00313E36">
        <w:rPr>
          <w:bCs w:val="0"/>
          <w:sz w:val="28"/>
          <w:szCs w:val="28"/>
        </w:rPr>
        <w:t>5. Результат предоставления Услуги</w:t>
      </w:r>
    </w:p>
    <w:p w:rsidR="00A91267" w:rsidRDefault="00A912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A91267" w:rsidRDefault="00A91267">
      <w:pPr>
        <w:sectPr w:rsidR="00A91267">
          <w:headerReference w:type="default" r:id="rId18"/>
          <w:headerReference w:type="first" r:id="rId1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 предоставлении Услуги в виде документа «Справка об участии (неучастии) в приватизации жилых муниципальных помещений», который оформляется в соответствии с Приложением 1 к Регламенту.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:rsidR="00A91267" w:rsidRDefault="00A91267">
      <w:pPr>
        <w:sectPr w:rsidR="00A91267">
          <w:headerReference w:type="default" r:id="rId20"/>
          <w:headerReference w:type="first" r:id="rId2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A91267" w:rsidRPr="005E42B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5E42B7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A91267" w:rsidRPr="00BB7D83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5E42B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бумажном носителе экземпляра электронного документа. </w:t>
      </w:r>
      <w:proofErr w:type="gramStart"/>
      <w:r w:rsidRPr="005E42B7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313E36">
        <w:rPr>
          <w:sz w:val="28"/>
          <w:szCs w:val="28"/>
        </w:rPr>
        <w:t xml:space="preserve"> </w:t>
      </w:r>
      <w:r w:rsidRPr="005E42B7">
        <w:rPr>
          <w:sz w:val="28"/>
          <w:szCs w:val="28"/>
        </w:rPr>
        <w:t>любом</w:t>
      </w:r>
      <w:proofErr w:type="gramEnd"/>
      <w:r w:rsidRPr="005E42B7">
        <w:rPr>
          <w:sz w:val="28"/>
          <w:szCs w:val="28"/>
        </w:rPr>
        <w:t xml:space="preserve"> МФЦ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печатью </w:t>
      </w:r>
      <w:r w:rsidRPr="00BB7D83">
        <w:rPr>
          <w:sz w:val="28"/>
          <w:szCs w:val="28"/>
        </w:rPr>
        <w:t>МФЦ;</w:t>
      </w:r>
    </w:p>
    <w:p w:rsidR="00A91267" w:rsidRPr="005E42B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5E42B7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в Администрации на бумажном носителе либо почтовым отправлением в зависимости от способа обращения за предоставлением Услуги. В случае </w:t>
      </w:r>
      <w:proofErr w:type="spellStart"/>
      <w:r w:rsidRPr="005E42B7">
        <w:rPr>
          <w:sz w:val="28"/>
          <w:szCs w:val="28"/>
        </w:rPr>
        <w:lastRenderedPageBreak/>
        <w:t>неистребования</w:t>
      </w:r>
      <w:proofErr w:type="spellEnd"/>
      <w:r w:rsidRPr="005E42B7">
        <w:rPr>
          <w:sz w:val="28"/>
          <w:szCs w:val="28"/>
        </w:rPr>
        <w:t xml:space="preserve">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почтовым отправлением по адресу, указанному в запросе.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A91267">
      <w:pPr>
        <w:pStyle w:val="a0"/>
        <w:spacing w:after="0"/>
        <w:ind w:left="720" w:firstLine="0"/>
        <w:rPr>
          <w:strike/>
          <w:sz w:val="28"/>
          <w:szCs w:val="28"/>
          <w:highlight w:val="magenta"/>
        </w:rPr>
      </w:pPr>
    </w:p>
    <w:p w:rsidR="00A91267" w:rsidRPr="00313E36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5" w:name="_Toc125717095"/>
      <w:bookmarkEnd w:id="5"/>
      <w:r w:rsidRPr="00313E36">
        <w:rPr>
          <w:bCs w:val="0"/>
          <w:sz w:val="28"/>
          <w:szCs w:val="28"/>
        </w:rPr>
        <w:t>6. Срок предоставления Услуги</w:t>
      </w:r>
    </w:p>
    <w:p w:rsidR="00A91267" w:rsidRDefault="00A912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 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 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 разделе III Регламента.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Pr="00585A90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6" w:name="_Toc125717096"/>
      <w:bookmarkEnd w:id="6"/>
      <w:r w:rsidRPr="00585A90">
        <w:rPr>
          <w:bCs w:val="0"/>
          <w:sz w:val="28"/>
          <w:szCs w:val="28"/>
        </w:rPr>
        <w:t>7. Правовые основания для</w:t>
      </w:r>
      <w:r w:rsidRPr="00585A90">
        <w:rPr>
          <w:rStyle w:val="20"/>
          <w:bCs w:val="0"/>
          <w:sz w:val="28"/>
          <w:szCs w:val="28"/>
          <w:lang w:eastAsia="en-US" w:bidi="ar-SA"/>
        </w:rPr>
        <w:t> </w:t>
      </w:r>
      <w:r w:rsidRPr="00585A90">
        <w:rPr>
          <w:bCs w:val="0"/>
          <w:sz w:val="28"/>
          <w:szCs w:val="28"/>
        </w:rPr>
        <w:t>предоставления Услуги</w:t>
      </w:r>
    </w:p>
    <w:p w:rsidR="00A91267" w:rsidRDefault="00A912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91267" w:rsidRDefault="00A91267">
      <w:pPr>
        <w:sectPr w:rsidR="00A91267">
          <w:headerReference w:type="default" r:id="rId22"/>
          <w:headerReference w:type="first" r:id="rId2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t>7.1. 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>, МФЦ, а также их должностных лиц, работников  размещены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</w:t>
      </w:r>
      <w:hyperlink r:id="rId24" w:history="1">
        <w:r w:rsidR="00585A90" w:rsidRPr="00691DBB">
          <w:rPr>
            <w:rStyle w:val="af2"/>
            <w:sz w:val="28"/>
            <w:szCs w:val="28"/>
            <w:lang w:eastAsia="ru-RU"/>
          </w:rPr>
          <w:t>https://zhukovskiy.ru/</w:t>
        </w:r>
      </w:hyperlink>
      <w:r>
        <w:rPr>
          <w:sz w:val="28"/>
          <w:szCs w:val="28"/>
          <w:lang w:eastAsia="ru-RU"/>
        </w:rPr>
        <w:t>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3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A9126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A91267" w:rsidRPr="00585A90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7" w:name="_Toc125717097"/>
      <w:bookmarkEnd w:id="7"/>
      <w:r w:rsidRPr="00585A90">
        <w:rPr>
          <w:bCs w:val="0"/>
          <w:sz w:val="28"/>
          <w:szCs w:val="28"/>
        </w:rPr>
        <w:t>8. Исчерпывающий перечень документов, необходимых для предоставления Услуги</w:t>
      </w:r>
    </w:p>
    <w:p w:rsidR="00A91267" w:rsidRDefault="00A912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</w:t>
      </w:r>
      <w:r w:rsidR="00585A90">
        <w:rPr>
          <w:sz w:val="28"/>
          <w:szCs w:val="28"/>
        </w:rPr>
        <w:t xml:space="preserve"> </w:t>
      </w:r>
      <w:r>
        <w:rPr>
          <w:sz w:val="28"/>
          <w:szCs w:val="28"/>
        </w:rPr>
        <w:t>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</w:t>
      </w:r>
      <w:r w:rsidR="00585A90">
        <w:rPr>
          <w:sz w:val="28"/>
          <w:szCs w:val="28"/>
        </w:rPr>
        <w:t xml:space="preserve"> </w:t>
      </w:r>
      <w:r>
        <w:rPr>
          <w:sz w:val="28"/>
          <w:szCs w:val="28"/>
        </w:rPr>
        <w:t> как они </w:t>
      </w:r>
      <w:r w:rsidR="00585A90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Pr="00585A90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8" w:name="_Toc125717098"/>
      <w:bookmarkEnd w:id="8"/>
      <w:r w:rsidRPr="00585A90">
        <w:rPr>
          <w:bCs w:val="0"/>
          <w:sz w:val="28"/>
          <w:szCs w:val="28"/>
        </w:rPr>
        <w:lastRenderedPageBreak/>
        <w:t>9. Исчерпывающий перечень оснований для отказа</w:t>
      </w:r>
    </w:p>
    <w:p w:rsidR="00A91267" w:rsidRPr="00585A90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r w:rsidRPr="00585A90">
        <w:rPr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Default="00A91267">
      <w:pPr>
        <w:sectPr w:rsidR="00A91267">
          <w:headerReference w:type="default" r:id="rId25"/>
          <w:headerReference w:type="first" r:id="rId26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9.2. Решение об отказе в приеме документов, необходимых для предоставления Услуги, оформляется в соответствии </w:t>
      </w:r>
      <w:proofErr w:type="gramStart"/>
      <w:r>
        <w:rPr>
          <w:sz w:val="28"/>
          <w:szCs w:val="28"/>
        </w:rPr>
        <w:t>с </w:t>
      </w:r>
      <w:r w:rsidR="00585A90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Приложением</w:t>
      </w:r>
      <w:proofErr w:type="gramEnd"/>
      <w:r>
        <w:rPr>
          <w:sz w:val="28"/>
          <w:szCs w:val="28"/>
        </w:rPr>
        <w:t> 4</w:t>
      </w:r>
      <w:r w:rsidRPr="005E42B7">
        <w:rPr>
          <w:sz w:val="28"/>
          <w:szCs w:val="28"/>
        </w:rPr>
        <w:t xml:space="preserve"> </w:t>
      </w:r>
      <w:r>
        <w:rPr>
          <w:sz w:val="28"/>
          <w:szCs w:val="28"/>
        </w:rPr>
        <w:t>к </w:t>
      </w:r>
      <w:r w:rsidR="00585A90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Регламенту и</w:t>
      </w:r>
      <w:r w:rsidR="00585A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A91267" w:rsidRDefault="00A91267">
      <w:pPr>
        <w:sectPr w:rsidR="00A91267">
          <w:headerReference w:type="default" r:id="rId27"/>
          <w:headerReference w:type="first" r:id="rId2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 отказе в приеме документов, необходимых для предоставления Услуги, не препятствует повторному обращению заявителя в </w:t>
      </w:r>
      <w:r w:rsidRPr="005E42B7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A9126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A91267" w:rsidRPr="00585A90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9" w:name="_Toc125717099_Копия_1"/>
      <w:bookmarkEnd w:id="9"/>
      <w:r w:rsidRPr="00585A90">
        <w:rPr>
          <w:bCs w:val="0"/>
          <w:sz w:val="28"/>
          <w:szCs w:val="28"/>
        </w:rPr>
        <w:t>10. Исчерпывающий перечень оснований для приостановления</w:t>
      </w:r>
    </w:p>
    <w:p w:rsidR="00A91267" w:rsidRPr="00585A90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r w:rsidRPr="00585A90">
        <w:rPr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A91267" w:rsidRDefault="00A912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91267" w:rsidRDefault="00A91267">
      <w:pPr>
        <w:sectPr w:rsidR="00A91267">
          <w:headerReference w:type="default" r:id="rId29"/>
          <w:headerReference w:type="first" r:id="rId30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 приостановления предоставления Услуги отсутствуют.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>которое содержится в разделе III Регламента.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F40D8A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5E42B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</w:t>
      </w:r>
      <w:proofErr w:type="gramStart"/>
      <w:r>
        <w:rPr>
          <w:sz w:val="28"/>
          <w:szCs w:val="28"/>
        </w:rPr>
        <w:t>в </w:t>
      </w:r>
      <w:r w:rsidR="00AD0A2E">
        <w:rPr>
          <w:sz w:val="28"/>
          <w:szCs w:val="28"/>
        </w:rPr>
        <w:t xml:space="preserve"> </w:t>
      </w:r>
      <w:r>
        <w:rPr>
          <w:sz w:val="28"/>
          <w:szCs w:val="28"/>
        </w:rPr>
        <w:t>ВИС</w:t>
      </w:r>
      <w:proofErr w:type="gramEnd"/>
      <w:r>
        <w:rPr>
          <w:sz w:val="28"/>
          <w:szCs w:val="28"/>
        </w:rPr>
        <w:t>. Отказ от предоставления Услуги не препятствует повторному обращению заявителя в </w:t>
      </w:r>
      <w:r w:rsidRPr="005E42B7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 Заявитель вправе повторно обратиться в </w:t>
      </w:r>
      <w:r w:rsidRPr="00F40D8A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A9126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A91267" w:rsidRPr="00AD0A2E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10" w:name="_Toc125717100"/>
      <w:bookmarkEnd w:id="10"/>
      <w:r w:rsidRPr="00AD0A2E">
        <w:rPr>
          <w:bCs w:val="0"/>
          <w:sz w:val="28"/>
          <w:szCs w:val="28"/>
        </w:rPr>
        <w:t>11. Размер платы, взимаемой с заявителя</w:t>
      </w:r>
    </w:p>
    <w:p w:rsidR="00A91267" w:rsidRPr="00AD0A2E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r w:rsidRPr="00AD0A2E">
        <w:rPr>
          <w:bCs w:val="0"/>
          <w:sz w:val="28"/>
          <w:szCs w:val="28"/>
        </w:rPr>
        <w:t>при предоставлении Услуги, и способы ее взимания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Default="00A91267">
      <w:pPr>
        <w:sectPr w:rsidR="00A91267">
          <w:headerReference w:type="default" r:id="rId31"/>
          <w:headerReference w:type="first" r:id="rId32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 Услуга предоставляется бесплатно.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Pr="00AD0A2E" w:rsidRDefault="00A91267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</w:p>
    <w:p w:rsidR="00A91267" w:rsidRPr="00AD0A2E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11" w:name="_Toc125717101"/>
      <w:bookmarkEnd w:id="11"/>
      <w:r w:rsidRPr="00AD0A2E">
        <w:rPr>
          <w:bCs w:val="0"/>
          <w:sz w:val="28"/>
          <w:szCs w:val="28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Pr="00AD0A2E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12" w:name="_Toc125717102"/>
      <w:bookmarkEnd w:id="12"/>
      <w:r w:rsidRPr="00AD0A2E">
        <w:rPr>
          <w:bCs w:val="0"/>
          <w:sz w:val="28"/>
          <w:szCs w:val="28"/>
        </w:rPr>
        <w:t>13. Срок регистрации запроса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F40D8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13.1.1. 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следующий рабочий день;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13.1.2. лично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день обращения;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13.1.3. почтовым отправлением – не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поступления.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Pr="00AD0A2E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13" w:name="_Toc125717103"/>
      <w:bookmarkEnd w:id="13"/>
      <w:r w:rsidRPr="00AD0A2E">
        <w:rPr>
          <w:bCs w:val="0"/>
          <w:sz w:val="28"/>
          <w:szCs w:val="28"/>
        </w:rPr>
        <w:t>14. Требования к помещениям, в которых предоставляются Услуги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 Требования к помещениям, в которых предоставляются Услуги, в том числе залам ожидания, местам для заполнения запросов, информационным стендам с образцами их заполнения и перечнем документов и 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</w:t>
      </w:r>
      <w:r w:rsidR="007930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24.11.1995 № 181-ФЗ «О социальной защите инвалидов в Российской Федерации», Законом Московской области </w:t>
      </w:r>
      <w:r w:rsidR="007930D8">
        <w:rPr>
          <w:sz w:val="28"/>
          <w:szCs w:val="28"/>
        </w:rPr>
        <w:t xml:space="preserve">от 22.10.2009 </w:t>
      </w:r>
      <w:r>
        <w:rPr>
          <w:sz w:val="28"/>
          <w:szCs w:val="28"/>
        </w:rPr>
        <w:t>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 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Pr="007930D8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14" w:name="_Toc125717104"/>
      <w:bookmarkEnd w:id="14"/>
      <w:r w:rsidRPr="007930D8">
        <w:rPr>
          <w:bCs w:val="0"/>
          <w:sz w:val="28"/>
          <w:szCs w:val="28"/>
        </w:rPr>
        <w:lastRenderedPageBreak/>
        <w:t>15. Показатели качества и доступности Услуги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Default="00F40D8A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 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Администрации,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A91267" w:rsidRDefault="00F40D8A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Pr="007930D8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r w:rsidRPr="007930D8">
        <w:rPr>
          <w:bCs w:val="0"/>
          <w:sz w:val="28"/>
          <w:szCs w:val="28"/>
        </w:rPr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A91267" w:rsidRDefault="00A912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91267" w:rsidRDefault="00A91267">
      <w:pPr>
        <w:sectPr w:rsidR="00A91267">
          <w:headerReference w:type="default" r:id="rId33"/>
          <w:headerReference w:type="first" r:id="rId34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16.1. Услуги, которые являются необходимыми </w:t>
      </w:r>
      <w:proofErr w:type="gramStart"/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="007930D8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обязательными</w:t>
      </w:r>
      <w:proofErr w:type="gramEnd"/>
      <w:r>
        <w:rPr>
          <w:sz w:val="28"/>
          <w:szCs w:val="28"/>
        </w:rPr>
        <w:t xml:space="preserve"> для предоставления Услуги, отсутствуют.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 предоставления Услуги: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 ВИС;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 РПГУ;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 Модуль МФЦ ЕИС ОУ.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 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F40D8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 места пребывания (для физических лиц).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 Предоставление Услуги в МФЦ осуществляется в 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 организации предоставления государственных и муниципальных услуг» (далее – Федеральный закон</w:t>
      </w:r>
      <w:r>
        <w:rPr>
          <w:sz w:val="28"/>
          <w:szCs w:val="28"/>
        </w:rPr>
        <w:br/>
        <w:t xml:space="preserve">№ 210-ФЗ), постановлением Правительства Российской Федерации </w:t>
      </w:r>
      <w:r w:rsidR="00737D21">
        <w:rPr>
          <w:sz w:val="28"/>
          <w:szCs w:val="28"/>
        </w:rPr>
        <w:t xml:space="preserve">от 22.12.2012 </w:t>
      </w:r>
      <w:r>
        <w:rPr>
          <w:sz w:val="28"/>
          <w:szCs w:val="28"/>
        </w:rPr>
        <w:t>№ 1376, а</w:t>
      </w:r>
      <w:r w:rsidR="000F5A18">
        <w:rPr>
          <w:sz w:val="28"/>
          <w:szCs w:val="28"/>
        </w:rPr>
        <w:t xml:space="preserve"> </w:t>
      </w:r>
      <w:r>
        <w:rPr>
          <w:sz w:val="28"/>
          <w:szCs w:val="28"/>
        </w:rPr>
        <w:t> также в</w:t>
      </w:r>
      <w:r w:rsidR="000F5A18">
        <w:rPr>
          <w:sz w:val="28"/>
          <w:szCs w:val="28"/>
        </w:rPr>
        <w:t xml:space="preserve"> </w:t>
      </w:r>
      <w:r>
        <w:rPr>
          <w:sz w:val="28"/>
          <w:szCs w:val="28"/>
        </w:rPr>
        <w:t> соответствии с </w:t>
      </w:r>
      <w:r w:rsidR="000F5A1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соглашением о</w:t>
      </w:r>
      <w:r w:rsidR="000F5A1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Государственным казенным учреждением </w:t>
      </w:r>
      <w:r>
        <w:rPr>
          <w:sz w:val="28"/>
          <w:szCs w:val="28"/>
        </w:rPr>
        <w:lastRenderedPageBreak/>
        <w:t>Московской области «Московский 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F40D8A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F40D8A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F40D8A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 РПГУ.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F40D8A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 При 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5E42B7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F40D8A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16.4.2. Информирование заявителей </w:t>
      </w:r>
      <w:proofErr w:type="gramStart"/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="000F5A18">
        <w:rPr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proofErr w:type="gramEnd"/>
      <w:r>
        <w:rPr>
          <w:sz w:val="28"/>
          <w:szCs w:val="28"/>
        </w:rPr>
        <w:t xml:space="preserve"> рассмотрения запросов и готовности результата предоставления Услуги осуществляется бесплатно посредством Личного кабинета</w:t>
      </w:r>
      <w:r w:rsidRPr="00F40D8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 w:rsidR="000F5A18"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 w:rsidR="000F5A18">
        <w:rPr>
          <w:sz w:val="28"/>
          <w:szCs w:val="28"/>
        </w:rPr>
        <w:t xml:space="preserve"> 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 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F40D8A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</w:t>
      </w:r>
      <w:r w:rsidRPr="00F40D8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 w:rsidR="000F5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31.10.2018 № 792/37 </w:t>
      </w:r>
      <w:bookmarkStart w:id="15" w:name="_Hlk22122561_Копия_1"/>
      <w:bookmarkEnd w:id="15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 муниципальных услуг на территории Московской области».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Pr="000F5A18" w:rsidRDefault="00F40D8A">
      <w:pPr>
        <w:pStyle w:val="1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16" w:name="_Toc125717106"/>
      <w:bookmarkEnd w:id="16"/>
      <w:r w:rsidRPr="000F5A18">
        <w:rPr>
          <w:bCs w:val="0"/>
          <w:sz w:val="28"/>
          <w:szCs w:val="28"/>
          <w:lang w:val="en-US"/>
        </w:rPr>
        <w:t>III</w:t>
      </w:r>
      <w:r w:rsidRPr="000F5A18">
        <w:rPr>
          <w:bCs w:val="0"/>
          <w:sz w:val="28"/>
          <w:szCs w:val="28"/>
        </w:rPr>
        <w:t xml:space="preserve">. Состав, последовательность </w:t>
      </w:r>
      <w:r w:rsidRPr="000F5A18">
        <w:rPr>
          <w:bCs w:val="0"/>
          <w:sz w:val="28"/>
          <w:szCs w:val="28"/>
        </w:rPr>
        <w:br/>
        <w:t>и</w:t>
      </w:r>
      <w:r w:rsidRPr="000F5A18">
        <w:rPr>
          <w:bCs w:val="0"/>
          <w:sz w:val="28"/>
          <w:szCs w:val="28"/>
          <w:lang w:val="en-US"/>
        </w:rPr>
        <w:t> </w:t>
      </w:r>
      <w:r w:rsidRPr="000F5A18">
        <w:rPr>
          <w:bCs w:val="0"/>
          <w:sz w:val="28"/>
          <w:szCs w:val="28"/>
        </w:rPr>
        <w:t>сроки выполнения административных процедур</w:t>
      </w:r>
    </w:p>
    <w:p w:rsidR="00A91267" w:rsidRPr="000F5A18" w:rsidRDefault="00A91267">
      <w:pPr>
        <w:pStyle w:val="a0"/>
        <w:spacing w:after="0"/>
        <w:ind w:left="0" w:firstLine="709"/>
        <w:jc w:val="center"/>
        <w:rPr>
          <w:b/>
          <w:sz w:val="28"/>
          <w:szCs w:val="28"/>
        </w:rPr>
      </w:pPr>
    </w:p>
    <w:p w:rsidR="00A91267" w:rsidRPr="000F5A18" w:rsidRDefault="00F40D8A">
      <w:pPr>
        <w:pStyle w:val="a0"/>
        <w:spacing w:after="0"/>
        <w:ind w:left="0" w:firstLine="709"/>
        <w:jc w:val="center"/>
        <w:rPr>
          <w:b/>
          <w:sz w:val="28"/>
          <w:szCs w:val="28"/>
        </w:rPr>
      </w:pPr>
      <w:r w:rsidRPr="000F5A18">
        <w:rPr>
          <w:b/>
          <w:sz w:val="28"/>
          <w:szCs w:val="28"/>
        </w:rPr>
        <w:t>17. Варианты предоставления Услуги</w:t>
      </w:r>
    </w:p>
    <w:p w:rsidR="00A91267" w:rsidRDefault="00F40D8A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17.1. Перечень вариантов:</w:t>
      </w:r>
    </w:p>
    <w:p w:rsidR="00A91267" w:rsidRDefault="00A91267">
      <w:pPr>
        <w:sectPr w:rsidR="00A91267">
          <w:headerReference w:type="default" r:id="rId35"/>
          <w:headerReference w:type="first" r:id="rId36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91267" w:rsidRDefault="00F40D8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BB7D83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A91267" w:rsidRDefault="00F40D8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Оформление справки об участии (неучастии) в приватизации жилых муниципальных помещений.</w:t>
      </w:r>
    </w:p>
    <w:p w:rsidR="00A91267" w:rsidRDefault="00F40D8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имеющие право пользования жилым помещением муниципального жилищного фонда и не утратившие право на приватизацию жилого помещения на условиях социального найма, включая их уполномоченных представителей.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F40D8A">
        <w:rPr>
          <w:sz w:val="28"/>
          <w:szCs w:val="28"/>
        </w:rPr>
        <w:t>17.2.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Исправление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 документах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созданных реестровых записях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вариантом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приведен в их описании, которое содержится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разделе III Регламента.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Pr="000F5A18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17" w:name="_Toc125717108"/>
      <w:bookmarkEnd w:id="17"/>
      <w:r w:rsidRPr="000F5A18">
        <w:rPr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:rsidR="00A91267" w:rsidRDefault="00A912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5 к Регламенту.</w:t>
      </w:r>
    </w:p>
    <w:p w:rsidR="00A91267" w:rsidRDefault="00F40D8A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18.2. Профилирование заявителя осуществляется посредством РПГУ, опроса </w:t>
      </w:r>
      <w:proofErr w:type="gramStart"/>
      <w:r>
        <w:rPr>
          <w:sz w:val="28"/>
          <w:szCs w:val="28"/>
        </w:rPr>
        <w:t>в</w:t>
      </w:r>
      <w:r w:rsidR="00595AC3">
        <w:rPr>
          <w:sz w:val="28"/>
          <w:szCs w:val="28"/>
        </w:rPr>
        <w:t xml:space="preserve"> </w:t>
      </w:r>
      <w:r>
        <w:rPr>
          <w:sz w:val="28"/>
          <w:szCs w:val="28"/>
        </w:rPr>
        <w:t> Администрации</w:t>
      </w:r>
      <w:proofErr w:type="gramEnd"/>
      <w:r>
        <w:rPr>
          <w:sz w:val="28"/>
          <w:szCs w:val="28"/>
        </w:rPr>
        <w:t xml:space="preserve"> (в зависимости от способов подачи запроса, установленных Регламентом).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Регламентом, каждая из которых соответствует одному варианту.</w:t>
      </w:r>
    </w:p>
    <w:p w:rsidR="00A91267" w:rsidRPr="005E42B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Pr="00595AC3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r w:rsidRPr="00595AC3">
        <w:rPr>
          <w:bCs w:val="0"/>
          <w:sz w:val="28"/>
          <w:szCs w:val="28"/>
        </w:rPr>
        <w:t>19.</w:t>
      </w:r>
      <w:r w:rsidRPr="00595AC3">
        <w:rPr>
          <w:bCs w:val="0"/>
          <w:sz w:val="28"/>
          <w:szCs w:val="28"/>
          <w:lang w:val="en-US"/>
        </w:rPr>
        <w:t> </w:t>
      </w:r>
      <w:r w:rsidRPr="00595AC3">
        <w:rPr>
          <w:bCs w:val="0"/>
          <w:sz w:val="28"/>
          <w:szCs w:val="28"/>
        </w:rPr>
        <w:t>Описание вариантов</w:t>
      </w:r>
    </w:p>
    <w:p w:rsidR="00A91267" w:rsidRDefault="00A912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91267" w:rsidRDefault="00A91267">
      <w:pPr>
        <w:sectPr w:rsidR="00A91267">
          <w:headerReference w:type="default" r:id="rId37"/>
          <w:headerReference w:type="first" r:id="rId3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</w:pPr>
      <w:r w:rsidRPr="00F40D8A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40D8A">
        <w:rPr>
          <w:sz w:val="28"/>
          <w:szCs w:val="28"/>
        </w:rPr>
        <w:t xml:space="preserve"> варианта 1,</w:t>
      </w:r>
      <w:r>
        <w:rPr>
          <w:sz w:val="28"/>
          <w:szCs w:val="28"/>
        </w:rPr>
        <w:t xml:space="preserve"> </w:t>
      </w:r>
      <w:bookmarkStart w:id="18" w:name="__DdeLink__6048_2857491986"/>
      <w:bookmarkEnd w:id="18"/>
      <w:r>
        <w:rPr>
          <w:sz w:val="28"/>
          <w:szCs w:val="28"/>
        </w:rPr>
        <w:t>указанного в подпункте 17.1.1 пункта </w:t>
      </w:r>
      <w:r w:rsidRPr="00F40D8A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40D8A">
        <w:rPr>
          <w:sz w:val="28"/>
          <w:szCs w:val="28"/>
        </w:rPr>
        <w:t>: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40D8A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40D8A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«Справка об участии (неучастии) в приватизации жилых муниципальных помещений», который оформляется в соответствии с Приложением 1 к Регламенту.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40D8A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40D8A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3 рабочих дня со дня регистрации запроса в Администрации.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рабочих дня со дня регистрации запроса в </w:t>
      </w:r>
      <w:r w:rsidRPr="005E42B7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посредством РПГУ, личного обращения, почтового отправления.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40D8A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F40D8A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40D8A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F40D8A">
        <w:rPr>
          <w:sz w:val="28"/>
          <w:szCs w:val="28"/>
        </w:rPr>
        <w:t>Запрос по форме, приведенной в Приложении 6 к Регламенту</w:t>
      </w:r>
      <w:r>
        <w:rPr>
          <w:sz w:val="28"/>
          <w:szCs w:val="28"/>
        </w:rPr>
        <w:t>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A9126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интерактивная форма;</w:t>
      </w:r>
    </w:p>
    <w:p w:rsidR="00A9126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его подписание, заверен печатью </w:t>
      </w:r>
      <w:r w:rsidRPr="00BB7D8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BB7D83">
        <w:rPr>
          <w:sz w:val="28"/>
          <w:szCs w:val="28"/>
        </w:rPr>
        <w:t>наличии);</w:t>
      </w:r>
    </w:p>
    <w:p w:rsidR="00A9126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его подписание, заверен печатью </w:t>
      </w:r>
      <w:r w:rsidRPr="00F40D8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наличии).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F40D8A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40D8A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Документом, подтверждающими полномочия представителя заявителя, является доверенность.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BB7D83">
        <w:rPr>
          <w:sz w:val="28"/>
          <w:szCs w:val="28"/>
        </w:rPr>
        <w:t>Администрации);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40D8A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F40D8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40D8A">
        <w:rPr>
          <w:sz w:val="28"/>
          <w:szCs w:val="28"/>
        </w:rPr>
        <w:t>Свидетельство о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рождении ребенка (в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случае обращения за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справкой на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несовершеннолетнего ребенка).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5E42B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5E42B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BB7D83">
        <w:rPr>
          <w:sz w:val="28"/>
          <w:szCs w:val="28"/>
        </w:rPr>
        <w:t>Администрации);</w:t>
      </w: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5E42B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электронный документ).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40D8A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F40D8A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40D8A">
        <w:rPr>
          <w:sz w:val="28"/>
          <w:szCs w:val="28"/>
        </w:rPr>
        <w:t>Документ о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перемене имени заявителя (для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изменившего фамилию, имя или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отчество (последнее – при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наличии) заявителя).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5E42B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5E42B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BB7D83">
        <w:rPr>
          <w:sz w:val="28"/>
          <w:szCs w:val="28"/>
        </w:rPr>
        <w:t>Администрации);</w:t>
      </w: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5E42B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электронный документ).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40D8A">
        <w:rPr>
          <w:sz w:val="28"/>
          <w:szCs w:val="28"/>
        </w:rPr>
        <w:t>1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F40D8A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F40D8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40D8A">
        <w:rPr>
          <w:sz w:val="28"/>
          <w:szCs w:val="28"/>
        </w:rPr>
        <w:t>: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>.5.1. заявителем представлен неполный комплект документов, необходимых для предоставления Услуги;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>.5.2.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 xml:space="preserve">.5.3.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A91267" w:rsidRPr="005E42B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составе одного запроса; </w:t>
      </w:r>
    </w:p>
    <w:p w:rsidR="00A91267" w:rsidRPr="005E42B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составе одного запроса; </w:t>
      </w:r>
    </w:p>
    <w:p w:rsidR="00A91267" w:rsidRPr="005E42B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составе одного запроса; </w:t>
      </w:r>
    </w:p>
    <w:p w:rsidR="00A91267" w:rsidRPr="005E42B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составе одного запроса;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 xml:space="preserve">.5.4. документы содержат повреждения, наличие которых не позволяет в полном объеме использовать информацию </w:t>
      </w:r>
      <w:proofErr w:type="gramStart"/>
      <w:r>
        <w:rPr>
          <w:sz w:val="28"/>
          <w:szCs w:val="28"/>
        </w:rPr>
        <w:t>и </w:t>
      </w:r>
      <w:r w:rsidR="00595AC3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proofErr w:type="gramEnd"/>
      <w:r>
        <w:rPr>
          <w:sz w:val="28"/>
          <w:szCs w:val="28"/>
        </w:rPr>
        <w:t>, содержащиеся в документах для предоставления Услуги;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>.5.6. обращение за предоставлением иной услуги;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>.5.7.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>.5.8.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>.5.9. некорректное заполнение обязательных полей в запросе;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>.5.10.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 xml:space="preserve">.5.11. документы содержат подчистки </w:t>
      </w:r>
      <w:proofErr w:type="gramStart"/>
      <w:r>
        <w:rPr>
          <w:sz w:val="28"/>
          <w:szCs w:val="28"/>
        </w:rPr>
        <w:t>и </w:t>
      </w:r>
      <w:r w:rsidR="00595AC3">
        <w:rPr>
          <w:sz w:val="28"/>
          <w:szCs w:val="28"/>
        </w:rPr>
        <w:t xml:space="preserve"> </w:t>
      </w:r>
      <w:r>
        <w:rPr>
          <w:sz w:val="28"/>
          <w:szCs w:val="28"/>
        </w:rPr>
        <w:t>исправления</w:t>
      </w:r>
      <w:proofErr w:type="gramEnd"/>
      <w:r>
        <w:rPr>
          <w:sz w:val="28"/>
          <w:szCs w:val="28"/>
        </w:rPr>
        <w:t xml:space="preserve"> текста, не заверенные в порядке, установленном законодательством Российской Федерации.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F40D8A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F40D8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40D8A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40D8A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40D8A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F40D8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40D8A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E42B7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F40D8A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F40D8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A9126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5E42B7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A9126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5E42B7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A9126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40D8A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40D8A">
        <w:rPr>
          <w:sz w:val="28"/>
          <w:szCs w:val="28"/>
        </w:rPr>
        <w:t>предоставление результата предоставления Услуги.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F40D8A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F40D8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F40D8A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F40D8A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предоставления Услуги.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5E42B7">
        <w:rPr>
          <w:sz w:val="28"/>
          <w:szCs w:val="28"/>
        </w:rPr>
        <w:t>.</w:t>
      </w:r>
    </w:p>
    <w:p w:rsidR="00A9126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5E42B7">
        <w:rPr>
          <w:sz w:val="28"/>
          <w:szCs w:val="28"/>
        </w:rPr>
        <w:t>Администрация, ВИС, РПГУ.</w:t>
      </w:r>
    </w:p>
    <w:p w:rsidR="00A9126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1(один) рабочий день.</w:t>
      </w:r>
    </w:p>
    <w:p w:rsidR="00A91267" w:rsidRPr="005E42B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соответствии Приложением 6 к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8F7830">
        <w:rPr>
          <w:sz w:val="28"/>
          <w:szCs w:val="28"/>
        </w:rPr>
        <w:t>под</w:t>
      </w:r>
      <w:r w:rsidRPr="005E42B7">
        <w:rPr>
          <w:sz w:val="28"/>
          <w:szCs w:val="28"/>
        </w:rPr>
        <w:t xml:space="preserve">пункте 19.1.3 Регламента. </w:t>
      </w:r>
    </w:p>
    <w:p w:rsidR="00A91267" w:rsidRPr="005E42B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="008F7830">
        <w:rPr>
          <w:sz w:val="28"/>
          <w:szCs w:val="28"/>
        </w:rPr>
        <w:t>под</w:t>
      </w:r>
      <w:r w:rsidRPr="005E42B7">
        <w:rPr>
          <w:sz w:val="28"/>
          <w:szCs w:val="28"/>
        </w:rPr>
        <w:t>пункте 19.1.5 Регламента.</w:t>
      </w:r>
    </w:p>
    <w:p w:rsidR="00A91267" w:rsidRPr="005E42B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подразделе 13 Регламента.</w:t>
      </w:r>
    </w:p>
    <w:p w:rsidR="00A91267" w:rsidRPr="005E42B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Запрос может быть подан заявителем (представителем заявителя) следующими способами:</w:t>
      </w:r>
    </w:p>
    <w:p w:rsidR="00A91267" w:rsidRPr="005E42B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посредством РПГУ,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Администрацию лично, почтовым отправлением.</w:t>
      </w:r>
    </w:p>
    <w:p w:rsidR="00A91267" w:rsidRPr="005E42B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подписание запроса).</w:t>
      </w:r>
    </w:p>
    <w:p w:rsidR="00A91267" w:rsidRPr="00F40D8A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Администрацию лично,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F40D8A">
        <w:rPr>
          <w:sz w:val="28"/>
          <w:szCs w:val="28"/>
        </w:rPr>
        <w:t>(печатью Администрации) (при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подаче запроса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требованиями законодательства Российской Федерации).</w:t>
      </w:r>
    </w:p>
    <w:p w:rsidR="00A91267" w:rsidRPr="005E42B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lastRenderedPageBreak/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предоставления Услуги, предусмотренных </w:t>
      </w:r>
      <w:proofErr w:type="gramStart"/>
      <w:r w:rsidRPr="005E42B7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8F7830">
        <w:rPr>
          <w:sz w:val="28"/>
          <w:szCs w:val="28"/>
        </w:rPr>
        <w:t xml:space="preserve"> под</w:t>
      </w:r>
      <w:r w:rsidRPr="005E42B7">
        <w:rPr>
          <w:sz w:val="28"/>
          <w:szCs w:val="28"/>
        </w:rPr>
        <w:t>пункте</w:t>
      </w:r>
      <w:proofErr w:type="gramEnd"/>
      <w:r w:rsidRPr="005E42B7">
        <w:rPr>
          <w:sz w:val="28"/>
          <w:szCs w:val="28"/>
        </w:rPr>
        <w:t xml:space="preserve"> 19.1.5 Регламента. При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предоставления Услуги, по форме согласно Приложению </w:t>
      </w:r>
      <w:r w:rsidRPr="00BB7D83">
        <w:rPr>
          <w:sz w:val="28"/>
          <w:szCs w:val="28"/>
        </w:rPr>
        <w:t xml:space="preserve">4 </w:t>
      </w:r>
      <w:proofErr w:type="gramStart"/>
      <w:r w:rsidRPr="00BB7D83"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 </w:t>
      </w:r>
      <w:r w:rsidR="008F7830">
        <w:rPr>
          <w:sz w:val="28"/>
          <w:szCs w:val="28"/>
        </w:rPr>
        <w:t xml:space="preserve"> </w:t>
      </w:r>
      <w:r w:rsidRPr="00BB7D83">
        <w:rPr>
          <w:sz w:val="28"/>
          <w:szCs w:val="28"/>
        </w:rPr>
        <w:t>Регламенту</w:t>
      </w:r>
      <w:proofErr w:type="gramEnd"/>
      <w:r w:rsidRPr="00BB7D83">
        <w:rPr>
          <w:sz w:val="28"/>
          <w:szCs w:val="28"/>
        </w:rPr>
        <w:t xml:space="preserve">. </w:t>
      </w:r>
      <w:r w:rsidRPr="005E42B7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Администрации, 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РПГУ, по электронной почте, почтовым отправлением, выдается заявителю </w:t>
      </w:r>
      <w:r w:rsidRPr="00F40D8A">
        <w:rPr>
          <w:sz w:val="28"/>
          <w:szCs w:val="28"/>
        </w:rPr>
        <w:t>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 xml:space="preserve">него документов. </w:t>
      </w:r>
      <w:r w:rsidRPr="005E42B7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A91267" w:rsidRPr="005E42B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места пребывания.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F40D8A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F40D8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>предоставлении) Услуги.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5E42B7">
        <w:rPr>
          <w:sz w:val="28"/>
          <w:szCs w:val="28"/>
        </w:rPr>
        <w:t>.</w:t>
      </w:r>
    </w:p>
    <w:p w:rsidR="00A9126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5E42B7">
        <w:rPr>
          <w:sz w:val="28"/>
          <w:szCs w:val="28"/>
        </w:rPr>
        <w:t>Администрация, ВИС.</w:t>
      </w:r>
    </w:p>
    <w:p w:rsidR="00A9126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A91267" w:rsidRPr="008F7830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8F7830">
        <w:rPr>
          <w:sz w:val="28"/>
          <w:szCs w:val="28"/>
        </w:rPr>
        <w:t>под</w:t>
      </w:r>
      <w:r w:rsidRPr="005E42B7">
        <w:rPr>
          <w:sz w:val="28"/>
          <w:szCs w:val="28"/>
        </w:rPr>
        <w:t xml:space="preserve">пункте 19.1.7. </w:t>
      </w:r>
      <w:r w:rsidRPr="008F7830">
        <w:rPr>
          <w:sz w:val="28"/>
          <w:szCs w:val="28"/>
        </w:rPr>
        <w:t>Регламента.</w:t>
      </w:r>
    </w:p>
    <w:p w:rsidR="00A91267" w:rsidRPr="00BB7D83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предоставлении Услуги по форме согласно Приложению </w:t>
      </w:r>
      <w:r w:rsidRPr="00F40D8A">
        <w:rPr>
          <w:sz w:val="28"/>
          <w:szCs w:val="28"/>
        </w:rPr>
        <w:t xml:space="preserve">1 </w:t>
      </w:r>
      <w:proofErr w:type="gramStart"/>
      <w:r w:rsidRPr="00F40D8A"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 </w:t>
      </w:r>
      <w:r w:rsidR="008F7830">
        <w:rPr>
          <w:sz w:val="28"/>
          <w:szCs w:val="28"/>
        </w:rPr>
        <w:t xml:space="preserve"> </w:t>
      </w:r>
      <w:r w:rsidRPr="00F40D8A">
        <w:rPr>
          <w:sz w:val="28"/>
          <w:szCs w:val="28"/>
        </w:rPr>
        <w:t>Регламенту</w:t>
      </w:r>
      <w:proofErr w:type="gramEnd"/>
      <w:r w:rsidRPr="00F40D8A">
        <w:rPr>
          <w:sz w:val="28"/>
          <w:szCs w:val="28"/>
        </w:rPr>
        <w:t xml:space="preserve"> или</w:t>
      </w:r>
      <w:r>
        <w:rPr>
          <w:sz w:val="28"/>
          <w:szCs w:val="28"/>
          <w:lang w:val="en-US"/>
        </w:rPr>
        <w:t> </w:t>
      </w:r>
      <w:r w:rsidR="008F7830">
        <w:rPr>
          <w:sz w:val="28"/>
          <w:szCs w:val="28"/>
        </w:rPr>
        <w:t xml:space="preserve"> </w:t>
      </w:r>
      <w:r w:rsidRPr="00F40D8A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="008F7830">
        <w:rPr>
          <w:sz w:val="28"/>
          <w:szCs w:val="28"/>
        </w:rPr>
        <w:t xml:space="preserve"> </w:t>
      </w:r>
      <w:r w:rsidRPr="00F40D8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="008F7830">
        <w:rPr>
          <w:sz w:val="28"/>
          <w:szCs w:val="28"/>
        </w:rPr>
        <w:t xml:space="preserve"> </w:t>
      </w:r>
      <w:r w:rsidRPr="00F40D8A">
        <w:rPr>
          <w:sz w:val="28"/>
          <w:szCs w:val="28"/>
        </w:rPr>
        <w:t xml:space="preserve">ее предоставлении по форме согласно Приложению </w:t>
      </w:r>
      <w:r w:rsidRPr="00BB7D83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BB7D83">
        <w:rPr>
          <w:sz w:val="28"/>
          <w:szCs w:val="28"/>
        </w:rPr>
        <w:t>Регламенту.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5E42B7">
        <w:rPr>
          <w:sz w:val="28"/>
          <w:szCs w:val="28"/>
        </w:rPr>
        <w:t>.</w:t>
      </w:r>
    </w:p>
    <w:p w:rsidR="00A9126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5E42B7">
        <w:rPr>
          <w:sz w:val="28"/>
          <w:szCs w:val="28"/>
        </w:rPr>
        <w:t>Администрация, ВИС.</w:t>
      </w:r>
    </w:p>
    <w:p w:rsidR="00A9126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A91267" w:rsidRPr="005E42B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выдачи (направления) результата предоставления Услуги заявителю. </w:t>
      </w:r>
    </w:p>
    <w:p w:rsidR="00A91267" w:rsidRPr="005E42B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срок 2 (два) рабочих дня с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принятия соответствующего решения.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BB7D83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BB7D83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BB7D83">
        <w:rPr>
          <w:sz w:val="28"/>
          <w:szCs w:val="28"/>
        </w:rPr>
        <w:t>Предоставление результата предоставления Услуги.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5E42B7">
        <w:rPr>
          <w:sz w:val="28"/>
          <w:szCs w:val="28"/>
        </w:rPr>
        <w:t>.</w:t>
      </w:r>
    </w:p>
    <w:p w:rsidR="00A9126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5E42B7">
        <w:rPr>
          <w:sz w:val="28"/>
          <w:szCs w:val="28"/>
        </w:rPr>
        <w:t>Администрация, ВИС, РПГУ.</w:t>
      </w:r>
    </w:p>
    <w:p w:rsidR="00A9126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в тот же рабочий день.</w:t>
      </w:r>
    </w:p>
    <w:p w:rsidR="00A91267" w:rsidRPr="005E42B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РПГУ.</w:t>
      </w:r>
    </w:p>
    <w:p w:rsidR="00A91267" w:rsidRPr="005E42B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РПГУ.</w:t>
      </w:r>
    </w:p>
    <w:p w:rsidR="00A91267" w:rsidRPr="009C7F68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печатью </w:t>
      </w:r>
      <w:r w:rsidRPr="009C7F68">
        <w:rPr>
          <w:sz w:val="28"/>
          <w:szCs w:val="28"/>
        </w:rPr>
        <w:t>МФЦ.</w:t>
      </w:r>
    </w:p>
    <w:p w:rsidR="00A91267" w:rsidRPr="005E42B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 xml:space="preserve">Решение </w:t>
      </w:r>
      <w:proofErr w:type="gramStart"/>
      <w:r w:rsidRPr="005E42B7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="009C7F68">
        <w:rPr>
          <w:sz w:val="28"/>
          <w:szCs w:val="28"/>
        </w:rPr>
        <w:t xml:space="preserve"> </w:t>
      </w:r>
      <w:r w:rsidRPr="005E42B7">
        <w:rPr>
          <w:sz w:val="28"/>
          <w:szCs w:val="28"/>
        </w:rPr>
        <w:t>предоставлении</w:t>
      </w:r>
      <w:proofErr w:type="gramEnd"/>
      <w:r w:rsidRPr="005E42B7">
        <w:rPr>
          <w:sz w:val="28"/>
          <w:szCs w:val="28"/>
        </w:rPr>
        <w:t xml:space="preserve"> (об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подписания.</w:t>
      </w:r>
    </w:p>
    <w:p w:rsidR="00A91267" w:rsidRPr="005E42B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места пребывания.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почтовым отправлением</w:t>
      </w:r>
      <w:r w:rsidRPr="005E42B7">
        <w:rPr>
          <w:sz w:val="28"/>
          <w:szCs w:val="28"/>
        </w:rPr>
        <w:t>.</w:t>
      </w:r>
    </w:p>
    <w:p w:rsidR="00A9126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5E42B7">
        <w:rPr>
          <w:sz w:val="28"/>
          <w:szCs w:val="28"/>
        </w:rPr>
        <w:t>Администрация, ВИС.</w:t>
      </w:r>
    </w:p>
    <w:p w:rsidR="00A91267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в тот же рабочий день.</w:t>
      </w:r>
    </w:p>
    <w:p w:rsidR="00A91267" w:rsidRPr="00BB7D83" w:rsidRDefault="00F40D8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E42B7">
        <w:rPr>
          <w:sz w:val="28"/>
          <w:szCs w:val="28"/>
        </w:rPr>
        <w:t>В Администрации: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направлении результата Услуги почтовым отправлением. 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подписания.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</w:t>
      </w:r>
      <w:r w:rsidRPr="009C7F68">
        <w:rPr>
          <w:sz w:val="28"/>
          <w:szCs w:val="28"/>
        </w:rPr>
        <w:t xml:space="preserve">(представителю заявителя) результат предоставления Услуги. </w:t>
      </w:r>
      <w:r w:rsidRPr="005E42B7"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необходимости указываются иные действия при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предоставлении результата предоставления Услуги, например, подписание договора </w:t>
      </w:r>
      <w:proofErr w:type="gramStart"/>
      <w:r w:rsidRPr="005E42B7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="009C7F68">
        <w:rPr>
          <w:sz w:val="28"/>
          <w:szCs w:val="28"/>
        </w:rPr>
        <w:t xml:space="preserve"> </w:t>
      </w:r>
      <w:r w:rsidRPr="005E42B7">
        <w:rPr>
          <w:sz w:val="28"/>
          <w:szCs w:val="28"/>
        </w:rPr>
        <w:t>т.д.</w:t>
      </w:r>
      <w:proofErr w:type="gramEnd"/>
      <w:r w:rsidRPr="005E42B7">
        <w:rPr>
          <w:sz w:val="28"/>
          <w:szCs w:val="28"/>
        </w:rPr>
        <w:t xml:space="preserve"> 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5E42B7">
        <w:rPr>
          <w:sz w:val="28"/>
          <w:szCs w:val="28"/>
        </w:rPr>
        <w:t xml:space="preserve">подпись заявителю </w:t>
      </w:r>
      <w:r w:rsidRPr="00F40D8A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F40D8A">
        <w:rPr>
          <w:sz w:val="28"/>
          <w:szCs w:val="28"/>
        </w:rPr>
        <w:t xml:space="preserve">Администрации). Либо должностное лицо, муниципальный служащий, работник Администрации направляет заявителю </w:t>
      </w:r>
      <w:r w:rsidRPr="00BB7D83">
        <w:rPr>
          <w:sz w:val="28"/>
          <w:szCs w:val="28"/>
        </w:rPr>
        <w:t xml:space="preserve">(представителю заявителя) результат предоставления Услуги почтовым отправлением. 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A91267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A91267" w:rsidRPr="009C7F68" w:rsidRDefault="00F40D8A">
      <w:pPr>
        <w:pStyle w:val="1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20" w:name="Par372"/>
      <w:bookmarkStart w:id="21" w:name="_Toc125717110"/>
      <w:bookmarkEnd w:id="20"/>
      <w:bookmarkEnd w:id="21"/>
      <w:r w:rsidRPr="009C7F68">
        <w:rPr>
          <w:bCs w:val="0"/>
          <w:sz w:val="28"/>
          <w:szCs w:val="28"/>
          <w:lang w:val="en-US"/>
        </w:rPr>
        <w:t>IV</w:t>
      </w:r>
      <w:r w:rsidRPr="009C7F68">
        <w:rPr>
          <w:bCs w:val="0"/>
          <w:sz w:val="28"/>
          <w:szCs w:val="28"/>
        </w:rPr>
        <w:t>. Формы контроля за исполнением Регламента</w:t>
      </w:r>
    </w:p>
    <w:p w:rsidR="00A91267" w:rsidRPr="009C7F68" w:rsidRDefault="00A91267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</w:p>
    <w:p w:rsidR="00A91267" w:rsidRPr="009C7F68" w:rsidRDefault="00A91267">
      <w:pPr>
        <w:rPr>
          <w:b/>
        </w:rPr>
        <w:sectPr w:rsidR="00A91267" w:rsidRPr="009C7F6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Pr="009C7F68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22" w:name="_Toc125717111"/>
      <w:bookmarkEnd w:id="22"/>
      <w:r w:rsidRPr="009C7F68">
        <w:rPr>
          <w:bCs w:val="0"/>
          <w:sz w:val="28"/>
          <w:szCs w:val="28"/>
        </w:rPr>
        <w:t>20. Порядок осуществления текущего контроля за соблюдением</w:t>
      </w:r>
    </w:p>
    <w:p w:rsidR="00A91267" w:rsidRPr="009C7F68" w:rsidRDefault="00F40D8A">
      <w:pPr>
        <w:pStyle w:val="2"/>
        <w:spacing w:before="0" w:after="0" w:line="276" w:lineRule="auto"/>
        <w:ind w:firstLine="709"/>
        <w:jc w:val="center"/>
      </w:pPr>
      <w:r w:rsidRPr="009C7F68">
        <w:rPr>
          <w:bCs w:val="0"/>
          <w:sz w:val="28"/>
          <w:szCs w:val="28"/>
        </w:rPr>
        <w:t xml:space="preserve">и исполнением ответственными должностными лицами </w:t>
      </w:r>
      <w:r w:rsidRPr="009C7F68">
        <w:rPr>
          <w:rStyle w:val="20"/>
          <w:rFonts w:eastAsia="MS Gothic"/>
          <w:b/>
          <w:bCs w:val="0"/>
          <w:sz w:val="28"/>
          <w:szCs w:val="28"/>
        </w:rPr>
        <w:t>Администрации</w:t>
      </w:r>
      <w:r w:rsidRPr="009C7F68">
        <w:rPr>
          <w:bCs w:val="0"/>
          <w:sz w:val="28"/>
          <w:szCs w:val="28"/>
        </w:rPr>
        <w:t xml:space="preserve">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20.1. Текущий контроль за соблюдением и исполнением ответственными должностными лицами Администрации положений Регламента и иных </w:t>
      </w:r>
      <w:r>
        <w:rPr>
          <w:sz w:val="28"/>
          <w:szCs w:val="28"/>
        </w:rPr>
        <w:lastRenderedPageBreak/>
        <w:t>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F40D8A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A91267" w:rsidRDefault="00A9126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A91267" w:rsidRPr="009C7F68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23" w:name="_Toc125717112"/>
      <w:bookmarkEnd w:id="23"/>
      <w:r w:rsidRPr="009C7F68">
        <w:rPr>
          <w:bCs w:val="0"/>
          <w:sz w:val="28"/>
          <w:szCs w:val="28"/>
        </w:rPr>
        <w:t>21. Порядок и</w:t>
      </w:r>
      <w:r w:rsidRPr="009C7F68">
        <w:rPr>
          <w:bCs w:val="0"/>
          <w:sz w:val="28"/>
          <w:szCs w:val="28"/>
          <w:lang w:val="en-US"/>
        </w:rPr>
        <w:t> </w:t>
      </w:r>
      <w:r w:rsidRPr="009C7F68">
        <w:rPr>
          <w:bCs w:val="0"/>
          <w:sz w:val="28"/>
          <w:szCs w:val="28"/>
        </w:rPr>
        <w:t>периодичность осуществления плановых и</w:t>
      </w:r>
      <w:r w:rsidRPr="009C7F68">
        <w:rPr>
          <w:bCs w:val="0"/>
          <w:sz w:val="28"/>
          <w:szCs w:val="28"/>
          <w:lang w:val="en-US"/>
        </w:rPr>
        <w:t> </w:t>
      </w:r>
      <w:r w:rsidRPr="009C7F68">
        <w:rPr>
          <w:bCs w:val="0"/>
          <w:sz w:val="28"/>
          <w:szCs w:val="28"/>
        </w:rPr>
        <w:t>внеплановых проверок полноты и</w:t>
      </w:r>
      <w:r w:rsidRPr="009C7F68">
        <w:rPr>
          <w:bCs w:val="0"/>
          <w:sz w:val="28"/>
          <w:szCs w:val="28"/>
          <w:lang w:val="en-US"/>
        </w:rPr>
        <w:t> </w:t>
      </w:r>
      <w:r w:rsidRPr="009C7F68">
        <w:rPr>
          <w:bCs w:val="0"/>
          <w:sz w:val="28"/>
          <w:szCs w:val="28"/>
        </w:rPr>
        <w:t>качества предоставления Услуги, в</w:t>
      </w:r>
      <w:r w:rsidRPr="009C7F68">
        <w:rPr>
          <w:bCs w:val="0"/>
          <w:sz w:val="28"/>
          <w:szCs w:val="28"/>
          <w:lang w:val="en-US"/>
        </w:rPr>
        <w:t> </w:t>
      </w:r>
      <w:r w:rsidRPr="009C7F68">
        <w:rPr>
          <w:bCs w:val="0"/>
          <w:sz w:val="28"/>
          <w:szCs w:val="28"/>
        </w:rPr>
        <w:t>том</w:t>
      </w:r>
      <w:r w:rsidRPr="009C7F68">
        <w:rPr>
          <w:bCs w:val="0"/>
          <w:sz w:val="28"/>
          <w:szCs w:val="28"/>
          <w:lang w:val="en-US"/>
        </w:rPr>
        <w:t> </w:t>
      </w:r>
      <w:r w:rsidRPr="009C7F68">
        <w:rPr>
          <w:bCs w:val="0"/>
          <w:sz w:val="28"/>
          <w:szCs w:val="28"/>
        </w:rPr>
        <w:t>числе порядок и формы контроля за</w:t>
      </w:r>
      <w:r w:rsidRPr="009C7F68">
        <w:rPr>
          <w:bCs w:val="0"/>
          <w:sz w:val="28"/>
          <w:szCs w:val="28"/>
          <w:lang w:val="en-US"/>
        </w:rPr>
        <w:t> </w:t>
      </w:r>
      <w:r w:rsidRPr="009C7F68">
        <w:rPr>
          <w:bCs w:val="0"/>
          <w:sz w:val="28"/>
          <w:szCs w:val="28"/>
        </w:rPr>
        <w:t>полнотой и</w:t>
      </w:r>
      <w:r w:rsidRPr="009C7F68">
        <w:rPr>
          <w:bCs w:val="0"/>
          <w:sz w:val="28"/>
          <w:szCs w:val="28"/>
          <w:lang w:val="en-US"/>
        </w:rPr>
        <w:t> </w:t>
      </w:r>
      <w:r w:rsidRPr="009C7F68">
        <w:rPr>
          <w:bCs w:val="0"/>
          <w:sz w:val="28"/>
          <w:szCs w:val="28"/>
        </w:rPr>
        <w:t>качеством предоставления Услуги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F40D8A">
        <w:rPr>
          <w:sz w:val="28"/>
          <w:szCs w:val="28"/>
        </w:rPr>
        <w:t xml:space="preserve"> </w:t>
      </w:r>
      <w:r>
        <w:rPr>
          <w:sz w:val="28"/>
          <w:szCs w:val="28"/>
        </w:rPr>
        <w:t>и 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F40D8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 внеплановых проверок полноты и качества предоставления Услуги нарушений исполнения положений законодательства Российской</w:t>
      </w:r>
      <w:r w:rsidRPr="005E42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Pr="009C7F68" w:rsidRDefault="00F40D8A">
      <w:pPr>
        <w:pStyle w:val="2"/>
        <w:spacing w:before="0" w:after="0" w:line="276" w:lineRule="auto"/>
        <w:ind w:firstLine="709"/>
        <w:jc w:val="center"/>
      </w:pPr>
      <w:bookmarkStart w:id="24" w:name="_Toc125717113"/>
      <w:bookmarkEnd w:id="24"/>
      <w:r w:rsidRPr="009C7F68">
        <w:rPr>
          <w:bCs w:val="0"/>
          <w:sz w:val="28"/>
          <w:szCs w:val="28"/>
        </w:rPr>
        <w:lastRenderedPageBreak/>
        <w:t xml:space="preserve">22. Ответственность должностных лиц </w:t>
      </w:r>
      <w:r w:rsidRPr="009C7F68">
        <w:rPr>
          <w:rStyle w:val="20"/>
          <w:rFonts w:eastAsia="MS Gothic"/>
          <w:bCs w:val="0"/>
          <w:sz w:val="28"/>
          <w:szCs w:val="28"/>
        </w:rPr>
        <w:t>Администрации</w:t>
      </w:r>
      <w:r w:rsidRPr="009C7F68">
        <w:rPr>
          <w:bCs w:val="0"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Услуги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Default="00F40D8A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A91267" w:rsidRDefault="00F40D8A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Федерации. 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Pr="009C7F68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25" w:name="_Toc125717114"/>
      <w:bookmarkEnd w:id="25"/>
      <w:r w:rsidRPr="009C7F68">
        <w:rPr>
          <w:bCs w:val="0"/>
          <w:sz w:val="28"/>
          <w:szCs w:val="28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предусмотренными подразделами 20-22 Регламента.</w:t>
      </w:r>
    </w:p>
    <w:p w:rsidR="00A91267" w:rsidRDefault="00F40D8A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A91267" w:rsidRDefault="00F40D8A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A91267" w:rsidRDefault="00F40D8A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коллективные обращения с предложениями по совершенствованию порядка предоставления Услуги, а также жалобы </w:t>
      </w:r>
      <w:r>
        <w:rPr>
          <w:sz w:val="28"/>
          <w:szCs w:val="28"/>
        </w:rPr>
        <w:lastRenderedPageBreak/>
        <w:t>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и принятые ими решения, связанные с предоставлением Услуги.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Pr="00863D31" w:rsidRDefault="00F40D8A">
      <w:pPr>
        <w:pStyle w:val="1"/>
        <w:spacing w:before="0" w:after="0" w:line="276" w:lineRule="auto"/>
        <w:ind w:firstLine="709"/>
        <w:jc w:val="center"/>
      </w:pPr>
      <w:bookmarkStart w:id="26" w:name="_Toc125717115"/>
      <w:bookmarkEnd w:id="26"/>
      <w:r w:rsidRPr="00863D31">
        <w:rPr>
          <w:bCs w:val="0"/>
          <w:sz w:val="28"/>
          <w:szCs w:val="28"/>
          <w:lang w:val="en-US"/>
        </w:rPr>
        <w:t>V</w:t>
      </w:r>
      <w:r w:rsidRPr="00863D31">
        <w:rPr>
          <w:bCs w:val="0"/>
          <w:sz w:val="28"/>
          <w:szCs w:val="28"/>
        </w:rPr>
        <w:t>. Досудебный (внесудебный) порядок обжалования решений и</w:t>
      </w:r>
      <w:r w:rsidRPr="00863D31">
        <w:rPr>
          <w:bCs w:val="0"/>
          <w:sz w:val="28"/>
          <w:szCs w:val="28"/>
          <w:lang w:val="en-US"/>
        </w:rPr>
        <w:t> </w:t>
      </w:r>
      <w:r w:rsidRPr="00863D31">
        <w:rPr>
          <w:bCs w:val="0"/>
          <w:sz w:val="28"/>
          <w:szCs w:val="28"/>
        </w:rPr>
        <w:t xml:space="preserve">действий (бездействия) </w:t>
      </w:r>
      <w:r w:rsidRPr="00863D31">
        <w:rPr>
          <w:rStyle w:val="20"/>
          <w:rFonts w:eastAsia="MS Gothic"/>
          <w:b/>
          <w:bCs w:val="0"/>
          <w:sz w:val="28"/>
          <w:szCs w:val="28"/>
        </w:rPr>
        <w:t>Администрации</w:t>
      </w:r>
      <w:r w:rsidRPr="00863D31">
        <w:rPr>
          <w:bCs w:val="0"/>
          <w:sz w:val="28"/>
          <w:szCs w:val="28"/>
        </w:rPr>
        <w:t>, МФЦ, а также их должностных лиц, работников</w:t>
      </w:r>
    </w:p>
    <w:p w:rsidR="00A91267" w:rsidRPr="00863D31" w:rsidRDefault="00A91267">
      <w:pPr>
        <w:rPr>
          <w:b/>
        </w:rPr>
        <w:sectPr w:rsidR="00A91267" w:rsidRPr="00863D3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Pr="00863D31" w:rsidRDefault="00A91267">
      <w:pPr>
        <w:pStyle w:val="a0"/>
        <w:spacing w:after="0"/>
        <w:ind w:left="0" w:firstLine="709"/>
        <w:rPr>
          <w:b/>
          <w:sz w:val="28"/>
          <w:szCs w:val="28"/>
        </w:rPr>
      </w:pPr>
    </w:p>
    <w:p w:rsidR="00A91267" w:rsidRPr="00863D31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27" w:name="_Toc125717116"/>
      <w:bookmarkEnd w:id="27"/>
      <w:r w:rsidRPr="00863D31">
        <w:rPr>
          <w:bCs w:val="0"/>
          <w:sz w:val="28"/>
          <w:szCs w:val="28"/>
        </w:rPr>
        <w:t xml:space="preserve">24. Способы информирования заявителей </w:t>
      </w:r>
      <w:r w:rsidRPr="00863D31">
        <w:rPr>
          <w:bCs w:val="0"/>
          <w:sz w:val="28"/>
          <w:szCs w:val="28"/>
        </w:rPr>
        <w:br/>
        <w:t>о</w:t>
      </w:r>
      <w:r w:rsidRPr="00863D31">
        <w:rPr>
          <w:bCs w:val="0"/>
          <w:sz w:val="28"/>
          <w:szCs w:val="28"/>
          <w:lang w:val="en-US"/>
        </w:rPr>
        <w:t> </w:t>
      </w:r>
      <w:r w:rsidRPr="00863D31">
        <w:rPr>
          <w:bCs w:val="0"/>
          <w:sz w:val="28"/>
          <w:szCs w:val="28"/>
        </w:rPr>
        <w:t>порядке досудебного (внесудебного) обжалования</w:t>
      </w: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 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 стендах в 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A91267">
      <w:pPr>
        <w:pStyle w:val="a0"/>
        <w:spacing w:after="0"/>
        <w:ind w:left="0" w:firstLine="709"/>
        <w:rPr>
          <w:sz w:val="28"/>
          <w:szCs w:val="28"/>
        </w:rPr>
      </w:pPr>
    </w:p>
    <w:p w:rsidR="00A91267" w:rsidRPr="00863D31" w:rsidRDefault="00F40D8A">
      <w:pPr>
        <w:pStyle w:val="2"/>
        <w:spacing w:before="0" w:after="0" w:line="276" w:lineRule="auto"/>
        <w:ind w:firstLine="709"/>
        <w:jc w:val="center"/>
        <w:rPr>
          <w:bCs w:val="0"/>
          <w:sz w:val="28"/>
          <w:szCs w:val="28"/>
        </w:rPr>
      </w:pPr>
      <w:bookmarkStart w:id="28" w:name="_anchor_96"/>
      <w:bookmarkStart w:id="29" w:name="_Toc125717117"/>
      <w:bookmarkEnd w:id="28"/>
      <w:bookmarkEnd w:id="29"/>
      <w:r w:rsidRPr="00863D31">
        <w:rPr>
          <w:bCs w:val="0"/>
          <w:sz w:val="28"/>
          <w:szCs w:val="28"/>
        </w:rPr>
        <w:t>25. Формы и</w:t>
      </w:r>
      <w:r w:rsidRPr="00863D31">
        <w:rPr>
          <w:bCs w:val="0"/>
          <w:sz w:val="28"/>
          <w:szCs w:val="28"/>
          <w:lang w:val="en-US"/>
        </w:rPr>
        <w:t> </w:t>
      </w:r>
      <w:r w:rsidRPr="00863D31">
        <w:rPr>
          <w:bCs w:val="0"/>
          <w:sz w:val="28"/>
          <w:szCs w:val="28"/>
        </w:rPr>
        <w:t>способы подачи заявителями жалобы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A91267"/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работников».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 Официального сайта Правительства Московской области в сети Интернет.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F40D8A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, МФЦ, Учредителю МФЦ подлежит рассмотрению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="00863D31">
        <w:rPr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proofErr w:type="gramEnd"/>
      <w:r>
        <w:rPr>
          <w:sz w:val="28"/>
          <w:szCs w:val="28"/>
        </w:rPr>
        <w:t xml:space="preserve">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F40D8A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Учредителем МФЦ.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25.6.2. В удовлетворении жалобы отказывается.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 Федерации.</w:t>
      </w:r>
    </w:p>
    <w:p w:rsidR="00A91267" w:rsidRDefault="00A91267">
      <w:pPr>
        <w:sectPr w:rsidR="00A912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91267" w:rsidRDefault="00F40D8A">
      <w:pPr>
        <w:pStyle w:val="a0"/>
        <w:spacing w:after="0"/>
        <w:ind w:left="0" w:firstLine="709"/>
      </w:pPr>
      <w:r>
        <w:rPr>
          <w:sz w:val="28"/>
          <w:szCs w:val="28"/>
        </w:rPr>
        <w:t>25.8. Не 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A91267" w:rsidRDefault="00F40D8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:rsidR="00BB7D83" w:rsidRDefault="00BB7D83">
      <w:pPr>
        <w:pStyle w:val="a0"/>
        <w:spacing w:after="0"/>
        <w:ind w:left="0" w:firstLine="709"/>
        <w:rPr>
          <w:sz w:val="28"/>
          <w:szCs w:val="28"/>
        </w:rPr>
      </w:pPr>
    </w:p>
    <w:p w:rsidR="00BB7D83" w:rsidRDefault="00BB7D83">
      <w:pPr>
        <w:pStyle w:val="a0"/>
        <w:spacing w:after="0"/>
        <w:ind w:left="0" w:firstLine="709"/>
        <w:rPr>
          <w:sz w:val="28"/>
          <w:szCs w:val="28"/>
        </w:rPr>
      </w:pPr>
    </w:p>
    <w:p w:rsidR="00BB7D83" w:rsidRDefault="00BB7D83">
      <w:pPr>
        <w:pStyle w:val="a0"/>
        <w:spacing w:after="0"/>
        <w:ind w:left="0" w:firstLine="709"/>
        <w:rPr>
          <w:sz w:val="28"/>
          <w:szCs w:val="28"/>
        </w:rPr>
      </w:pPr>
    </w:p>
    <w:p w:rsidR="00BB7D83" w:rsidRDefault="00BB7D83">
      <w:pPr>
        <w:pStyle w:val="a0"/>
        <w:spacing w:after="0"/>
        <w:ind w:left="0" w:firstLine="709"/>
        <w:rPr>
          <w:sz w:val="28"/>
          <w:szCs w:val="28"/>
        </w:rPr>
      </w:pPr>
    </w:p>
    <w:p w:rsidR="00BB7D83" w:rsidRDefault="00BB7D83">
      <w:pPr>
        <w:pStyle w:val="a0"/>
        <w:spacing w:after="0"/>
        <w:ind w:left="0" w:firstLine="709"/>
        <w:rPr>
          <w:sz w:val="28"/>
          <w:szCs w:val="28"/>
        </w:rPr>
      </w:pPr>
    </w:p>
    <w:p w:rsidR="00BB7D83" w:rsidRDefault="00BB7D83">
      <w:pPr>
        <w:pStyle w:val="a0"/>
        <w:spacing w:after="0"/>
        <w:ind w:left="0" w:firstLine="709"/>
        <w:rPr>
          <w:sz w:val="28"/>
          <w:szCs w:val="28"/>
        </w:rPr>
      </w:pPr>
    </w:p>
    <w:p w:rsidR="00BB7D83" w:rsidRDefault="00BB7D83">
      <w:pPr>
        <w:pStyle w:val="a0"/>
        <w:spacing w:after="0"/>
        <w:ind w:left="0" w:firstLine="709"/>
        <w:rPr>
          <w:sz w:val="28"/>
          <w:szCs w:val="28"/>
        </w:rPr>
      </w:pPr>
    </w:p>
    <w:p w:rsidR="00BB7D83" w:rsidRDefault="00BB7D83">
      <w:pPr>
        <w:pStyle w:val="a0"/>
        <w:spacing w:after="0"/>
        <w:ind w:left="0" w:firstLine="709"/>
        <w:rPr>
          <w:sz w:val="28"/>
          <w:szCs w:val="28"/>
        </w:rPr>
      </w:pPr>
    </w:p>
    <w:p w:rsidR="00BB7D83" w:rsidRDefault="00BB7D83">
      <w:pPr>
        <w:pStyle w:val="a0"/>
        <w:spacing w:after="0"/>
        <w:ind w:left="0" w:firstLine="709"/>
        <w:rPr>
          <w:sz w:val="28"/>
          <w:szCs w:val="28"/>
        </w:rPr>
      </w:pPr>
    </w:p>
    <w:p w:rsidR="00BB7D83" w:rsidRDefault="00BB7D83">
      <w:pPr>
        <w:pStyle w:val="a0"/>
        <w:spacing w:after="0"/>
        <w:ind w:left="0" w:firstLine="709"/>
        <w:rPr>
          <w:sz w:val="28"/>
          <w:szCs w:val="28"/>
        </w:rPr>
      </w:pPr>
    </w:p>
    <w:p w:rsidR="00BB7D83" w:rsidRDefault="00BB7D83">
      <w:pPr>
        <w:pStyle w:val="a0"/>
        <w:spacing w:after="0"/>
        <w:ind w:left="0" w:firstLine="709"/>
        <w:rPr>
          <w:sz w:val="28"/>
          <w:szCs w:val="28"/>
        </w:rPr>
      </w:pPr>
    </w:p>
    <w:p w:rsidR="00BB7D83" w:rsidRDefault="00BB7D83">
      <w:pPr>
        <w:pStyle w:val="a0"/>
        <w:spacing w:after="0"/>
        <w:ind w:left="0" w:firstLine="709"/>
        <w:rPr>
          <w:sz w:val="28"/>
          <w:szCs w:val="28"/>
        </w:rPr>
      </w:pPr>
    </w:p>
    <w:p w:rsidR="00BB7D83" w:rsidRDefault="00BB7D83">
      <w:pPr>
        <w:pStyle w:val="a0"/>
        <w:spacing w:after="0"/>
        <w:ind w:left="0" w:firstLine="709"/>
        <w:rPr>
          <w:sz w:val="28"/>
          <w:szCs w:val="28"/>
        </w:rPr>
      </w:pPr>
    </w:p>
    <w:p w:rsidR="00BB7D83" w:rsidRDefault="00BB7D83">
      <w:pPr>
        <w:pStyle w:val="a0"/>
        <w:spacing w:after="0"/>
        <w:ind w:left="0" w:firstLine="709"/>
        <w:rPr>
          <w:sz w:val="28"/>
          <w:szCs w:val="28"/>
        </w:rPr>
      </w:pPr>
    </w:p>
    <w:p w:rsidR="00BB7D83" w:rsidRPr="00C70115" w:rsidRDefault="00BB7D83" w:rsidP="00BB7D83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lastRenderedPageBreak/>
        <w:t>Приложение 1</w:t>
      </w:r>
    </w:p>
    <w:p w:rsidR="00BB7D83" w:rsidRPr="00C70115" w:rsidRDefault="00BB7D83" w:rsidP="00BB7D83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>к административному</w:t>
      </w:r>
    </w:p>
    <w:p w:rsidR="00BB7D83" w:rsidRPr="00C70115" w:rsidRDefault="00BB7D83" w:rsidP="00BB7D83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>регламенту предоставления</w:t>
      </w:r>
    </w:p>
    <w:p w:rsidR="00BB7D83" w:rsidRPr="00C70115" w:rsidRDefault="00BB7D83" w:rsidP="00BB7D83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 xml:space="preserve">муниципальной услуги «Оформление </w:t>
      </w:r>
    </w:p>
    <w:p w:rsidR="00BB7D83" w:rsidRPr="00C70115" w:rsidRDefault="00BB7D83" w:rsidP="00BB7D83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 xml:space="preserve">справки об участии (неучастии) в </w:t>
      </w:r>
    </w:p>
    <w:p w:rsidR="00BB7D83" w:rsidRPr="00C70115" w:rsidRDefault="00BB7D83" w:rsidP="00BB7D83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 xml:space="preserve">приватизации жилых муниципальных </w:t>
      </w:r>
    </w:p>
    <w:p w:rsidR="00BB7D83" w:rsidRPr="00C70115" w:rsidRDefault="00BB7D83" w:rsidP="00BB7D83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>помещений», утвержденному</w:t>
      </w:r>
    </w:p>
    <w:p w:rsidR="00BB7D83" w:rsidRPr="00C70115" w:rsidRDefault="00BB7D83" w:rsidP="00BB7D83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>постановлением Администрации</w:t>
      </w:r>
    </w:p>
    <w:p w:rsidR="00BB7D83" w:rsidRPr="00C70115" w:rsidRDefault="00BB7D83" w:rsidP="00BB7D83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>городского округа Жуковский</w:t>
      </w:r>
    </w:p>
    <w:p w:rsidR="00BB7D83" w:rsidRPr="00C70115" w:rsidRDefault="00BB7D83" w:rsidP="00BB7D83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>Московской области</w:t>
      </w:r>
    </w:p>
    <w:p w:rsidR="00BB7D83" w:rsidRPr="00C70115" w:rsidRDefault="00BB7D83" w:rsidP="00BB7D83">
      <w:pPr>
        <w:spacing w:after="0"/>
        <w:ind w:left="350"/>
        <w:jc w:val="right"/>
        <w:rPr>
          <w:sz w:val="28"/>
          <w:szCs w:val="28"/>
        </w:rPr>
      </w:pPr>
      <w:r w:rsidRPr="00C70115">
        <w:rPr>
          <w:sz w:val="28"/>
          <w:szCs w:val="28"/>
        </w:rPr>
        <w:t>от _____________№ ______</w:t>
      </w:r>
    </w:p>
    <w:p w:rsidR="00BB7D83" w:rsidRDefault="00BB7D83" w:rsidP="00BB7D83">
      <w:pPr>
        <w:spacing w:after="0"/>
        <w:jc w:val="right"/>
      </w:pPr>
      <w:r w:rsidRPr="00C70115">
        <w:rPr>
          <w:rFonts w:eastAsia="Calibri"/>
          <w:color w:val="FFFFFF"/>
          <w:spacing w:val="10"/>
          <w:sz w:val="28"/>
          <w:szCs w:val="28"/>
        </w:rPr>
        <w:t>$</w:t>
      </w:r>
      <w:proofErr w:type="spellStart"/>
      <w:r w:rsidRPr="00C70115">
        <w:rPr>
          <w:rFonts w:eastAsia="Calibri"/>
          <w:color w:val="FFFFFF"/>
          <w:spacing w:val="10"/>
          <w:sz w:val="28"/>
          <w:szCs w:val="28"/>
        </w:rPr>
        <w:t>orderNum</w:t>
      </w:r>
      <w:proofErr w:type="spellEnd"/>
      <w:r>
        <w:rPr>
          <w:rFonts w:eastAsia="Calibri"/>
          <w:color w:val="FFFFFF"/>
          <w:spacing w:val="10"/>
          <w:sz w:val="28"/>
          <w:szCs w:val="28"/>
        </w:rPr>
        <w:t>$</w:t>
      </w:r>
    </w:p>
    <w:p w:rsidR="00BB7D83" w:rsidRDefault="00BB7D83" w:rsidP="00BB7D83">
      <w:pPr>
        <w:pStyle w:val="ac"/>
        <w:spacing w:line="276" w:lineRule="auto"/>
        <w:rPr>
          <w:color w:val="000009"/>
        </w:rPr>
      </w:pPr>
    </w:p>
    <w:p w:rsidR="00BB7D83" w:rsidRDefault="00BB7D83" w:rsidP="00BB7D83">
      <w:pPr>
        <w:pStyle w:val="ac"/>
        <w:spacing w:line="276" w:lineRule="auto"/>
        <w:rPr>
          <w:color w:val="000009"/>
        </w:rPr>
      </w:pPr>
    </w:p>
    <w:p w:rsidR="00BB7D83" w:rsidRDefault="00BB7D83" w:rsidP="00BB7D83">
      <w:pPr>
        <w:pStyle w:val="ac"/>
        <w:spacing w:line="276" w:lineRule="auto"/>
        <w:rPr>
          <w:color w:val="000009"/>
        </w:rPr>
      </w:pPr>
    </w:p>
    <w:p w:rsidR="00BB7D83" w:rsidRPr="00D23D06" w:rsidRDefault="00BB7D83" w:rsidP="00BB7D83">
      <w:pPr>
        <w:pStyle w:val="ac"/>
        <w:rPr>
          <w:b w:val="0"/>
          <w:sz w:val="28"/>
          <w:szCs w:val="28"/>
        </w:rPr>
      </w:pPr>
      <w:r>
        <w:rPr>
          <w:color w:val="000009"/>
        </w:rPr>
        <w:t xml:space="preserve">     </w:t>
      </w:r>
      <w:r w:rsidRPr="00D23D06">
        <w:rPr>
          <w:b w:val="0"/>
          <w:sz w:val="28"/>
          <w:szCs w:val="28"/>
        </w:rPr>
        <w:t xml:space="preserve">Форма решения о предоставлении муниципальной услуги «Оформление справки об участии (неучастии) в приватизации жилых муниципальных помещений» </w:t>
      </w:r>
    </w:p>
    <w:p w:rsidR="00BB7D83" w:rsidRPr="00D23D06" w:rsidRDefault="00BB7D83" w:rsidP="00BB7D83">
      <w:pPr>
        <w:rPr>
          <w:sz w:val="28"/>
          <w:szCs w:val="28"/>
        </w:rPr>
      </w:pPr>
      <w:r w:rsidRPr="00D23D06">
        <w:rPr>
          <w:sz w:val="28"/>
          <w:szCs w:val="28"/>
        </w:rPr>
        <w:t xml:space="preserve">                  (Оформляется на официальном бланке Администрации)</w:t>
      </w:r>
    </w:p>
    <w:p w:rsidR="00BB7D83" w:rsidRDefault="00BB7D83" w:rsidP="00BB7D83">
      <w:pPr>
        <w:pStyle w:val="a0"/>
        <w:tabs>
          <w:tab w:val="left" w:pos="914"/>
          <w:tab w:val="left" w:pos="2584"/>
          <w:tab w:val="left" w:pos="3191"/>
          <w:tab w:val="left" w:pos="4052"/>
          <w:tab w:val="left" w:pos="8115"/>
        </w:tabs>
        <w:jc w:val="left"/>
        <w:rPr>
          <w:color w:val="000009"/>
          <w:sz w:val="28"/>
          <w:szCs w:val="28"/>
        </w:rPr>
      </w:pPr>
    </w:p>
    <w:p w:rsidR="00BB7D83" w:rsidRPr="0065321A" w:rsidRDefault="00BB7D83" w:rsidP="00BB7D83">
      <w:pPr>
        <w:pStyle w:val="a0"/>
        <w:tabs>
          <w:tab w:val="left" w:pos="914"/>
          <w:tab w:val="left" w:pos="2584"/>
          <w:tab w:val="left" w:pos="3191"/>
          <w:tab w:val="left" w:pos="4052"/>
          <w:tab w:val="left" w:pos="8115"/>
        </w:tabs>
        <w:jc w:val="left"/>
        <w:rPr>
          <w:sz w:val="28"/>
          <w:szCs w:val="28"/>
        </w:rPr>
      </w:pPr>
      <w:r w:rsidRPr="00D23D06">
        <w:rPr>
          <w:color w:val="000009"/>
          <w:sz w:val="28"/>
          <w:szCs w:val="28"/>
        </w:rPr>
        <w:t>«</w:t>
      </w:r>
      <w:r w:rsidRPr="00D23D06">
        <w:rPr>
          <w:color w:val="000009"/>
          <w:sz w:val="28"/>
          <w:szCs w:val="28"/>
          <w:u w:val="single" w:color="000008"/>
        </w:rPr>
        <w:tab/>
      </w:r>
      <w:r w:rsidRPr="00D23D06">
        <w:rPr>
          <w:color w:val="000009"/>
          <w:sz w:val="28"/>
          <w:szCs w:val="28"/>
        </w:rPr>
        <w:t>»</w:t>
      </w:r>
      <w:r w:rsidRPr="00D23D06">
        <w:rPr>
          <w:color w:val="000009"/>
          <w:sz w:val="28"/>
          <w:szCs w:val="28"/>
          <w:u w:val="single" w:color="000008"/>
        </w:rPr>
        <w:tab/>
      </w:r>
      <w:r w:rsidRPr="00D23D06">
        <w:rPr>
          <w:color w:val="000009"/>
          <w:sz w:val="28"/>
          <w:szCs w:val="28"/>
        </w:rPr>
        <w:t>20</w:t>
      </w:r>
      <w:r w:rsidRPr="00D23D06">
        <w:rPr>
          <w:color w:val="000009"/>
          <w:sz w:val="28"/>
          <w:szCs w:val="28"/>
          <w:u w:val="single" w:color="000008"/>
        </w:rPr>
        <w:tab/>
      </w:r>
      <w:r w:rsidRPr="00D23D06">
        <w:rPr>
          <w:color w:val="000009"/>
          <w:sz w:val="28"/>
          <w:szCs w:val="28"/>
        </w:rPr>
        <w:t>г.</w:t>
      </w:r>
      <w:r w:rsidRPr="00D23D06">
        <w:rPr>
          <w:color w:val="000009"/>
          <w:sz w:val="28"/>
          <w:szCs w:val="28"/>
        </w:rPr>
        <w:tab/>
        <w:t xml:space="preserve">             </w:t>
      </w:r>
      <w:r>
        <w:rPr>
          <w:color w:val="000009"/>
          <w:sz w:val="28"/>
          <w:szCs w:val="28"/>
        </w:rPr>
        <w:t>№___________________________</w:t>
      </w:r>
    </w:p>
    <w:p w:rsidR="00BB7D83" w:rsidRPr="00D23D06" w:rsidRDefault="00BB7D83" w:rsidP="00BB7D83">
      <w:pPr>
        <w:pStyle w:val="a0"/>
        <w:spacing w:before="6"/>
        <w:ind w:left="0"/>
        <w:jc w:val="left"/>
        <w:rPr>
          <w:sz w:val="28"/>
          <w:szCs w:val="28"/>
        </w:rPr>
      </w:pPr>
    </w:p>
    <w:p w:rsidR="00BB7D83" w:rsidRPr="00D23D06" w:rsidRDefault="00BB7D83" w:rsidP="00BB7D83">
      <w:pPr>
        <w:pStyle w:val="1"/>
        <w:spacing w:before="90"/>
        <w:ind w:right="253"/>
        <w:jc w:val="center"/>
        <w:rPr>
          <w:b w:val="0"/>
          <w:sz w:val="28"/>
          <w:szCs w:val="28"/>
        </w:rPr>
      </w:pPr>
      <w:r w:rsidRPr="00D23D06">
        <w:rPr>
          <w:b w:val="0"/>
          <w:color w:val="000009"/>
          <w:sz w:val="28"/>
          <w:szCs w:val="28"/>
        </w:rPr>
        <w:t>Справка об участии (неучастии) в приватизации жилых муниципальных помещений</w:t>
      </w:r>
    </w:p>
    <w:p w:rsidR="002950C9" w:rsidRDefault="00BB7D83" w:rsidP="002950C9">
      <w:pPr>
        <w:pStyle w:val="a0"/>
        <w:tabs>
          <w:tab w:val="left" w:pos="9967"/>
        </w:tabs>
        <w:spacing w:after="0"/>
        <w:jc w:val="left"/>
        <w:rPr>
          <w:color w:val="000009"/>
          <w:sz w:val="28"/>
          <w:szCs w:val="28"/>
          <w:u w:color="000008"/>
        </w:rPr>
      </w:pPr>
      <w:r w:rsidRPr="00D23D06">
        <w:rPr>
          <w:color w:val="000009"/>
          <w:sz w:val="28"/>
          <w:szCs w:val="28"/>
        </w:rPr>
        <w:t>Дана</w:t>
      </w:r>
      <w:r w:rsidRPr="00D23D06">
        <w:rPr>
          <w:color w:val="000009"/>
          <w:spacing w:val="-1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  <w:u w:color="000008"/>
        </w:rPr>
        <w:t>_______________________________________________________________</w:t>
      </w:r>
    </w:p>
    <w:p w:rsidR="00BB7D83" w:rsidRPr="00D23D06" w:rsidRDefault="00BB7D83" w:rsidP="002950C9">
      <w:pPr>
        <w:pStyle w:val="a0"/>
        <w:tabs>
          <w:tab w:val="left" w:pos="9967"/>
        </w:tabs>
        <w:spacing w:after="0"/>
        <w:jc w:val="left"/>
        <w:rPr>
          <w:sz w:val="28"/>
          <w:szCs w:val="28"/>
        </w:rPr>
      </w:pPr>
      <w:r w:rsidRPr="00D23D06">
        <w:rPr>
          <w:color w:val="000009"/>
          <w:sz w:val="28"/>
          <w:szCs w:val="28"/>
        </w:rPr>
        <w:t>(указать</w:t>
      </w:r>
      <w:r w:rsidRPr="00D23D06">
        <w:rPr>
          <w:color w:val="000009"/>
          <w:spacing w:val="-1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Ф.И.О.</w:t>
      </w:r>
      <w:r w:rsidRPr="00D23D06">
        <w:rPr>
          <w:color w:val="000009"/>
          <w:spacing w:val="1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(при</w:t>
      </w:r>
      <w:r w:rsidRPr="00D23D06">
        <w:rPr>
          <w:color w:val="000009"/>
          <w:spacing w:val="-2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наличии)</w:t>
      </w:r>
      <w:r w:rsidRPr="00D23D06">
        <w:rPr>
          <w:color w:val="000009"/>
          <w:spacing w:val="-3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заявителя, в случае получения справки на несовершеннолетнего ребенка, указать Ф.И.О. несовершеннолетнего))</w:t>
      </w:r>
    </w:p>
    <w:p w:rsidR="00BB7D83" w:rsidRPr="00D23D06" w:rsidRDefault="00BB7D83" w:rsidP="00BB7D83">
      <w:pPr>
        <w:pStyle w:val="a0"/>
        <w:spacing w:before="10"/>
        <w:ind w:left="0"/>
        <w:jc w:val="left"/>
        <w:rPr>
          <w:i/>
          <w:sz w:val="28"/>
          <w:szCs w:val="28"/>
        </w:rPr>
      </w:pPr>
    </w:p>
    <w:p w:rsidR="00BB7D83" w:rsidRPr="00D23D06" w:rsidRDefault="00BB7D83" w:rsidP="002950C9">
      <w:pPr>
        <w:pStyle w:val="a0"/>
        <w:tabs>
          <w:tab w:val="left" w:pos="10288"/>
        </w:tabs>
        <w:spacing w:after="0"/>
        <w:jc w:val="left"/>
        <w:rPr>
          <w:sz w:val="28"/>
          <w:szCs w:val="28"/>
        </w:rPr>
      </w:pPr>
      <w:r w:rsidRPr="00D23D06">
        <w:rPr>
          <w:color w:val="000009"/>
          <w:sz w:val="28"/>
          <w:szCs w:val="28"/>
        </w:rPr>
        <w:t>Проживающего</w:t>
      </w:r>
      <w:r w:rsidRPr="00D23D06">
        <w:rPr>
          <w:color w:val="000009"/>
          <w:spacing w:val="-4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по</w:t>
      </w:r>
      <w:r w:rsidRPr="00D23D06">
        <w:rPr>
          <w:color w:val="000009"/>
          <w:spacing w:val="-3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 xml:space="preserve">адресу: </w:t>
      </w:r>
      <w:r w:rsidRPr="00D23D06">
        <w:rPr>
          <w:color w:val="000009"/>
          <w:sz w:val="28"/>
          <w:szCs w:val="28"/>
          <w:u w:color="000008"/>
        </w:rPr>
        <w:t>________________________________________</w:t>
      </w:r>
      <w:r w:rsidRPr="00D23D06">
        <w:rPr>
          <w:color w:val="000009"/>
          <w:sz w:val="28"/>
          <w:szCs w:val="28"/>
        </w:rPr>
        <w:t>в</w:t>
      </w:r>
    </w:p>
    <w:p w:rsidR="00BB7D83" w:rsidRPr="00D23D06" w:rsidRDefault="00BB7D83" w:rsidP="002950C9">
      <w:pPr>
        <w:spacing w:after="0"/>
        <w:rPr>
          <w:sz w:val="28"/>
          <w:szCs w:val="28"/>
        </w:rPr>
      </w:pPr>
      <w:r w:rsidRPr="00D23D06">
        <w:rPr>
          <w:color w:val="000009"/>
          <w:sz w:val="28"/>
          <w:szCs w:val="28"/>
        </w:rPr>
        <w:t xml:space="preserve">                                                  (указать</w:t>
      </w:r>
      <w:r w:rsidRPr="00D23D06">
        <w:rPr>
          <w:color w:val="000009"/>
          <w:spacing w:val="-3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адрес</w:t>
      </w:r>
      <w:r w:rsidRPr="00D23D06">
        <w:rPr>
          <w:color w:val="000009"/>
          <w:spacing w:val="-5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места</w:t>
      </w:r>
      <w:r w:rsidRPr="00D23D06">
        <w:rPr>
          <w:color w:val="000009"/>
          <w:spacing w:val="-3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жительства</w:t>
      </w:r>
      <w:r w:rsidRPr="00D23D06">
        <w:rPr>
          <w:color w:val="000009"/>
          <w:spacing w:val="-3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заявителя)</w:t>
      </w:r>
    </w:p>
    <w:p w:rsidR="00BB7D83" w:rsidRPr="00D23D06" w:rsidRDefault="00BB7D83" w:rsidP="00BB7D83">
      <w:pPr>
        <w:pStyle w:val="a0"/>
        <w:ind w:left="0"/>
        <w:jc w:val="left"/>
        <w:rPr>
          <w:i/>
          <w:sz w:val="28"/>
          <w:szCs w:val="28"/>
        </w:rPr>
      </w:pPr>
    </w:p>
    <w:p w:rsidR="00BB7D83" w:rsidRPr="00D23D06" w:rsidRDefault="00BB7D83" w:rsidP="00BD1D87">
      <w:pPr>
        <w:pStyle w:val="a0"/>
        <w:tabs>
          <w:tab w:val="left" w:pos="10255"/>
        </w:tabs>
        <w:spacing w:after="0"/>
        <w:jc w:val="left"/>
        <w:rPr>
          <w:sz w:val="28"/>
          <w:szCs w:val="28"/>
        </w:rPr>
      </w:pPr>
      <w:r w:rsidRPr="00D23D06">
        <w:rPr>
          <w:color w:val="000009"/>
          <w:sz w:val="28"/>
          <w:szCs w:val="28"/>
        </w:rPr>
        <w:t>том,</w:t>
      </w:r>
      <w:r w:rsidRPr="00D23D06">
        <w:rPr>
          <w:color w:val="000009"/>
          <w:spacing w:val="-2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что</w:t>
      </w:r>
      <w:r w:rsidRPr="00D23D06">
        <w:rPr>
          <w:color w:val="000009"/>
          <w:spacing w:val="-1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он/она/</w:t>
      </w:r>
      <w:proofErr w:type="gramStart"/>
      <w:r w:rsidRPr="00D23D06">
        <w:rPr>
          <w:color w:val="000009"/>
          <w:sz w:val="28"/>
          <w:szCs w:val="28"/>
        </w:rPr>
        <w:t>несовершеннолетний</w:t>
      </w:r>
      <w:r w:rsidRPr="00D23D06">
        <w:rPr>
          <w:color w:val="000009"/>
          <w:spacing w:val="2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  <w:u w:val="single" w:color="000008"/>
        </w:rPr>
        <w:t xml:space="preserve"> </w:t>
      </w:r>
      <w:r w:rsidRPr="00D23D06">
        <w:rPr>
          <w:color w:val="000009"/>
          <w:sz w:val="28"/>
          <w:szCs w:val="28"/>
          <w:u w:color="000008"/>
        </w:rPr>
        <w:t>_</w:t>
      </w:r>
      <w:proofErr w:type="gramEnd"/>
      <w:r w:rsidRPr="00D23D06">
        <w:rPr>
          <w:color w:val="000009"/>
          <w:sz w:val="28"/>
          <w:szCs w:val="28"/>
          <w:u w:color="000008"/>
        </w:rPr>
        <w:t>_________________________________________</w:t>
      </w:r>
      <w:r>
        <w:rPr>
          <w:color w:val="000009"/>
          <w:sz w:val="28"/>
          <w:szCs w:val="28"/>
          <w:u w:color="000008"/>
        </w:rPr>
        <w:t>______________________</w:t>
      </w:r>
    </w:p>
    <w:p w:rsidR="00BB7D83" w:rsidRPr="00D23D06" w:rsidRDefault="00BB7D83" w:rsidP="00BD1D87">
      <w:pPr>
        <w:spacing w:after="0"/>
        <w:rPr>
          <w:sz w:val="28"/>
          <w:szCs w:val="28"/>
        </w:rPr>
      </w:pPr>
      <w:r w:rsidRPr="00D23D06">
        <w:rPr>
          <w:color w:val="000009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 xml:space="preserve">       </w:t>
      </w:r>
      <w:r w:rsidRPr="00D23D06">
        <w:rPr>
          <w:color w:val="000009"/>
          <w:sz w:val="28"/>
          <w:szCs w:val="28"/>
        </w:rPr>
        <w:t>(фамилия,</w:t>
      </w:r>
      <w:r w:rsidRPr="00D23D06">
        <w:rPr>
          <w:color w:val="000009"/>
          <w:spacing w:val="-4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имя,</w:t>
      </w:r>
      <w:r w:rsidRPr="00D23D06">
        <w:rPr>
          <w:color w:val="000009"/>
          <w:spacing w:val="-3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отчество</w:t>
      </w:r>
      <w:r w:rsidRPr="00D23D06">
        <w:rPr>
          <w:color w:val="000009"/>
          <w:spacing w:val="-1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(при</w:t>
      </w:r>
      <w:r w:rsidRPr="00D23D06">
        <w:rPr>
          <w:color w:val="000009"/>
          <w:spacing w:val="-3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наличии)</w:t>
      </w:r>
      <w:r w:rsidRPr="00D23D06">
        <w:rPr>
          <w:color w:val="000009"/>
          <w:spacing w:val="-6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несовершеннолетнего</w:t>
      </w:r>
      <w:r w:rsidRPr="00D23D06">
        <w:rPr>
          <w:color w:val="000009"/>
          <w:spacing w:val="-4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ребенка)</w:t>
      </w:r>
    </w:p>
    <w:p w:rsidR="00BB7D83" w:rsidRPr="00D23D06" w:rsidRDefault="00BB7D83" w:rsidP="00BB7D83">
      <w:pPr>
        <w:pStyle w:val="a0"/>
        <w:spacing w:before="3"/>
        <w:ind w:left="0"/>
        <w:jc w:val="left"/>
        <w:rPr>
          <w:sz w:val="28"/>
          <w:szCs w:val="28"/>
        </w:rPr>
      </w:pPr>
    </w:p>
    <w:p w:rsidR="00BB7D83" w:rsidRPr="00D23D06" w:rsidRDefault="00BB7D83" w:rsidP="00BD1D87">
      <w:pPr>
        <w:pStyle w:val="a0"/>
        <w:tabs>
          <w:tab w:val="left" w:pos="3068"/>
        </w:tabs>
        <w:spacing w:after="0"/>
        <w:ind w:left="373"/>
        <w:jc w:val="left"/>
        <w:rPr>
          <w:sz w:val="28"/>
          <w:szCs w:val="28"/>
        </w:rPr>
      </w:pPr>
      <w:r w:rsidRPr="00D23D06">
        <w:rPr>
          <w:color w:val="000009"/>
          <w:sz w:val="28"/>
          <w:szCs w:val="28"/>
          <w:u w:val="single" w:color="000008"/>
        </w:rPr>
        <w:t xml:space="preserve"> </w:t>
      </w:r>
      <w:r w:rsidRPr="00D23D06">
        <w:rPr>
          <w:color w:val="000009"/>
          <w:sz w:val="28"/>
          <w:szCs w:val="28"/>
          <w:u w:val="single" w:color="000008"/>
        </w:rPr>
        <w:tab/>
      </w:r>
      <w:r w:rsidRPr="00D23D06">
        <w:rPr>
          <w:color w:val="000009"/>
          <w:sz w:val="28"/>
          <w:szCs w:val="28"/>
        </w:rPr>
        <w:t>участие</w:t>
      </w:r>
      <w:r w:rsidRPr="00D23D06">
        <w:rPr>
          <w:color w:val="000009"/>
          <w:spacing w:val="-5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в</w:t>
      </w:r>
      <w:r w:rsidRPr="00D23D06">
        <w:rPr>
          <w:color w:val="000009"/>
          <w:spacing w:val="-4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приватизации</w:t>
      </w:r>
      <w:r w:rsidRPr="00D23D06">
        <w:rPr>
          <w:color w:val="000009"/>
          <w:spacing w:val="-4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жилого</w:t>
      </w:r>
      <w:r w:rsidRPr="00D23D06">
        <w:rPr>
          <w:color w:val="000009"/>
          <w:spacing w:val="-2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муниципального</w:t>
      </w:r>
    </w:p>
    <w:p w:rsidR="00BB7D83" w:rsidRPr="00D23D06" w:rsidRDefault="00BB7D83" w:rsidP="00BD1D87">
      <w:pPr>
        <w:spacing w:after="0"/>
        <w:ind w:left="312"/>
        <w:rPr>
          <w:sz w:val="28"/>
          <w:szCs w:val="28"/>
        </w:rPr>
      </w:pPr>
      <w:r w:rsidRPr="00D23D06">
        <w:rPr>
          <w:color w:val="000009"/>
          <w:sz w:val="28"/>
          <w:szCs w:val="28"/>
        </w:rPr>
        <w:lastRenderedPageBreak/>
        <w:t>(принимал (-а)/не</w:t>
      </w:r>
      <w:r w:rsidRPr="00D23D06">
        <w:rPr>
          <w:color w:val="000009"/>
          <w:spacing w:val="-4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принимал</w:t>
      </w:r>
      <w:r w:rsidRPr="00D23D06">
        <w:rPr>
          <w:color w:val="000009"/>
          <w:spacing w:val="-1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(-а))</w:t>
      </w:r>
    </w:p>
    <w:p w:rsidR="00BB7D83" w:rsidRPr="00D23D06" w:rsidRDefault="00BB7D83" w:rsidP="00BD1D87">
      <w:pPr>
        <w:pStyle w:val="a0"/>
        <w:tabs>
          <w:tab w:val="left" w:pos="10451"/>
        </w:tabs>
        <w:spacing w:after="0"/>
        <w:jc w:val="left"/>
        <w:rPr>
          <w:sz w:val="28"/>
          <w:szCs w:val="28"/>
        </w:rPr>
      </w:pPr>
      <w:r w:rsidRPr="00D23D06">
        <w:rPr>
          <w:color w:val="000009"/>
          <w:sz w:val="28"/>
          <w:szCs w:val="28"/>
        </w:rPr>
        <w:t>помещения, по адресу:</w:t>
      </w:r>
      <w:r w:rsidRPr="00D23D06">
        <w:rPr>
          <w:color w:val="000009"/>
          <w:sz w:val="28"/>
          <w:szCs w:val="28"/>
          <w:u w:val="single" w:color="000008"/>
        </w:rPr>
        <w:t xml:space="preserve"> </w:t>
      </w:r>
      <w:r w:rsidRPr="00D23D06">
        <w:rPr>
          <w:color w:val="000009"/>
          <w:sz w:val="28"/>
          <w:szCs w:val="28"/>
          <w:u w:color="000008"/>
        </w:rPr>
        <w:t>________________________________________________________________</w:t>
      </w:r>
    </w:p>
    <w:p w:rsidR="00BB7D83" w:rsidRPr="00EF2CC7" w:rsidRDefault="00BB7D83" w:rsidP="00BD1D87">
      <w:pPr>
        <w:spacing w:before="2" w:after="0"/>
        <w:rPr>
          <w:rStyle w:val="20"/>
          <w:bCs/>
          <w:sz w:val="28"/>
          <w:szCs w:val="28"/>
        </w:rPr>
      </w:pPr>
      <w:r w:rsidRPr="00D23D06">
        <w:rPr>
          <w:color w:val="000009"/>
          <w:sz w:val="28"/>
          <w:szCs w:val="28"/>
        </w:rPr>
        <w:t xml:space="preserve">                                              (указать</w:t>
      </w:r>
      <w:r w:rsidRPr="00D23D06">
        <w:rPr>
          <w:color w:val="000009"/>
          <w:spacing w:val="-1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адрес</w:t>
      </w:r>
      <w:r w:rsidRPr="00D23D06">
        <w:rPr>
          <w:color w:val="000009"/>
          <w:spacing w:val="-2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жилого</w:t>
      </w:r>
      <w:r w:rsidRPr="00D23D06">
        <w:rPr>
          <w:color w:val="000009"/>
          <w:spacing w:val="-2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помещения)</w:t>
      </w:r>
      <w:r w:rsidRPr="00D23D06">
        <w:rPr>
          <w:rStyle w:val="20"/>
          <w:bCs/>
          <w:sz w:val="28"/>
          <w:szCs w:val="28"/>
        </w:rPr>
        <w:t xml:space="preserve">  </w:t>
      </w:r>
    </w:p>
    <w:p w:rsidR="00BB7D83" w:rsidRPr="00EF2CC7" w:rsidRDefault="00BB7D83" w:rsidP="00BB7D83">
      <w:pPr>
        <w:spacing w:before="2"/>
        <w:rPr>
          <w:rStyle w:val="20"/>
          <w:bCs/>
          <w:sz w:val="28"/>
          <w:szCs w:val="28"/>
        </w:rPr>
      </w:pPr>
    </w:p>
    <w:p w:rsidR="00BB7D83" w:rsidRPr="00EF2CC7" w:rsidRDefault="00BB7D83" w:rsidP="00BB7D83">
      <w:pPr>
        <w:spacing w:before="2"/>
        <w:rPr>
          <w:rStyle w:val="20"/>
          <w:bCs/>
          <w:sz w:val="28"/>
          <w:szCs w:val="28"/>
        </w:rPr>
      </w:pPr>
    </w:p>
    <w:p w:rsidR="00BB7D83" w:rsidRPr="00D23D06" w:rsidRDefault="00BB7D83" w:rsidP="00BB7D83">
      <w:pPr>
        <w:spacing w:before="2"/>
        <w:rPr>
          <w:rFonts w:eastAsia="Calibri"/>
          <w:b/>
          <w:bCs/>
          <w:sz w:val="28"/>
          <w:szCs w:val="28"/>
        </w:rPr>
      </w:pPr>
      <w:r w:rsidRPr="00D23D06">
        <w:rPr>
          <w:rStyle w:val="20"/>
          <w:bCs/>
          <w:sz w:val="28"/>
          <w:szCs w:val="28"/>
        </w:rPr>
        <w:t xml:space="preserve"> _____________________________                                    ____________</w:t>
      </w:r>
      <w:r>
        <w:rPr>
          <w:rStyle w:val="20"/>
          <w:bCs/>
          <w:sz w:val="28"/>
          <w:szCs w:val="28"/>
        </w:rPr>
        <w:t>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BB7D83" w:rsidRPr="00D23D06" w:rsidTr="00BD1D87">
        <w:trPr>
          <w:trHeight w:val="283"/>
        </w:trPr>
        <w:tc>
          <w:tcPr>
            <w:tcW w:w="3537" w:type="dxa"/>
          </w:tcPr>
          <w:p w:rsidR="00BB7D83" w:rsidRPr="00D23D06" w:rsidRDefault="00BB7D83" w:rsidP="00BD1D87">
            <w:pPr>
              <w:pStyle w:val="ac"/>
              <w:keepNext/>
              <w:spacing w:line="276" w:lineRule="auto"/>
              <w:rPr>
                <w:b w:val="0"/>
                <w:sz w:val="28"/>
                <w:szCs w:val="28"/>
              </w:rPr>
            </w:pPr>
            <w:r w:rsidRPr="00D23D06"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B7D83" w:rsidRPr="00D23D06" w:rsidRDefault="00BB7D83" w:rsidP="00BD1D87">
            <w:pPr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/>
                <w:i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D83" w:rsidRPr="00D23D06" w:rsidRDefault="00BB7D83" w:rsidP="00BD1D87">
            <w:pPr>
              <w:pStyle w:val="ac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</w:t>
            </w:r>
            <w:r w:rsidRPr="00D23D06"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BB7D83" w:rsidRDefault="00BB7D83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BD1D87" w:rsidTr="00BD1D87">
        <w:trPr>
          <w:trHeight w:val="283"/>
        </w:trPr>
        <w:tc>
          <w:tcPr>
            <w:tcW w:w="2903" w:type="dxa"/>
          </w:tcPr>
          <w:p w:rsidR="00BD1D87" w:rsidRDefault="00BD1D87" w:rsidP="00BD1D87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BD1D87" w:rsidRDefault="00BD1D87" w:rsidP="00BD1D87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1D87" w:rsidRPr="00C70115" w:rsidRDefault="00BD1D87" w:rsidP="00BD1D8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Приложение </w:t>
            </w:r>
            <w:r>
              <w:rPr>
                <w:bCs/>
                <w:iCs/>
                <w:sz w:val="28"/>
                <w:szCs w:val="28"/>
              </w:rPr>
              <w:t>2</w:t>
            </w:r>
          </w:p>
          <w:p w:rsidR="00BD1D87" w:rsidRPr="00C70115" w:rsidRDefault="00BD1D87" w:rsidP="00BD1D8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к административному</w:t>
            </w:r>
          </w:p>
          <w:p w:rsidR="00BD1D87" w:rsidRPr="00C70115" w:rsidRDefault="00BD1D87" w:rsidP="00BD1D8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регламенту предоставления</w:t>
            </w:r>
          </w:p>
          <w:p w:rsidR="00BD1D87" w:rsidRPr="00C70115" w:rsidRDefault="00BD1D87" w:rsidP="00BD1D8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муниципальной услуги «Оформление </w:t>
            </w:r>
          </w:p>
          <w:p w:rsidR="00BD1D87" w:rsidRPr="00C70115" w:rsidRDefault="00BD1D87" w:rsidP="00BD1D8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справки об участии (неучастии) в </w:t>
            </w:r>
          </w:p>
          <w:p w:rsidR="00BD1D87" w:rsidRPr="00C70115" w:rsidRDefault="00BD1D87" w:rsidP="00BD1D8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приватизации жилых муниципальных </w:t>
            </w:r>
          </w:p>
          <w:p w:rsidR="00BD1D87" w:rsidRPr="00C70115" w:rsidRDefault="00BD1D87" w:rsidP="00BD1D8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помещений», утвержденному</w:t>
            </w:r>
          </w:p>
          <w:p w:rsidR="00BD1D87" w:rsidRPr="00C70115" w:rsidRDefault="00BD1D87" w:rsidP="00BD1D8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постановлением Администрации</w:t>
            </w:r>
          </w:p>
          <w:p w:rsidR="00BD1D87" w:rsidRPr="00C70115" w:rsidRDefault="00BD1D87" w:rsidP="00BD1D8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городского округа Жуковский</w:t>
            </w:r>
          </w:p>
          <w:p w:rsidR="00BD1D87" w:rsidRPr="00C70115" w:rsidRDefault="00BD1D87" w:rsidP="00BD1D8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Московской области</w:t>
            </w:r>
          </w:p>
          <w:p w:rsidR="00BD1D87" w:rsidRPr="00C70115" w:rsidRDefault="00BD1D87" w:rsidP="00BD1D87">
            <w:pPr>
              <w:spacing w:after="0"/>
              <w:ind w:left="350"/>
              <w:jc w:val="right"/>
              <w:rPr>
                <w:sz w:val="28"/>
                <w:szCs w:val="28"/>
              </w:rPr>
            </w:pPr>
            <w:r w:rsidRPr="00C70115">
              <w:rPr>
                <w:sz w:val="28"/>
                <w:szCs w:val="28"/>
              </w:rPr>
              <w:t>от _____________№ ______</w:t>
            </w:r>
          </w:p>
          <w:p w:rsidR="00BD1D87" w:rsidRDefault="00BD1D87" w:rsidP="00BD1D87">
            <w:pPr>
              <w:spacing w:after="0"/>
              <w:jc w:val="right"/>
            </w:pPr>
            <w:r w:rsidRPr="00C70115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Pr="00C70115"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  <w:p w:rsidR="00BD1D87" w:rsidRDefault="00BD1D87" w:rsidP="00BD1D87">
            <w:pPr>
              <w:ind w:left="350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BD1D87" w:rsidRDefault="00BD1D87" w:rsidP="00BD1D87">
      <w:pPr>
        <w:spacing w:line="276" w:lineRule="auto"/>
        <w:outlineLvl w:val="1"/>
        <w:rPr>
          <w:sz w:val="28"/>
          <w:szCs w:val="28"/>
        </w:rPr>
      </w:pPr>
    </w:p>
    <w:p w:rsidR="00BD1D87" w:rsidRPr="00BD1D87" w:rsidRDefault="00BD1D87" w:rsidP="00BD1D87">
      <w:pPr>
        <w:pStyle w:val="ac"/>
        <w:spacing w:after="0" w:line="276" w:lineRule="auto"/>
        <w:outlineLvl w:val="1"/>
        <w:rPr>
          <w:b w:val="0"/>
        </w:rPr>
      </w:pPr>
      <w:r w:rsidRPr="00BD1D87">
        <w:rPr>
          <w:rStyle w:val="20"/>
          <w:sz w:val="28"/>
          <w:szCs w:val="28"/>
          <w:lang w:eastAsia="en-US" w:bidi="ar-SA"/>
        </w:rPr>
        <w:t>Форма</w:t>
      </w:r>
    </w:p>
    <w:p w:rsidR="00BD1D87" w:rsidRPr="00BD1D87" w:rsidRDefault="00BD1D87" w:rsidP="00BD1D87">
      <w:pPr>
        <w:pStyle w:val="ac"/>
        <w:spacing w:after="0" w:line="276" w:lineRule="auto"/>
        <w:outlineLvl w:val="1"/>
        <w:rPr>
          <w:b w:val="0"/>
        </w:rPr>
      </w:pPr>
      <w:bookmarkStart w:id="30" w:name="_Toc91253271"/>
      <w:r w:rsidRPr="00BD1D87"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30"/>
      <w:r w:rsidRPr="00BD1D87"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BD1D87" w:rsidRPr="00BD1D87" w:rsidRDefault="00BD1D87" w:rsidP="00BD1D87">
      <w:pPr>
        <w:pStyle w:val="ac"/>
        <w:spacing w:after="0" w:line="276" w:lineRule="auto"/>
        <w:outlineLvl w:val="1"/>
        <w:rPr>
          <w:b w:val="0"/>
        </w:rPr>
      </w:pPr>
      <w:r w:rsidRPr="00BD1D87">
        <w:rPr>
          <w:rStyle w:val="20"/>
          <w:sz w:val="28"/>
          <w:szCs w:val="28"/>
          <w:lang w:eastAsia="en-US" w:bidi="ar-SA"/>
        </w:rPr>
        <w:t>«Оформление справки об участии (неучастии) в приватизации жилых муниципальных помещений»</w:t>
      </w:r>
    </w:p>
    <w:p w:rsidR="00BD1D87" w:rsidRPr="00BD1D87" w:rsidRDefault="00BD1D87" w:rsidP="00BD1D87">
      <w:pPr>
        <w:spacing w:after="0"/>
        <w:sectPr w:rsidR="00BD1D87" w:rsidRPr="00BD1D87" w:rsidSect="00BD1D87">
          <w:type w:val="continuous"/>
          <w:pgSz w:w="11906" w:h="16838"/>
          <w:pgMar w:top="1134" w:right="850" w:bottom="1134" w:left="1134" w:header="1134" w:footer="0" w:gutter="0"/>
          <w:cols w:space="720"/>
          <w:formProt w:val="0"/>
          <w:docGrid w:linePitch="354" w:charSpace="-6145"/>
        </w:sectPr>
      </w:pPr>
    </w:p>
    <w:p w:rsidR="00BD1D87" w:rsidRPr="00BD1D87" w:rsidRDefault="00BD1D87" w:rsidP="00BD1D87">
      <w:pPr>
        <w:pStyle w:val="ac"/>
        <w:spacing w:after="0" w:line="276" w:lineRule="auto"/>
        <w:rPr>
          <w:b w:val="0"/>
        </w:rPr>
      </w:pPr>
      <w:r w:rsidRPr="00BD1D87"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BD1D87" w:rsidRPr="00BD1D87" w:rsidRDefault="00BD1D87" w:rsidP="00BD1D87">
      <w:pPr>
        <w:spacing w:after="0"/>
        <w:sectPr w:rsidR="00BD1D87" w:rsidRPr="00BD1D8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D1D87" w:rsidRPr="00BD1D87" w:rsidRDefault="00BD1D87" w:rsidP="00BD1D87">
      <w:pPr>
        <w:spacing w:after="0" w:line="276" w:lineRule="auto"/>
        <w:ind w:firstLine="5245"/>
        <w:rPr>
          <w:sz w:val="28"/>
          <w:szCs w:val="28"/>
          <w:lang w:eastAsia="ru-RU"/>
        </w:rPr>
      </w:pPr>
    </w:p>
    <w:p w:rsidR="00BD1D87" w:rsidRPr="00BD1D87" w:rsidRDefault="00BD1D87" w:rsidP="00BD1D87">
      <w:pPr>
        <w:spacing w:after="0" w:line="276" w:lineRule="auto"/>
        <w:ind w:firstLine="5245"/>
        <w:rPr>
          <w:sz w:val="28"/>
          <w:szCs w:val="28"/>
          <w:lang w:eastAsia="ru-RU"/>
        </w:rPr>
      </w:pPr>
      <w:r w:rsidRPr="00BD1D87">
        <w:rPr>
          <w:sz w:val="28"/>
          <w:szCs w:val="28"/>
          <w:lang w:eastAsia="ru-RU"/>
        </w:rPr>
        <w:t>Кому: _________________________</w:t>
      </w:r>
    </w:p>
    <w:p w:rsidR="00BD1D87" w:rsidRPr="00BD1D87" w:rsidRDefault="00BD1D87" w:rsidP="00BD1D87">
      <w:pPr>
        <w:spacing w:after="0"/>
        <w:sectPr w:rsidR="00BD1D87" w:rsidRPr="00BD1D8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D1D87" w:rsidRPr="00BD1D87" w:rsidRDefault="00BD1D87" w:rsidP="00BD1D87">
      <w:pPr>
        <w:spacing w:after="0" w:line="276" w:lineRule="auto"/>
        <w:ind w:firstLine="5245"/>
        <w:rPr>
          <w:i/>
          <w:iCs/>
          <w:sz w:val="28"/>
          <w:szCs w:val="28"/>
          <w:lang w:eastAsia="ru-RU"/>
        </w:rPr>
      </w:pPr>
      <w:r w:rsidRPr="00BD1D87">
        <w:rPr>
          <w:i/>
          <w:iCs/>
          <w:sz w:val="28"/>
          <w:szCs w:val="28"/>
          <w:lang w:eastAsia="ru-RU"/>
        </w:rPr>
        <w:t xml:space="preserve">(ФИО (последнее при наличии) </w:t>
      </w:r>
    </w:p>
    <w:p w:rsidR="00BD1D87" w:rsidRPr="00BD1D87" w:rsidRDefault="00BD1D87" w:rsidP="00BD1D87">
      <w:pPr>
        <w:spacing w:after="0" w:line="276" w:lineRule="auto"/>
        <w:ind w:firstLine="5245"/>
        <w:rPr>
          <w:i/>
          <w:iCs/>
          <w:sz w:val="28"/>
          <w:szCs w:val="28"/>
          <w:lang w:eastAsia="ru-RU"/>
        </w:rPr>
      </w:pPr>
      <w:r w:rsidRPr="00BD1D87">
        <w:rPr>
          <w:i/>
          <w:iCs/>
          <w:sz w:val="28"/>
          <w:szCs w:val="28"/>
          <w:lang w:eastAsia="ru-RU"/>
        </w:rPr>
        <w:t>физического лица)</w:t>
      </w:r>
    </w:p>
    <w:p w:rsidR="00BD1D87" w:rsidRPr="00BD1D87" w:rsidRDefault="00BD1D87" w:rsidP="00BD1D87">
      <w:pPr>
        <w:spacing w:after="0"/>
        <w:sectPr w:rsidR="00BD1D87" w:rsidRPr="00BD1D8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D1D87" w:rsidRPr="00BD1D87" w:rsidRDefault="00BD1D87" w:rsidP="00BD1D87">
      <w:pPr>
        <w:spacing w:after="0" w:line="276" w:lineRule="auto"/>
        <w:ind w:firstLine="5245"/>
        <w:rPr>
          <w:sz w:val="28"/>
          <w:szCs w:val="28"/>
          <w:lang w:eastAsia="en-US" w:bidi="ar-SA"/>
        </w:rPr>
      </w:pPr>
    </w:p>
    <w:p w:rsidR="00BD1D87" w:rsidRPr="00BD1D87" w:rsidRDefault="00BD1D87" w:rsidP="00BD1D87">
      <w:pPr>
        <w:pStyle w:val="ac"/>
        <w:spacing w:after="0" w:line="276" w:lineRule="auto"/>
        <w:outlineLvl w:val="1"/>
        <w:rPr>
          <w:b w:val="0"/>
        </w:rPr>
      </w:pPr>
      <w:r w:rsidRPr="00BD1D87"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BD1D87" w:rsidRPr="00BD1D87" w:rsidRDefault="00BD1D87" w:rsidP="00BD1D87">
      <w:pPr>
        <w:pStyle w:val="ac"/>
        <w:spacing w:after="0" w:line="276" w:lineRule="auto"/>
        <w:rPr>
          <w:b w:val="0"/>
        </w:rPr>
      </w:pPr>
      <w:r w:rsidRPr="00BD1D87">
        <w:rPr>
          <w:rStyle w:val="20"/>
          <w:sz w:val="28"/>
          <w:szCs w:val="28"/>
        </w:rPr>
        <w:t>«Оформление справки об участии (неучастии) в приватизации жилых муниципальных помещений»</w:t>
      </w:r>
    </w:p>
    <w:p w:rsidR="00BD1D87" w:rsidRPr="00BD1D87" w:rsidRDefault="00BD1D87" w:rsidP="00BD1D87">
      <w:pPr>
        <w:pStyle w:val="ac"/>
        <w:spacing w:line="276" w:lineRule="auto"/>
        <w:rPr>
          <w:rStyle w:val="20"/>
        </w:rPr>
      </w:pPr>
    </w:p>
    <w:p w:rsidR="00BD1D87" w:rsidRPr="00BD1D87" w:rsidRDefault="00BD1D87" w:rsidP="00BD1D87">
      <w:pPr>
        <w:sectPr w:rsidR="00BD1D87" w:rsidRPr="00BD1D8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D1D87" w:rsidRPr="00BD1D87" w:rsidRDefault="00BD1D87" w:rsidP="00BD1D87">
      <w:pPr>
        <w:pStyle w:val="ac"/>
        <w:spacing w:line="276" w:lineRule="auto"/>
        <w:ind w:firstLine="709"/>
        <w:jc w:val="both"/>
        <w:rPr>
          <w:b w:val="0"/>
        </w:rPr>
      </w:pPr>
      <w:r w:rsidRPr="00BD1D87">
        <w:rPr>
          <w:rStyle w:val="20"/>
          <w:sz w:val="28"/>
          <w:szCs w:val="28"/>
          <w:lang w:eastAsia="en-US" w:bidi="ar-SA"/>
        </w:rPr>
        <w:t xml:space="preserve">В соответствии с ____ </w:t>
      </w:r>
      <w:r w:rsidRPr="00BD1D87"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BD1D87">
        <w:rPr>
          <w:rStyle w:val="20"/>
          <w:bCs/>
          <w:sz w:val="28"/>
          <w:szCs w:val="28"/>
          <w:lang w:eastAsia="en-US" w:bidi="ar-SA"/>
        </w:rPr>
        <w:t>Администрация городского округа Жуковский Московской области</w:t>
      </w:r>
      <w:r w:rsidRPr="00BD1D87"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 w:rsidRPr="00BD1D87">
        <w:rPr>
          <w:rStyle w:val="20"/>
          <w:bCs/>
          <w:sz w:val="28"/>
          <w:szCs w:val="28"/>
          <w:lang w:eastAsia="en-US" w:bidi="ar-SA"/>
        </w:rPr>
        <w:t>(далее – Администрация)</w:t>
      </w:r>
      <w:r w:rsidRPr="00BD1D87">
        <w:rPr>
          <w:rStyle w:val="20"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 w:rsidRPr="00BD1D87">
        <w:rPr>
          <w:rStyle w:val="20"/>
          <w:bCs/>
          <w:sz w:val="28"/>
          <w:szCs w:val="28"/>
          <w:lang w:eastAsia="en-US" w:bidi="ar-SA"/>
        </w:rPr>
        <w:t>«Оформление справки об участии (неучастии) в приватизации жилых муниципальных помещений»</w:t>
      </w:r>
      <w:r w:rsidRPr="00BD1D87">
        <w:rPr>
          <w:rStyle w:val="20"/>
          <w:sz w:val="28"/>
          <w:szCs w:val="28"/>
          <w:lang w:eastAsia="en-US" w:bidi="ar-SA"/>
        </w:rPr>
        <w:t xml:space="preserve"> № </w:t>
      </w:r>
      <w:r w:rsidRPr="00BD1D87">
        <w:rPr>
          <w:rStyle w:val="20"/>
          <w:rFonts w:eastAsia="Times New Roman"/>
          <w:sz w:val="28"/>
          <w:szCs w:val="28"/>
          <w:lang w:eastAsia="ru-RU" w:bidi="ar-SA"/>
        </w:rPr>
        <w:t>______</w:t>
      </w:r>
      <w:r w:rsidRPr="00BD1D87">
        <w:rPr>
          <w:rStyle w:val="20"/>
          <w:sz w:val="28"/>
          <w:szCs w:val="28"/>
          <w:lang w:eastAsia="en-US" w:bidi="ar-SA"/>
        </w:rPr>
        <w:t xml:space="preserve"> (</w:t>
      </w:r>
      <w:r w:rsidRPr="00BD1D87"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 w:rsidRPr="00BD1D87">
        <w:rPr>
          <w:rStyle w:val="20"/>
          <w:sz w:val="28"/>
          <w:szCs w:val="28"/>
          <w:lang w:eastAsia="en-US" w:bidi="ar-SA"/>
        </w:rPr>
        <w:t xml:space="preserve">) (далее соответственно – запрос, </w:t>
      </w:r>
      <w:r w:rsidRPr="00BD1D87">
        <w:rPr>
          <w:rStyle w:val="20"/>
          <w:sz w:val="28"/>
          <w:szCs w:val="28"/>
          <w:lang w:eastAsia="en-US" w:bidi="ar-SA"/>
        </w:rPr>
        <w:lastRenderedPageBreak/>
        <w:t>муниципальная услуга) и</w:t>
      </w:r>
      <w:r w:rsidRPr="00BD1D87"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 w:rsidRPr="00BD1D87"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BD1D87" w:rsidRPr="00BD1D87" w:rsidRDefault="00BD1D87" w:rsidP="00BD1D87">
      <w:pPr>
        <w:sectPr w:rsidR="00BD1D87" w:rsidRPr="00BD1D87" w:rsidSect="00BD1D87">
          <w:type w:val="continuous"/>
          <w:pgSz w:w="11906" w:h="16838"/>
          <w:pgMar w:top="1134" w:right="850" w:bottom="1134" w:left="1134" w:header="1134" w:footer="0" w:gutter="0"/>
          <w:cols w:space="720"/>
          <w:formProt w:val="0"/>
          <w:docGrid w:linePitch="354" w:charSpace="-6145"/>
        </w:sect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BD1D87" w:rsidRPr="00BD1D87" w:rsidTr="00BD1D87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87" w:rsidRPr="00BD1D87" w:rsidRDefault="00BD1D87" w:rsidP="00BD1D87">
            <w:pPr>
              <w:pStyle w:val="ac"/>
              <w:widowControl w:val="0"/>
              <w:rPr>
                <w:b w:val="0"/>
              </w:rPr>
            </w:pPr>
            <w:r w:rsidRPr="00BD1D87">
              <w:rPr>
                <w:rStyle w:val="20"/>
                <w:sz w:val="28"/>
                <w:szCs w:val="28"/>
              </w:rPr>
              <w:t>Ссылка</w:t>
            </w:r>
          </w:p>
          <w:p w:rsidR="00BD1D87" w:rsidRPr="00BD1D87" w:rsidRDefault="00BD1D87" w:rsidP="00BD1D87">
            <w:pPr>
              <w:pStyle w:val="ac"/>
              <w:widowControl w:val="0"/>
              <w:rPr>
                <w:b w:val="0"/>
              </w:rPr>
            </w:pPr>
            <w:r w:rsidRPr="00BD1D87"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BD1D87" w:rsidRPr="00BD1D87" w:rsidRDefault="00BD1D87" w:rsidP="00BD1D87">
            <w:pPr>
              <w:pStyle w:val="ac"/>
              <w:widowControl w:val="0"/>
              <w:rPr>
                <w:b w:val="0"/>
              </w:rPr>
            </w:pPr>
            <w:r w:rsidRPr="00BD1D87"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BD1D87" w:rsidRPr="00BD1D87" w:rsidRDefault="00BD1D87" w:rsidP="00BD1D87">
            <w:pPr>
              <w:pStyle w:val="ac"/>
              <w:widowControl w:val="0"/>
              <w:rPr>
                <w:b w:val="0"/>
              </w:rPr>
            </w:pPr>
            <w:r w:rsidRPr="00BD1D87">
              <w:rPr>
                <w:rStyle w:val="20"/>
                <w:sz w:val="28"/>
                <w:szCs w:val="28"/>
              </w:rPr>
              <w:t>Регламента, в котором</w:t>
            </w:r>
          </w:p>
          <w:p w:rsidR="00BD1D87" w:rsidRPr="00BD1D87" w:rsidRDefault="00BD1D87" w:rsidP="00BD1D87">
            <w:pPr>
              <w:pStyle w:val="ac"/>
              <w:widowControl w:val="0"/>
              <w:rPr>
                <w:b w:val="0"/>
              </w:rPr>
            </w:pPr>
            <w:r w:rsidRPr="00BD1D87"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BD1D87" w:rsidRPr="00BD1D87" w:rsidRDefault="00BD1D87" w:rsidP="00BD1D87">
            <w:pPr>
              <w:pStyle w:val="ac"/>
              <w:widowControl w:val="0"/>
              <w:rPr>
                <w:b w:val="0"/>
              </w:rPr>
            </w:pPr>
            <w:r w:rsidRPr="00BD1D87">
              <w:rPr>
                <w:rStyle w:val="20"/>
                <w:sz w:val="28"/>
                <w:szCs w:val="28"/>
              </w:rPr>
              <w:t>для отказа</w:t>
            </w:r>
            <w:r w:rsidRPr="00BD1D87"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87" w:rsidRPr="00BD1D87" w:rsidRDefault="00BD1D87" w:rsidP="00BD1D87">
            <w:pPr>
              <w:pStyle w:val="ac"/>
              <w:widowControl w:val="0"/>
              <w:rPr>
                <w:b w:val="0"/>
              </w:rPr>
            </w:pPr>
            <w:r w:rsidRPr="00BD1D87">
              <w:rPr>
                <w:rStyle w:val="20"/>
                <w:sz w:val="28"/>
                <w:szCs w:val="28"/>
              </w:rPr>
              <w:t xml:space="preserve">Наименование </w:t>
            </w:r>
            <w:r w:rsidRPr="00BD1D87">
              <w:rPr>
                <w:rStyle w:val="20"/>
                <w:sz w:val="28"/>
                <w:szCs w:val="28"/>
              </w:rPr>
              <w:br/>
              <w:t xml:space="preserve">основания для отказа </w:t>
            </w:r>
            <w:r w:rsidRPr="00BD1D87">
              <w:rPr>
                <w:rStyle w:val="20"/>
                <w:sz w:val="28"/>
                <w:szCs w:val="28"/>
              </w:rPr>
              <w:br/>
              <w:t>в</w:t>
            </w:r>
            <w:r w:rsidRPr="00BD1D87">
              <w:rPr>
                <w:rStyle w:val="20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BD1D87"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87" w:rsidRPr="00BD1D87" w:rsidRDefault="00BD1D87" w:rsidP="00BD1D87">
            <w:pPr>
              <w:pStyle w:val="ac"/>
              <w:widowControl w:val="0"/>
              <w:rPr>
                <w:b w:val="0"/>
              </w:rPr>
            </w:pPr>
            <w:r w:rsidRPr="00BD1D87">
              <w:rPr>
                <w:rStyle w:val="20"/>
                <w:sz w:val="28"/>
                <w:szCs w:val="28"/>
              </w:rPr>
              <w:t xml:space="preserve">Разъяснение причины </w:t>
            </w:r>
            <w:r w:rsidRPr="00BD1D87"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 w:rsidRPr="00BD1D87">
              <w:rPr>
                <w:rStyle w:val="20"/>
                <w:sz w:val="28"/>
                <w:szCs w:val="28"/>
              </w:rPr>
              <w:br/>
              <w:t>об</w:t>
            </w:r>
            <w:r w:rsidRPr="00BD1D87">
              <w:rPr>
                <w:rStyle w:val="20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BD1D87">
              <w:rPr>
                <w:rStyle w:val="20"/>
                <w:sz w:val="28"/>
                <w:szCs w:val="28"/>
              </w:rPr>
              <w:t>отказе в</w:t>
            </w:r>
            <w:r w:rsidRPr="00BD1D87">
              <w:rPr>
                <w:rStyle w:val="20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BD1D87"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BD1D87" w:rsidRPr="00BD1D87" w:rsidTr="00BD1D87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87" w:rsidRPr="00BD1D87" w:rsidRDefault="00BD1D87" w:rsidP="00BD1D87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87" w:rsidRPr="00BD1D87" w:rsidRDefault="00BD1D87" w:rsidP="00BD1D87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87" w:rsidRPr="00BD1D87" w:rsidRDefault="00BD1D87" w:rsidP="00BD1D87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BD1D87" w:rsidRPr="00BD1D87" w:rsidRDefault="00BD1D87" w:rsidP="00BD1D87">
      <w:pPr>
        <w:sectPr w:rsidR="00BD1D87" w:rsidRPr="00BD1D8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D1D87" w:rsidRPr="00BD1D87" w:rsidRDefault="00BD1D87" w:rsidP="00BD1D87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  <w:r w:rsidRPr="00BD1D87">
        <w:rPr>
          <w:b w:val="0"/>
          <w:sz w:val="28"/>
          <w:szCs w:val="28"/>
        </w:rPr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BD1D87" w:rsidRPr="00BD1D87" w:rsidRDefault="00BD1D87" w:rsidP="00BD1D87">
      <w:pPr>
        <w:sectPr w:rsidR="00BD1D87" w:rsidRPr="00BD1D8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D1D87" w:rsidRPr="00BD1D87" w:rsidRDefault="00BD1D87" w:rsidP="00BD1D87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  <w:r w:rsidRPr="00BD1D87">
        <w:rPr>
          <w:b w:val="0"/>
          <w:sz w:val="28"/>
          <w:szCs w:val="28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BD1D87">
        <w:rPr>
          <w:b w:val="0"/>
          <w:sz w:val="28"/>
          <w:szCs w:val="28"/>
          <w:lang w:val="en-US"/>
        </w:rPr>
        <w:t>V</w:t>
      </w:r>
      <w:r w:rsidRPr="00BD1D87">
        <w:rPr>
          <w:b w:val="0"/>
          <w:sz w:val="28"/>
          <w:szCs w:val="28"/>
        </w:rPr>
        <w:t xml:space="preserve"> «Досудебный (внесудебный) порядок обжалования решений и</w:t>
      </w:r>
      <w:r w:rsidRPr="00BD1D87">
        <w:rPr>
          <w:rStyle w:val="20"/>
          <w:sz w:val="28"/>
          <w:szCs w:val="28"/>
          <w:lang w:eastAsia="en-US" w:bidi="ar-SA"/>
        </w:rPr>
        <w:t> </w:t>
      </w:r>
      <w:r w:rsidRPr="00BD1D87">
        <w:rPr>
          <w:b w:val="0"/>
          <w:sz w:val="28"/>
          <w:szCs w:val="28"/>
        </w:rPr>
        <w:t>действий (бездействия) Администрации, МФЦ, а</w:t>
      </w:r>
      <w:r w:rsidRPr="00BD1D87">
        <w:rPr>
          <w:rStyle w:val="20"/>
          <w:sz w:val="28"/>
          <w:szCs w:val="28"/>
          <w:lang w:eastAsia="en-US" w:bidi="ar-SA"/>
        </w:rPr>
        <w:t> </w:t>
      </w:r>
      <w:r w:rsidRPr="00BD1D87">
        <w:rPr>
          <w:b w:val="0"/>
          <w:sz w:val="28"/>
          <w:szCs w:val="28"/>
        </w:rPr>
        <w:t>также их</w:t>
      </w:r>
      <w:r w:rsidRPr="00BD1D87">
        <w:rPr>
          <w:rStyle w:val="20"/>
          <w:sz w:val="28"/>
          <w:szCs w:val="28"/>
          <w:lang w:eastAsia="en-US" w:bidi="ar-SA"/>
        </w:rPr>
        <w:t> </w:t>
      </w:r>
      <w:r w:rsidRPr="00BD1D87">
        <w:rPr>
          <w:b w:val="0"/>
          <w:sz w:val="28"/>
          <w:szCs w:val="28"/>
        </w:rPr>
        <w:t>должностных лиц, муниципальных служащих и</w:t>
      </w:r>
      <w:r w:rsidRPr="00BD1D87">
        <w:rPr>
          <w:rStyle w:val="20"/>
          <w:sz w:val="28"/>
          <w:szCs w:val="28"/>
          <w:lang w:eastAsia="en-US" w:bidi="ar-SA"/>
        </w:rPr>
        <w:t> </w:t>
      </w:r>
      <w:r w:rsidRPr="00BD1D87">
        <w:rPr>
          <w:b w:val="0"/>
          <w:sz w:val="28"/>
          <w:szCs w:val="28"/>
        </w:rPr>
        <w:t xml:space="preserve">работников» </w:t>
      </w:r>
      <w:r w:rsidRPr="00BD1D87">
        <w:rPr>
          <w:rStyle w:val="20"/>
          <w:sz w:val="28"/>
          <w:szCs w:val="28"/>
        </w:rPr>
        <w:t>Регламента</w:t>
      </w:r>
      <w:r w:rsidRPr="00BD1D87">
        <w:rPr>
          <w:b w:val="0"/>
          <w:sz w:val="28"/>
          <w:szCs w:val="28"/>
        </w:rPr>
        <w:t>, а также в</w:t>
      </w:r>
      <w:r w:rsidRPr="00BD1D87">
        <w:rPr>
          <w:rStyle w:val="20"/>
          <w:sz w:val="28"/>
          <w:szCs w:val="28"/>
          <w:lang w:eastAsia="en-US" w:bidi="ar-SA"/>
        </w:rPr>
        <w:t> </w:t>
      </w:r>
      <w:r w:rsidRPr="00BD1D87">
        <w:rPr>
          <w:b w:val="0"/>
          <w:sz w:val="28"/>
          <w:szCs w:val="28"/>
        </w:rPr>
        <w:t>судебном порядке в</w:t>
      </w:r>
      <w:r w:rsidRPr="00BD1D87">
        <w:rPr>
          <w:rStyle w:val="20"/>
          <w:sz w:val="28"/>
          <w:szCs w:val="28"/>
          <w:lang w:eastAsia="en-US" w:bidi="ar-SA"/>
        </w:rPr>
        <w:t> </w:t>
      </w:r>
      <w:r w:rsidRPr="00BD1D87">
        <w:rPr>
          <w:b w:val="0"/>
          <w:sz w:val="28"/>
          <w:szCs w:val="28"/>
        </w:rPr>
        <w:t>соответствии с</w:t>
      </w:r>
      <w:r w:rsidRPr="00BD1D87">
        <w:rPr>
          <w:rStyle w:val="20"/>
          <w:sz w:val="28"/>
          <w:szCs w:val="28"/>
          <w:lang w:eastAsia="en-US" w:bidi="ar-SA"/>
        </w:rPr>
        <w:t> </w:t>
      </w:r>
      <w:r w:rsidRPr="00BD1D87">
        <w:rPr>
          <w:b w:val="0"/>
          <w:sz w:val="28"/>
          <w:szCs w:val="28"/>
        </w:rPr>
        <w:t>законодательством Российской Федерации.</w:t>
      </w:r>
    </w:p>
    <w:p w:rsidR="00BD1D87" w:rsidRPr="00BD1D87" w:rsidRDefault="00BD1D87" w:rsidP="00BD1D87">
      <w:pPr>
        <w:sectPr w:rsidR="00BD1D87" w:rsidRPr="00BD1D8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D1D87" w:rsidRPr="00BD1D87" w:rsidRDefault="00BD1D87" w:rsidP="00BD1D87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BD1D87" w:rsidRPr="00BD1D87" w:rsidRDefault="00BD1D87" w:rsidP="00BD1D87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  <w:r w:rsidRPr="00BD1D87">
        <w:rPr>
          <w:b w:val="0"/>
          <w:sz w:val="28"/>
          <w:szCs w:val="28"/>
        </w:rPr>
        <w:t>Дополнительно информируем:</w:t>
      </w:r>
    </w:p>
    <w:p w:rsidR="00BD1D87" w:rsidRPr="00BD1D87" w:rsidRDefault="00BD1D87" w:rsidP="00BD1D87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  <w:r w:rsidRPr="00BD1D87">
        <w:rPr>
          <w:b w:val="0"/>
          <w:sz w:val="28"/>
          <w:szCs w:val="28"/>
        </w:rPr>
        <w:t>_______________________________________________________________ (</w:t>
      </w:r>
      <w:r w:rsidRPr="00BD1D87">
        <w:rPr>
          <w:b w:val="0"/>
          <w:i/>
          <w:sz w:val="28"/>
          <w:szCs w:val="28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BD1D87">
        <w:rPr>
          <w:b w:val="0"/>
          <w:sz w:val="28"/>
          <w:szCs w:val="28"/>
        </w:rPr>
        <w:t>).</w:t>
      </w:r>
    </w:p>
    <w:p w:rsidR="00BD1D87" w:rsidRPr="00BD1D87" w:rsidRDefault="00BD1D87" w:rsidP="00BD1D87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BD1D87" w:rsidRPr="00BD1D87" w:rsidRDefault="00BD1D87" w:rsidP="00BD1D87">
      <w:pPr>
        <w:sectPr w:rsidR="00BD1D87" w:rsidRPr="00BD1D8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D1D87" w:rsidRPr="00BD1D87" w:rsidRDefault="00BD1D87" w:rsidP="00BD1D87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  <w:r w:rsidRPr="00BD1D87">
        <w:rPr>
          <w:b w:val="0"/>
          <w:sz w:val="28"/>
          <w:szCs w:val="28"/>
        </w:rPr>
        <w:t xml:space="preserve"> </w:t>
      </w:r>
      <w:r w:rsidRPr="00BD1D87"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BD1D87" w:rsidTr="00BD1D87">
        <w:trPr>
          <w:trHeight w:val="283"/>
        </w:trPr>
        <w:tc>
          <w:tcPr>
            <w:tcW w:w="3537" w:type="dxa"/>
          </w:tcPr>
          <w:p w:rsidR="00BD1D87" w:rsidRDefault="00BD1D87" w:rsidP="00BD1D87">
            <w:pPr>
              <w:pStyle w:val="ac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D1D87" w:rsidRDefault="00BD1D87" w:rsidP="00BD1D87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1D87" w:rsidRDefault="00BD1D87" w:rsidP="00BD1D87">
            <w:pPr>
              <w:pStyle w:val="ac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BD1D87" w:rsidTr="00BD1D87">
        <w:trPr>
          <w:trHeight w:val="283"/>
        </w:trPr>
        <w:tc>
          <w:tcPr>
            <w:tcW w:w="3537" w:type="dxa"/>
          </w:tcPr>
          <w:p w:rsidR="00BD1D87" w:rsidRDefault="00BD1D87" w:rsidP="00BD1D87">
            <w:pPr>
              <w:pStyle w:val="ac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D1D87" w:rsidRDefault="00BD1D87" w:rsidP="00BD1D87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1D87" w:rsidRDefault="00BD1D87" w:rsidP="00BD1D87">
            <w:pPr>
              <w:pStyle w:val="ac"/>
              <w:spacing w:line="276" w:lineRule="auto"/>
              <w:ind w:firstLine="709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BD1D87" w:rsidRDefault="00BD1D87" w:rsidP="00BD1D87">
      <w:pPr>
        <w:sectPr w:rsidR="00BD1D87" w:rsidSect="00BD1D87">
          <w:type w:val="continuous"/>
          <w:pgSz w:w="11906" w:h="16838"/>
          <w:pgMar w:top="1134" w:right="850" w:bottom="1134" w:left="1134" w:header="1134" w:footer="0" w:gutter="0"/>
          <w:cols w:space="720"/>
          <w:formProt w:val="0"/>
          <w:docGrid w:linePitch="354" w:charSpace="-6145"/>
        </w:sect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926AA7" w:rsidTr="00F957D5">
        <w:trPr>
          <w:trHeight w:val="283"/>
        </w:trPr>
        <w:tc>
          <w:tcPr>
            <w:tcW w:w="2903" w:type="dxa"/>
          </w:tcPr>
          <w:p w:rsidR="00926AA7" w:rsidRDefault="00926AA7" w:rsidP="00F957D5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926AA7" w:rsidRDefault="00926AA7" w:rsidP="00F957D5">
            <w:pPr>
              <w:widowControl w:val="0"/>
              <w:tabs>
                <w:tab w:val="left" w:pos="915"/>
              </w:tabs>
              <w:ind w:left="35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Приложение </w:t>
            </w:r>
            <w:r>
              <w:rPr>
                <w:bCs/>
                <w:iCs/>
                <w:sz w:val="28"/>
                <w:szCs w:val="28"/>
              </w:rPr>
              <w:t>3</w:t>
            </w:r>
          </w:p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к административному</w:t>
            </w:r>
          </w:p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регламенту предоставления</w:t>
            </w:r>
          </w:p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муниципальной услуги «Оформление </w:t>
            </w:r>
          </w:p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справки об участии (неучастии) в </w:t>
            </w:r>
          </w:p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приватизации жилых муниципальных </w:t>
            </w:r>
          </w:p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помещений», утвержденному</w:t>
            </w:r>
          </w:p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постановлением Администрации</w:t>
            </w:r>
          </w:p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городского округа Жуковский</w:t>
            </w:r>
          </w:p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Московской области</w:t>
            </w:r>
          </w:p>
          <w:p w:rsidR="00926AA7" w:rsidRPr="00C70115" w:rsidRDefault="00926AA7" w:rsidP="00926AA7">
            <w:pPr>
              <w:spacing w:after="0"/>
              <w:ind w:left="350"/>
              <w:jc w:val="right"/>
              <w:rPr>
                <w:sz w:val="28"/>
                <w:szCs w:val="28"/>
              </w:rPr>
            </w:pPr>
            <w:r w:rsidRPr="00C70115">
              <w:rPr>
                <w:sz w:val="28"/>
                <w:szCs w:val="28"/>
              </w:rPr>
              <w:t>от _____________№ ______</w:t>
            </w:r>
          </w:p>
          <w:p w:rsidR="00926AA7" w:rsidRDefault="00926AA7" w:rsidP="00926AA7">
            <w:pPr>
              <w:spacing w:after="0"/>
              <w:jc w:val="right"/>
            </w:pPr>
            <w:r w:rsidRPr="00C70115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Pr="00C70115"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  <w:p w:rsidR="00926AA7" w:rsidRDefault="00926AA7" w:rsidP="00F957D5">
            <w:pPr>
              <w:ind w:left="350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926AA7" w:rsidRDefault="00926AA7" w:rsidP="00926AA7">
      <w:pPr>
        <w:pStyle w:val="22"/>
        <w:spacing w:line="276" w:lineRule="auto"/>
        <w:outlineLvl w:val="1"/>
        <w:rPr>
          <w:sz w:val="28"/>
          <w:szCs w:val="28"/>
        </w:rPr>
      </w:pPr>
    </w:p>
    <w:p w:rsidR="00926AA7" w:rsidRDefault="00926AA7" w:rsidP="00926AA7">
      <w:pPr>
        <w:pStyle w:val="22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31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31"/>
      <w:r>
        <w:rPr>
          <w:b w:val="0"/>
          <w:sz w:val="28"/>
          <w:szCs w:val="28"/>
          <w:lang w:eastAsia="ar-SA"/>
        </w:rPr>
        <w:t>муниципальной услуги «Оформление справки об участии (неучастии) в приватизации жилых муниципальных помещений»</w:t>
      </w:r>
    </w:p>
    <w:p w:rsidR="00926AA7" w:rsidRDefault="00926AA7" w:rsidP="00926AA7">
      <w:pPr>
        <w:rPr>
          <w:sz w:val="28"/>
          <w:szCs w:val="28"/>
        </w:rPr>
      </w:pP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Конституция Российской Федерации.</w:t>
      </w: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Кодекс Российской Федерации 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административных правонарушениях.</w:t>
      </w: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Федеральный закон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 </w:t>
      </w:r>
      <w:r w:rsidRPr="00E054FF">
        <w:rPr>
          <w:bCs/>
          <w:sz w:val="28"/>
          <w:szCs w:val="28"/>
        </w:rPr>
        <w:t>06.10.2003</w:t>
      </w:r>
      <w:proofErr w:type="gramEnd"/>
      <w:r w:rsidRPr="00E054F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Российской Федерации».</w:t>
      </w: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Федеральный закон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27.07.2010</w:t>
      </w:r>
      <w:proofErr w:type="gramEnd"/>
      <w:r w:rsidRPr="00E054F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муниципальных услуг».</w:t>
      </w: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Закон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04.07.1991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1541⁠-⁠</w:t>
      </w:r>
      <w:r>
        <w:rPr>
          <w:bCs/>
          <w:sz w:val="28"/>
          <w:szCs w:val="28"/>
          <w:lang w:val="en-US"/>
        </w:rPr>
        <w:t>I</w:t>
      </w:r>
      <w:r w:rsidRPr="00E054FF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приватизации жилищного фонда в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Российской Федерации».</w:t>
      </w: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27.07.2006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152⁠-⁠ФЗ «О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персональных данных».</w:t>
      </w: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06.04.2011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63⁠-⁠ФЗ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электронной подписи».</w:t>
      </w: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Постановление Правительства Российской Федерации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 </w:t>
      </w:r>
      <w:r w:rsidRPr="00E054FF">
        <w:rPr>
          <w:bCs/>
          <w:sz w:val="28"/>
          <w:szCs w:val="28"/>
        </w:rPr>
        <w:t>20.11.2012</w:t>
      </w:r>
      <w:proofErr w:type="gramEnd"/>
      <w:r w:rsidRPr="00E054F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муниципальных услуг».</w:t>
      </w: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lastRenderedPageBreak/>
        <w:t>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Постановление Правительства Российский Федерации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 </w:t>
      </w:r>
      <w:r w:rsidRPr="00E054FF">
        <w:rPr>
          <w:bCs/>
          <w:sz w:val="28"/>
          <w:szCs w:val="28"/>
        </w:rPr>
        <w:t>22.12.2012</w:t>
      </w:r>
      <w:proofErr w:type="gramEnd"/>
      <w:r w:rsidRPr="00E054F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муниципальных услуг».</w:t>
      </w: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Постановление Правительства Российской Федерации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 </w:t>
      </w:r>
      <w:r w:rsidRPr="00E054FF">
        <w:rPr>
          <w:bCs/>
          <w:sz w:val="28"/>
          <w:szCs w:val="28"/>
        </w:rPr>
        <w:t>20.07.2021</w:t>
      </w:r>
      <w:proofErr w:type="gramEnd"/>
      <w:r w:rsidRPr="00E054F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Постановление Правительства Российской Федерации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26.03.2016</w:t>
      </w:r>
      <w:proofErr w:type="gramEnd"/>
      <w:r w:rsidRPr="00E054F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муниципальных услуг».</w:t>
      </w: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области </w:t>
      </w:r>
      <w:r>
        <w:rPr>
          <w:bCs/>
          <w:sz w:val="28"/>
          <w:szCs w:val="28"/>
        </w:rPr>
        <w:t xml:space="preserve">от 22.10.2009 </w:t>
      </w:r>
      <w:r w:rsidRPr="00E054FF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области».</w:t>
      </w: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области </w:t>
      </w:r>
      <w:r>
        <w:rPr>
          <w:bCs/>
          <w:sz w:val="28"/>
          <w:szCs w:val="28"/>
        </w:rPr>
        <w:t xml:space="preserve">от 04.05.2016 </w:t>
      </w:r>
      <w:r w:rsidRPr="00E054FF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административных правонарушениях».</w:t>
      </w: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области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 </w:t>
      </w:r>
      <w:r w:rsidRPr="00E054FF">
        <w:rPr>
          <w:bCs/>
          <w:sz w:val="28"/>
          <w:szCs w:val="28"/>
        </w:rPr>
        <w:t>16.04.2015</w:t>
      </w:r>
      <w:proofErr w:type="gramEnd"/>
      <w:r w:rsidRPr="00E054F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области».</w:t>
      </w: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области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 </w:t>
      </w:r>
      <w:r w:rsidRPr="00E054FF">
        <w:rPr>
          <w:bCs/>
          <w:sz w:val="28"/>
          <w:szCs w:val="28"/>
        </w:rPr>
        <w:t>25.04.2011</w:t>
      </w:r>
      <w:proofErr w:type="gramEnd"/>
      <w:r w:rsidRPr="00E054F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области».</w:t>
      </w: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области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31.10.2018</w:t>
      </w:r>
      <w:proofErr w:type="gramEnd"/>
      <w:r w:rsidRPr="00E054F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области».</w:t>
      </w: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действия (бездействие) исполнительных органов </w:t>
      </w:r>
      <w:r w:rsidRPr="00E054FF">
        <w:rPr>
          <w:bCs/>
          <w:sz w:val="28"/>
          <w:szCs w:val="28"/>
        </w:rPr>
        <w:lastRenderedPageBreak/>
        <w:t>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их работников».</w:t>
      </w: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области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21.07.2016</w:t>
      </w:r>
      <w:proofErr w:type="gramEnd"/>
      <w:r w:rsidRPr="00E054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</w:t>
      </w:r>
      <w:r w:rsidRPr="00E054FF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области».</w:t>
      </w:r>
    </w:p>
    <w:p w:rsidR="00926AA7" w:rsidRDefault="00926AA7" w:rsidP="00926AA7">
      <w:pPr>
        <w:spacing w:line="276" w:lineRule="auto"/>
        <w:ind w:firstLine="709"/>
        <w:rPr>
          <w:sz w:val="28"/>
          <w:szCs w:val="28"/>
        </w:rPr>
      </w:pPr>
      <w:r w:rsidRPr="00E054FF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области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30.10.2018</w:t>
      </w:r>
      <w:proofErr w:type="gramEnd"/>
      <w:r w:rsidRPr="00E054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</w:t>
      </w:r>
      <w:r w:rsidRPr="00E054FF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области».</w:t>
      </w:r>
    </w:p>
    <w:p w:rsidR="00BD1D87" w:rsidRDefault="00BD1D87" w:rsidP="00BD1D87">
      <w:pPr>
        <w:pStyle w:val="ac"/>
        <w:spacing w:line="276" w:lineRule="auto"/>
        <w:ind w:firstLine="709"/>
        <w:jc w:val="left"/>
      </w:pPr>
    </w:p>
    <w:p w:rsidR="00BD1D87" w:rsidRDefault="00BD1D87" w:rsidP="00BB7D83">
      <w:pPr>
        <w:pStyle w:val="ac"/>
        <w:spacing w:line="276" w:lineRule="auto"/>
      </w:pPr>
    </w:p>
    <w:p w:rsidR="00BD1D87" w:rsidRDefault="00BD1D87" w:rsidP="00BB7D83">
      <w:pPr>
        <w:pStyle w:val="ac"/>
        <w:spacing w:line="276" w:lineRule="auto"/>
      </w:pPr>
    </w:p>
    <w:p w:rsidR="00926AA7" w:rsidRDefault="00926AA7" w:rsidP="00BB7D83">
      <w:pPr>
        <w:pStyle w:val="ac"/>
        <w:spacing w:line="276" w:lineRule="auto"/>
      </w:pPr>
    </w:p>
    <w:p w:rsidR="00926AA7" w:rsidRPr="00926AA7" w:rsidRDefault="00926AA7" w:rsidP="00926AA7"/>
    <w:p w:rsidR="00926AA7" w:rsidRPr="00926AA7" w:rsidRDefault="00926AA7" w:rsidP="00926AA7"/>
    <w:p w:rsidR="00926AA7" w:rsidRPr="00926AA7" w:rsidRDefault="00926AA7" w:rsidP="00926AA7"/>
    <w:p w:rsidR="00926AA7" w:rsidRPr="00926AA7" w:rsidRDefault="00926AA7" w:rsidP="00926AA7"/>
    <w:p w:rsidR="00926AA7" w:rsidRPr="00926AA7" w:rsidRDefault="00926AA7" w:rsidP="00926AA7"/>
    <w:p w:rsidR="00926AA7" w:rsidRPr="00926AA7" w:rsidRDefault="00926AA7" w:rsidP="00926AA7"/>
    <w:p w:rsidR="00926AA7" w:rsidRPr="00926AA7" w:rsidRDefault="00926AA7" w:rsidP="00926AA7"/>
    <w:p w:rsidR="00926AA7" w:rsidRPr="00926AA7" w:rsidRDefault="00926AA7" w:rsidP="00926AA7"/>
    <w:p w:rsidR="00926AA7" w:rsidRPr="00926AA7" w:rsidRDefault="00926AA7" w:rsidP="00926AA7"/>
    <w:p w:rsidR="00926AA7" w:rsidRPr="00926AA7" w:rsidRDefault="00926AA7" w:rsidP="00926AA7"/>
    <w:p w:rsidR="00926AA7" w:rsidRPr="00926AA7" w:rsidRDefault="00926AA7" w:rsidP="00926AA7"/>
    <w:p w:rsidR="00926AA7" w:rsidRDefault="00926AA7" w:rsidP="00926AA7"/>
    <w:p w:rsidR="00BD1D87" w:rsidRDefault="00926AA7" w:rsidP="00926AA7">
      <w:pPr>
        <w:tabs>
          <w:tab w:val="left" w:pos="3675"/>
        </w:tabs>
      </w:pPr>
      <w:r>
        <w:tab/>
      </w:r>
      <w:r>
        <w:tab/>
      </w:r>
    </w:p>
    <w:p w:rsidR="00926AA7" w:rsidRDefault="00926AA7" w:rsidP="00926AA7">
      <w:pPr>
        <w:tabs>
          <w:tab w:val="left" w:pos="3675"/>
        </w:tabs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926AA7" w:rsidTr="00F957D5">
        <w:trPr>
          <w:trHeight w:val="849"/>
        </w:trPr>
        <w:tc>
          <w:tcPr>
            <w:tcW w:w="2902" w:type="dxa"/>
          </w:tcPr>
          <w:p w:rsidR="00926AA7" w:rsidRDefault="00926AA7" w:rsidP="00F957D5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926AA7" w:rsidRDefault="00926AA7" w:rsidP="00F957D5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Приложение </w:t>
            </w:r>
            <w:r>
              <w:rPr>
                <w:bCs/>
                <w:iCs/>
                <w:sz w:val="28"/>
                <w:szCs w:val="28"/>
              </w:rPr>
              <w:t>4</w:t>
            </w:r>
          </w:p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к административному</w:t>
            </w:r>
          </w:p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регламенту предоставления</w:t>
            </w:r>
          </w:p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муниципальной услуги «Оформление </w:t>
            </w:r>
          </w:p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справки об участии (неучастии) в </w:t>
            </w:r>
          </w:p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приватизации жилых муниципальных </w:t>
            </w:r>
          </w:p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помещений», утвержденному</w:t>
            </w:r>
          </w:p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постановлением Администрации</w:t>
            </w:r>
          </w:p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городского округа Жуковский</w:t>
            </w:r>
          </w:p>
          <w:p w:rsidR="00926AA7" w:rsidRPr="00C70115" w:rsidRDefault="00926AA7" w:rsidP="00926AA7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Московской области</w:t>
            </w:r>
          </w:p>
          <w:p w:rsidR="00926AA7" w:rsidRPr="00C70115" w:rsidRDefault="00926AA7" w:rsidP="00926AA7">
            <w:pPr>
              <w:spacing w:after="0"/>
              <w:ind w:left="350"/>
              <w:jc w:val="right"/>
              <w:rPr>
                <w:sz w:val="28"/>
                <w:szCs w:val="28"/>
              </w:rPr>
            </w:pPr>
            <w:r w:rsidRPr="00C70115">
              <w:rPr>
                <w:sz w:val="28"/>
                <w:szCs w:val="28"/>
              </w:rPr>
              <w:t>от _____________№ ______</w:t>
            </w:r>
          </w:p>
          <w:p w:rsidR="00926AA7" w:rsidRDefault="00926AA7" w:rsidP="00926AA7">
            <w:pPr>
              <w:spacing w:after="0"/>
              <w:ind w:left="350"/>
              <w:jc w:val="right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C70115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Pr="00C70115"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</w:p>
        </w:tc>
      </w:tr>
    </w:tbl>
    <w:p w:rsidR="00926AA7" w:rsidRDefault="00926AA7" w:rsidP="00926AA7">
      <w:pPr>
        <w:pStyle w:val="ac"/>
        <w:spacing w:line="276" w:lineRule="auto"/>
        <w:outlineLvl w:val="1"/>
        <w:rPr>
          <w:rStyle w:val="20"/>
        </w:rPr>
      </w:pPr>
    </w:p>
    <w:p w:rsidR="00926AA7" w:rsidRDefault="00926AA7" w:rsidP="00926AA7">
      <w:pPr>
        <w:pStyle w:val="ac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32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32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926AA7" w:rsidRDefault="00926AA7" w:rsidP="00926AA7">
      <w:pPr>
        <w:pStyle w:val="ac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«Оформление справки об участии (неучастии) в приватизации жилых муниципальных помещений»</w:t>
      </w:r>
    </w:p>
    <w:p w:rsidR="00926AA7" w:rsidRDefault="00926AA7" w:rsidP="00926AA7">
      <w:pPr>
        <w:sectPr w:rsidR="00926AA7" w:rsidSect="00926AA7">
          <w:type w:val="continuous"/>
          <w:pgSz w:w="11906" w:h="16838"/>
          <w:pgMar w:top="1134" w:right="850" w:bottom="1134" w:left="1134" w:header="1134" w:footer="0" w:gutter="0"/>
          <w:cols w:space="720"/>
          <w:formProt w:val="0"/>
          <w:docGrid w:linePitch="354" w:charSpace="-6145"/>
        </w:sectPr>
      </w:pPr>
    </w:p>
    <w:p w:rsidR="00926AA7" w:rsidRDefault="00926AA7" w:rsidP="00926AA7">
      <w:pPr>
        <w:pStyle w:val="ac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926AA7" w:rsidRDefault="00926AA7" w:rsidP="00926AA7">
      <w:pPr>
        <w:sectPr w:rsidR="00926AA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26AA7" w:rsidRDefault="00926AA7" w:rsidP="00926AA7">
      <w:pPr>
        <w:ind w:firstLine="710"/>
        <w:rPr>
          <w:sz w:val="28"/>
          <w:szCs w:val="28"/>
        </w:rPr>
      </w:pPr>
    </w:p>
    <w:p w:rsidR="00926AA7" w:rsidRDefault="00926AA7" w:rsidP="00926AA7">
      <w:pPr>
        <w:spacing w:line="276" w:lineRule="auto"/>
        <w:ind w:firstLine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Кому: _________________________</w:t>
      </w:r>
    </w:p>
    <w:p w:rsidR="00926AA7" w:rsidRDefault="00926AA7" w:rsidP="00926AA7">
      <w:pPr>
        <w:sectPr w:rsidR="00926AA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26AA7" w:rsidRDefault="00926AA7" w:rsidP="00926AA7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 w:rsidRPr="00E70D0F">
        <w:rPr>
          <w:i/>
          <w:iCs/>
          <w:sz w:val="28"/>
          <w:szCs w:val="28"/>
          <w:lang w:eastAsia="ru-RU"/>
        </w:rPr>
        <w:t>(</w:t>
      </w:r>
      <w:r>
        <w:rPr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926AA7" w:rsidRDefault="00926AA7" w:rsidP="00926AA7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физического лица</w:t>
      </w:r>
      <w:r w:rsidRPr="00E70D0F">
        <w:rPr>
          <w:i/>
          <w:iCs/>
          <w:sz w:val="28"/>
          <w:szCs w:val="28"/>
          <w:lang w:eastAsia="ru-RU"/>
        </w:rPr>
        <w:t>)</w:t>
      </w:r>
    </w:p>
    <w:p w:rsidR="00926AA7" w:rsidRDefault="00926AA7" w:rsidP="00926AA7">
      <w:pPr>
        <w:sectPr w:rsidR="00926AA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26AA7" w:rsidRDefault="00926AA7" w:rsidP="00926AA7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:rsidR="00926AA7" w:rsidRDefault="00926AA7" w:rsidP="00926AA7">
      <w:pPr>
        <w:pStyle w:val="ac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926AA7" w:rsidRDefault="00926AA7" w:rsidP="00926AA7">
      <w:pPr>
        <w:pStyle w:val="ac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«Оформление справки об участии (неучастии) в приватизации жилых муниципальных помещений»</w:t>
      </w:r>
    </w:p>
    <w:p w:rsidR="00926AA7" w:rsidRDefault="00926AA7" w:rsidP="00926AA7">
      <w:pPr>
        <w:pStyle w:val="ac"/>
        <w:spacing w:line="276" w:lineRule="auto"/>
        <w:rPr>
          <w:rStyle w:val="20"/>
          <w:sz w:val="28"/>
          <w:szCs w:val="28"/>
        </w:rPr>
      </w:pPr>
    </w:p>
    <w:p w:rsidR="00926AA7" w:rsidRDefault="00926AA7" w:rsidP="00926AA7">
      <w:pPr>
        <w:sectPr w:rsidR="00926AA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26AA7" w:rsidRDefault="00926AA7" w:rsidP="00926AA7">
      <w:pPr>
        <w:pStyle w:val="ac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>
        <w:rPr>
          <w:rStyle w:val="20"/>
          <w:bCs/>
          <w:sz w:val="28"/>
          <w:szCs w:val="28"/>
          <w:lang w:eastAsia="en-US" w:bidi="ar-SA"/>
        </w:rPr>
        <w:t xml:space="preserve">Администрация городского округа Жуковский Московской области (далее – Администрация) рассмотрела запрос о предоставлении муниципальной услуги «Оформление справки об участии (неучастии) в приватизации жилых муниципальных помещений»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</w:t>
      </w:r>
      <w:r>
        <w:rPr>
          <w:rStyle w:val="20"/>
          <w:bCs/>
          <w:sz w:val="28"/>
          <w:szCs w:val="28"/>
          <w:lang w:eastAsia="en-US" w:bidi="ar-SA"/>
        </w:rPr>
        <w:lastRenderedPageBreak/>
        <w:t>и документов, необходимых для предоставления муниципальной услуги, по следующему основанию:</w:t>
      </w:r>
    </w:p>
    <w:p w:rsidR="00926AA7" w:rsidRDefault="00926AA7" w:rsidP="00926AA7">
      <w:pPr>
        <w:sectPr w:rsidR="00926AA7" w:rsidSect="005E0F6B">
          <w:type w:val="continuous"/>
          <w:pgSz w:w="11906" w:h="16838"/>
          <w:pgMar w:top="1134" w:right="850" w:bottom="1134" w:left="1134" w:header="1134" w:footer="0" w:gutter="0"/>
          <w:cols w:space="720"/>
          <w:formProt w:val="0"/>
          <w:docGrid w:linePitch="354" w:charSpace="-6145"/>
        </w:sectPr>
      </w:pPr>
    </w:p>
    <w:tbl>
      <w:tblPr>
        <w:tblW w:w="9891" w:type="dxa"/>
        <w:tblInd w:w="118" w:type="dxa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926AA7" w:rsidTr="00F957D5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AA7" w:rsidRDefault="00926AA7" w:rsidP="00F957D5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926AA7" w:rsidRDefault="00926AA7" w:rsidP="00F957D5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926AA7" w:rsidRDefault="00926AA7" w:rsidP="00F957D5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926AA7" w:rsidRDefault="00926AA7" w:rsidP="00F957D5">
            <w:pPr>
              <w:pStyle w:val="ac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926AA7" w:rsidRDefault="00926AA7" w:rsidP="00F957D5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:rsidR="00926AA7" w:rsidRDefault="00926AA7" w:rsidP="00F957D5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926AA7" w:rsidRDefault="00926AA7" w:rsidP="00F957D5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926AA7" w:rsidRDefault="00926AA7" w:rsidP="00F957D5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926AA7" w:rsidRDefault="00926AA7" w:rsidP="00F957D5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926AA7" w:rsidRDefault="00926AA7" w:rsidP="00F957D5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926AA7" w:rsidRDefault="00926AA7" w:rsidP="00F957D5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AA7" w:rsidRDefault="00926AA7" w:rsidP="00F957D5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926AA7" w:rsidRDefault="00926AA7" w:rsidP="00F957D5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AA7" w:rsidRDefault="00926AA7" w:rsidP="00F957D5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926AA7" w:rsidTr="00F957D5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AA7" w:rsidRDefault="00926AA7" w:rsidP="00F957D5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AA7" w:rsidRDefault="00926AA7" w:rsidP="00F957D5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AA7" w:rsidRDefault="00926AA7" w:rsidP="00F957D5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926AA7" w:rsidRDefault="00926AA7" w:rsidP="00926AA7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926AA7" w:rsidRDefault="00926AA7" w:rsidP="00926AA7">
      <w:pPr>
        <w:pStyle w:val="ac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926AA7" w:rsidRDefault="00926AA7" w:rsidP="00926AA7">
      <w:pPr>
        <w:pStyle w:val="ac"/>
        <w:spacing w:line="276" w:lineRule="auto"/>
        <w:ind w:firstLine="709"/>
        <w:jc w:val="both"/>
      </w:pPr>
    </w:p>
    <w:p w:rsidR="00926AA7" w:rsidRDefault="00926AA7" w:rsidP="00926AA7">
      <w:pPr>
        <w:sectPr w:rsidR="00926AA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26AA7" w:rsidRDefault="00926AA7" w:rsidP="00926AA7">
      <w:pPr>
        <w:spacing w:line="276" w:lineRule="auto"/>
      </w:pPr>
      <w:r w:rsidRPr="00E70D0F">
        <w:rPr>
          <w:rStyle w:val="20"/>
          <w:bCs/>
          <w:sz w:val="28"/>
          <w:szCs w:val="28"/>
        </w:rPr>
        <w:t xml:space="preserve">            </w:t>
      </w:r>
      <w:r>
        <w:rPr>
          <w:rStyle w:val="2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926AA7" w:rsidTr="00F957D5">
        <w:trPr>
          <w:trHeight w:val="283"/>
        </w:trPr>
        <w:tc>
          <w:tcPr>
            <w:tcW w:w="3537" w:type="dxa"/>
          </w:tcPr>
          <w:p w:rsidR="00926AA7" w:rsidRDefault="00926AA7" w:rsidP="00F957D5">
            <w:pPr>
              <w:pStyle w:val="ac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926AA7" w:rsidRDefault="00926AA7" w:rsidP="00F957D5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6AA7" w:rsidRDefault="00926AA7" w:rsidP="00F957D5">
            <w:pPr>
              <w:pStyle w:val="ac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926AA7" w:rsidRDefault="00926AA7" w:rsidP="00926AA7">
      <w:pPr>
        <w:pStyle w:val="ac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p w:rsidR="005E0F6B" w:rsidRDefault="005E0F6B" w:rsidP="00926AA7">
      <w:pPr>
        <w:tabs>
          <w:tab w:val="left" w:pos="3675"/>
        </w:tabs>
      </w:pPr>
    </w:p>
    <w:p w:rsidR="005E0F6B" w:rsidRPr="005E0F6B" w:rsidRDefault="005E0F6B" w:rsidP="005E0F6B"/>
    <w:p w:rsidR="005E0F6B" w:rsidRPr="005E0F6B" w:rsidRDefault="005E0F6B" w:rsidP="005E0F6B"/>
    <w:p w:rsidR="005E0F6B" w:rsidRPr="005E0F6B" w:rsidRDefault="005E0F6B" w:rsidP="005E0F6B"/>
    <w:p w:rsidR="005E0F6B" w:rsidRPr="005E0F6B" w:rsidRDefault="005E0F6B" w:rsidP="005E0F6B"/>
    <w:p w:rsidR="005E0F6B" w:rsidRPr="005E0F6B" w:rsidRDefault="005E0F6B" w:rsidP="005E0F6B"/>
    <w:p w:rsidR="005E0F6B" w:rsidRDefault="005E0F6B" w:rsidP="005E0F6B"/>
    <w:p w:rsidR="00926AA7" w:rsidRDefault="005E0F6B" w:rsidP="005E0F6B">
      <w:pPr>
        <w:tabs>
          <w:tab w:val="left" w:pos="3630"/>
        </w:tabs>
      </w:pPr>
      <w:r>
        <w:tab/>
      </w:r>
      <w:r>
        <w:tab/>
      </w:r>
    </w:p>
    <w:p w:rsidR="005E0F6B" w:rsidRDefault="005E0F6B" w:rsidP="005E0F6B">
      <w:pPr>
        <w:tabs>
          <w:tab w:val="left" w:pos="3630"/>
        </w:tabs>
      </w:pPr>
    </w:p>
    <w:p w:rsidR="005E0F6B" w:rsidRDefault="005E0F6B" w:rsidP="005E0F6B">
      <w:pPr>
        <w:tabs>
          <w:tab w:val="left" w:pos="3630"/>
        </w:tabs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5E0F6B" w:rsidTr="00F957D5">
        <w:trPr>
          <w:trHeight w:val="283"/>
        </w:trPr>
        <w:tc>
          <w:tcPr>
            <w:tcW w:w="2903" w:type="dxa"/>
          </w:tcPr>
          <w:p w:rsidR="005E0F6B" w:rsidRDefault="005E0F6B" w:rsidP="00C877CF">
            <w:pPr>
              <w:pStyle w:val="TableContents"/>
              <w:pageBreakBefore/>
              <w:spacing w:after="0"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5E0F6B" w:rsidRDefault="005E0F6B" w:rsidP="00C877CF">
            <w:pPr>
              <w:widowControl w:val="0"/>
              <w:tabs>
                <w:tab w:val="left" w:pos="565"/>
              </w:tabs>
              <w:spacing w:after="0"/>
              <w:ind w:left="35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0F6B" w:rsidRPr="00C70115" w:rsidRDefault="005E0F6B" w:rsidP="00C877CF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Приложение </w:t>
            </w:r>
            <w:r>
              <w:rPr>
                <w:bCs/>
                <w:iCs/>
                <w:sz w:val="28"/>
                <w:szCs w:val="28"/>
              </w:rPr>
              <w:t>5</w:t>
            </w:r>
          </w:p>
          <w:p w:rsidR="005E0F6B" w:rsidRPr="00C70115" w:rsidRDefault="005E0F6B" w:rsidP="00C877CF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к административному</w:t>
            </w:r>
          </w:p>
          <w:p w:rsidR="005E0F6B" w:rsidRPr="00C70115" w:rsidRDefault="005E0F6B" w:rsidP="00C877CF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регламенту предоставления</w:t>
            </w:r>
          </w:p>
          <w:p w:rsidR="005E0F6B" w:rsidRPr="00C70115" w:rsidRDefault="005E0F6B" w:rsidP="00C877CF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муниципальной услуги «Оформление </w:t>
            </w:r>
          </w:p>
          <w:p w:rsidR="005E0F6B" w:rsidRPr="00C70115" w:rsidRDefault="005E0F6B" w:rsidP="00C877CF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справки об участии (неучастии) в </w:t>
            </w:r>
          </w:p>
          <w:p w:rsidR="005E0F6B" w:rsidRPr="00C70115" w:rsidRDefault="005E0F6B" w:rsidP="00C877CF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приватизации жилых муниципальных </w:t>
            </w:r>
          </w:p>
          <w:p w:rsidR="005E0F6B" w:rsidRPr="00C70115" w:rsidRDefault="005E0F6B" w:rsidP="00C877CF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помещений», утвержденному</w:t>
            </w:r>
          </w:p>
          <w:p w:rsidR="005E0F6B" w:rsidRPr="00C70115" w:rsidRDefault="005E0F6B" w:rsidP="00C877CF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постановлением Администрации</w:t>
            </w:r>
          </w:p>
          <w:p w:rsidR="005E0F6B" w:rsidRPr="00C70115" w:rsidRDefault="005E0F6B" w:rsidP="00C877CF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городского округа Жуковский</w:t>
            </w:r>
          </w:p>
          <w:p w:rsidR="005E0F6B" w:rsidRPr="00C70115" w:rsidRDefault="005E0F6B" w:rsidP="00C877CF">
            <w:pPr>
              <w:keepNext/>
              <w:spacing w:after="0"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Московской области</w:t>
            </w:r>
          </w:p>
          <w:p w:rsidR="005E0F6B" w:rsidRPr="00C70115" w:rsidRDefault="005E0F6B" w:rsidP="00C877CF">
            <w:pPr>
              <w:spacing w:after="0"/>
              <w:ind w:left="350"/>
              <w:jc w:val="right"/>
              <w:rPr>
                <w:sz w:val="28"/>
                <w:szCs w:val="28"/>
              </w:rPr>
            </w:pPr>
            <w:r w:rsidRPr="00C70115">
              <w:rPr>
                <w:sz w:val="28"/>
                <w:szCs w:val="28"/>
              </w:rPr>
              <w:t>от _____________№ ______</w:t>
            </w:r>
          </w:p>
          <w:p w:rsidR="005E0F6B" w:rsidRDefault="005E0F6B" w:rsidP="00C877CF">
            <w:pPr>
              <w:spacing w:after="0"/>
              <w:ind w:left="350"/>
              <w:jc w:val="right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C70115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Pr="00C70115"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</w:p>
        </w:tc>
      </w:tr>
    </w:tbl>
    <w:p w:rsidR="005E0F6B" w:rsidRDefault="005E0F6B" w:rsidP="005E0F6B"/>
    <w:p w:rsidR="005E0F6B" w:rsidRDefault="005E0F6B" w:rsidP="005E0F6B">
      <w:pPr>
        <w:sectPr w:rsidR="005E0F6B" w:rsidSect="00C877CF">
          <w:type w:val="continuous"/>
          <w:pgSz w:w="11906" w:h="16838"/>
          <w:pgMar w:top="1134" w:right="850" w:bottom="1134" w:left="1134" w:header="1134" w:footer="0" w:gutter="0"/>
          <w:cols w:space="720"/>
          <w:formProt w:val="0"/>
          <w:docGrid w:linePitch="354" w:charSpace="-6145"/>
        </w:sectPr>
      </w:pPr>
    </w:p>
    <w:p w:rsidR="005E0F6B" w:rsidRDefault="005E0F6B" w:rsidP="005E0F6B">
      <w:pPr>
        <w:pStyle w:val="ad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Перечень</w:t>
      </w:r>
      <w:r>
        <w:rPr>
          <w:sz w:val="28"/>
          <w:szCs w:val="28"/>
        </w:rPr>
        <w:br/>
        <w:t>общих признаков, по которым объединяются</w:t>
      </w:r>
      <w:r>
        <w:rPr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sz w:val="28"/>
          <w:szCs w:val="28"/>
        </w:rPr>
        <w:br/>
        <w:t>каждая из которых соответствует одному варианту предоставления муниципальной услуги «Оформление справки об участии (неучастии) в приватизации жилых муниципальных помещений»</w:t>
      </w:r>
    </w:p>
    <w:p w:rsidR="005E0F6B" w:rsidRDefault="005E0F6B" w:rsidP="005E0F6B">
      <w:pPr>
        <w:sectPr w:rsidR="005E0F6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E0F6B" w:rsidRDefault="005E0F6B" w:rsidP="005E0F6B">
      <w:pPr>
        <w:pStyle w:val="ad"/>
        <w:spacing w:line="276" w:lineRule="auto"/>
        <w:ind w:left="0" w:firstLine="709"/>
        <w:jc w:val="center"/>
        <w:outlineLvl w:val="1"/>
        <w:rPr>
          <w:sz w:val="28"/>
          <w:szCs w:val="28"/>
        </w:rPr>
      </w:pPr>
    </w:p>
    <w:p w:rsidR="005E0F6B" w:rsidRDefault="005E0F6B" w:rsidP="005E0F6B">
      <w:pPr>
        <w:pStyle w:val="ad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20"/>
        <w:gridCol w:w="4874"/>
      </w:tblGrid>
      <w:tr w:rsidR="005E0F6B" w:rsidTr="00F957D5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0F6B" w:rsidRDefault="005E0F6B" w:rsidP="00F957D5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0F6B" w:rsidRDefault="005E0F6B" w:rsidP="00F957D5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F6B" w:rsidRDefault="005E0F6B" w:rsidP="00F957D5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5E0F6B" w:rsidTr="00F957D5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5E0F6B" w:rsidRDefault="005E0F6B" w:rsidP="00F957D5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5E0F6B" w:rsidRDefault="005E0F6B" w:rsidP="00F957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F6B" w:rsidRDefault="005E0F6B" w:rsidP="00F957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</w:t>
            </w:r>
          </w:p>
        </w:tc>
      </w:tr>
    </w:tbl>
    <w:p w:rsidR="005E0F6B" w:rsidRDefault="005E0F6B" w:rsidP="005E0F6B">
      <w:pPr>
        <w:pStyle w:val="ad"/>
        <w:widowControl w:val="0"/>
        <w:spacing w:line="276" w:lineRule="auto"/>
        <w:ind w:left="0" w:firstLine="709"/>
        <w:jc w:val="center"/>
        <w:rPr>
          <w:sz w:val="28"/>
          <w:szCs w:val="28"/>
        </w:rPr>
      </w:pPr>
    </w:p>
    <w:p w:rsidR="005E0F6B" w:rsidRDefault="005E0F6B" w:rsidP="005E0F6B">
      <w:pPr>
        <w:sectPr w:rsidR="005E0F6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E0F6B" w:rsidRDefault="005E0F6B" w:rsidP="005E0F6B">
      <w:pPr>
        <w:pStyle w:val="ad"/>
        <w:widowControl w:val="0"/>
        <w:spacing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Комбинации признаков заявителей,</w:t>
      </w:r>
      <w:r>
        <w:rPr>
          <w:sz w:val="28"/>
          <w:szCs w:val="28"/>
        </w:rPr>
        <w:br/>
        <w:t>каждая из которых соответствует одному варианту</w:t>
      </w:r>
      <w:r>
        <w:rPr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5E0F6B" w:rsidTr="00F957D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0F6B" w:rsidRDefault="005E0F6B" w:rsidP="00F957D5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E0F6B" w:rsidRDefault="005E0F6B" w:rsidP="00F957D5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лица – граждане Российской Федерации:  имеющие право пользования жилым </w:t>
            </w:r>
            <w:r>
              <w:rPr>
                <w:sz w:val="28"/>
                <w:szCs w:val="28"/>
              </w:rPr>
              <w:lastRenderedPageBreak/>
              <w:t>помещением муниципального жилищного фонда и не утратившие право на приватизацию жилого помещения на условиях социального найма,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F6B" w:rsidRDefault="005E0F6B" w:rsidP="00F957D5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592F83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592F83">
              <w:rPr>
                <w:sz w:val="28"/>
                <w:szCs w:val="28"/>
              </w:rPr>
              <w:t xml:space="preserve">17.1.1 </w:t>
            </w:r>
            <w:r>
              <w:rPr>
                <w:sz w:val="28"/>
                <w:szCs w:val="28"/>
              </w:rPr>
              <w:t xml:space="preserve">пункта 17.1 </w:t>
            </w:r>
            <w:r>
              <w:rPr>
                <w:sz w:val="28"/>
                <w:szCs w:val="28"/>
              </w:rPr>
              <w:lastRenderedPageBreak/>
              <w:t>Регламента</w:t>
            </w:r>
          </w:p>
        </w:tc>
      </w:tr>
    </w:tbl>
    <w:p w:rsidR="005E0F6B" w:rsidRDefault="005E0F6B" w:rsidP="005E0F6B">
      <w:pPr>
        <w:rPr>
          <w:sz w:val="4"/>
          <w:szCs w:val="4"/>
        </w:rPr>
      </w:pPr>
    </w:p>
    <w:p w:rsidR="005E0F6B" w:rsidRDefault="005E0F6B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Default="00C877CF" w:rsidP="005E0F6B">
      <w:pPr>
        <w:tabs>
          <w:tab w:val="left" w:pos="3630"/>
        </w:tabs>
      </w:pPr>
    </w:p>
    <w:p w:rsidR="00C877CF" w:rsidRPr="003C4CCD" w:rsidRDefault="00C877CF" w:rsidP="00C877CF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3C4CCD">
        <w:rPr>
          <w:bCs/>
          <w:iCs/>
          <w:sz w:val="28"/>
          <w:szCs w:val="28"/>
        </w:rPr>
        <w:lastRenderedPageBreak/>
        <w:t>Приложение 6</w:t>
      </w:r>
    </w:p>
    <w:p w:rsidR="00C877CF" w:rsidRPr="003C4CCD" w:rsidRDefault="00C877CF" w:rsidP="00C877CF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3C4CCD">
        <w:rPr>
          <w:bCs/>
          <w:iCs/>
          <w:sz w:val="28"/>
          <w:szCs w:val="28"/>
        </w:rPr>
        <w:t>к административному</w:t>
      </w:r>
    </w:p>
    <w:p w:rsidR="00C877CF" w:rsidRPr="003C4CCD" w:rsidRDefault="00C877CF" w:rsidP="00C877CF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3C4CCD">
        <w:rPr>
          <w:bCs/>
          <w:iCs/>
          <w:sz w:val="28"/>
          <w:szCs w:val="28"/>
        </w:rPr>
        <w:t>регламенту предоставления</w:t>
      </w:r>
    </w:p>
    <w:p w:rsidR="00C877CF" w:rsidRPr="003C4CCD" w:rsidRDefault="00C877CF" w:rsidP="00C877CF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3C4CCD">
        <w:rPr>
          <w:bCs/>
          <w:iCs/>
          <w:sz w:val="28"/>
          <w:szCs w:val="28"/>
        </w:rPr>
        <w:t xml:space="preserve">муниципальной услуги «Оформление </w:t>
      </w:r>
    </w:p>
    <w:p w:rsidR="00C877CF" w:rsidRPr="003C4CCD" w:rsidRDefault="00C877CF" w:rsidP="00C877CF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3C4CCD">
        <w:rPr>
          <w:bCs/>
          <w:iCs/>
          <w:sz w:val="28"/>
          <w:szCs w:val="28"/>
        </w:rPr>
        <w:t xml:space="preserve">справки об участии (неучастии) в </w:t>
      </w:r>
    </w:p>
    <w:p w:rsidR="00C877CF" w:rsidRPr="003C4CCD" w:rsidRDefault="00C877CF" w:rsidP="00C877CF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3C4CCD">
        <w:rPr>
          <w:bCs/>
          <w:iCs/>
          <w:sz w:val="28"/>
          <w:szCs w:val="28"/>
        </w:rPr>
        <w:t xml:space="preserve">приватизации жилых муниципальных </w:t>
      </w:r>
    </w:p>
    <w:p w:rsidR="00C877CF" w:rsidRPr="003C4CCD" w:rsidRDefault="00C877CF" w:rsidP="00C877CF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3C4CCD">
        <w:rPr>
          <w:bCs/>
          <w:iCs/>
          <w:sz w:val="28"/>
          <w:szCs w:val="28"/>
        </w:rPr>
        <w:t>помещений», утвержденному</w:t>
      </w:r>
    </w:p>
    <w:p w:rsidR="00C877CF" w:rsidRPr="003C4CCD" w:rsidRDefault="00C877CF" w:rsidP="00C877CF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3C4CCD">
        <w:rPr>
          <w:bCs/>
          <w:iCs/>
          <w:sz w:val="28"/>
          <w:szCs w:val="28"/>
        </w:rPr>
        <w:t>постановлением Администрации</w:t>
      </w:r>
    </w:p>
    <w:p w:rsidR="00C877CF" w:rsidRPr="003C4CCD" w:rsidRDefault="00C877CF" w:rsidP="00C877CF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3C4CCD">
        <w:rPr>
          <w:bCs/>
          <w:iCs/>
          <w:sz w:val="28"/>
          <w:szCs w:val="28"/>
        </w:rPr>
        <w:t>городского округа Жуковский</w:t>
      </w:r>
    </w:p>
    <w:p w:rsidR="00C877CF" w:rsidRPr="003C4CCD" w:rsidRDefault="00C877CF" w:rsidP="00C877CF">
      <w:pPr>
        <w:keepNext/>
        <w:spacing w:after="0"/>
        <w:ind w:firstLine="709"/>
        <w:jc w:val="right"/>
        <w:outlineLvl w:val="0"/>
        <w:rPr>
          <w:bCs/>
          <w:iCs/>
          <w:sz w:val="28"/>
          <w:szCs w:val="28"/>
        </w:rPr>
      </w:pPr>
      <w:r w:rsidRPr="003C4CCD">
        <w:rPr>
          <w:bCs/>
          <w:iCs/>
          <w:sz w:val="28"/>
          <w:szCs w:val="28"/>
        </w:rPr>
        <w:t>Московской области</w:t>
      </w:r>
    </w:p>
    <w:p w:rsidR="00C877CF" w:rsidRPr="003C4CCD" w:rsidRDefault="00C877CF" w:rsidP="00C877CF">
      <w:pPr>
        <w:spacing w:after="0"/>
        <w:ind w:left="350"/>
        <w:jc w:val="right"/>
        <w:rPr>
          <w:sz w:val="28"/>
          <w:szCs w:val="28"/>
        </w:rPr>
      </w:pPr>
      <w:r w:rsidRPr="003C4CCD">
        <w:rPr>
          <w:sz w:val="28"/>
          <w:szCs w:val="28"/>
        </w:rPr>
        <w:t>от _____________№ ______</w:t>
      </w:r>
    </w:p>
    <w:p w:rsidR="00C877CF" w:rsidRPr="003C4CCD" w:rsidRDefault="00C877CF" w:rsidP="00C877CF">
      <w:pPr>
        <w:spacing w:after="0"/>
        <w:ind w:left="350"/>
        <w:jc w:val="right"/>
        <w:rPr>
          <w:noProof/>
        </w:rPr>
      </w:pPr>
      <w:r w:rsidRPr="003C4CCD">
        <w:rPr>
          <w:rFonts w:eastAsia="Calibri"/>
          <w:color w:val="FFFFFF"/>
          <w:spacing w:val="10"/>
          <w:sz w:val="28"/>
          <w:szCs w:val="28"/>
        </w:rPr>
        <w:t>$</w:t>
      </w:r>
      <w:proofErr w:type="spellStart"/>
      <w:r w:rsidRPr="003C4CCD">
        <w:rPr>
          <w:rFonts w:eastAsia="Calibri"/>
          <w:color w:val="FFFFFF"/>
          <w:spacing w:val="10"/>
          <w:sz w:val="28"/>
          <w:szCs w:val="28"/>
        </w:rPr>
        <w:t>orderNum</w:t>
      </w:r>
      <w:proofErr w:type="spellEnd"/>
    </w:p>
    <w:p w:rsidR="00C877CF" w:rsidRDefault="00C877CF" w:rsidP="00C877CF">
      <w:pPr>
        <w:ind w:left="350"/>
        <w:jc w:val="center"/>
        <w:rPr>
          <w:noProof/>
        </w:rPr>
      </w:pPr>
    </w:p>
    <w:p w:rsidR="00C877CF" w:rsidRDefault="00C877CF" w:rsidP="00C877CF">
      <w:pPr>
        <w:ind w:left="350"/>
        <w:jc w:val="center"/>
        <w:rPr>
          <w:noProof/>
        </w:rPr>
      </w:pPr>
    </w:p>
    <w:p w:rsidR="00C877CF" w:rsidRDefault="00C877CF" w:rsidP="00C877CF">
      <w:pPr>
        <w:ind w:left="350"/>
        <w:jc w:val="center"/>
        <w:rPr>
          <w:noProof/>
        </w:rPr>
      </w:pPr>
    </w:p>
    <w:p w:rsidR="00C877CF" w:rsidRPr="00665E16" w:rsidRDefault="00C877CF" w:rsidP="00C877CF">
      <w:pPr>
        <w:ind w:left="350"/>
        <w:jc w:val="center"/>
        <w:rPr>
          <w:sz w:val="28"/>
          <w:szCs w:val="28"/>
        </w:rPr>
      </w:pPr>
      <w:r w:rsidRPr="00665E16">
        <w:rPr>
          <w:sz w:val="28"/>
          <w:szCs w:val="28"/>
        </w:rPr>
        <w:t>Форма запроса о предоставлении муниципальной услуги «Оформление справки об участии (неучастии) в приватизации жилых муниципальных</w:t>
      </w:r>
      <w:r w:rsidRPr="00665E16">
        <w:rPr>
          <w:b/>
          <w:sz w:val="28"/>
          <w:szCs w:val="28"/>
        </w:rPr>
        <w:t xml:space="preserve"> </w:t>
      </w:r>
      <w:r w:rsidRPr="00665E16">
        <w:rPr>
          <w:sz w:val="28"/>
          <w:szCs w:val="28"/>
        </w:rPr>
        <w:t xml:space="preserve">   помещений»</w:t>
      </w:r>
    </w:p>
    <w:p w:rsidR="00C877CF" w:rsidRPr="007D6938" w:rsidRDefault="00C877CF" w:rsidP="00C877CF">
      <w:pPr>
        <w:spacing w:after="0" w:line="240" w:lineRule="auto"/>
        <w:ind w:left="3260"/>
        <w:rPr>
          <w:sz w:val="28"/>
          <w:szCs w:val="28"/>
        </w:rPr>
      </w:pPr>
      <w:r w:rsidRPr="007D6938">
        <w:rPr>
          <w:rFonts w:eastAsia="Courier New"/>
          <w:bCs/>
          <w:sz w:val="28"/>
          <w:szCs w:val="28"/>
          <w:shd w:val="clear" w:color="auto" w:fill="FFFFFF"/>
        </w:rPr>
        <w:t>В</w:t>
      </w:r>
      <w:r w:rsidRPr="007D6938">
        <w:rPr>
          <w:rFonts w:eastAsia="Courier New"/>
          <w:b/>
          <w:bCs/>
          <w:sz w:val="28"/>
          <w:szCs w:val="28"/>
          <w:shd w:val="clear" w:color="auto" w:fill="FFFFFF"/>
        </w:rPr>
        <w:t>_______________________________________</w:t>
      </w:r>
    </w:p>
    <w:p w:rsidR="00C877CF" w:rsidRPr="007D6938" w:rsidRDefault="00C877CF" w:rsidP="00C877CF">
      <w:pPr>
        <w:spacing w:after="0" w:line="240" w:lineRule="auto"/>
        <w:ind w:left="3260"/>
        <w:rPr>
          <w:sz w:val="28"/>
          <w:szCs w:val="28"/>
        </w:rPr>
      </w:pPr>
      <w:r w:rsidRPr="007D6938">
        <w:rPr>
          <w:rFonts w:eastAsia="Times"/>
          <w:sz w:val="28"/>
          <w:szCs w:val="28"/>
          <w:shd w:val="clear" w:color="auto" w:fill="FFFFFF"/>
        </w:rPr>
        <w:t xml:space="preserve"> </w:t>
      </w:r>
      <w:r w:rsidRPr="007D6938">
        <w:rPr>
          <w:sz w:val="28"/>
          <w:szCs w:val="28"/>
          <w:shd w:val="clear" w:color="auto" w:fill="FFFFFF"/>
        </w:rPr>
        <w:t>(указать полное наименование Администрации)</w:t>
      </w:r>
    </w:p>
    <w:p w:rsidR="00C877CF" w:rsidRPr="007D6938" w:rsidRDefault="00C877CF" w:rsidP="00C877CF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от________________________________________</w:t>
      </w:r>
    </w:p>
    <w:p w:rsidR="00C877CF" w:rsidRPr="007D6938" w:rsidRDefault="00C877CF" w:rsidP="00C877CF">
      <w:pPr>
        <w:pStyle w:val="ConsPlusNonformat"/>
        <w:ind w:left="3260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(фамилия, имя, отчество (при наличии))</w:t>
      </w:r>
    </w:p>
    <w:p w:rsidR="00C877CF" w:rsidRPr="007D6938" w:rsidRDefault="00C877CF" w:rsidP="00C877CF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паспорт: серия _________№ _________________</w:t>
      </w:r>
    </w:p>
    <w:p w:rsidR="00C877CF" w:rsidRPr="007D6938" w:rsidRDefault="00C877CF" w:rsidP="00C877CF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выдан «___</w:t>
      </w:r>
      <w:proofErr w:type="gramStart"/>
      <w:r w:rsidRPr="007D693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D693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877CF" w:rsidRPr="007D6938" w:rsidRDefault="00C877CF" w:rsidP="00C877CF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проживающего (проживающей) по адресу______</w:t>
      </w:r>
    </w:p>
    <w:p w:rsidR="00C877CF" w:rsidRPr="007D6938" w:rsidRDefault="00C877CF" w:rsidP="00C877CF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C877CF" w:rsidRPr="007D6938" w:rsidRDefault="00C877CF" w:rsidP="00C877CF">
      <w:pPr>
        <w:spacing w:after="0" w:line="240" w:lineRule="auto"/>
        <w:ind w:left="3260"/>
        <w:rPr>
          <w:rFonts w:eastAsia="Courier New"/>
          <w:bCs/>
          <w:sz w:val="28"/>
          <w:szCs w:val="28"/>
          <w:shd w:val="clear" w:color="auto" w:fill="FFFFFF"/>
        </w:rPr>
      </w:pPr>
      <w:r w:rsidRPr="007D6938">
        <w:rPr>
          <w:rFonts w:eastAsia="Courier New"/>
          <w:bCs/>
          <w:sz w:val="28"/>
          <w:szCs w:val="28"/>
          <w:shd w:val="clear" w:color="auto" w:fill="FFFFFF"/>
        </w:rPr>
        <w:t xml:space="preserve">телефон___________________________________  </w:t>
      </w:r>
    </w:p>
    <w:p w:rsidR="00C877CF" w:rsidRPr="007D6938" w:rsidRDefault="00C877CF" w:rsidP="00C877CF">
      <w:pPr>
        <w:spacing w:after="0" w:line="240" w:lineRule="auto"/>
        <w:ind w:left="3260"/>
        <w:rPr>
          <w:rFonts w:eastAsia="Courier New"/>
          <w:bCs/>
          <w:sz w:val="28"/>
          <w:szCs w:val="28"/>
          <w:shd w:val="clear" w:color="auto" w:fill="FFFFFF"/>
        </w:rPr>
      </w:pPr>
      <w:r w:rsidRPr="007D6938">
        <w:rPr>
          <w:rFonts w:eastAsia="Courier New"/>
          <w:bCs/>
          <w:sz w:val="28"/>
          <w:szCs w:val="28"/>
          <w:shd w:val="clear" w:color="auto" w:fill="FFFFFF"/>
        </w:rPr>
        <w:t xml:space="preserve"> Ф.И.О. (представителя (при наличии))</w:t>
      </w:r>
    </w:p>
    <w:p w:rsidR="00C877CF" w:rsidRPr="007D6938" w:rsidRDefault="00C877CF" w:rsidP="00C877CF">
      <w:pPr>
        <w:spacing w:after="0" w:line="240" w:lineRule="auto"/>
        <w:ind w:left="3260"/>
        <w:rPr>
          <w:rFonts w:eastAsia="Courier New"/>
          <w:bCs/>
          <w:sz w:val="28"/>
          <w:szCs w:val="28"/>
          <w:shd w:val="clear" w:color="auto" w:fill="FFFFFF"/>
        </w:rPr>
      </w:pPr>
      <w:r w:rsidRPr="007D6938">
        <w:rPr>
          <w:rFonts w:eastAsia="Courier New"/>
          <w:bCs/>
          <w:sz w:val="28"/>
          <w:szCs w:val="28"/>
          <w:shd w:val="clear" w:color="auto" w:fill="FFFFFF"/>
        </w:rPr>
        <w:t>Паспорт: серия___________№________________</w:t>
      </w:r>
    </w:p>
    <w:p w:rsidR="00C877CF" w:rsidRPr="007D6938" w:rsidRDefault="00C877CF" w:rsidP="00C877CF">
      <w:pPr>
        <w:spacing w:after="0" w:line="240" w:lineRule="auto"/>
        <w:ind w:left="3260"/>
        <w:rPr>
          <w:sz w:val="28"/>
          <w:szCs w:val="28"/>
        </w:rPr>
      </w:pPr>
      <w:r w:rsidRPr="007D6938">
        <w:rPr>
          <w:rFonts w:eastAsia="Courier New"/>
          <w:bCs/>
          <w:sz w:val="28"/>
          <w:szCs w:val="28"/>
          <w:shd w:val="clear" w:color="auto" w:fill="FFFFFF"/>
        </w:rPr>
        <w:t>выдан «_____</w:t>
      </w:r>
      <w:proofErr w:type="gramStart"/>
      <w:r w:rsidRPr="007D6938">
        <w:rPr>
          <w:rFonts w:eastAsia="Courier New"/>
          <w:bCs/>
          <w:sz w:val="28"/>
          <w:szCs w:val="28"/>
          <w:shd w:val="clear" w:color="auto" w:fill="FFFFFF"/>
        </w:rPr>
        <w:t>_»_</w:t>
      </w:r>
      <w:proofErr w:type="gramEnd"/>
      <w:r w:rsidRPr="007D6938">
        <w:rPr>
          <w:rFonts w:eastAsia="Courier New"/>
          <w:bCs/>
          <w:sz w:val="28"/>
          <w:szCs w:val="28"/>
          <w:shd w:val="clear" w:color="auto" w:fill="FFFFFF"/>
        </w:rPr>
        <w:t xml:space="preserve">___________________________ </w:t>
      </w:r>
    </w:p>
    <w:p w:rsidR="00C877CF" w:rsidRPr="007D6938" w:rsidRDefault="00C877CF" w:rsidP="00C877CF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телефон___________________________________</w:t>
      </w:r>
    </w:p>
    <w:p w:rsidR="00C877CF" w:rsidRPr="007D6938" w:rsidRDefault="00C877CF" w:rsidP="00C877CF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 xml:space="preserve"> Свидетельство о рождении ребенка (</w:t>
      </w:r>
      <w:proofErr w:type="gramStart"/>
      <w:r w:rsidRPr="007D69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D6938">
        <w:rPr>
          <w:rFonts w:ascii="Times New Roman" w:hAnsi="Times New Roman" w:cs="Times New Roman"/>
          <w:sz w:val="28"/>
          <w:szCs w:val="28"/>
        </w:rPr>
        <w:t xml:space="preserve"> случае        обращения от лица несовершеннолетнего): серия___________№</w:t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  <w:t>__________</w:t>
      </w:r>
    </w:p>
    <w:p w:rsidR="00C877CF" w:rsidRPr="007D6938" w:rsidRDefault="00C877CF" w:rsidP="00C877CF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выдано «____</w:t>
      </w:r>
      <w:proofErr w:type="gramStart"/>
      <w:r w:rsidRPr="007D693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D693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877CF" w:rsidRPr="007D6938" w:rsidRDefault="00C877CF" w:rsidP="00C877CF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Документ, подтверждающий изменении фамилии, имени (в случае если заявитель изменял фамилию, имя, отчество)</w:t>
      </w:r>
    </w:p>
    <w:p w:rsidR="00C877CF" w:rsidRPr="007D6938" w:rsidRDefault="00C877CF" w:rsidP="00C877CF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наименование______________________________</w:t>
      </w:r>
    </w:p>
    <w:p w:rsidR="00C877CF" w:rsidRPr="007D6938" w:rsidRDefault="00C877CF" w:rsidP="00C877CF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серия «__________» №______________________</w:t>
      </w:r>
    </w:p>
    <w:p w:rsidR="00C877CF" w:rsidRPr="00B94BAC" w:rsidRDefault="00C877CF" w:rsidP="00C877CF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выдан «_____</w:t>
      </w:r>
      <w:proofErr w:type="gramStart"/>
      <w:r w:rsidRPr="007D693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D693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877CF" w:rsidRPr="00B94BAC" w:rsidRDefault="00C877CF" w:rsidP="00C877CF">
      <w:pPr>
        <w:jc w:val="center"/>
        <w:rPr>
          <w:sz w:val="28"/>
          <w:szCs w:val="28"/>
        </w:rPr>
      </w:pPr>
    </w:p>
    <w:p w:rsidR="00C877CF" w:rsidRPr="00B94BAC" w:rsidRDefault="00C877CF" w:rsidP="00C877CF">
      <w:pPr>
        <w:ind w:left="339" w:right="248"/>
        <w:jc w:val="center"/>
        <w:rPr>
          <w:color w:val="000009"/>
          <w:sz w:val="28"/>
          <w:szCs w:val="28"/>
        </w:rPr>
      </w:pPr>
      <w:r w:rsidRPr="00B94BAC">
        <w:rPr>
          <w:color w:val="000009"/>
          <w:sz w:val="28"/>
          <w:szCs w:val="28"/>
        </w:rPr>
        <w:t>Запрос о предоставлении муниципальной услуги «Оформление справки об участии(неучастии) в приватизации жилых муниципальных помещений»</w:t>
      </w:r>
    </w:p>
    <w:p w:rsidR="00C877CF" w:rsidRPr="00B94BAC" w:rsidRDefault="00C877CF" w:rsidP="00C877CF">
      <w:pPr>
        <w:ind w:left="339" w:right="248"/>
        <w:jc w:val="center"/>
        <w:rPr>
          <w:color w:val="000009"/>
          <w:sz w:val="28"/>
          <w:szCs w:val="28"/>
        </w:rPr>
      </w:pPr>
    </w:p>
    <w:p w:rsidR="00C877CF" w:rsidRPr="00B94BAC" w:rsidRDefault="00C877CF" w:rsidP="00C877CF">
      <w:pPr>
        <w:tabs>
          <w:tab w:val="left" w:pos="476"/>
        </w:tabs>
        <w:rPr>
          <w:sz w:val="28"/>
          <w:szCs w:val="28"/>
        </w:rPr>
      </w:pPr>
      <w:r w:rsidRPr="00B94BAC">
        <w:rPr>
          <w:sz w:val="28"/>
          <w:szCs w:val="28"/>
        </w:rPr>
        <w:tab/>
        <w:t xml:space="preserve">Прошу предоставить муниципальную услугу «Оформление справки об участии(неучастии) в приватизации жилых муниципальных помещений» и выдать справку об участии(неучастии) в приватизации жилого муниципального помещения по </w:t>
      </w:r>
      <w:proofErr w:type="gramStart"/>
      <w:r w:rsidRPr="00B94BAC">
        <w:rPr>
          <w:sz w:val="28"/>
          <w:szCs w:val="28"/>
        </w:rPr>
        <w:t>адресу:_</w:t>
      </w:r>
      <w:proofErr w:type="gramEnd"/>
      <w:r w:rsidRPr="00B94BAC">
        <w:rPr>
          <w:sz w:val="28"/>
          <w:szCs w:val="28"/>
        </w:rPr>
        <w:t>___________________________________________________________</w:t>
      </w:r>
    </w:p>
    <w:p w:rsidR="00C877CF" w:rsidRPr="00B94BAC" w:rsidRDefault="00C877CF" w:rsidP="00C877CF">
      <w:pPr>
        <w:tabs>
          <w:tab w:val="left" w:pos="476"/>
        </w:tabs>
        <w:rPr>
          <w:sz w:val="28"/>
          <w:szCs w:val="28"/>
        </w:rPr>
      </w:pPr>
      <w:r w:rsidRPr="00B94BAC">
        <w:rPr>
          <w:sz w:val="28"/>
          <w:szCs w:val="28"/>
        </w:rPr>
        <w:t xml:space="preserve">     (указать </w:t>
      </w:r>
      <w:proofErr w:type="gramStart"/>
      <w:r w:rsidRPr="00B94BAC">
        <w:rPr>
          <w:sz w:val="28"/>
          <w:szCs w:val="28"/>
        </w:rPr>
        <w:t>адрес жилого помещения</w:t>
      </w:r>
      <w:proofErr w:type="gramEnd"/>
      <w:r w:rsidRPr="00B94BAC">
        <w:rPr>
          <w:sz w:val="28"/>
          <w:szCs w:val="28"/>
        </w:rPr>
        <w:t xml:space="preserve"> по которому запрашивается справка)</w:t>
      </w:r>
    </w:p>
    <w:p w:rsidR="00C877CF" w:rsidRPr="00B94BAC" w:rsidRDefault="00C877CF" w:rsidP="00B26E39">
      <w:pPr>
        <w:tabs>
          <w:tab w:val="left" w:pos="476"/>
        </w:tabs>
        <w:jc w:val="left"/>
        <w:rPr>
          <w:sz w:val="28"/>
          <w:szCs w:val="28"/>
        </w:rPr>
      </w:pPr>
      <w:r w:rsidRPr="00B94BAC">
        <w:rPr>
          <w:sz w:val="28"/>
          <w:szCs w:val="28"/>
        </w:rPr>
        <w:t>Фамилия, имя, от</w:t>
      </w:r>
      <w:bookmarkStart w:id="33" w:name="_GoBack"/>
      <w:bookmarkEnd w:id="33"/>
      <w:r w:rsidRPr="00B94BAC">
        <w:rPr>
          <w:sz w:val="28"/>
          <w:szCs w:val="28"/>
        </w:rPr>
        <w:t>чество __________________________________________________________________</w:t>
      </w:r>
    </w:p>
    <w:p w:rsidR="00C877CF" w:rsidRPr="00B94BAC" w:rsidRDefault="00C877CF" w:rsidP="00C877CF">
      <w:pPr>
        <w:tabs>
          <w:tab w:val="left" w:pos="476"/>
        </w:tabs>
        <w:rPr>
          <w:sz w:val="28"/>
          <w:szCs w:val="28"/>
        </w:rPr>
      </w:pPr>
      <w:r w:rsidRPr="00B94BAC">
        <w:rPr>
          <w:sz w:val="28"/>
          <w:szCs w:val="28"/>
        </w:rPr>
        <w:t>(изменял(а)/не изменял(а) в случае изменения Ф.И.О. указать сведения о Ф.И.О. ранее носивших лицом в отношении которого запрашивается справка)</w:t>
      </w:r>
    </w:p>
    <w:p w:rsidR="00C877CF" w:rsidRPr="00E81D25" w:rsidRDefault="00C877CF" w:rsidP="00B26E39">
      <w:pPr>
        <w:tabs>
          <w:tab w:val="left" w:pos="476"/>
        </w:tabs>
        <w:jc w:val="left"/>
        <w:rPr>
          <w:sz w:val="28"/>
          <w:szCs w:val="28"/>
        </w:rPr>
      </w:pPr>
      <w:r w:rsidRPr="00B94BAC">
        <w:rPr>
          <w:sz w:val="28"/>
          <w:szCs w:val="28"/>
        </w:rPr>
        <w:t xml:space="preserve">Фамилия, имя, </w:t>
      </w:r>
      <w:proofErr w:type="gramStart"/>
      <w:r w:rsidRPr="00B94BAC">
        <w:rPr>
          <w:sz w:val="28"/>
          <w:szCs w:val="28"/>
        </w:rPr>
        <w:t>отчество</w:t>
      </w:r>
      <w:r>
        <w:rPr>
          <w:sz w:val="28"/>
          <w:szCs w:val="28"/>
        </w:rPr>
        <w:t xml:space="preserve">  </w:t>
      </w:r>
      <w:r w:rsidRPr="00E81D25">
        <w:rPr>
          <w:sz w:val="28"/>
          <w:szCs w:val="28"/>
        </w:rPr>
        <w:t>_</w:t>
      </w:r>
      <w:proofErr w:type="gramEnd"/>
      <w:r w:rsidRPr="00E81D25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</w:t>
      </w:r>
    </w:p>
    <w:p w:rsidR="00C877CF" w:rsidRPr="00E81D25" w:rsidRDefault="00C877CF" w:rsidP="00C877CF">
      <w:pPr>
        <w:tabs>
          <w:tab w:val="left" w:pos="476"/>
        </w:tabs>
        <w:rPr>
          <w:sz w:val="28"/>
          <w:szCs w:val="28"/>
        </w:rPr>
      </w:pPr>
      <w:r w:rsidRPr="00E81D25">
        <w:rPr>
          <w:sz w:val="28"/>
          <w:szCs w:val="28"/>
        </w:rPr>
        <w:t>(указать ФИ.О. несовершеннолетнего, в случае обращения за справкой на несовершеннолетнего ребенка)</w:t>
      </w:r>
    </w:p>
    <w:p w:rsidR="00C877CF" w:rsidRPr="00665E16" w:rsidRDefault="00C877CF" w:rsidP="00C877CF">
      <w:pPr>
        <w:tabs>
          <w:tab w:val="left" w:pos="476"/>
        </w:tabs>
        <w:rPr>
          <w:sz w:val="16"/>
          <w:szCs w:val="16"/>
        </w:rPr>
      </w:pPr>
    </w:p>
    <w:p w:rsidR="00C877CF" w:rsidRPr="00E81D25" w:rsidRDefault="00C877CF" w:rsidP="00C877CF">
      <w:pPr>
        <w:tabs>
          <w:tab w:val="left" w:pos="476"/>
        </w:tabs>
        <w:rPr>
          <w:sz w:val="28"/>
          <w:szCs w:val="28"/>
        </w:rPr>
      </w:pPr>
      <w:r w:rsidRPr="00E81D25">
        <w:rPr>
          <w:sz w:val="28"/>
          <w:szCs w:val="28"/>
        </w:rPr>
        <w:t>К заявлению прилагаю документы:</w:t>
      </w:r>
    </w:p>
    <w:p w:rsidR="00C877CF" w:rsidRPr="00DC6255" w:rsidRDefault="00C877CF" w:rsidP="00C877CF">
      <w:pPr>
        <w:tabs>
          <w:tab w:val="left" w:pos="476"/>
        </w:tabs>
        <w:rPr>
          <w:sz w:val="28"/>
          <w:szCs w:val="28"/>
        </w:rPr>
      </w:pPr>
      <w:r w:rsidRPr="00DC6255">
        <w:rPr>
          <w:sz w:val="28"/>
          <w:szCs w:val="28"/>
        </w:rPr>
        <w:t>1)________________________________________________________________</w:t>
      </w:r>
      <w:r>
        <w:rPr>
          <w:sz w:val="28"/>
          <w:szCs w:val="28"/>
        </w:rPr>
        <w:t>_</w:t>
      </w:r>
    </w:p>
    <w:p w:rsidR="00C877CF" w:rsidRPr="00DC6255" w:rsidRDefault="00C877CF" w:rsidP="00C877CF">
      <w:pPr>
        <w:tabs>
          <w:tab w:val="left" w:pos="476"/>
        </w:tabs>
        <w:rPr>
          <w:sz w:val="28"/>
          <w:szCs w:val="28"/>
        </w:rPr>
      </w:pPr>
      <w:r w:rsidRPr="00DC6255">
        <w:rPr>
          <w:sz w:val="28"/>
          <w:szCs w:val="28"/>
        </w:rPr>
        <w:t>2)_____________________________________________________________</w:t>
      </w:r>
      <w:r>
        <w:rPr>
          <w:sz w:val="28"/>
          <w:szCs w:val="28"/>
        </w:rPr>
        <w:t>____</w:t>
      </w:r>
    </w:p>
    <w:p w:rsidR="00C877CF" w:rsidRPr="00E67BBB" w:rsidRDefault="00C877CF" w:rsidP="00C877CF">
      <w:pPr>
        <w:tabs>
          <w:tab w:val="left" w:pos="476"/>
        </w:tabs>
        <w:rPr>
          <w:sz w:val="28"/>
          <w:szCs w:val="28"/>
        </w:rPr>
      </w:pPr>
      <w:r w:rsidRPr="00DC6255">
        <w:rPr>
          <w:sz w:val="28"/>
          <w:szCs w:val="28"/>
        </w:rPr>
        <w:t>3)______________________________________________________________</w:t>
      </w:r>
      <w:r>
        <w:rPr>
          <w:sz w:val="28"/>
          <w:szCs w:val="28"/>
        </w:rPr>
        <w:t>___</w:t>
      </w:r>
    </w:p>
    <w:p w:rsidR="00C877CF" w:rsidRDefault="00C877CF" w:rsidP="00C877CF">
      <w:pPr>
        <w:ind w:left="312" w:right="218" w:firstLine="497"/>
        <w:rPr>
          <w:sz w:val="28"/>
          <w:szCs w:val="28"/>
        </w:rPr>
      </w:pPr>
      <w:r w:rsidRPr="00862E46">
        <w:rPr>
          <w:sz w:val="28"/>
          <w:szCs w:val="28"/>
        </w:rPr>
        <w:t>На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обработку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моих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персональных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данных,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содержащихся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в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заявлении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и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прилагаемых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к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нему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документах,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в соответствии с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Федеральным</w:t>
      </w:r>
      <w:r w:rsidRPr="00862E46">
        <w:rPr>
          <w:spacing w:val="55"/>
          <w:sz w:val="28"/>
          <w:szCs w:val="28"/>
        </w:rPr>
        <w:t xml:space="preserve"> </w:t>
      </w:r>
      <w:r w:rsidRPr="00862E46">
        <w:rPr>
          <w:sz w:val="28"/>
          <w:szCs w:val="28"/>
        </w:rPr>
        <w:t>законом</w:t>
      </w:r>
      <w:r w:rsidRPr="00862E46">
        <w:rPr>
          <w:spacing w:val="55"/>
          <w:sz w:val="28"/>
          <w:szCs w:val="28"/>
        </w:rPr>
        <w:t xml:space="preserve"> </w:t>
      </w:r>
      <w:r w:rsidRPr="00862E46">
        <w:rPr>
          <w:sz w:val="28"/>
          <w:szCs w:val="28"/>
        </w:rPr>
        <w:t>от</w:t>
      </w:r>
      <w:r w:rsidRPr="00862E46">
        <w:rPr>
          <w:spacing w:val="55"/>
          <w:sz w:val="28"/>
          <w:szCs w:val="28"/>
        </w:rPr>
        <w:t xml:space="preserve"> </w:t>
      </w:r>
      <w:r w:rsidRPr="00862E46">
        <w:rPr>
          <w:sz w:val="28"/>
          <w:szCs w:val="28"/>
        </w:rPr>
        <w:t>27.07.2006 № 152-ФЗ</w:t>
      </w:r>
      <w:r w:rsidRPr="00862E46">
        <w:rPr>
          <w:spacing w:val="55"/>
          <w:sz w:val="28"/>
          <w:szCs w:val="28"/>
        </w:rPr>
        <w:t xml:space="preserve"> </w:t>
      </w:r>
      <w:r w:rsidRPr="00862E46">
        <w:rPr>
          <w:sz w:val="28"/>
          <w:szCs w:val="28"/>
        </w:rPr>
        <w:t>«О персональных данных»</w:t>
      </w:r>
      <w:r w:rsidRPr="00862E46">
        <w:rPr>
          <w:spacing w:val="-52"/>
          <w:sz w:val="28"/>
          <w:szCs w:val="28"/>
        </w:rPr>
        <w:t xml:space="preserve"> </w:t>
      </w:r>
      <w:r w:rsidRPr="00862E46">
        <w:rPr>
          <w:sz w:val="28"/>
          <w:szCs w:val="28"/>
        </w:rPr>
        <w:t>(с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последующими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изменениями)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автоматизированной,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а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также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без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использования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средств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автоматизированной</w:t>
      </w:r>
      <w:r w:rsidRPr="00862E46">
        <w:rPr>
          <w:spacing w:val="-1"/>
          <w:sz w:val="28"/>
          <w:szCs w:val="28"/>
        </w:rPr>
        <w:t xml:space="preserve"> </w:t>
      </w:r>
      <w:r w:rsidRPr="00862E46">
        <w:rPr>
          <w:sz w:val="28"/>
          <w:szCs w:val="28"/>
        </w:rPr>
        <w:t>обработки, согласен</w:t>
      </w:r>
      <w:r w:rsidRPr="00862E46">
        <w:rPr>
          <w:spacing w:val="-3"/>
          <w:sz w:val="28"/>
          <w:szCs w:val="28"/>
        </w:rPr>
        <w:t xml:space="preserve"> </w:t>
      </w:r>
      <w:r w:rsidRPr="00862E46">
        <w:rPr>
          <w:sz w:val="28"/>
          <w:szCs w:val="28"/>
        </w:rPr>
        <w:t>(согласна).</w:t>
      </w:r>
    </w:p>
    <w:p w:rsidR="00C877CF" w:rsidRPr="00665E16" w:rsidRDefault="00C877CF" w:rsidP="00C877CF">
      <w:pPr>
        <w:ind w:left="312" w:right="218" w:firstLine="497"/>
        <w:rPr>
          <w:sz w:val="20"/>
          <w:szCs w:val="20"/>
        </w:rPr>
      </w:pPr>
    </w:p>
    <w:p w:rsidR="00C877CF" w:rsidRPr="00823C91" w:rsidRDefault="00C877CF" w:rsidP="00C877CF">
      <w:pPr>
        <w:tabs>
          <w:tab w:val="left" w:pos="7638"/>
        </w:tabs>
        <w:ind w:right="218"/>
        <w:rPr>
          <w:sz w:val="28"/>
          <w:szCs w:val="28"/>
        </w:rPr>
      </w:pPr>
      <w:r w:rsidRPr="00823C91">
        <w:rPr>
          <w:sz w:val="28"/>
          <w:szCs w:val="28"/>
        </w:rPr>
        <w:t>«__</w:t>
      </w:r>
      <w:proofErr w:type="gramStart"/>
      <w:r w:rsidRPr="00823C91">
        <w:rPr>
          <w:sz w:val="28"/>
          <w:szCs w:val="28"/>
        </w:rPr>
        <w:t>_»_</w:t>
      </w:r>
      <w:proofErr w:type="gramEnd"/>
      <w:r w:rsidRPr="00823C91">
        <w:rPr>
          <w:sz w:val="28"/>
          <w:szCs w:val="28"/>
        </w:rPr>
        <w:t>__________20____г.       ____________________</w:t>
      </w:r>
      <w:r w:rsidRPr="00823C91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Pr="00823C91">
        <w:rPr>
          <w:sz w:val="28"/>
          <w:szCs w:val="28"/>
        </w:rPr>
        <w:t>_________</w:t>
      </w:r>
    </w:p>
    <w:p w:rsidR="00C877CF" w:rsidRPr="00823C91" w:rsidRDefault="00C877CF" w:rsidP="00C877CF">
      <w:pPr>
        <w:tabs>
          <w:tab w:val="left" w:pos="7638"/>
        </w:tabs>
        <w:ind w:left="312" w:right="218" w:firstLine="497"/>
        <w:rPr>
          <w:sz w:val="28"/>
          <w:szCs w:val="28"/>
        </w:rPr>
      </w:pPr>
      <w:r w:rsidRPr="00823C91">
        <w:rPr>
          <w:sz w:val="28"/>
          <w:szCs w:val="28"/>
        </w:rPr>
        <w:t xml:space="preserve">                                    (Ф.И.О. заявителя полностью)</w:t>
      </w:r>
      <w:proofErr w:type="gramStart"/>
      <w:r w:rsidRPr="00823C9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Pr="00823C91">
        <w:rPr>
          <w:sz w:val="28"/>
          <w:szCs w:val="28"/>
        </w:rPr>
        <w:t>(</w:t>
      </w:r>
      <w:proofErr w:type="gramEnd"/>
      <w:r w:rsidRPr="00823C91">
        <w:rPr>
          <w:sz w:val="28"/>
          <w:szCs w:val="28"/>
        </w:rPr>
        <w:t>подпись)</w:t>
      </w:r>
    </w:p>
    <w:p w:rsidR="00C877CF" w:rsidRPr="005E0F6B" w:rsidRDefault="00C877CF" w:rsidP="005E0F6B">
      <w:pPr>
        <w:tabs>
          <w:tab w:val="left" w:pos="3630"/>
        </w:tabs>
      </w:pPr>
    </w:p>
    <w:sectPr w:rsidR="00C877CF" w:rsidRPr="005E0F6B">
      <w:headerReference w:type="default" r:id="rId39"/>
      <w:headerReference w:type="first" r:id="rId40"/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D87" w:rsidRDefault="00BD1D87">
      <w:pPr>
        <w:spacing w:after="0" w:line="240" w:lineRule="auto"/>
      </w:pPr>
      <w:r>
        <w:separator/>
      </w:r>
    </w:p>
  </w:endnote>
  <w:endnote w:type="continuationSeparator" w:id="0">
    <w:p w:rsidR="00BD1D87" w:rsidRDefault="00BD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D87" w:rsidRDefault="00BD1D87">
      <w:pPr>
        <w:spacing w:after="0" w:line="240" w:lineRule="auto"/>
      </w:pPr>
      <w:r>
        <w:separator/>
      </w:r>
    </w:p>
  </w:footnote>
  <w:footnote w:type="continuationSeparator" w:id="0">
    <w:p w:rsidR="00BD1D87" w:rsidRDefault="00BD1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26E39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26E39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HeaderLeft"/>
      <w:jc w:val="cent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26E39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B26E39">
      <w:rPr>
        <w:noProof/>
      </w:rPr>
      <w:t>6</w:t>
    </w:r>
    <w: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26E39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26E39">
      <w:rPr>
        <w:noProof/>
        <w:sz w:val="28"/>
        <w:szCs w:val="28"/>
      </w:rPr>
      <w:t>31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26E39">
      <w:rPr>
        <w:noProof/>
        <w:sz w:val="28"/>
        <w:szCs w:val="28"/>
      </w:rPr>
      <w:t>34</w:t>
    </w:r>
    <w:r>
      <w:rPr>
        <w:sz w:val="28"/>
        <w:szCs w:val="28"/>
      </w:rPr>
      <w:fldChar w:fldCharType="end"/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926AA7">
      <w:rPr>
        <w:noProof/>
      </w:rPr>
      <w:t>26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26E39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87" w:rsidRDefault="00BD1D87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26E39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3BD0"/>
    <w:multiLevelType w:val="multilevel"/>
    <w:tmpl w:val="BC52048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 w15:restartNumberingAfterBreak="0">
    <w:nsid w:val="561101E1"/>
    <w:multiLevelType w:val="multilevel"/>
    <w:tmpl w:val="77BCFEB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A83DCB"/>
    <w:multiLevelType w:val="multilevel"/>
    <w:tmpl w:val="CD0025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9C944CC"/>
    <w:multiLevelType w:val="multilevel"/>
    <w:tmpl w:val="0728F73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5D4600"/>
    <w:multiLevelType w:val="multilevel"/>
    <w:tmpl w:val="3D5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67"/>
    <w:rsid w:val="000F5A18"/>
    <w:rsid w:val="002950C9"/>
    <w:rsid w:val="00313E36"/>
    <w:rsid w:val="00585A90"/>
    <w:rsid w:val="00595AC3"/>
    <w:rsid w:val="005E0F6B"/>
    <w:rsid w:val="005E42B7"/>
    <w:rsid w:val="00737D21"/>
    <w:rsid w:val="007930D8"/>
    <w:rsid w:val="00863D31"/>
    <w:rsid w:val="008E2374"/>
    <w:rsid w:val="008F7830"/>
    <w:rsid w:val="00926AA7"/>
    <w:rsid w:val="009C7F68"/>
    <w:rsid w:val="00A91267"/>
    <w:rsid w:val="00AD0A2E"/>
    <w:rsid w:val="00B26E39"/>
    <w:rsid w:val="00BB7D83"/>
    <w:rsid w:val="00BD1D87"/>
    <w:rsid w:val="00C877CF"/>
    <w:rsid w:val="00CF5B61"/>
    <w:rsid w:val="00F4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9F716-F087-4E44-A0F1-9859928B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footer"/>
    <w:basedOn w:val="a"/>
    <w:link w:val="af1"/>
    <w:uiPriority w:val="99"/>
    <w:unhideWhenUsed/>
    <w:rsid w:val="00F40D8A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1">
    <w:name w:val="Нижний колонтитул Знак"/>
    <w:basedOn w:val="a1"/>
    <w:link w:val="af0"/>
    <w:uiPriority w:val="99"/>
    <w:rsid w:val="00F40D8A"/>
    <w:rPr>
      <w:rFonts w:ascii="Times New Roman" w:eastAsia="Times New Roman" w:hAnsi="Times New Roman" w:cs="Mangal"/>
      <w:color w:val="000000"/>
      <w:sz w:val="26"/>
    </w:rPr>
  </w:style>
  <w:style w:type="character" w:styleId="af2">
    <w:name w:val="Hyperlink"/>
    <w:basedOn w:val="a1"/>
    <w:uiPriority w:val="99"/>
    <w:unhideWhenUsed/>
    <w:rsid w:val="00585A90"/>
    <w:rPr>
      <w:color w:val="0563C1" w:themeColor="hyperlink"/>
      <w:u w:val="single"/>
    </w:rPr>
  </w:style>
  <w:style w:type="paragraph" w:customStyle="1" w:styleId="ConsPlusNonformat">
    <w:name w:val="ConsPlusNonformat"/>
    <w:qFormat/>
    <w:rsid w:val="00C877CF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gosuslugi.ru" TargetMode="External"/><Relationship Id="rId18" Type="http://schemas.openxmlformats.org/officeDocument/2006/relationships/header" Target="header11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6.xml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0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1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yperlink" Target="https://zhukovskiy.ru/" TargetMode="Externa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10" Type="http://schemas.openxmlformats.org/officeDocument/2006/relationships/header" Target="header4.xml"/><Relationship Id="rId19" Type="http://schemas.openxmlformats.org/officeDocument/2006/relationships/header" Target="header12.xml"/><Relationship Id="rId31" Type="http://schemas.openxmlformats.org/officeDocument/2006/relationships/header" Target="header2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34</Pages>
  <Words>8613</Words>
  <Characters>49098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М.В.</dc:creator>
  <dc:description/>
  <cp:lastModifiedBy>Филатова М.В.</cp:lastModifiedBy>
  <cp:revision>5</cp:revision>
  <dcterms:created xsi:type="dcterms:W3CDTF">2025-01-09T08:09:00Z</dcterms:created>
  <dcterms:modified xsi:type="dcterms:W3CDTF">2025-01-09T09:20:00Z</dcterms:modified>
  <dc:language>en-US</dc:language>
</cp:coreProperties>
</file>