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E0" w:rsidRDefault="004550E0" w:rsidP="00D04CCB">
      <w:pPr>
        <w:spacing w:line="300" w:lineRule="atLeast"/>
        <w:ind w:left="4956" w:firstLine="708"/>
        <w:jc w:val="both"/>
        <w:rPr>
          <w:sz w:val="24"/>
          <w:szCs w:val="24"/>
        </w:rPr>
      </w:pPr>
    </w:p>
    <w:p w:rsidR="005731F5" w:rsidRPr="00B27AD7" w:rsidRDefault="00146E5B" w:rsidP="00146E5B">
      <w:pPr>
        <w:spacing w:line="300" w:lineRule="atLeast"/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F21DD" w:rsidRDefault="00BB2F75" w:rsidP="00B31B68">
      <w:pPr>
        <w:spacing w:line="3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2F75" w:rsidRPr="00B31B68" w:rsidRDefault="00BB2F75" w:rsidP="00B31B68">
      <w:pPr>
        <w:spacing w:line="300" w:lineRule="atLeast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320A">
        <w:rPr>
          <w:sz w:val="24"/>
          <w:szCs w:val="24"/>
        </w:rPr>
        <w:t xml:space="preserve">                 </w:t>
      </w:r>
    </w:p>
    <w:p w:rsidR="00BB2F75" w:rsidRDefault="00BB2F75" w:rsidP="00BB2F75">
      <w:pPr>
        <w:spacing w:line="3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Доклад по результатам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гор</w:t>
      </w:r>
      <w:r w:rsidR="00E15B88">
        <w:rPr>
          <w:b/>
          <w:sz w:val="28"/>
          <w:szCs w:val="28"/>
        </w:rPr>
        <w:t>одского округа Жуковский за 2023</w:t>
      </w:r>
      <w:r>
        <w:rPr>
          <w:b/>
          <w:sz w:val="28"/>
          <w:szCs w:val="28"/>
        </w:rPr>
        <w:t> год.</w:t>
      </w:r>
    </w:p>
    <w:p w:rsidR="00BB2F75" w:rsidRDefault="00BB2F75" w:rsidP="00BB2F75"/>
    <w:p w:rsidR="004550E0" w:rsidRDefault="004550E0" w:rsidP="00432BB4">
      <w:pPr>
        <w:jc w:val="center"/>
        <w:rPr>
          <w:b/>
        </w:rPr>
      </w:pPr>
    </w:p>
    <w:p w:rsidR="00432BB4" w:rsidRPr="00432BB4" w:rsidRDefault="00432BB4" w:rsidP="00432BB4">
      <w:pPr>
        <w:jc w:val="center"/>
        <w:rPr>
          <w:b/>
        </w:rPr>
      </w:pPr>
      <w:r w:rsidRPr="00432BB4">
        <w:rPr>
          <w:b/>
        </w:rPr>
        <w:t>Раздел 1.</w:t>
      </w:r>
    </w:p>
    <w:p w:rsidR="00432BB4" w:rsidRPr="00432BB4" w:rsidRDefault="00432BB4" w:rsidP="00432BB4">
      <w:pPr>
        <w:jc w:val="center"/>
        <w:rPr>
          <w:b/>
        </w:rPr>
      </w:pPr>
      <w:r w:rsidRPr="00432BB4">
        <w:rPr>
          <w:b/>
        </w:rPr>
        <w:t>Состояние нормативно-правового регулирования</w:t>
      </w:r>
    </w:p>
    <w:p w:rsidR="00432BB4" w:rsidRDefault="00432BB4" w:rsidP="00C3468A">
      <w:pPr>
        <w:ind w:firstLine="708"/>
        <w:jc w:val="both"/>
        <w:rPr>
          <w:szCs w:val="26"/>
        </w:rPr>
      </w:pPr>
    </w:p>
    <w:p w:rsidR="00BB2F75" w:rsidRDefault="005F485C" w:rsidP="00D24B83">
      <w:pPr>
        <w:ind w:firstLine="708"/>
        <w:jc w:val="both"/>
        <w:rPr>
          <w:szCs w:val="26"/>
        </w:rPr>
      </w:pPr>
      <w:r>
        <w:rPr>
          <w:szCs w:val="26"/>
        </w:rPr>
        <w:t>Решением Совета депутатов городского округа Жуковский от 18.11.2021 № 75/СД утверждено Положение</w:t>
      </w:r>
      <w:r w:rsidR="00BB2F75">
        <w:rPr>
          <w:szCs w:val="26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</w:t>
      </w:r>
      <w:r w:rsidR="006B5942">
        <w:rPr>
          <w:szCs w:val="26"/>
        </w:rPr>
        <w:t>осковской области</w:t>
      </w:r>
      <w:r w:rsidR="00150D6F">
        <w:rPr>
          <w:szCs w:val="26"/>
        </w:rPr>
        <w:t>.</w:t>
      </w:r>
      <w:r w:rsidR="00E15B88">
        <w:rPr>
          <w:szCs w:val="26"/>
        </w:rPr>
        <w:t xml:space="preserve"> Также на </w:t>
      </w:r>
      <w:r w:rsidR="007E6BDA">
        <w:rPr>
          <w:szCs w:val="26"/>
        </w:rPr>
        <w:t>муниципальном уровне приняты следующие нормативные документы</w:t>
      </w:r>
      <w:r w:rsidR="00B93F4E">
        <w:rPr>
          <w:szCs w:val="26"/>
        </w:rPr>
        <w:t>:</w:t>
      </w:r>
      <w:r w:rsidR="003E22E5">
        <w:rPr>
          <w:szCs w:val="26"/>
        </w:rPr>
        <w:t xml:space="preserve"> п</w:t>
      </w:r>
      <w:r w:rsidR="00A3039D">
        <w:rPr>
          <w:szCs w:val="26"/>
        </w:rPr>
        <w:t>остановление Администрации городского округа</w:t>
      </w:r>
      <w:r w:rsidR="00C02E98">
        <w:rPr>
          <w:szCs w:val="26"/>
        </w:rPr>
        <w:t xml:space="preserve"> Жуковский от 06.10.2022 </w:t>
      </w:r>
      <w:r w:rsidR="00A34C30">
        <w:rPr>
          <w:szCs w:val="26"/>
        </w:rPr>
        <w:t>№ 1722 «О создании контрольного органа, уполномоченного на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</w:t>
      </w:r>
      <w:r w:rsidR="00C02E98">
        <w:rPr>
          <w:szCs w:val="26"/>
        </w:rPr>
        <w:t>, и утверждении его состава», решение Совета депутатов городско</w:t>
      </w:r>
      <w:r w:rsidR="00E15B88">
        <w:rPr>
          <w:szCs w:val="26"/>
        </w:rPr>
        <w:t>го округа Жуковский от 07.12.202</w:t>
      </w:r>
      <w:r w:rsidR="00C02E98">
        <w:rPr>
          <w:szCs w:val="26"/>
        </w:rPr>
        <w:t>2</w:t>
      </w:r>
      <w:r w:rsidR="00EB261B">
        <w:rPr>
          <w:szCs w:val="26"/>
        </w:rPr>
        <w:t xml:space="preserve"> № 81/СД «Об утверждении ключевых показателей и их целевых значений, индикативных показателей, индикаторов риска нарушений обязательных требований, используемых для определения необходимости проведения внеплановых проверок при осуществлении муниципального контроля за исполнением единой теплоснабжающей организацией</w:t>
      </w:r>
      <w:r w:rsidR="00B408AE">
        <w:rPr>
          <w:szCs w:val="26"/>
        </w:rPr>
        <w:t xml:space="preserve">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области»</w:t>
      </w:r>
      <w:r w:rsidR="003E22E5">
        <w:rPr>
          <w:szCs w:val="26"/>
        </w:rPr>
        <w:t>, постановление Администрации городского округа Жуковский  от 28.12.2022 № 2453</w:t>
      </w:r>
      <w:r w:rsidR="00FD4D74">
        <w:rPr>
          <w:szCs w:val="26"/>
        </w:rPr>
        <w:t xml:space="preserve"> «Об утверждении формы проверочного листа (списка контрольных вопросов), применяемого</w:t>
      </w:r>
      <w:r w:rsidR="00FA6C00">
        <w:rPr>
          <w:szCs w:val="26"/>
        </w:rPr>
        <w:t xml:space="preserve">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AF330A">
        <w:rPr>
          <w:szCs w:val="26"/>
        </w:rPr>
        <w:t xml:space="preserve"> на территории городского округа Жуковский Московской области».</w:t>
      </w:r>
      <w:r w:rsidR="00C02E98">
        <w:rPr>
          <w:szCs w:val="26"/>
        </w:rPr>
        <w:t xml:space="preserve"> </w:t>
      </w:r>
      <w:r w:rsidR="00B93F4E">
        <w:rPr>
          <w:szCs w:val="26"/>
        </w:rPr>
        <w:t xml:space="preserve"> </w:t>
      </w:r>
    </w:p>
    <w:p w:rsidR="004550E0" w:rsidRDefault="004550E0" w:rsidP="00FB0B47">
      <w:pPr>
        <w:jc w:val="center"/>
        <w:rPr>
          <w:b/>
          <w:szCs w:val="26"/>
        </w:rPr>
      </w:pPr>
    </w:p>
    <w:p w:rsidR="00FB0B47" w:rsidRPr="00FB0B47" w:rsidRDefault="00FB0B47" w:rsidP="00FB0B47">
      <w:pPr>
        <w:jc w:val="center"/>
        <w:rPr>
          <w:b/>
          <w:szCs w:val="26"/>
        </w:rPr>
      </w:pPr>
      <w:r w:rsidRPr="00FB0B47">
        <w:rPr>
          <w:b/>
          <w:szCs w:val="26"/>
        </w:rPr>
        <w:t>Раздел 2.</w:t>
      </w:r>
    </w:p>
    <w:p w:rsidR="00FB0B47" w:rsidRPr="00FB0B47" w:rsidRDefault="00FB0B47" w:rsidP="00FB0B47">
      <w:pPr>
        <w:jc w:val="center"/>
        <w:rPr>
          <w:b/>
          <w:szCs w:val="26"/>
        </w:rPr>
      </w:pPr>
      <w:r w:rsidRPr="00FB0B47">
        <w:rPr>
          <w:b/>
          <w:szCs w:val="26"/>
        </w:rPr>
        <w:t>Организация муниципального контроля</w:t>
      </w:r>
    </w:p>
    <w:p w:rsidR="00BB2F75" w:rsidRDefault="00BB2F75" w:rsidP="00FB0B47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490986" w:rsidRPr="00571C32" w:rsidRDefault="00490986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71C32">
        <w:rPr>
          <w:sz w:val="26"/>
          <w:szCs w:val="26"/>
        </w:rPr>
        <w:t xml:space="preserve">Постановлением Администрации городского округа Жуковский от 06.10.2022 № 1722 </w:t>
      </w:r>
      <w:r w:rsidR="003A1FD3" w:rsidRPr="00571C32">
        <w:rPr>
          <w:sz w:val="26"/>
          <w:szCs w:val="26"/>
        </w:rPr>
        <w:t>определен состав контрольного органа</w:t>
      </w:r>
      <w:r w:rsidRPr="00571C32">
        <w:rPr>
          <w:sz w:val="26"/>
          <w:szCs w:val="26"/>
        </w:rPr>
        <w:t>, уполномоченного на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Московской области</w:t>
      </w:r>
      <w:r w:rsidR="00571C32" w:rsidRPr="00571C32">
        <w:rPr>
          <w:sz w:val="26"/>
          <w:szCs w:val="26"/>
        </w:rPr>
        <w:t>.</w:t>
      </w:r>
    </w:p>
    <w:p w:rsidR="00A81EAA" w:rsidRDefault="00BB2F75" w:rsidP="004550E0">
      <w:pPr>
        <w:ind w:firstLine="708"/>
        <w:jc w:val="both"/>
        <w:rPr>
          <w:szCs w:val="26"/>
        </w:rPr>
      </w:pPr>
      <w:r>
        <w:rPr>
          <w:szCs w:val="26"/>
        </w:rPr>
        <w:t>К отношениям, связанным с осуществлением данного вида муниципального контроля применялись положения Федерального закона от 27.07.2010 г. № 190-ФЗ «О теплоснабжении», Федерального закона от 31.07.2020 г. № 248-ФЗ «О государственном контроле (надзоре) и муниципальном контроле в Российской</w:t>
      </w:r>
      <w:r w:rsidR="004550E0">
        <w:rPr>
          <w:szCs w:val="26"/>
        </w:rPr>
        <w:t xml:space="preserve"> </w:t>
      </w:r>
      <w:r>
        <w:rPr>
          <w:szCs w:val="26"/>
        </w:rPr>
        <w:t>Федерации», Федерального закона от 06.10.2003 г. № 131-ФЗ «Об общих принципах организации местного самоуправления в Российской Федерации».</w:t>
      </w:r>
    </w:p>
    <w:p w:rsidR="00A81EAA" w:rsidRPr="00A81EAA" w:rsidRDefault="00A81EAA" w:rsidP="00A81EAA">
      <w:pPr>
        <w:ind w:firstLine="708"/>
        <w:jc w:val="both"/>
        <w:rPr>
          <w:szCs w:val="26"/>
        </w:rPr>
      </w:pPr>
    </w:p>
    <w:p w:rsidR="00A81EAA" w:rsidRDefault="00A81EAA" w:rsidP="001F0D89">
      <w:pPr>
        <w:ind w:firstLine="708"/>
        <w:jc w:val="center"/>
        <w:rPr>
          <w:b/>
          <w:szCs w:val="26"/>
        </w:rPr>
      </w:pPr>
    </w:p>
    <w:p w:rsidR="001F0D89" w:rsidRPr="00F770CC" w:rsidRDefault="001F0D89" w:rsidP="001F0D89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Раздел 3.</w:t>
      </w:r>
    </w:p>
    <w:p w:rsidR="001F0D89" w:rsidRPr="00F770CC" w:rsidRDefault="001F0D89" w:rsidP="001F0D89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Финансовое и кадровое обеспечение контроля</w:t>
      </w:r>
    </w:p>
    <w:p w:rsidR="00BB2F75" w:rsidRDefault="00BB2F75" w:rsidP="00BB2F75">
      <w:pPr>
        <w:rPr>
          <w:szCs w:val="26"/>
        </w:rPr>
      </w:pPr>
    </w:p>
    <w:p w:rsidR="00BB2F75" w:rsidRDefault="00BB2F75" w:rsidP="00BB2F75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Муниципальный контроль за ЕТО на территории город</w:t>
      </w:r>
      <w:r w:rsidR="00D45E23">
        <w:rPr>
          <w:sz w:val="26"/>
          <w:szCs w:val="26"/>
        </w:rPr>
        <w:t xml:space="preserve">ского округа Жуковский осуществлялся в рамках исполнения должностных обязанностей муниципальных служащих </w:t>
      </w:r>
      <w:r w:rsidR="00B01B17">
        <w:rPr>
          <w:sz w:val="26"/>
          <w:szCs w:val="26"/>
        </w:rPr>
        <w:t>Администрации городского округа Жуковский</w:t>
      </w:r>
      <w:r>
        <w:rPr>
          <w:sz w:val="26"/>
          <w:szCs w:val="26"/>
        </w:rPr>
        <w:t xml:space="preserve">. 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Эксперты и представители экспертных организаций к проведению мероприятий по муниц</w:t>
      </w:r>
      <w:r w:rsidR="00917FE3">
        <w:rPr>
          <w:szCs w:val="26"/>
        </w:rPr>
        <w:t>ипальному контролю за ЕТО в 2023</w:t>
      </w:r>
      <w:r>
        <w:rPr>
          <w:szCs w:val="26"/>
        </w:rPr>
        <w:t xml:space="preserve"> году не привлекались.</w:t>
      </w:r>
    </w:p>
    <w:p w:rsidR="00F770CC" w:rsidRDefault="00F770CC" w:rsidP="00BB2F75">
      <w:pPr>
        <w:ind w:firstLine="708"/>
        <w:jc w:val="both"/>
        <w:rPr>
          <w:szCs w:val="26"/>
        </w:rPr>
      </w:pPr>
    </w:p>
    <w:p w:rsidR="004550E0" w:rsidRDefault="004550E0" w:rsidP="00F770CC">
      <w:pPr>
        <w:ind w:firstLine="708"/>
        <w:jc w:val="center"/>
        <w:rPr>
          <w:b/>
          <w:szCs w:val="26"/>
        </w:rPr>
      </w:pPr>
    </w:p>
    <w:p w:rsidR="00F770CC" w:rsidRPr="00F770CC" w:rsidRDefault="00F770CC" w:rsidP="00F770CC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Раздел 4.</w:t>
      </w:r>
    </w:p>
    <w:p w:rsidR="00F770CC" w:rsidRPr="00F770CC" w:rsidRDefault="00F770CC" w:rsidP="00F770CC">
      <w:pPr>
        <w:ind w:firstLine="708"/>
        <w:jc w:val="center"/>
        <w:rPr>
          <w:b/>
          <w:szCs w:val="26"/>
        </w:rPr>
      </w:pPr>
      <w:r w:rsidRPr="00F770CC">
        <w:rPr>
          <w:b/>
          <w:szCs w:val="26"/>
        </w:rPr>
        <w:t>Проведение муниципального контроля</w:t>
      </w:r>
    </w:p>
    <w:p w:rsidR="00F770CC" w:rsidRDefault="00F770CC" w:rsidP="00F770CC">
      <w:pPr>
        <w:jc w:val="both"/>
        <w:rPr>
          <w:szCs w:val="26"/>
        </w:rPr>
      </w:pPr>
    </w:p>
    <w:p w:rsidR="00BB2F75" w:rsidRDefault="00BB2F75" w:rsidP="00BB2F7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="Calibri"/>
          <w:szCs w:val="26"/>
          <w:lang w:eastAsia="en-US"/>
        </w:rPr>
        <w:tab/>
      </w:r>
      <w:r w:rsidR="00917FE3">
        <w:rPr>
          <w:szCs w:val="26"/>
        </w:rPr>
        <w:t xml:space="preserve">В 2023 </w:t>
      </w:r>
      <w:r w:rsidR="00E76F42">
        <w:rPr>
          <w:szCs w:val="26"/>
        </w:rPr>
        <w:t xml:space="preserve">году </w:t>
      </w:r>
      <w:r>
        <w:rPr>
          <w:szCs w:val="26"/>
        </w:rPr>
        <w:t xml:space="preserve">в рамках данного вида контроля плановые и внеплановые проверки не проводились. </w:t>
      </w:r>
      <w:r>
        <w:rPr>
          <w:rFonts w:eastAsia="Calibri"/>
          <w:szCs w:val="26"/>
          <w:lang w:eastAsia="en-US"/>
        </w:rPr>
        <w:t>В рамках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контрольные (надзорные) мероприятия без взаимодействия с контролируемыми лицами не проводились. Это связано с тем, что пунктом 8 части 1 статьи </w:t>
      </w:r>
      <w:proofErr w:type="gramStart"/>
      <w:r>
        <w:rPr>
          <w:rFonts w:eastAsia="Calibri"/>
          <w:szCs w:val="26"/>
          <w:lang w:eastAsia="en-US"/>
        </w:rPr>
        <w:t>6  Федерального</w:t>
      </w:r>
      <w:proofErr w:type="gramEnd"/>
      <w:r>
        <w:rPr>
          <w:rFonts w:eastAsia="Calibri"/>
          <w:szCs w:val="26"/>
          <w:lang w:eastAsia="en-US"/>
        </w:rPr>
        <w:t xml:space="preserve"> закона от 27.07.2010 г. № 190-ФЗ «О теплоснабжении» предусмотрено </w:t>
      </w:r>
      <w:r>
        <w:rPr>
          <w:rFonts w:eastAsiaTheme="minorHAnsi"/>
          <w:szCs w:val="26"/>
          <w:lang w:eastAsia="en-US"/>
        </w:rPr>
        <w:t>осуществление</w:t>
      </w:r>
      <w:r w:rsidR="00162211" w:rsidRPr="00162211">
        <w:rPr>
          <w:rFonts w:eastAsiaTheme="minorHAnsi"/>
          <w:szCs w:val="26"/>
          <w:lang w:eastAsia="en-US"/>
        </w:rPr>
        <w:t xml:space="preserve"> </w:t>
      </w:r>
      <w:r w:rsidR="00162211">
        <w:rPr>
          <w:rFonts w:eastAsiaTheme="minorHAnsi"/>
          <w:szCs w:val="26"/>
          <w:lang w:eastAsia="en-US"/>
        </w:rPr>
        <w:t>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</w:t>
      </w:r>
      <w:r w:rsidR="00693DE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в ценовых зонах теплоснабжения. Городской округ Жуковский не отнесен к ценовым зонам, утверждаемым Правительством РФ.</w:t>
      </w:r>
    </w:p>
    <w:p w:rsidR="00406A17" w:rsidRPr="00DD5A3E" w:rsidRDefault="00F947B7" w:rsidP="00BB2F7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ab/>
        <w:t>Из профилактических мероприятий проводились информирование</w:t>
      </w:r>
      <w:r w:rsidR="002212C9">
        <w:rPr>
          <w:rFonts w:eastAsiaTheme="minorHAnsi"/>
          <w:szCs w:val="26"/>
          <w:lang w:eastAsia="en-US"/>
        </w:rPr>
        <w:t xml:space="preserve"> путем размещения информации на сайте </w:t>
      </w:r>
      <w:proofErr w:type="spellStart"/>
      <w:r w:rsidR="002212C9">
        <w:rPr>
          <w:rFonts w:eastAsiaTheme="minorHAnsi"/>
          <w:szCs w:val="26"/>
          <w:lang w:val="en-US" w:eastAsia="en-US"/>
        </w:rPr>
        <w:t>zhukovskiy</w:t>
      </w:r>
      <w:proofErr w:type="spellEnd"/>
      <w:r w:rsidR="002212C9">
        <w:rPr>
          <w:rFonts w:eastAsiaTheme="minorHAnsi"/>
          <w:szCs w:val="26"/>
          <w:lang w:eastAsia="en-US"/>
        </w:rPr>
        <w:t>.</w:t>
      </w:r>
      <w:proofErr w:type="spellStart"/>
      <w:r w:rsidR="002212C9">
        <w:rPr>
          <w:rFonts w:eastAsiaTheme="minorHAnsi"/>
          <w:szCs w:val="26"/>
          <w:lang w:val="en-US" w:eastAsia="en-US"/>
        </w:rPr>
        <w:t>ru</w:t>
      </w:r>
      <w:proofErr w:type="spellEnd"/>
      <w:r w:rsidR="002212C9" w:rsidRPr="000B1F09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 </w:t>
      </w:r>
      <w:r w:rsidR="000B1F09">
        <w:rPr>
          <w:szCs w:val="26"/>
        </w:rPr>
        <w:t>в разделе «Общество и власть», подраздел «Муниципальный контроль</w:t>
      </w:r>
      <w:r w:rsidR="000B1F09" w:rsidRPr="000B1F09">
        <w:rPr>
          <w:szCs w:val="26"/>
        </w:rPr>
        <w:t xml:space="preserve"> </w:t>
      </w:r>
      <w:r w:rsidR="000B1F09">
        <w:rPr>
          <w:szCs w:val="26"/>
        </w:rPr>
        <w:t>за ЕТО»</w:t>
      </w:r>
      <w:r w:rsidR="00AD2727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и </w:t>
      </w:r>
      <w:r w:rsidR="00703CBC">
        <w:rPr>
          <w:rFonts w:eastAsiaTheme="minorHAnsi"/>
          <w:szCs w:val="26"/>
          <w:lang w:eastAsia="en-US"/>
        </w:rPr>
        <w:t>обобщение правоприменительной практики</w:t>
      </w:r>
      <w:r w:rsidR="00AD2727" w:rsidRPr="00AD2727">
        <w:rPr>
          <w:rFonts w:eastAsiaTheme="minorHAnsi"/>
          <w:szCs w:val="26"/>
          <w:lang w:eastAsia="en-US"/>
        </w:rPr>
        <w:t xml:space="preserve"> (</w:t>
      </w:r>
      <w:r w:rsidR="00DD5A3E" w:rsidRPr="00DD5A3E">
        <w:rPr>
          <w:rFonts w:ascii="SegoeUI" w:hAnsi="SegoeUI"/>
          <w:color w:val="000000" w:themeColor="text1"/>
          <w:shd w:val="clear" w:color="auto" w:fill="FFFFFF"/>
        </w:rPr>
        <w:t>Приказ №</w:t>
      </w:r>
      <w:r w:rsidR="00DD5A3E">
        <w:rPr>
          <w:rFonts w:ascii="SegoeUI" w:hAnsi="SegoeUI"/>
          <w:color w:val="000000" w:themeColor="text1"/>
          <w:shd w:val="clear" w:color="auto" w:fill="FFFFFF"/>
        </w:rPr>
        <w:t xml:space="preserve"> </w:t>
      </w:r>
      <w:r w:rsidR="00DD5A3E" w:rsidRPr="00DD5A3E">
        <w:rPr>
          <w:rFonts w:ascii="SegoeUI" w:hAnsi="SegoeUI"/>
          <w:color w:val="000000" w:themeColor="text1"/>
          <w:shd w:val="clear" w:color="auto" w:fill="FFFFFF"/>
        </w:rPr>
        <w:t>2 от 27.06.2023 Об утверждении доклада, содержащего результаты обобщения правоприменительной практики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за 2022 год).</w:t>
      </w:r>
    </w:p>
    <w:p w:rsidR="00DD5A3E" w:rsidRDefault="00DD5A3E" w:rsidP="00406A17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</w:p>
    <w:p w:rsidR="00406A17" w:rsidRPr="00406A17" w:rsidRDefault="00406A17" w:rsidP="00406A17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 w:rsidRPr="00406A17">
        <w:rPr>
          <w:rFonts w:eastAsiaTheme="minorHAnsi"/>
          <w:b/>
          <w:szCs w:val="26"/>
          <w:lang w:eastAsia="en-US"/>
        </w:rPr>
        <w:t>Раздел 5.</w:t>
      </w:r>
    </w:p>
    <w:p w:rsidR="00406A17" w:rsidRPr="00406A17" w:rsidRDefault="00406A17" w:rsidP="00406A17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 w:rsidRPr="00406A17">
        <w:rPr>
          <w:rFonts w:eastAsiaTheme="minorHAnsi"/>
          <w:b/>
          <w:szCs w:val="26"/>
          <w:lang w:eastAsia="en-US"/>
        </w:rPr>
        <w:t>Действия органов муниципального контроля по пресечению нарушений обязательных требований и (или) устранению последствий таких нарушений</w:t>
      </w:r>
    </w:p>
    <w:p w:rsidR="00C44DB5" w:rsidRDefault="00C44DB5" w:rsidP="008354BF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  <w:lang w:eastAsia="en-US"/>
        </w:rPr>
      </w:pPr>
    </w:p>
    <w:p w:rsidR="008354BF" w:rsidRDefault="00C44DB5" w:rsidP="008354B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В соответствии с </w:t>
      </w:r>
      <w:r w:rsidR="008354BF">
        <w:rPr>
          <w:rFonts w:eastAsia="Calibri"/>
          <w:szCs w:val="26"/>
          <w:lang w:eastAsia="en-US"/>
        </w:rPr>
        <w:t xml:space="preserve">пунктом 8 части 1 статьи </w:t>
      </w:r>
      <w:proofErr w:type="gramStart"/>
      <w:r w:rsidR="008354BF">
        <w:rPr>
          <w:rFonts w:eastAsia="Calibri"/>
          <w:szCs w:val="26"/>
          <w:lang w:eastAsia="en-US"/>
        </w:rPr>
        <w:t>6  Федерального</w:t>
      </w:r>
      <w:proofErr w:type="gramEnd"/>
      <w:r w:rsidR="008354BF">
        <w:rPr>
          <w:rFonts w:eastAsia="Calibri"/>
          <w:szCs w:val="26"/>
          <w:lang w:eastAsia="en-US"/>
        </w:rPr>
        <w:t xml:space="preserve"> закона от 27.07.2010 г. № 190-ФЗ «О теплоснабжении» предусмотрено </w:t>
      </w:r>
      <w:r w:rsidR="008354BF">
        <w:rPr>
          <w:rFonts w:eastAsiaTheme="minorHAnsi"/>
          <w:szCs w:val="26"/>
          <w:lang w:eastAsia="en-US"/>
        </w:rPr>
        <w:t>осуществление</w:t>
      </w:r>
      <w:r w:rsidR="008354BF" w:rsidRPr="00162211">
        <w:rPr>
          <w:rFonts w:eastAsiaTheme="minorHAnsi"/>
          <w:szCs w:val="26"/>
          <w:lang w:eastAsia="en-US"/>
        </w:rPr>
        <w:t xml:space="preserve"> </w:t>
      </w:r>
      <w:r w:rsidR="008354BF">
        <w:rPr>
          <w:rFonts w:eastAsiaTheme="minorHAnsi"/>
          <w:szCs w:val="26"/>
          <w:lang w:eastAsia="en-US"/>
        </w:rPr>
        <w:t>муниципального контроля за выполнением единой теплоснабжающей организацией мероприятий по строительству, реконструкции и модернизации объектов теплоснабжения в ценовых зонах теплоснабжения. Городской округ Жуковский не отнесен к ценовым зонам, утверждаемым Правительством РФ.</w:t>
      </w:r>
    </w:p>
    <w:p w:rsidR="002E1806" w:rsidRPr="004710D3" w:rsidRDefault="002E1806" w:rsidP="004710D3">
      <w:pPr>
        <w:jc w:val="both"/>
        <w:rPr>
          <w:szCs w:val="26"/>
        </w:rPr>
      </w:pPr>
    </w:p>
    <w:p w:rsidR="002E1806" w:rsidRPr="002E1806" w:rsidRDefault="002E1806" w:rsidP="002E1806">
      <w:pPr>
        <w:tabs>
          <w:tab w:val="left" w:pos="3828"/>
        </w:tabs>
        <w:jc w:val="center"/>
        <w:rPr>
          <w:rFonts w:eastAsia="Calibri"/>
          <w:b/>
          <w:szCs w:val="26"/>
          <w:lang w:eastAsia="en-US"/>
        </w:rPr>
      </w:pPr>
      <w:r w:rsidRPr="002E1806">
        <w:rPr>
          <w:rFonts w:eastAsia="Calibri"/>
          <w:b/>
          <w:szCs w:val="26"/>
          <w:lang w:eastAsia="en-US"/>
        </w:rPr>
        <w:t>Раздел 6.</w:t>
      </w:r>
    </w:p>
    <w:p w:rsidR="002E1806" w:rsidRPr="002E1806" w:rsidRDefault="002E1806" w:rsidP="002E1806">
      <w:pPr>
        <w:tabs>
          <w:tab w:val="left" w:pos="3828"/>
        </w:tabs>
        <w:jc w:val="center"/>
        <w:rPr>
          <w:rFonts w:eastAsia="Calibri"/>
          <w:b/>
          <w:szCs w:val="26"/>
          <w:lang w:eastAsia="en-US"/>
        </w:rPr>
      </w:pPr>
      <w:r w:rsidRPr="002E1806">
        <w:rPr>
          <w:rFonts w:eastAsia="Calibri"/>
          <w:b/>
          <w:szCs w:val="26"/>
          <w:lang w:eastAsia="en-US"/>
        </w:rPr>
        <w:t>Анализ и оценка эффективности муниципального контроля</w:t>
      </w:r>
    </w:p>
    <w:p w:rsidR="00BB2F75" w:rsidRDefault="00BB2F75" w:rsidP="002E1806">
      <w:pPr>
        <w:rPr>
          <w:szCs w:val="26"/>
        </w:rPr>
      </w:pPr>
      <w:r>
        <w:rPr>
          <w:szCs w:val="26"/>
        </w:rPr>
        <w:tab/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 xml:space="preserve">Анализ и оценка эффективности муниципального контроля определяется по осуществляемой деятельности. </w:t>
      </w:r>
    </w:p>
    <w:p w:rsidR="00F3242A" w:rsidRDefault="00F3242A" w:rsidP="00BB2F75">
      <w:pPr>
        <w:ind w:firstLine="708"/>
        <w:jc w:val="both"/>
        <w:rPr>
          <w:szCs w:val="26"/>
        </w:rPr>
      </w:pPr>
      <w:r>
        <w:rPr>
          <w:szCs w:val="26"/>
        </w:rPr>
        <w:t xml:space="preserve">Деятельность по муниципальному контролю </w:t>
      </w:r>
      <w:r>
        <w:rPr>
          <w:rFonts w:eastAsiaTheme="minorHAnsi"/>
          <w:szCs w:val="26"/>
          <w:lang w:eastAsia="en-US"/>
        </w:rPr>
        <w:t xml:space="preserve">за выполнением единой теплоснабжающей организацией мероприятий по строительству, реконструкции и </w:t>
      </w:r>
      <w:r>
        <w:rPr>
          <w:rFonts w:eastAsiaTheme="minorHAnsi"/>
          <w:szCs w:val="26"/>
          <w:lang w:eastAsia="en-US"/>
        </w:rPr>
        <w:lastRenderedPageBreak/>
        <w:t xml:space="preserve">модернизации объектов теплоснабжения </w:t>
      </w:r>
      <w:r w:rsidR="001665E8">
        <w:rPr>
          <w:rFonts w:eastAsiaTheme="minorHAnsi"/>
          <w:szCs w:val="26"/>
          <w:lang w:eastAsia="en-US"/>
        </w:rPr>
        <w:t>не осуществлялась в 2023</w:t>
      </w:r>
      <w:r w:rsidR="00B84D34">
        <w:rPr>
          <w:rFonts w:eastAsiaTheme="minorHAnsi"/>
          <w:szCs w:val="26"/>
          <w:lang w:eastAsia="en-US"/>
        </w:rPr>
        <w:t xml:space="preserve"> г. по причине</w:t>
      </w:r>
      <w:r w:rsidR="00773E5B">
        <w:rPr>
          <w:rFonts w:eastAsiaTheme="minorHAnsi"/>
          <w:szCs w:val="26"/>
          <w:lang w:eastAsia="en-US"/>
        </w:rPr>
        <w:t xml:space="preserve"> отсутствия городского округа Жуковский в ценовых</w:t>
      </w:r>
      <w:r>
        <w:rPr>
          <w:rFonts w:eastAsiaTheme="minorHAnsi"/>
          <w:szCs w:val="26"/>
          <w:lang w:eastAsia="en-US"/>
        </w:rPr>
        <w:t xml:space="preserve"> зонах теплоснабжения</w:t>
      </w:r>
      <w:r w:rsidR="000F0243">
        <w:rPr>
          <w:rFonts w:eastAsiaTheme="minorHAnsi"/>
          <w:szCs w:val="26"/>
          <w:lang w:eastAsia="en-US"/>
        </w:rPr>
        <w:t xml:space="preserve">. </w:t>
      </w:r>
    </w:p>
    <w:p w:rsidR="00BB2F75" w:rsidRDefault="001665E8" w:rsidP="00BB2F75">
      <w:pPr>
        <w:ind w:firstLine="708"/>
        <w:jc w:val="both"/>
        <w:rPr>
          <w:szCs w:val="26"/>
        </w:rPr>
      </w:pPr>
      <w:r>
        <w:rPr>
          <w:szCs w:val="26"/>
        </w:rPr>
        <w:t>В 2023</w:t>
      </w:r>
      <w:r w:rsidR="00BB2F75">
        <w:rPr>
          <w:szCs w:val="26"/>
        </w:rPr>
        <w:t xml:space="preserve"> году доля профилактических мероприятий из всех, предусмотренных мун</w:t>
      </w:r>
      <w:r w:rsidR="00FC50C2">
        <w:rPr>
          <w:szCs w:val="26"/>
        </w:rPr>
        <w:t>иципальными правовыми актами - 40</w:t>
      </w:r>
      <w:r w:rsidR="00BB2F75">
        <w:rPr>
          <w:szCs w:val="26"/>
        </w:rPr>
        <w:t xml:space="preserve"> %.</w:t>
      </w:r>
    </w:p>
    <w:p w:rsidR="002E1806" w:rsidRDefault="002E1806" w:rsidP="00BB2F75">
      <w:pPr>
        <w:ind w:firstLine="708"/>
        <w:jc w:val="both"/>
        <w:rPr>
          <w:szCs w:val="26"/>
        </w:rPr>
      </w:pPr>
    </w:p>
    <w:p w:rsidR="002E1806" w:rsidRPr="002E1806" w:rsidRDefault="002E1806" w:rsidP="002E1806">
      <w:pPr>
        <w:ind w:firstLine="708"/>
        <w:jc w:val="center"/>
        <w:rPr>
          <w:b/>
          <w:szCs w:val="26"/>
        </w:rPr>
      </w:pPr>
      <w:r w:rsidRPr="002E1806">
        <w:rPr>
          <w:b/>
          <w:szCs w:val="26"/>
        </w:rPr>
        <w:t>Раздел 7.</w:t>
      </w:r>
    </w:p>
    <w:p w:rsidR="002E1806" w:rsidRPr="002E1806" w:rsidRDefault="002E1806" w:rsidP="002E1806">
      <w:pPr>
        <w:ind w:firstLine="708"/>
        <w:jc w:val="center"/>
        <w:rPr>
          <w:b/>
          <w:szCs w:val="26"/>
        </w:rPr>
      </w:pPr>
      <w:r w:rsidRPr="002E1806">
        <w:rPr>
          <w:b/>
          <w:szCs w:val="26"/>
        </w:rPr>
        <w:t>Выводы и предложения по результатам муниципального контроля</w:t>
      </w:r>
    </w:p>
    <w:p w:rsidR="0079182F" w:rsidRDefault="0079182F" w:rsidP="0079182F">
      <w:pPr>
        <w:jc w:val="both"/>
        <w:rPr>
          <w:szCs w:val="26"/>
        </w:rPr>
      </w:pPr>
    </w:p>
    <w:p w:rsidR="00BB2F75" w:rsidRDefault="00BB2F75" w:rsidP="0079182F">
      <w:pPr>
        <w:ind w:firstLine="708"/>
        <w:jc w:val="both"/>
        <w:rPr>
          <w:szCs w:val="26"/>
        </w:rPr>
      </w:pPr>
      <w:r>
        <w:rPr>
          <w:szCs w:val="26"/>
        </w:rPr>
        <w:t xml:space="preserve">Осуществление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Жуковский возможно только в том случае, если муниципальное образование включено в ценовые зоны, утверждаемые в рамках действующего законодательства.  </w:t>
      </w:r>
    </w:p>
    <w:p w:rsidR="00BB2F75" w:rsidRDefault="00BB2F75" w:rsidP="00BB2F75">
      <w:pPr>
        <w:ind w:firstLine="708"/>
        <w:jc w:val="both"/>
        <w:rPr>
          <w:szCs w:val="26"/>
        </w:rPr>
      </w:pPr>
      <w:r>
        <w:rPr>
          <w:szCs w:val="26"/>
        </w:rPr>
        <w:t>В целях повышения эффективности проведения муниципального контроля целесообразно: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>-  включение муниципального образования в ценовые зоны;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>- организовывать проведение обучающих семинаров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контроля;</w:t>
      </w:r>
    </w:p>
    <w:p w:rsidR="00BB2F75" w:rsidRDefault="00BB2F75" w:rsidP="00BB2F75">
      <w:pPr>
        <w:jc w:val="both"/>
        <w:rPr>
          <w:szCs w:val="26"/>
        </w:rPr>
      </w:pPr>
      <w:r>
        <w:rPr>
          <w:szCs w:val="26"/>
        </w:rPr>
        <w:t xml:space="preserve">- принятие федеральных, региональных подзаконных нормативных правовых актов, разъясняющих, уточняющих положения федерального законодательства для правильности его применения. </w:t>
      </w:r>
    </w:p>
    <w:p w:rsidR="00BB2F75" w:rsidRDefault="00BB2F75" w:rsidP="00BB2F75">
      <w:pPr>
        <w:ind w:firstLine="708"/>
        <w:rPr>
          <w:szCs w:val="26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B2F75" w:rsidRDefault="00BB2F75" w:rsidP="00BB2F75">
      <w:pPr>
        <w:spacing w:line="300" w:lineRule="atLeast"/>
        <w:jc w:val="both"/>
        <w:rPr>
          <w:sz w:val="28"/>
          <w:szCs w:val="28"/>
        </w:rPr>
      </w:pPr>
    </w:p>
    <w:p w:rsidR="00B916F0" w:rsidRDefault="00B916F0"/>
    <w:sectPr w:rsidR="00B916F0" w:rsidSect="00B179D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D9"/>
    <w:rsid w:val="00001E89"/>
    <w:rsid w:val="000B1F09"/>
    <w:rsid w:val="000D271C"/>
    <w:rsid w:val="000F0243"/>
    <w:rsid w:val="000F21DD"/>
    <w:rsid w:val="00146E5B"/>
    <w:rsid w:val="00150D6F"/>
    <w:rsid w:val="00162211"/>
    <w:rsid w:val="001665E8"/>
    <w:rsid w:val="001E11BF"/>
    <w:rsid w:val="001F0D89"/>
    <w:rsid w:val="002212C9"/>
    <w:rsid w:val="002E1806"/>
    <w:rsid w:val="003A1FD3"/>
    <w:rsid w:val="003E22E5"/>
    <w:rsid w:val="00406A17"/>
    <w:rsid w:val="00432BB4"/>
    <w:rsid w:val="004550E0"/>
    <w:rsid w:val="004710D3"/>
    <w:rsid w:val="00490986"/>
    <w:rsid w:val="00571C32"/>
    <w:rsid w:val="005731F5"/>
    <w:rsid w:val="005D4B92"/>
    <w:rsid w:val="005F485C"/>
    <w:rsid w:val="006765B5"/>
    <w:rsid w:val="00693DE7"/>
    <w:rsid w:val="006B5942"/>
    <w:rsid w:val="00703CBC"/>
    <w:rsid w:val="00773E5B"/>
    <w:rsid w:val="0079182F"/>
    <w:rsid w:val="007A5BA7"/>
    <w:rsid w:val="007E6BDA"/>
    <w:rsid w:val="008045FE"/>
    <w:rsid w:val="00811974"/>
    <w:rsid w:val="008354BF"/>
    <w:rsid w:val="00840CB8"/>
    <w:rsid w:val="00860F3B"/>
    <w:rsid w:val="00887E89"/>
    <w:rsid w:val="008B5191"/>
    <w:rsid w:val="008C6B4B"/>
    <w:rsid w:val="00917FE3"/>
    <w:rsid w:val="00950805"/>
    <w:rsid w:val="0095701F"/>
    <w:rsid w:val="0096320A"/>
    <w:rsid w:val="009B1E34"/>
    <w:rsid w:val="009D2D3A"/>
    <w:rsid w:val="00A3039D"/>
    <w:rsid w:val="00A34C30"/>
    <w:rsid w:val="00A81EAA"/>
    <w:rsid w:val="00AD2727"/>
    <w:rsid w:val="00AE1D17"/>
    <w:rsid w:val="00AF330A"/>
    <w:rsid w:val="00B01B17"/>
    <w:rsid w:val="00B179DE"/>
    <w:rsid w:val="00B27AD7"/>
    <w:rsid w:val="00B31B68"/>
    <w:rsid w:val="00B408AE"/>
    <w:rsid w:val="00B84D34"/>
    <w:rsid w:val="00B916F0"/>
    <w:rsid w:val="00B93F4E"/>
    <w:rsid w:val="00BB1D62"/>
    <w:rsid w:val="00BB2F75"/>
    <w:rsid w:val="00BF4565"/>
    <w:rsid w:val="00C02E98"/>
    <w:rsid w:val="00C3468A"/>
    <w:rsid w:val="00C44DB5"/>
    <w:rsid w:val="00C52200"/>
    <w:rsid w:val="00C94ED6"/>
    <w:rsid w:val="00D04CCB"/>
    <w:rsid w:val="00D24B83"/>
    <w:rsid w:val="00D45E23"/>
    <w:rsid w:val="00D73827"/>
    <w:rsid w:val="00D76A32"/>
    <w:rsid w:val="00DD0DEB"/>
    <w:rsid w:val="00DD2951"/>
    <w:rsid w:val="00DD5A3E"/>
    <w:rsid w:val="00DF00B8"/>
    <w:rsid w:val="00E07533"/>
    <w:rsid w:val="00E15B88"/>
    <w:rsid w:val="00E76F42"/>
    <w:rsid w:val="00EB261B"/>
    <w:rsid w:val="00F3242A"/>
    <w:rsid w:val="00F33DD9"/>
    <w:rsid w:val="00F770CC"/>
    <w:rsid w:val="00F947B7"/>
    <w:rsid w:val="00FA6C00"/>
    <w:rsid w:val="00FB0B47"/>
    <w:rsid w:val="00FB2231"/>
    <w:rsid w:val="00FC50C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042E-FBC3-4F97-9497-F54201A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B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F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F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2F75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BB2F7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BB2F75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rsid w:val="00BB2F7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7">
    <w:name w:val="Table Grid"/>
    <w:basedOn w:val="a1"/>
    <w:uiPriority w:val="59"/>
    <w:rsid w:val="00BB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45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45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90FF-A133-4ABD-8200-450F1AFB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Гостинцев Д.В.</dc:creator>
  <cp:keywords/>
  <dc:description/>
  <cp:lastModifiedBy>Гостинцев Д.В.</cp:lastModifiedBy>
  <cp:revision>76</cp:revision>
  <cp:lastPrinted>2023-05-31T13:19:00Z</cp:lastPrinted>
  <dcterms:created xsi:type="dcterms:W3CDTF">2022-09-30T11:22:00Z</dcterms:created>
  <dcterms:modified xsi:type="dcterms:W3CDTF">2024-06-10T14:06:00Z</dcterms:modified>
</cp:coreProperties>
</file>