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AC4A" w14:textId="77777777" w:rsidR="004966C2" w:rsidRDefault="00903D8C" w:rsidP="004966C2">
      <w:pPr>
        <w:pStyle w:val="1"/>
        <w:jc w:val="right"/>
        <w:rPr>
          <w:lang w:eastAsia="ar-SA"/>
        </w:rPr>
      </w:pPr>
      <w:r w:rsidRPr="0084619D">
        <w:rPr>
          <w:lang w:eastAsia="ar-SA"/>
        </w:rPr>
        <w:t>Приложение к п</w:t>
      </w:r>
      <w:r w:rsidR="00437BD7" w:rsidRPr="0084619D">
        <w:rPr>
          <w:lang w:eastAsia="ar-SA"/>
        </w:rPr>
        <w:t xml:space="preserve">остановлению </w:t>
      </w:r>
    </w:p>
    <w:p w14:paraId="6ADC8BD1" w14:textId="77777777" w:rsidR="00437BD7" w:rsidRPr="0084619D" w:rsidRDefault="00437BD7" w:rsidP="004966C2">
      <w:pPr>
        <w:pStyle w:val="1"/>
        <w:jc w:val="right"/>
        <w:rPr>
          <w:lang w:eastAsia="ar-SA"/>
        </w:rPr>
      </w:pPr>
      <w:r w:rsidRPr="0084619D">
        <w:rPr>
          <w:lang w:eastAsia="ar-SA"/>
        </w:rPr>
        <w:t xml:space="preserve">Администрации городского округа </w:t>
      </w:r>
    </w:p>
    <w:p w14:paraId="29ECBCC0" w14:textId="77777777" w:rsidR="00437BD7" w:rsidRPr="004966C2" w:rsidRDefault="005C5A73" w:rsidP="00437BD7">
      <w:pPr>
        <w:widowControl w:val="0"/>
        <w:tabs>
          <w:tab w:val="left" w:pos="1134"/>
        </w:tabs>
        <w:suppressAutoHyphens/>
        <w:autoSpaceDE w:val="0"/>
        <w:autoSpaceDN w:val="0"/>
        <w:adjustRightInd w:val="0"/>
        <w:spacing w:after="0" w:line="240" w:lineRule="auto"/>
        <w:ind w:left="5529"/>
        <w:rPr>
          <w:rFonts w:ascii="Times New Roman" w:eastAsia="Times New Roman" w:hAnsi="Times New Roman" w:cs="Arial"/>
          <w:b/>
          <w:sz w:val="26"/>
          <w:szCs w:val="26"/>
          <w:lang w:eastAsia="ar-SA"/>
        </w:rPr>
      </w:pPr>
      <w:r w:rsidRPr="004966C2">
        <w:rPr>
          <w:rFonts w:ascii="Times New Roman" w:eastAsia="Calibri" w:hAnsi="Times New Roman" w:cs="Arial"/>
          <w:b/>
          <w:sz w:val="26"/>
          <w:szCs w:val="26"/>
          <w:lang w:eastAsia="ar-SA"/>
        </w:rPr>
        <w:t xml:space="preserve">Жуковский от </w:t>
      </w:r>
      <w:r w:rsidR="002462E6">
        <w:rPr>
          <w:rFonts w:ascii="Times New Roman" w:eastAsia="Calibri" w:hAnsi="Times New Roman" w:cs="Arial"/>
          <w:b/>
          <w:sz w:val="26"/>
          <w:szCs w:val="26"/>
          <w:lang w:eastAsia="ar-SA"/>
        </w:rPr>
        <w:t>___</w:t>
      </w:r>
      <w:r w:rsidR="0084619D" w:rsidRPr="004966C2">
        <w:rPr>
          <w:rFonts w:ascii="Times New Roman" w:eastAsia="Calibri" w:hAnsi="Times New Roman" w:cs="Arial"/>
          <w:b/>
          <w:sz w:val="26"/>
          <w:szCs w:val="26"/>
          <w:lang w:eastAsia="ar-SA"/>
        </w:rPr>
        <w:t>____</w:t>
      </w:r>
      <w:r w:rsidRPr="004966C2">
        <w:rPr>
          <w:rFonts w:ascii="Times New Roman" w:eastAsia="Calibri" w:hAnsi="Times New Roman" w:cs="Arial"/>
          <w:b/>
          <w:sz w:val="26"/>
          <w:szCs w:val="26"/>
          <w:lang w:eastAsia="ar-SA"/>
        </w:rPr>
        <w:t xml:space="preserve"> 20</w:t>
      </w:r>
      <w:r w:rsidR="0084619D" w:rsidRPr="004966C2">
        <w:rPr>
          <w:rFonts w:ascii="Times New Roman" w:eastAsia="Calibri" w:hAnsi="Times New Roman" w:cs="Arial"/>
          <w:b/>
          <w:sz w:val="26"/>
          <w:szCs w:val="26"/>
          <w:lang w:eastAsia="ar-SA"/>
        </w:rPr>
        <w:t>__</w:t>
      </w:r>
      <w:r w:rsidRPr="004966C2">
        <w:rPr>
          <w:rFonts w:ascii="Times New Roman" w:eastAsia="Calibri" w:hAnsi="Times New Roman" w:cs="Arial"/>
          <w:b/>
          <w:sz w:val="26"/>
          <w:szCs w:val="26"/>
          <w:lang w:eastAsia="ar-SA"/>
        </w:rPr>
        <w:t xml:space="preserve"> № </w:t>
      </w:r>
      <w:r w:rsidR="0084619D" w:rsidRPr="004966C2">
        <w:rPr>
          <w:rFonts w:ascii="Times New Roman" w:eastAsia="Calibri" w:hAnsi="Times New Roman" w:cs="Arial"/>
          <w:b/>
          <w:sz w:val="26"/>
          <w:szCs w:val="26"/>
          <w:lang w:eastAsia="ar-SA"/>
        </w:rPr>
        <w:t>___</w:t>
      </w:r>
      <w:r w:rsidR="002462E6">
        <w:rPr>
          <w:rFonts w:ascii="Times New Roman" w:eastAsia="Calibri" w:hAnsi="Times New Roman" w:cs="Arial"/>
          <w:b/>
          <w:sz w:val="26"/>
          <w:szCs w:val="26"/>
          <w:lang w:eastAsia="ar-SA"/>
        </w:rPr>
        <w:t>___</w:t>
      </w:r>
    </w:p>
    <w:p w14:paraId="7A11D3E9" w14:textId="77777777" w:rsidR="00D324FC" w:rsidRDefault="00D324FC" w:rsidP="00437BD7">
      <w:pPr>
        <w:spacing w:after="0"/>
        <w:jc w:val="right"/>
        <w:rPr>
          <w:rFonts w:ascii="Times New Roman" w:hAnsi="Times New Roman" w:cs="Times New Roman"/>
          <w:sz w:val="24"/>
          <w:szCs w:val="24"/>
        </w:rPr>
      </w:pPr>
    </w:p>
    <w:p w14:paraId="18FB7A66" w14:textId="77777777" w:rsidR="00D324FC" w:rsidRPr="000F69F9" w:rsidRDefault="00D324FC">
      <w:pPr>
        <w:spacing w:after="0"/>
        <w:rPr>
          <w:rFonts w:ascii="Times New Roman" w:hAnsi="Times New Roman" w:cs="Times New Roman"/>
          <w:sz w:val="24"/>
          <w:szCs w:val="24"/>
        </w:rPr>
      </w:pPr>
    </w:p>
    <w:p w14:paraId="02934C23" w14:textId="77777777" w:rsidR="00D324FC" w:rsidRDefault="00D324FC">
      <w:pPr>
        <w:spacing w:after="0"/>
        <w:rPr>
          <w:rFonts w:ascii="Times New Roman" w:hAnsi="Times New Roman" w:cs="Times New Roman"/>
          <w:sz w:val="24"/>
          <w:szCs w:val="24"/>
        </w:rPr>
      </w:pPr>
    </w:p>
    <w:p w14:paraId="67DC8D37" w14:textId="77777777" w:rsidR="0005752D" w:rsidRPr="00437BD7" w:rsidRDefault="0005752D">
      <w:pPr>
        <w:widowControl w:val="0"/>
        <w:suppressAutoHyphens/>
        <w:spacing w:after="27" w:line="252" w:lineRule="auto"/>
        <w:ind w:left="108"/>
        <w:jc w:val="center"/>
        <w:rPr>
          <w:rFonts w:ascii="Times New Roman" w:eastAsia="Times New Roman" w:hAnsi="Times New Roman" w:cs="Times New Roman"/>
          <w:b/>
          <w:sz w:val="24"/>
          <w:szCs w:val="24"/>
          <w:lang w:eastAsia="ar-SA"/>
        </w:rPr>
      </w:pPr>
      <w:r w:rsidRPr="00437BD7">
        <w:rPr>
          <w:rFonts w:ascii="Times New Roman" w:eastAsia="Times New Roman" w:hAnsi="Times New Roman" w:cs="Times New Roman"/>
          <w:b/>
          <w:sz w:val="24"/>
          <w:szCs w:val="24"/>
          <w:lang w:eastAsia="ar-SA"/>
        </w:rPr>
        <w:t>Административный регламент</w:t>
      </w:r>
    </w:p>
    <w:p w14:paraId="13226129" w14:textId="77777777" w:rsidR="00D324FC" w:rsidRPr="00437BD7" w:rsidRDefault="00ED5A0C">
      <w:pPr>
        <w:widowControl w:val="0"/>
        <w:suppressAutoHyphens/>
        <w:spacing w:after="27" w:line="252" w:lineRule="auto"/>
        <w:ind w:left="108"/>
        <w:jc w:val="center"/>
        <w:rPr>
          <w:rFonts w:ascii="Times New Roman" w:eastAsia="Times New Roman" w:hAnsi="Times New Roman" w:cs="Times New Roman"/>
          <w:b/>
          <w:sz w:val="24"/>
          <w:szCs w:val="24"/>
          <w:lang w:eastAsia="ar-SA"/>
        </w:rPr>
      </w:pPr>
      <w:r w:rsidRPr="00437BD7">
        <w:rPr>
          <w:rFonts w:ascii="Times New Roman" w:eastAsia="Times New Roman" w:hAnsi="Times New Roman" w:cs="Times New Roman"/>
          <w:b/>
          <w:sz w:val="24"/>
          <w:szCs w:val="24"/>
          <w:lang w:eastAsia="ar-SA"/>
        </w:rPr>
        <w:t xml:space="preserve">предоставления </w:t>
      </w:r>
      <w:r w:rsidR="00437BD7" w:rsidRPr="00437BD7">
        <w:rPr>
          <w:rFonts w:ascii="Times New Roman" w:eastAsia="Times New Roman" w:hAnsi="Times New Roman" w:cs="Times New Roman"/>
          <w:b/>
          <w:sz w:val="24"/>
          <w:szCs w:val="24"/>
          <w:lang w:eastAsia="ar-SA"/>
        </w:rPr>
        <w:t>м</w:t>
      </w:r>
      <w:r w:rsidR="004A2989" w:rsidRPr="00437BD7">
        <w:rPr>
          <w:rFonts w:ascii="Times New Roman" w:eastAsia="Times New Roman" w:hAnsi="Times New Roman" w:cs="Times New Roman"/>
          <w:b/>
          <w:sz w:val="24"/>
          <w:szCs w:val="24"/>
          <w:lang w:eastAsia="ar-SA"/>
        </w:rPr>
        <w:t xml:space="preserve">униципальной </w:t>
      </w:r>
      <w:r w:rsidRPr="00437BD7">
        <w:rPr>
          <w:rFonts w:ascii="Times New Roman" w:eastAsia="Times New Roman" w:hAnsi="Times New Roman" w:cs="Times New Roman"/>
          <w:b/>
          <w:sz w:val="24"/>
          <w:szCs w:val="24"/>
          <w:lang w:eastAsia="ar-SA"/>
        </w:rPr>
        <w:t>услуги</w:t>
      </w:r>
    </w:p>
    <w:p w14:paraId="28F614C6" w14:textId="71675CD6" w:rsidR="00D324FC" w:rsidRPr="00437BD7" w:rsidRDefault="00ED5A0C">
      <w:pPr>
        <w:spacing w:after="0"/>
        <w:jc w:val="center"/>
        <w:rPr>
          <w:rFonts w:ascii="Times New Roman" w:eastAsia="Times New Roman" w:hAnsi="Times New Roman" w:cs="Times New Roman"/>
          <w:b/>
          <w:sz w:val="24"/>
          <w:szCs w:val="24"/>
          <w:lang w:eastAsia="ar-SA"/>
        </w:rPr>
      </w:pPr>
      <w:r w:rsidRPr="00437BD7">
        <w:rPr>
          <w:rFonts w:ascii="Times New Roman" w:eastAsia="Times New Roman" w:hAnsi="Times New Roman" w:cs="Times New Roman"/>
          <w:b/>
          <w:sz w:val="24"/>
          <w:szCs w:val="24"/>
          <w:lang w:eastAsia="ar-SA"/>
        </w:rPr>
        <w:t>«</w:t>
      </w:r>
      <w:r w:rsidR="0084619D" w:rsidRPr="0084619D">
        <w:rPr>
          <w:rFonts w:ascii="Times New Roman" w:eastAsia="Times New Roman" w:hAnsi="Times New Roman" w:cs="Times New Roman"/>
          <w:b/>
          <w:sz w:val="24"/>
          <w:szCs w:val="24"/>
          <w:lang w:eastAsia="ar-SA"/>
        </w:rPr>
        <w:t>Признание помещения жилым помещением, многоквартирного дома аварийным и подлежащим сносу или реконструкции</w:t>
      </w:r>
      <w:r w:rsidRPr="00437BD7">
        <w:rPr>
          <w:rFonts w:ascii="Times New Roman" w:eastAsia="Times New Roman" w:hAnsi="Times New Roman" w:cs="Times New Roman"/>
          <w:b/>
          <w:sz w:val="24"/>
          <w:szCs w:val="24"/>
          <w:lang w:eastAsia="ar-SA"/>
        </w:rPr>
        <w:t>»</w:t>
      </w:r>
    </w:p>
    <w:p w14:paraId="0387B039" w14:textId="77777777" w:rsidR="00675423" w:rsidRDefault="00675423">
      <w:pPr>
        <w:spacing w:after="0"/>
        <w:rPr>
          <w:rFonts w:ascii="Times New Roman" w:hAnsi="Times New Roman" w:cs="Times New Roman"/>
          <w:sz w:val="24"/>
          <w:szCs w:val="24"/>
        </w:rPr>
      </w:pPr>
    </w:p>
    <w:p w14:paraId="07802858" w14:textId="77777777" w:rsidR="00675423" w:rsidRDefault="00675423">
      <w:pPr>
        <w:spacing w:after="0"/>
        <w:rPr>
          <w:rFonts w:ascii="Times New Roman" w:hAnsi="Times New Roman" w:cs="Times New Roman"/>
          <w:sz w:val="24"/>
          <w:szCs w:val="24"/>
        </w:rPr>
      </w:pPr>
    </w:p>
    <w:p w14:paraId="5A985CD5" w14:textId="77777777" w:rsidR="00D324FC" w:rsidRDefault="00ED5A0C" w:rsidP="00675423">
      <w:pPr>
        <w:spacing w:after="0" w:line="240" w:lineRule="auto"/>
        <w:jc w:val="both"/>
      </w:pPr>
      <w:r>
        <w:rPr>
          <w:rFonts w:ascii="Times New Roman" w:eastAsia="Times New Roman" w:hAnsi="Times New Roman" w:cs="Times New Roman"/>
          <w:b/>
          <w:sz w:val="24"/>
          <w:szCs w:val="24"/>
          <w:lang w:eastAsia="ar-SA"/>
        </w:rPr>
        <w:t>Список разделов</w:t>
      </w:r>
    </w:p>
    <w:sdt>
      <w:sdtPr>
        <w:rPr>
          <w:rFonts w:asciiTheme="minorHAnsi" w:hAnsiTheme="minorHAnsi" w:cstheme="minorBidi"/>
          <w:noProof w:val="0"/>
          <w:lang w:eastAsia="ru-RU"/>
        </w:rPr>
        <w:id w:val="141464577"/>
        <w:docPartObj>
          <w:docPartGallery w:val="Table of Contents"/>
          <w:docPartUnique/>
        </w:docPartObj>
      </w:sdtPr>
      <w:sdtEndPr>
        <w:rPr>
          <w:sz w:val="24"/>
          <w:szCs w:val="24"/>
        </w:rPr>
      </w:sdtEndPr>
      <w:sdtContent>
        <w:p w14:paraId="222E3F4E" w14:textId="77777777" w:rsidR="00553CCE" w:rsidRPr="004966C2" w:rsidRDefault="00ED5A0C" w:rsidP="004966C2">
          <w:pPr>
            <w:pStyle w:val="14"/>
            <w:rPr>
              <w:color w:val="auto"/>
            </w:rPr>
          </w:pPr>
          <w:r w:rsidRPr="006F5AC2">
            <w:rPr>
              <w:sz w:val="24"/>
              <w:szCs w:val="24"/>
            </w:rPr>
            <w:fldChar w:fldCharType="begin"/>
          </w:r>
          <w:r w:rsidRPr="006F5AC2">
            <w:rPr>
              <w:sz w:val="24"/>
              <w:szCs w:val="24"/>
            </w:rPr>
            <w:instrText>TOC \z \o "1-3" \u \h</w:instrText>
          </w:r>
          <w:r w:rsidRPr="006F5AC2">
            <w:rPr>
              <w:sz w:val="24"/>
              <w:szCs w:val="24"/>
            </w:rPr>
            <w:fldChar w:fldCharType="separate"/>
          </w:r>
          <w:hyperlink w:anchor="_Toc60040142" w:history="1">
            <w:r w:rsidR="00553CCE" w:rsidRPr="004966C2">
              <w:rPr>
                <w:rStyle w:val="afd"/>
              </w:rPr>
              <w:t>Термины и определения</w:t>
            </w:r>
            <w:r w:rsidR="00553CCE" w:rsidRPr="004966C2">
              <w:rPr>
                <w:webHidden/>
              </w:rPr>
              <w:tab/>
            </w:r>
            <w:r w:rsidR="00553CCE" w:rsidRPr="004966C2">
              <w:rPr>
                <w:webHidden/>
              </w:rPr>
              <w:fldChar w:fldCharType="begin"/>
            </w:r>
            <w:r w:rsidR="00553CCE" w:rsidRPr="004966C2">
              <w:rPr>
                <w:webHidden/>
              </w:rPr>
              <w:instrText xml:space="preserve"> PAGEREF _Toc60040142 \h </w:instrText>
            </w:r>
            <w:r w:rsidR="00553CCE" w:rsidRPr="004966C2">
              <w:rPr>
                <w:webHidden/>
              </w:rPr>
            </w:r>
            <w:r w:rsidR="00553CCE" w:rsidRPr="004966C2">
              <w:rPr>
                <w:webHidden/>
              </w:rPr>
              <w:fldChar w:fldCharType="separate"/>
            </w:r>
            <w:r w:rsidR="004C6EDA">
              <w:rPr>
                <w:webHidden/>
              </w:rPr>
              <w:t>4</w:t>
            </w:r>
            <w:r w:rsidR="00553CCE" w:rsidRPr="004966C2">
              <w:rPr>
                <w:webHidden/>
              </w:rPr>
              <w:fldChar w:fldCharType="end"/>
            </w:r>
          </w:hyperlink>
        </w:p>
        <w:p w14:paraId="633F6AB3" w14:textId="77777777" w:rsidR="00553CCE" w:rsidRPr="004966C2" w:rsidRDefault="00000000" w:rsidP="004966C2">
          <w:pPr>
            <w:pStyle w:val="14"/>
            <w:rPr>
              <w:color w:val="auto"/>
            </w:rPr>
          </w:pPr>
          <w:hyperlink w:anchor="_Toc60040143" w:history="1">
            <w:r w:rsidR="00553CCE" w:rsidRPr="004966C2">
              <w:rPr>
                <w:rStyle w:val="afd"/>
              </w:rPr>
              <w:t>I. Общие положения</w:t>
            </w:r>
            <w:r w:rsidR="00553CCE" w:rsidRPr="004966C2">
              <w:rPr>
                <w:webHidden/>
              </w:rPr>
              <w:tab/>
            </w:r>
            <w:r w:rsidR="00553CCE" w:rsidRPr="004966C2">
              <w:rPr>
                <w:webHidden/>
              </w:rPr>
              <w:fldChar w:fldCharType="begin"/>
            </w:r>
            <w:r w:rsidR="00553CCE" w:rsidRPr="004966C2">
              <w:rPr>
                <w:webHidden/>
              </w:rPr>
              <w:instrText xml:space="preserve"> PAGEREF _Toc60040143 \h </w:instrText>
            </w:r>
            <w:r w:rsidR="00553CCE" w:rsidRPr="004966C2">
              <w:rPr>
                <w:webHidden/>
              </w:rPr>
            </w:r>
            <w:r w:rsidR="00553CCE" w:rsidRPr="004966C2">
              <w:rPr>
                <w:webHidden/>
              </w:rPr>
              <w:fldChar w:fldCharType="separate"/>
            </w:r>
            <w:r w:rsidR="004C6EDA">
              <w:rPr>
                <w:webHidden/>
              </w:rPr>
              <w:t>4</w:t>
            </w:r>
            <w:r w:rsidR="00553CCE" w:rsidRPr="004966C2">
              <w:rPr>
                <w:webHidden/>
              </w:rPr>
              <w:fldChar w:fldCharType="end"/>
            </w:r>
          </w:hyperlink>
        </w:p>
        <w:p w14:paraId="12ED4D4A" w14:textId="77777777" w:rsidR="00553CCE" w:rsidRDefault="00000000" w:rsidP="007A4BCE">
          <w:pPr>
            <w:pStyle w:val="21"/>
            <w:rPr>
              <w:noProof/>
              <w:color w:val="auto"/>
            </w:rPr>
          </w:pPr>
          <w:hyperlink w:anchor="_Toc60040144" w:history="1">
            <w:r w:rsidR="00553CCE" w:rsidRPr="00BA1130">
              <w:rPr>
                <w:rStyle w:val="afd"/>
                <w:rFonts w:ascii="Times New Roman" w:eastAsia="Times New Roman" w:hAnsi="Times New Roman" w:cs="Times New Roman"/>
                <w:noProof/>
              </w:rPr>
              <w:t>1.</w:t>
            </w:r>
            <w:r w:rsidR="00553CCE">
              <w:rPr>
                <w:noProof/>
                <w:color w:val="auto"/>
              </w:rPr>
              <w:tab/>
            </w:r>
            <w:r w:rsidR="00553CCE" w:rsidRPr="00BA1130">
              <w:rPr>
                <w:rStyle w:val="afd"/>
                <w:rFonts w:ascii="Times New Roman" w:eastAsia="Times New Roman" w:hAnsi="Times New Roman" w:cs="Times New Roman"/>
                <w:noProof/>
              </w:rPr>
              <w:t>Предмет регулирования Административного регламента</w:t>
            </w:r>
            <w:r w:rsidR="00553CCE">
              <w:rPr>
                <w:noProof/>
                <w:webHidden/>
              </w:rPr>
              <w:tab/>
            </w:r>
            <w:r w:rsidR="00553CCE">
              <w:rPr>
                <w:noProof/>
                <w:webHidden/>
              </w:rPr>
              <w:fldChar w:fldCharType="begin"/>
            </w:r>
            <w:r w:rsidR="00553CCE">
              <w:rPr>
                <w:noProof/>
                <w:webHidden/>
              </w:rPr>
              <w:instrText xml:space="preserve"> PAGEREF _Toc60040144 \h </w:instrText>
            </w:r>
            <w:r w:rsidR="00553CCE">
              <w:rPr>
                <w:noProof/>
                <w:webHidden/>
              </w:rPr>
            </w:r>
            <w:r w:rsidR="00553CCE">
              <w:rPr>
                <w:noProof/>
                <w:webHidden/>
              </w:rPr>
              <w:fldChar w:fldCharType="separate"/>
            </w:r>
            <w:r w:rsidR="004C6EDA">
              <w:rPr>
                <w:noProof/>
                <w:webHidden/>
              </w:rPr>
              <w:t>4</w:t>
            </w:r>
            <w:r w:rsidR="00553CCE">
              <w:rPr>
                <w:noProof/>
                <w:webHidden/>
              </w:rPr>
              <w:fldChar w:fldCharType="end"/>
            </w:r>
          </w:hyperlink>
        </w:p>
        <w:p w14:paraId="34BAD7D1" w14:textId="77777777" w:rsidR="00553CCE" w:rsidRDefault="00000000" w:rsidP="007A4BCE">
          <w:pPr>
            <w:pStyle w:val="21"/>
            <w:rPr>
              <w:noProof/>
              <w:color w:val="auto"/>
            </w:rPr>
          </w:pPr>
          <w:hyperlink w:anchor="_Toc60040145" w:history="1">
            <w:r w:rsidR="00553CCE" w:rsidRPr="00BA1130">
              <w:rPr>
                <w:rStyle w:val="afd"/>
                <w:rFonts w:ascii="Times New Roman" w:eastAsia="Times New Roman" w:hAnsi="Times New Roman" w:cs="Times New Roman"/>
                <w:noProof/>
              </w:rPr>
              <w:t>2.</w:t>
            </w:r>
            <w:r w:rsidR="00553CCE">
              <w:rPr>
                <w:noProof/>
                <w:color w:val="auto"/>
              </w:rPr>
              <w:tab/>
            </w:r>
            <w:r w:rsidR="00553CCE" w:rsidRPr="00BA1130">
              <w:rPr>
                <w:rStyle w:val="afd"/>
                <w:rFonts w:ascii="Times New Roman" w:eastAsia="Times New Roman" w:hAnsi="Times New Roman" w:cs="Times New Roman"/>
                <w:noProof/>
              </w:rPr>
              <w:t>Лица, имеющие право на получение муниципальной услуги</w:t>
            </w:r>
            <w:r w:rsidR="00553CCE">
              <w:rPr>
                <w:noProof/>
                <w:webHidden/>
              </w:rPr>
              <w:tab/>
            </w:r>
            <w:r w:rsidR="00553CCE">
              <w:rPr>
                <w:noProof/>
                <w:webHidden/>
              </w:rPr>
              <w:fldChar w:fldCharType="begin"/>
            </w:r>
            <w:r w:rsidR="00553CCE">
              <w:rPr>
                <w:noProof/>
                <w:webHidden/>
              </w:rPr>
              <w:instrText xml:space="preserve"> PAGEREF _Toc60040145 \h </w:instrText>
            </w:r>
            <w:r w:rsidR="00553CCE">
              <w:rPr>
                <w:noProof/>
                <w:webHidden/>
              </w:rPr>
            </w:r>
            <w:r w:rsidR="00553CCE">
              <w:rPr>
                <w:noProof/>
                <w:webHidden/>
              </w:rPr>
              <w:fldChar w:fldCharType="separate"/>
            </w:r>
            <w:r w:rsidR="004C6EDA">
              <w:rPr>
                <w:noProof/>
                <w:webHidden/>
              </w:rPr>
              <w:t>4</w:t>
            </w:r>
            <w:r w:rsidR="00553CCE">
              <w:rPr>
                <w:noProof/>
                <w:webHidden/>
              </w:rPr>
              <w:fldChar w:fldCharType="end"/>
            </w:r>
          </w:hyperlink>
        </w:p>
        <w:p w14:paraId="7EF62EC9" w14:textId="77777777" w:rsidR="00553CCE" w:rsidRDefault="00000000" w:rsidP="007A4BCE">
          <w:pPr>
            <w:pStyle w:val="21"/>
            <w:rPr>
              <w:noProof/>
              <w:color w:val="auto"/>
            </w:rPr>
          </w:pPr>
          <w:hyperlink w:anchor="_Toc60040146" w:history="1">
            <w:r w:rsidR="00553CCE" w:rsidRPr="00BA1130">
              <w:rPr>
                <w:rStyle w:val="afd"/>
                <w:rFonts w:ascii="Times New Roman" w:eastAsia="Times New Roman" w:hAnsi="Times New Roman" w:cs="Times New Roman"/>
                <w:noProof/>
              </w:rPr>
              <w:t>3.</w:t>
            </w:r>
            <w:r w:rsidR="00553CCE">
              <w:rPr>
                <w:noProof/>
                <w:color w:val="auto"/>
              </w:rPr>
              <w:tab/>
            </w:r>
            <w:r w:rsidR="00553CCE" w:rsidRPr="00BA1130">
              <w:rPr>
                <w:rStyle w:val="afd"/>
                <w:rFonts w:ascii="Times New Roman" w:eastAsia="Times New Roman" w:hAnsi="Times New Roman" w:cs="Times New Roman"/>
                <w:noProof/>
              </w:rPr>
              <w:t>Требования к порядку информирования о порядке предоставления муниципальной услуги</w:t>
            </w:r>
            <w:r w:rsidR="00553CCE">
              <w:rPr>
                <w:noProof/>
                <w:webHidden/>
              </w:rPr>
              <w:tab/>
            </w:r>
            <w:r w:rsidR="00553CCE">
              <w:rPr>
                <w:noProof/>
                <w:webHidden/>
              </w:rPr>
              <w:fldChar w:fldCharType="begin"/>
            </w:r>
            <w:r w:rsidR="00553CCE">
              <w:rPr>
                <w:noProof/>
                <w:webHidden/>
              </w:rPr>
              <w:instrText xml:space="preserve"> PAGEREF _Toc60040146 \h </w:instrText>
            </w:r>
            <w:r w:rsidR="00553CCE">
              <w:rPr>
                <w:noProof/>
                <w:webHidden/>
              </w:rPr>
            </w:r>
            <w:r w:rsidR="00553CCE">
              <w:rPr>
                <w:noProof/>
                <w:webHidden/>
              </w:rPr>
              <w:fldChar w:fldCharType="separate"/>
            </w:r>
            <w:r w:rsidR="004C6EDA">
              <w:rPr>
                <w:noProof/>
                <w:webHidden/>
              </w:rPr>
              <w:t>5</w:t>
            </w:r>
            <w:r w:rsidR="00553CCE">
              <w:rPr>
                <w:noProof/>
                <w:webHidden/>
              </w:rPr>
              <w:fldChar w:fldCharType="end"/>
            </w:r>
          </w:hyperlink>
        </w:p>
        <w:p w14:paraId="456DC842" w14:textId="77777777" w:rsidR="00553CCE" w:rsidRPr="004966C2" w:rsidRDefault="00000000" w:rsidP="004966C2">
          <w:pPr>
            <w:pStyle w:val="14"/>
            <w:rPr>
              <w:color w:val="auto"/>
            </w:rPr>
          </w:pPr>
          <w:hyperlink w:anchor="_Toc60040147" w:history="1">
            <w:r w:rsidR="00553CCE" w:rsidRPr="004966C2">
              <w:rPr>
                <w:rStyle w:val="afd"/>
              </w:rPr>
              <w:t>II. Стандарт предоставления муниципальной услуги</w:t>
            </w:r>
            <w:r w:rsidR="00553CCE" w:rsidRPr="004966C2">
              <w:rPr>
                <w:webHidden/>
              </w:rPr>
              <w:tab/>
            </w:r>
            <w:r w:rsidR="00553CCE" w:rsidRPr="004966C2">
              <w:rPr>
                <w:webHidden/>
              </w:rPr>
              <w:fldChar w:fldCharType="begin"/>
            </w:r>
            <w:r w:rsidR="00553CCE" w:rsidRPr="004966C2">
              <w:rPr>
                <w:webHidden/>
              </w:rPr>
              <w:instrText xml:space="preserve"> PAGEREF _Toc60040147 \h </w:instrText>
            </w:r>
            <w:r w:rsidR="00553CCE" w:rsidRPr="004966C2">
              <w:rPr>
                <w:webHidden/>
              </w:rPr>
            </w:r>
            <w:r w:rsidR="00553CCE" w:rsidRPr="004966C2">
              <w:rPr>
                <w:webHidden/>
              </w:rPr>
              <w:fldChar w:fldCharType="separate"/>
            </w:r>
            <w:r w:rsidR="004C6EDA">
              <w:rPr>
                <w:webHidden/>
              </w:rPr>
              <w:t>7</w:t>
            </w:r>
            <w:r w:rsidR="00553CCE" w:rsidRPr="004966C2">
              <w:rPr>
                <w:webHidden/>
              </w:rPr>
              <w:fldChar w:fldCharType="end"/>
            </w:r>
          </w:hyperlink>
        </w:p>
        <w:p w14:paraId="1FA873E8" w14:textId="77777777" w:rsidR="00553CCE" w:rsidRDefault="00000000" w:rsidP="007A4BCE">
          <w:pPr>
            <w:pStyle w:val="21"/>
            <w:rPr>
              <w:noProof/>
              <w:color w:val="auto"/>
            </w:rPr>
          </w:pPr>
          <w:hyperlink w:anchor="_Toc60040148" w:history="1">
            <w:r w:rsidR="00553CCE" w:rsidRPr="00BA1130">
              <w:rPr>
                <w:rStyle w:val="afd"/>
                <w:rFonts w:ascii="Times New Roman" w:eastAsia="Times New Roman" w:hAnsi="Times New Roman" w:cs="Times New Roman"/>
                <w:noProof/>
              </w:rPr>
              <w:t>4.</w:t>
            </w:r>
            <w:r w:rsidR="00553CCE">
              <w:rPr>
                <w:noProof/>
                <w:color w:val="auto"/>
              </w:rPr>
              <w:tab/>
            </w:r>
            <w:r w:rsidR="00553CCE" w:rsidRPr="00BA1130">
              <w:rPr>
                <w:rStyle w:val="afd"/>
                <w:rFonts w:ascii="Times New Roman" w:eastAsia="Times New Roman" w:hAnsi="Times New Roman" w:cs="Times New Roman"/>
                <w:noProof/>
              </w:rPr>
              <w:t>Наименование муниципальной услуги</w:t>
            </w:r>
            <w:r w:rsidR="00553CCE">
              <w:rPr>
                <w:noProof/>
                <w:webHidden/>
              </w:rPr>
              <w:tab/>
            </w:r>
            <w:r w:rsidR="00553CCE">
              <w:rPr>
                <w:noProof/>
                <w:webHidden/>
              </w:rPr>
              <w:fldChar w:fldCharType="begin"/>
            </w:r>
            <w:r w:rsidR="00553CCE">
              <w:rPr>
                <w:noProof/>
                <w:webHidden/>
              </w:rPr>
              <w:instrText xml:space="preserve"> PAGEREF _Toc60040148 \h </w:instrText>
            </w:r>
            <w:r w:rsidR="00553CCE">
              <w:rPr>
                <w:noProof/>
                <w:webHidden/>
              </w:rPr>
            </w:r>
            <w:r w:rsidR="00553CCE">
              <w:rPr>
                <w:noProof/>
                <w:webHidden/>
              </w:rPr>
              <w:fldChar w:fldCharType="separate"/>
            </w:r>
            <w:r w:rsidR="004C6EDA">
              <w:rPr>
                <w:noProof/>
                <w:webHidden/>
              </w:rPr>
              <w:t>7</w:t>
            </w:r>
            <w:r w:rsidR="00553CCE">
              <w:rPr>
                <w:noProof/>
                <w:webHidden/>
              </w:rPr>
              <w:fldChar w:fldCharType="end"/>
            </w:r>
          </w:hyperlink>
        </w:p>
        <w:p w14:paraId="1C733C49" w14:textId="77777777" w:rsidR="00553CCE" w:rsidRDefault="00000000" w:rsidP="007A4BCE">
          <w:pPr>
            <w:pStyle w:val="21"/>
            <w:rPr>
              <w:noProof/>
              <w:color w:val="auto"/>
            </w:rPr>
          </w:pPr>
          <w:hyperlink w:anchor="_Toc60040149" w:history="1">
            <w:r w:rsidR="00553CCE" w:rsidRPr="00BA1130">
              <w:rPr>
                <w:rStyle w:val="afd"/>
                <w:rFonts w:ascii="Times New Roman" w:eastAsia="Times New Roman" w:hAnsi="Times New Roman" w:cs="Times New Roman"/>
                <w:noProof/>
              </w:rPr>
              <w:t>5.</w:t>
            </w:r>
            <w:r w:rsidR="00553CCE">
              <w:rPr>
                <w:noProof/>
                <w:color w:val="auto"/>
              </w:rPr>
              <w:tab/>
            </w:r>
            <w:r w:rsidR="00553CCE" w:rsidRPr="00BA1130">
              <w:rPr>
                <w:rStyle w:val="afd"/>
                <w:rFonts w:ascii="Times New Roman" w:eastAsia="Times New Roman" w:hAnsi="Times New Roman" w:cs="Times New Roman"/>
                <w:noProof/>
              </w:rPr>
              <w:t>Органы и организации, участвующие в оказании муниципальной услуги</w:t>
            </w:r>
            <w:r w:rsidR="00553CCE">
              <w:rPr>
                <w:noProof/>
                <w:webHidden/>
              </w:rPr>
              <w:tab/>
            </w:r>
            <w:r w:rsidR="00553CCE">
              <w:rPr>
                <w:noProof/>
                <w:webHidden/>
              </w:rPr>
              <w:fldChar w:fldCharType="begin"/>
            </w:r>
            <w:r w:rsidR="00553CCE">
              <w:rPr>
                <w:noProof/>
                <w:webHidden/>
              </w:rPr>
              <w:instrText xml:space="preserve"> PAGEREF _Toc60040149 \h </w:instrText>
            </w:r>
            <w:r w:rsidR="00553CCE">
              <w:rPr>
                <w:noProof/>
                <w:webHidden/>
              </w:rPr>
            </w:r>
            <w:r w:rsidR="00553CCE">
              <w:rPr>
                <w:noProof/>
                <w:webHidden/>
              </w:rPr>
              <w:fldChar w:fldCharType="separate"/>
            </w:r>
            <w:r w:rsidR="004C6EDA">
              <w:rPr>
                <w:noProof/>
                <w:webHidden/>
              </w:rPr>
              <w:t>7</w:t>
            </w:r>
            <w:r w:rsidR="00553CCE">
              <w:rPr>
                <w:noProof/>
                <w:webHidden/>
              </w:rPr>
              <w:fldChar w:fldCharType="end"/>
            </w:r>
          </w:hyperlink>
        </w:p>
        <w:p w14:paraId="0BDC8E6B" w14:textId="77777777" w:rsidR="00553CCE" w:rsidRDefault="00000000" w:rsidP="007A4BCE">
          <w:pPr>
            <w:pStyle w:val="21"/>
            <w:rPr>
              <w:noProof/>
              <w:color w:val="auto"/>
            </w:rPr>
          </w:pPr>
          <w:hyperlink w:anchor="_Toc60040150" w:history="1">
            <w:r w:rsidR="00553CCE" w:rsidRPr="00BA1130">
              <w:rPr>
                <w:rStyle w:val="afd"/>
                <w:rFonts w:ascii="Times New Roman" w:eastAsia="Times New Roman" w:hAnsi="Times New Roman" w:cs="Times New Roman"/>
                <w:noProof/>
              </w:rPr>
              <w:t>6.</w:t>
            </w:r>
            <w:r w:rsidR="00553CCE">
              <w:rPr>
                <w:noProof/>
                <w:color w:val="auto"/>
              </w:rPr>
              <w:tab/>
            </w:r>
            <w:r w:rsidR="00553CCE" w:rsidRPr="00BA1130">
              <w:rPr>
                <w:rStyle w:val="afd"/>
                <w:rFonts w:ascii="Times New Roman" w:eastAsia="Times New Roman" w:hAnsi="Times New Roman" w:cs="Times New Roman"/>
                <w:noProof/>
              </w:rPr>
              <w:t>Результаты предоставления муниципальной услуги</w:t>
            </w:r>
            <w:r w:rsidR="00553CCE">
              <w:rPr>
                <w:noProof/>
                <w:webHidden/>
              </w:rPr>
              <w:tab/>
            </w:r>
            <w:r w:rsidR="00553CCE">
              <w:rPr>
                <w:noProof/>
                <w:webHidden/>
              </w:rPr>
              <w:fldChar w:fldCharType="begin"/>
            </w:r>
            <w:r w:rsidR="00553CCE">
              <w:rPr>
                <w:noProof/>
                <w:webHidden/>
              </w:rPr>
              <w:instrText xml:space="preserve"> PAGEREF _Toc60040150 \h </w:instrText>
            </w:r>
            <w:r w:rsidR="00553CCE">
              <w:rPr>
                <w:noProof/>
                <w:webHidden/>
              </w:rPr>
            </w:r>
            <w:r w:rsidR="00553CCE">
              <w:rPr>
                <w:noProof/>
                <w:webHidden/>
              </w:rPr>
              <w:fldChar w:fldCharType="separate"/>
            </w:r>
            <w:r w:rsidR="004C6EDA">
              <w:rPr>
                <w:noProof/>
                <w:webHidden/>
              </w:rPr>
              <w:t>8</w:t>
            </w:r>
            <w:r w:rsidR="00553CCE">
              <w:rPr>
                <w:noProof/>
                <w:webHidden/>
              </w:rPr>
              <w:fldChar w:fldCharType="end"/>
            </w:r>
          </w:hyperlink>
        </w:p>
        <w:p w14:paraId="275066CE" w14:textId="77777777" w:rsidR="00553CCE" w:rsidRDefault="00000000" w:rsidP="007A4BCE">
          <w:pPr>
            <w:pStyle w:val="21"/>
            <w:rPr>
              <w:noProof/>
              <w:color w:val="auto"/>
            </w:rPr>
          </w:pPr>
          <w:hyperlink w:anchor="_Toc60040151" w:history="1">
            <w:r w:rsidR="00553CCE" w:rsidRPr="00BA1130">
              <w:rPr>
                <w:rStyle w:val="afd"/>
                <w:rFonts w:ascii="Times New Roman" w:eastAsia="Times New Roman" w:hAnsi="Times New Roman" w:cs="Times New Roman"/>
                <w:noProof/>
                <w:lang w:val="en-US"/>
              </w:rPr>
              <w:t>7.</w:t>
            </w:r>
            <w:r w:rsidR="00553CCE">
              <w:rPr>
                <w:noProof/>
                <w:color w:val="auto"/>
              </w:rPr>
              <w:tab/>
            </w:r>
            <w:r w:rsidR="00553CCE" w:rsidRPr="00BA1130">
              <w:rPr>
                <w:rStyle w:val="afd"/>
                <w:rFonts w:ascii="Times New Roman" w:eastAsia="Times New Roman" w:hAnsi="Times New Roman" w:cs="Times New Roman"/>
                <w:noProof/>
              </w:rPr>
              <w:t>Срок регистрации заявления</w:t>
            </w:r>
            <w:r w:rsidR="00553CCE">
              <w:rPr>
                <w:noProof/>
                <w:webHidden/>
              </w:rPr>
              <w:tab/>
            </w:r>
            <w:r w:rsidR="00553CCE">
              <w:rPr>
                <w:noProof/>
                <w:webHidden/>
              </w:rPr>
              <w:fldChar w:fldCharType="begin"/>
            </w:r>
            <w:r w:rsidR="00553CCE">
              <w:rPr>
                <w:noProof/>
                <w:webHidden/>
              </w:rPr>
              <w:instrText xml:space="preserve"> PAGEREF _Toc60040151 \h </w:instrText>
            </w:r>
            <w:r w:rsidR="00553CCE">
              <w:rPr>
                <w:noProof/>
                <w:webHidden/>
              </w:rPr>
            </w:r>
            <w:r w:rsidR="00553CCE">
              <w:rPr>
                <w:noProof/>
                <w:webHidden/>
              </w:rPr>
              <w:fldChar w:fldCharType="separate"/>
            </w:r>
            <w:r w:rsidR="004C6EDA">
              <w:rPr>
                <w:noProof/>
                <w:webHidden/>
              </w:rPr>
              <w:t>9</w:t>
            </w:r>
            <w:r w:rsidR="00553CCE">
              <w:rPr>
                <w:noProof/>
                <w:webHidden/>
              </w:rPr>
              <w:fldChar w:fldCharType="end"/>
            </w:r>
          </w:hyperlink>
        </w:p>
        <w:p w14:paraId="5284AEB2" w14:textId="77777777" w:rsidR="00553CCE" w:rsidRDefault="00000000" w:rsidP="007A4BCE">
          <w:pPr>
            <w:pStyle w:val="21"/>
            <w:rPr>
              <w:noProof/>
              <w:color w:val="auto"/>
            </w:rPr>
          </w:pPr>
          <w:hyperlink w:anchor="_Toc60040152" w:history="1">
            <w:r w:rsidR="00553CCE" w:rsidRPr="00BA1130">
              <w:rPr>
                <w:rStyle w:val="afd"/>
                <w:rFonts w:ascii="Times New Roman" w:eastAsia="Times New Roman" w:hAnsi="Times New Roman" w:cs="Times New Roman"/>
                <w:noProof/>
              </w:rPr>
              <w:t>8.</w:t>
            </w:r>
            <w:r w:rsidR="00553CCE">
              <w:rPr>
                <w:noProof/>
                <w:color w:val="auto"/>
              </w:rPr>
              <w:tab/>
            </w:r>
            <w:r w:rsidR="00553CCE" w:rsidRPr="00BA1130">
              <w:rPr>
                <w:rStyle w:val="afd"/>
                <w:rFonts w:ascii="Times New Roman" w:eastAsia="Times New Roman" w:hAnsi="Times New Roman" w:cs="Times New Roman"/>
                <w:noProof/>
              </w:rPr>
              <w:t>Срок предоставления муниципальной услуги</w:t>
            </w:r>
            <w:r w:rsidR="00553CCE">
              <w:rPr>
                <w:noProof/>
                <w:webHidden/>
              </w:rPr>
              <w:tab/>
            </w:r>
            <w:r w:rsidR="00553CCE">
              <w:rPr>
                <w:noProof/>
                <w:webHidden/>
              </w:rPr>
              <w:fldChar w:fldCharType="begin"/>
            </w:r>
            <w:r w:rsidR="00553CCE">
              <w:rPr>
                <w:noProof/>
                <w:webHidden/>
              </w:rPr>
              <w:instrText xml:space="preserve"> PAGEREF _Toc60040152 \h </w:instrText>
            </w:r>
            <w:r w:rsidR="00553CCE">
              <w:rPr>
                <w:noProof/>
                <w:webHidden/>
              </w:rPr>
            </w:r>
            <w:r w:rsidR="00553CCE">
              <w:rPr>
                <w:noProof/>
                <w:webHidden/>
              </w:rPr>
              <w:fldChar w:fldCharType="separate"/>
            </w:r>
            <w:r w:rsidR="004C6EDA">
              <w:rPr>
                <w:noProof/>
                <w:webHidden/>
              </w:rPr>
              <w:t>9</w:t>
            </w:r>
            <w:r w:rsidR="00553CCE">
              <w:rPr>
                <w:noProof/>
                <w:webHidden/>
              </w:rPr>
              <w:fldChar w:fldCharType="end"/>
            </w:r>
          </w:hyperlink>
        </w:p>
        <w:p w14:paraId="472ED5E7" w14:textId="77777777" w:rsidR="00553CCE" w:rsidRDefault="00000000" w:rsidP="007A4BCE">
          <w:pPr>
            <w:pStyle w:val="21"/>
            <w:rPr>
              <w:noProof/>
              <w:color w:val="auto"/>
            </w:rPr>
          </w:pPr>
          <w:hyperlink w:anchor="_Toc60040153" w:history="1">
            <w:r w:rsidR="00553CCE" w:rsidRPr="00BA1130">
              <w:rPr>
                <w:rStyle w:val="afd"/>
                <w:rFonts w:ascii="Times New Roman" w:eastAsia="Times New Roman" w:hAnsi="Times New Roman" w:cs="Times New Roman"/>
                <w:noProof/>
              </w:rPr>
              <w:t>9.</w:t>
            </w:r>
            <w:r w:rsidR="00553CCE">
              <w:rPr>
                <w:noProof/>
                <w:color w:val="auto"/>
              </w:rPr>
              <w:tab/>
            </w:r>
            <w:r w:rsidR="00553CCE" w:rsidRPr="00BA1130">
              <w:rPr>
                <w:rStyle w:val="afd"/>
                <w:rFonts w:ascii="Times New Roman" w:eastAsia="Times New Roman" w:hAnsi="Times New Roman" w:cs="Times New Roman"/>
                <w:noProof/>
              </w:rPr>
              <w:t>Правовые основания предоставления муниципальной услуги.</w:t>
            </w:r>
            <w:r w:rsidR="00553CCE">
              <w:rPr>
                <w:noProof/>
                <w:webHidden/>
              </w:rPr>
              <w:tab/>
            </w:r>
            <w:r w:rsidR="00553CCE">
              <w:rPr>
                <w:noProof/>
                <w:webHidden/>
              </w:rPr>
              <w:fldChar w:fldCharType="begin"/>
            </w:r>
            <w:r w:rsidR="00553CCE">
              <w:rPr>
                <w:noProof/>
                <w:webHidden/>
              </w:rPr>
              <w:instrText xml:space="preserve"> PAGEREF _Toc60040153 \h </w:instrText>
            </w:r>
            <w:r w:rsidR="00553CCE">
              <w:rPr>
                <w:noProof/>
                <w:webHidden/>
              </w:rPr>
            </w:r>
            <w:r w:rsidR="00553CCE">
              <w:rPr>
                <w:noProof/>
                <w:webHidden/>
              </w:rPr>
              <w:fldChar w:fldCharType="separate"/>
            </w:r>
            <w:r w:rsidR="004C6EDA">
              <w:rPr>
                <w:noProof/>
                <w:webHidden/>
              </w:rPr>
              <w:t>9</w:t>
            </w:r>
            <w:r w:rsidR="00553CCE">
              <w:rPr>
                <w:noProof/>
                <w:webHidden/>
              </w:rPr>
              <w:fldChar w:fldCharType="end"/>
            </w:r>
          </w:hyperlink>
        </w:p>
        <w:p w14:paraId="6AD0E6B1" w14:textId="77777777" w:rsidR="00553CCE" w:rsidRDefault="00000000" w:rsidP="007A4BCE">
          <w:pPr>
            <w:pStyle w:val="21"/>
            <w:rPr>
              <w:noProof/>
              <w:color w:val="auto"/>
            </w:rPr>
          </w:pPr>
          <w:hyperlink w:anchor="_Toc60040154" w:history="1">
            <w:r w:rsidR="00553CCE" w:rsidRPr="00BA1130">
              <w:rPr>
                <w:rStyle w:val="afd"/>
                <w:rFonts w:ascii="Times New Roman" w:eastAsia="Times New Roman" w:hAnsi="Times New Roman" w:cs="Times New Roman"/>
                <w:noProof/>
              </w:rPr>
              <w:t>10.</w:t>
            </w:r>
            <w:r w:rsidR="00553CCE">
              <w:rPr>
                <w:noProof/>
                <w:color w:val="auto"/>
              </w:rPr>
              <w:tab/>
            </w:r>
            <w:r w:rsidR="00553CCE" w:rsidRPr="00BA1130">
              <w:rPr>
                <w:rStyle w:val="afd"/>
                <w:rFonts w:ascii="Times New Roman" w:eastAsia="Times New Roman" w:hAnsi="Times New Roman" w:cs="Times New Roman"/>
                <w:noProof/>
              </w:rPr>
              <w:t>Исчерпывающий перечень документов, необходимых для предоставления муниципальной услуги</w:t>
            </w:r>
            <w:r w:rsidR="00553CCE">
              <w:rPr>
                <w:noProof/>
                <w:webHidden/>
              </w:rPr>
              <w:tab/>
            </w:r>
          </w:hyperlink>
          <w:r w:rsidR="009F0F11">
            <w:rPr>
              <w:noProof/>
            </w:rPr>
            <w:t xml:space="preserve">                                                                                                                                                                                    10</w:t>
          </w:r>
        </w:p>
        <w:p w14:paraId="6B2F0417" w14:textId="77777777" w:rsidR="00553CCE" w:rsidRDefault="00000000" w:rsidP="007A4BCE">
          <w:pPr>
            <w:pStyle w:val="21"/>
            <w:rPr>
              <w:noProof/>
              <w:color w:val="auto"/>
            </w:rPr>
          </w:pPr>
          <w:hyperlink w:anchor="_Toc60040155" w:history="1">
            <w:r w:rsidR="00553CCE" w:rsidRPr="00BA1130">
              <w:rPr>
                <w:rStyle w:val="afd"/>
                <w:rFonts w:ascii="Times New Roman" w:eastAsia="Times New Roman" w:hAnsi="Times New Roman" w:cs="Times New Roman"/>
                <w:noProof/>
              </w:rPr>
              <w:t>11.</w:t>
            </w:r>
            <w:r w:rsidR="00553CCE">
              <w:rPr>
                <w:noProof/>
                <w:color w:val="auto"/>
              </w:rPr>
              <w:tab/>
            </w:r>
            <w:r w:rsidR="00553CCE" w:rsidRPr="00BA1130">
              <w:rPr>
                <w:rStyle w:val="afd"/>
                <w:rFonts w:ascii="Times New Roman" w:eastAsia="Times New Roman" w:hAnsi="Times New Roman" w:cs="Times New Roman"/>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53CCE">
              <w:rPr>
                <w:noProof/>
                <w:webHidden/>
              </w:rPr>
              <w:tab/>
            </w:r>
            <w:r w:rsidR="00553CCE">
              <w:rPr>
                <w:noProof/>
                <w:webHidden/>
              </w:rPr>
              <w:fldChar w:fldCharType="begin"/>
            </w:r>
            <w:r w:rsidR="00553CCE">
              <w:rPr>
                <w:noProof/>
                <w:webHidden/>
              </w:rPr>
              <w:instrText xml:space="preserve"> PAGEREF _Toc60040155 \h </w:instrText>
            </w:r>
            <w:r w:rsidR="00553CCE">
              <w:rPr>
                <w:noProof/>
                <w:webHidden/>
              </w:rPr>
            </w:r>
            <w:r w:rsidR="00553CCE">
              <w:rPr>
                <w:noProof/>
                <w:webHidden/>
              </w:rPr>
              <w:fldChar w:fldCharType="separate"/>
            </w:r>
            <w:r w:rsidR="004C6EDA">
              <w:rPr>
                <w:noProof/>
                <w:webHidden/>
              </w:rPr>
              <w:t>11</w:t>
            </w:r>
            <w:r w:rsidR="00553CCE">
              <w:rPr>
                <w:noProof/>
                <w:webHidden/>
              </w:rPr>
              <w:fldChar w:fldCharType="end"/>
            </w:r>
          </w:hyperlink>
        </w:p>
        <w:p w14:paraId="05BCE6DD" w14:textId="77777777" w:rsidR="00553CCE" w:rsidRDefault="00000000" w:rsidP="007A4BCE">
          <w:pPr>
            <w:pStyle w:val="21"/>
            <w:rPr>
              <w:noProof/>
              <w:color w:val="auto"/>
            </w:rPr>
          </w:pPr>
          <w:hyperlink w:anchor="_Toc60040156" w:history="1">
            <w:r w:rsidR="00553CCE" w:rsidRPr="00BA1130">
              <w:rPr>
                <w:rStyle w:val="afd"/>
                <w:rFonts w:ascii="Times New Roman" w:eastAsia="Times New Roman" w:hAnsi="Times New Roman" w:cs="Times New Roman"/>
                <w:noProof/>
              </w:rPr>
              <w:t>12.</w:t>
            </w:r>
            <w:r w:rsidR="00553CCE">
              <w:rPr>
                <w:noProof/>
                <w:color w:val="auto"/>
              </w:rPr>
              <w:tab/>
            </w:r>
            <w:r w:rsidR="00553CCE" w:rsidRPr="00BA1130">
              <w:rPr>
                <w:rStyle w:val="afd"/>
                <w:rFonts w:ascii="Times New Roman" w:eastAsia="Times New Roman" w:hAnsi="Times New Roman" w:cs="Times New Roman"/>
                <w:noProof/>
              </w:rPr>
              <w:t>Исчерпывающий перечень оснований для отказа в приеме и регистрации документов, необходимых для предоставления муниципальной услуги</w:t>
            </w:r>
            <w:r w:rsidR="00553CCE">
              <w:rPr>
                <w:noProof/>
                <w:webHidden/>
              </w:rPr>
              <w:tab/>
            </w:r>
            <w:r w:rsidR="00553CCE">
              <w:rPr>
                <w:noProof/>
                <w:webHidden/>
              </w:rPr>
              <w:fldChar w:fldCharType="begin"/>
            </w:r>
            <w:r w:rsidR="00553CCE">
              <w:rPr>
                <w:noProof/>
                <w:webHidden/>
              </w:rPr>
              <w:instrText xml:space="preserve"> PAGEREF _Toc60040156 \h </w:instrText>
            </w:r>
            <w:r w:rsidR="00553CCE">
              <w:rPr>
                <w:noProof/>
                <w:webHidden/>
              </w:rPr>
            </w:r>
            <w:r w:rsidR="00553CCE">
              <w:rPr>
                <w:noProof/>
                <w:webHidden/>
              </w:rPr>
              <w:fldChar w:fldCharType="separate"/>
            </w:r>
            <w:r w:rsidR="004C6EDA">
              <w:rPr>
                <w:noProof/>
                <w:webHidden/>
              </w:rPr>
              <w:t>11</w:t>
            </w:r>
            <w:r w:rsidR="00553CCE">
              <w:rPr>
                <w:noProof/>
                <w:webHidden/>
              </w:rPr>
              <w:fldChar w:fldCharType="end"/>
            </w:r>
          </w:hyperlink>
        </w:p>
        <w:p w14:paraId="3AF14D2E" w14:textId="77777777" w:rsidR="00553CCE" w:rsidRDefault="00000000" w:rsidP="007A4BCE">
          <w:pPr>
            <w:pStyle w:val="21"/>
            <w:rPr>
              <w:noProof/>
              <w:color w:val="auto"/>
            </w:rPr>
          </w:pPr>
          <w:hyperlink w:anchor="_Toc60040157" w:history="1">
            <w:r w:rsidR="00553CCE" w:rsidRPr="00BA1130">
              <w:rPr>
                <w:rStyle w:val="afd"/>
                <w:rFonts w:ascii="Times New Roman" w:eastAsia="Times New Roman" w:hAnsi="Times New Roman" w:cs="Times New Roman"/>
                <w:noProof/>
              </w:rPr>
              <w:t>13.</w:t>
            </w:r>
            <w:r w:rsidR="00553CCE">
              <w:rPr>
                <w:noProof/>
                <w:color w:val="auto"/>
              </w:rPr>
              <w:tab/>
            </w:r>
            <w:r w:rsidR="00553CCE" w:rsidRPr="00BA1130">
              <w:rPr>
                <w:rStyle w:val="afd"/>
                <w:rFonts w:ascii="Times New Roman" w:eastAsia="Times New Roman" w:hAnsi="Times New Roman" w:cs="Times New Roman"/>
                <w:noProof/>
              </w:rPr>
              <w:t>Исчерпывающий перечень оснований для отказа предоставления муниципальной услуги</w:t>
            </w:r>
            <w:r w:rsidR="00553CCE">
              <w:rPr>
                <w:noProof/>
                <w:webHidden/>
              </w:rPr>
              <w:tab/>
            </w:r>
            <w:r w:rsidR="00553CCE">
              <w:rPr>
                <w:noProof/>
                <w:webHidden/>
              </w:rPr>
              <w:fldChar w:fldCharType="begin"/>
            </w:r>
            <w:r w:rsidR="00553CCE">
              <w:rPr>
                <w:noProof/>
                <w:webHidden/>
              </w:rPr>
              <w:instrText xml:space="preserve"> PAGEREF _Toc60040157 \h </w:instrText>
            </w:r>
            <w:r w:rsidR="00553CCE">
              <w:rPr>
                <w:noProof/>
                <w:webHidden/>
              </w:rPr>
            </w:r>
            <w:r w:rsidR="00553CCE">
              <w:rPr>
                <w:noProof/>
                <w:webHidden/>
              </w:rPr>
              <w:fldChar w:fldCharType="separate"/>
            </w:r>
            <w:r w:rsidR="004C6EDA">
              <w:rPr>
                <w:noProof/>
                <w:webHidden/>
              </w:rPr>
              <w:t>12</w:t>
            </w:r>
            <w:r w:rsidR="00553CCE">
              <w:rPr>
                <w:noProof/>
                <w:webHidden/>
              </w:rPr>
              <w:fldChar w:fldCharType="end"/>
            </w:r>
          </w:hyperlink>
        </w:p>
        <w:p w14:paraId="562AAD95" w14:textId="77777777" w:rsidR="00553CCE" w:rsidRDefault="00000000" w:rsidP="007A4BCE">
          <w:pPr>
            <w:pStyle w:val="21"/>
            <w:rPr>
              <w:noProof/>
              <w:color w:val="auto"/>
            </w:rPr>
          </w:pPr>
          <w:hyperlink w:anchor="_Toc60040158" w:history="1">
            <w:r w:rsidR="00553CCE" w:rsidRPr="00BA1130">
              <w:rPr>
                <w:rStyle w:val="afd"/>
                <w:rFonts w:ascii="Times New Roman" w:eastAsia="Times New Roman" w:hAnsi="Times New Roman" w:cs="Times New Roman"/>
                <w:noProof/>
              </w:rPr>
              <w:t>14</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Порядок, размер и основания взимания государственной пошлины или иной платы, взимаемой за предоставление муниципальной услуги</w:t>
            </w:r>
            <w:r w:rsidR="00553CCE">
              <w:rPr>
                <w:noProof/>
                <w:webHidden/>
              </w:rPr>
              <w:tab/>
            </w:r>
            <w:r w:rsidR="00553CCE">
              <w:rPr>
                <w:noProof/>
                <w:webHidden/>
              </w:rPr>
              <w:fldChar w:fldCharType="begin"/>
            </w:r>
            <w:r w:rsidR="00553CCE">
              <w:rPr>
                <w:noProof/>
                <w:webHidden/>
              </w:rPr>
              <w:instrText xml:space="preserve"> PAGEREF _Toc60040158 \h </w:instrText>
            </w:r>
            <w:r w:rsidR="00553CCE">
              <w:rPr>
                <w:noProof/>
                <w:webHidden/>
              </w:rPr>
            </w:r>
            <w:r w:rsidR="00553CCE">
              <w:rPr>
                <w:noProof/>
                <w:webHidden/>
              </w:rPr>
              <w:fldChar w:fldCharType="separate"/>
            </w:r>
            <w:r w:rsidR="004C6EDA">
              <w:rPr>
                <w:noProof/>
                <w:webHidden/>
              </w:rPr>
              <w:t>12</w:t>
            </w:r>
            <w:r w:rsidR="00553CCE">
              <w:rPr>
                <w:noProof/>
                <w:webHidden/>
              </w:rPr>
              <w:fldChar w:fldCharType="end"/>
            </w:r>
          </w:hyperlink>
        </w:p>
        <w:p w14:paraId="3E521F18" w14:textId="77777777" w:rsidR="00553CCE" w:rsidRDefault="00000000" w:rsidP="007A4BCE">
          <w:pPr>
            <w:pStyle w:val="21"/>
            <w:rPr>
              <w:noProof/>
              <w:color w:val="auto"/>
            </w:rPr>
          </w:pPr>
          <w:hyperlink w:anchor="_Toc60040159" w:history="1">
            <w:r w:rsidR="00553CCE" w:rsidRPr="00BA1130">
              <w:rPr>
                <w:rStyle w:val="afd"/>
                <w:rFonts w:ascii="Times New Roman" w:eastAsia="Times New Roman" w:hAnsi="Times New Roman" w:cs="Times New Roman"/>
                <w:noProof/>
              </w:rPr>
              <w:t>15</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53CCE">
              <w:rPr>
                <w:noProof/>
                <w:webHidden/>
              </w:rPr>
              <w:tab/>
            </w:r>
            <w:r w:rsidR="00553CCE">
              <w:rPr>
                <w:noProof/>
                <w:webHidden/>
              </w:rPr>
              <w:fldChar w:fldCharType="begin"/>
            </w:r>
            <w:r w:rsidR="00553CCE">
              <w:rPr>
                <w:noProof/>
                <w:webHidden/>
              </w:rPr>
              <w:instrText xml:space="preserve"> PAGEREF _Toc60040159 \h </w:instrText>
            </w:r>
            <w:r w:rsidR="00553CCE">
              <w:rPr>
                <w:noProof/>
                <w:webHidden/>
              </w:rPr>
            </w:r>
            <w:r w:rsidR="00553CCE">
              <w:rPr>
                <w:noProof/>
                <w:webHidden/>
              </w:rPr>
              <w:fldChar w:fldCharType="separate"/>
            </w:r>
            <w:r w:rsidR="004C6EDA">
              <w:rPr>
                <w:noProof/>
                <w:webHidden/>
              </w:rPr>
              <w:t>13</w:t>
            </w:r>
            <w:r w:rsidR="00553CCE">
              <w:rPr>
                <w:noProof/>
                <w:webHidden/>
              </w:rPr>
              <w:fldChar w:fldCharType="end"/>
            </w:r>
          </w:hyperlink>
        </w:p>
        <w:p w14:paraId="6F7FC01F" w14:textId="77777777" w:rsidR="00553CCE" w:rsidRDefault="00000000" w:rsidP="007A4BCE">
          <w:pPr>
            <w:pStyle w:val="21"/>
            <w:rPr>
              <w:noProof/>
              <w:color w:val="auto"/>
            </w:rPr>
          </w:pPr>
          <w:hyperlink w:anchor="_Toc60040160" w:history="1">
            <w:r w:rsidR="00553CCE" w:rsidRPr="00BA1130">
              <w:rPr>
                <w:rStyle w:val="afd"/>
                <w:rFonts w:ascii="Times New Roman" w:eastAsia="Times New Roman" w:hAnsi="Times New Roman" w:cs="Times New Roman"/>
                <w:noProof/>
              </w:rPr>
              <w:t>16</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Способы представления Заявителем документов, необходимых для получения муниципальной услуги</w:t>
            </w:r>
            <w:r w:rsidR="00553CCE">
              <w:rPr>
                <w:noProof/>
                <w:webHidden/>
              </w:rPr>
              <w:tab/>
            </w:r>
            <w:r w:rsidR="007A4BCE">
              <w:rPr>
                <w:noProof/>
                <w:webHidden/>
              </w:rPr>
              <w:tab/>
            </w:r>
            <w:r w:rsidR="00553CCE">
              <w:rPr>
                <w:noProof/>
                <w:webHidden/>
              </w:rPr>
              <w:fldChar w:fldCharType="begin"/>
            </w:r>
            <w:r w:rsidR="00553CCE">
              <w:rPr>
                <w:noProof/>
                <w:webHidden/>
              </w:rPr>
              <w:instrText xml:space="preserve"> PAGEREF _Toc60040160 \h </w:instrText>
            </w:r>
            <w:r w:rsidR="00553CCE">
              <w:rPr>
                <w:noProof/>
                <w:webHidden/>
              </w:rPr>
            </w:r>
            <w:r w:rsidR="00553CCE">
              <w:rPr>
                <w:noProof/>
                <w:webHidden/>
              </w:rPr>
              <w:fldChar w:fldCharType="separate"/>
            </w:r>
            <w:r w:rsidR="004C6EDA">
              <w:rPr>
                <w:noProof/>
                <w:webHidden/>
              </w:rPr>
              <w:t>13</w:t>
            </w:r>
            <w:r w:rsidR="00553CCE">
              <w:rPr>
                <w:noProof/>
                <w:webHidden/>
              </w:rPr>
              <w:fldChar w:fldCharType="end"/>
            </w:r>
          </w:hyperlink>
        </w:p>
        <w:p w14:paraId="12FA4E64" w14:textId="77777777" w:rsidR="00553CCE" w:rsidRDefault="00000000" w:rsidP="007A4BCE">
          <w:pPr>
            <w:pStyle w:val="21"/>
            <w:rPr>
              <w:noProof/>
            </w:rPr>
          </w:pPr>
          <w:hyperlink w:anchor="_Toc60040161" w:history="1">
            <w:r w:rsidR="00553CCE" w:rsidRPr="00BA1130">
              <w:rPr>
                <w:rStyle w:val="afd"/>
                <w:rFonts w:ascii="Times New Roman" w:eastAsia="Times New Roman" w:hAnsi="Times New Roman" w:cs="Times New Roman"/>
                <w:noProof/>
              </w:rPr>
              <w:t>17</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Способы получения Заявителем результатов предоставления  муниципальной услуги</w:t>
            </w:r>
            <w:r w:rsidR="00553CCE">
              <w:rPr>
                <w:noProof/>
                <w:webHidden/>
              </w:rPr>
              <w:tab/>
            </w:r>
            <w:r w:rsidR="00553CCE">
              <w:rPr>
                <w:noProof/>
                <w:webHidden/>
              </w:rPr>
              <w:fldChar w:fldCharType="begin"/>
            </w:r>
            <w:r w:rsidR="00553CCE">
              <w:rPr>
                <w:noProof/>
                <w:webHidden/>
              </w:rPr>
              <w:instrText xml:space="preserve"> PAGEREF _Toc60040161 \h </w:instrText>
            </w:r>
            <w:r w:rsidR="00553CCE">
              <w:rPr>
                <w:noProof/>
                <w:webHidden/>
              </w:rPr>
            </w:r>
            <w:r w:rsidR="00553CCE">
              <w:rPr>
                <w:noProof/>
                <w:webHidden/>
              </w:rPr>
              <w:fldChar w:fldCharType="separate"/>
            </w:r>
            <w:r w:rsidR="004C6EDA">
              <w:rPr>
                <w:noProof/>
                <w:webHidden/>
              </w:rPr>
              <w:t>14</w:t>
            </w:r>
            <w:r w:rsidR="00553CCE">
              <w:rPr>
                <w:noProof/>
                <w:webHidden/>
              </w:rPr>
              <w:fldChar w:fldCharType="end"/>
            </w:r>
          </w:hyperlink>
        </w:p>
        <w:p w14:paraId="279DFFD0" w14:textId="77777777" w:rsidR="009F0F11" w:rsidRDefault="009F0F11" w:rsidP="007A4BCE">
          <w:pPr>
            <w:pStyle w:val="21"/>
            <w:rPr>
              <w:noProof/>
              <w:color w:val="auto"/>
            </w:rPr>
          </w:pPr>
          <w:r>
            <w:rPr>
              <w:noProof/>
            </w:rPr>
            <w:t>18.</w:t>
          </w:r>
          <w:r>
            <w:rPr>
              <w:noProof/>
            </w:rPr>
            <w:tab/>
          </w:r>
          <w:r w:rsidRPr="009F0F11">
            <w:rPr>
              <w:rFonts w:ascii="Times New Roman" w:hAnsi="Times New Roman" w:cs="Times New Roman"/>
              <w:noProof/>
            </w:rPr>
            <w:t>Максимальный срок оживания в очереди</w:t>
          </w:r>
          <w:r>
            <w:rPr>
              <w:noProof/>
            </w:rPr>
            <w:t xml:space="preserve">                                                                                                     14</w:t>
          </w:r>
        </w:p>
        <w:p w14:paraId="736B8BDA" w14:textId="77777777" w:rsidR="00553CCE" w:rsidRDefault="00000000" w:rsidP="007A4BCE">
          <w:pPr>
            <w:pStyle w:val="21"/>
            <w:rPr>
              <w:noProof/>
              <w:color w:val="auto"/>
            </w:rPr>
          </w:pPr>
          <w:hyperlink w:anchor="_Toc60040162" w:history="1">
            <w:r w:rsidR="00553CCE" w:rsidRPr="00BA1130">
              <w:rPr>
                <w:rStyle w:val="afd"/>
                <w:rFonts w:ascii="Times New Roman" w:eastAsia="Times New Roman" w:hAnsi="Times New Roman" w:cs="Times New Roman"/>
                <w:noProof/>
              </w:rPr>
              <w:t>19</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Требования к помещениям, в которых предоставляется муниципальная услуга</w:t>
            </w:r>
            <w:r w:rsidR="00553CCE">
              <w:rPr>
                <w:noProof/>
                <w:webHidden/>
              </w:rPr>
              <w:tab/>
            </w:r>
            <w:r w:rsidR="00553CCE">
              <w:rPr>
                <w:noProof/>
                <w:webHidden/>
              </w:rPr>
              <w:fldChar w:fldCharType="begin"/>
            </w:r>
            <w:r w:rsidR="00553CCE">
              <w:rPr>
                <w:noProof/>
                <w:webHidden/>
              </w:rPr>
              <w:instrText xml:space="preserve"> PAGEREF _Toc60040162 \h </w:instrText>
            </w:r>
            <w:r w:rsidR="00553CCE">
              <w:rPr>
                <w:noProof/>
                <w:webHidden/>
              </w:rPr>
            </w:r>
            <w:r w:rsidR="00553CCE">
              <w:rPr>
                <w:noProof/>
                <w:webHidden/>
              </w:rPr>
              <w:fldChar w:fldCharType="separate"/>
            </w:r>
            <w:r w:rsidR="004C6EDA">
              <w:rPr>
                <w:noProof/>
                <w:webHidden/>
              </w:rPr>
              <w:t>14</w:t>
            </w:r>
            <w:r w:rsidR="00553CCE">
              <w:rPr>
                <w:noProof/>
                <w:webHidden/>
              </w:rPr>
              <w:fldChar w:fldCharType="end"/>
            </w:r>
          </w:hyperlink>
        </w:p>
        <w:p w14:paraId="7FE11A5C" w14:textId="77777777" w:rsidR="00553CCE" w:rsidRDefault="00000000" w:rsidP="007A4BCE">
          <w:pPr>
            <w:pStyle w:val="21"/>
            <w:rPr>
              <w:noProof/>
              <w:color w:val="auto"/>
            </w:rPr>
          </w:pPr>
          <w:hyperlink w:anchor="_Toc60040163" w:history="1">
            <w:r w:rsidR="00553CCE" w:rsidRPr="00BA1130">
              <w:rPr>
                <w:rStyle w:val="afd"/>
                <w:rFonts w:ascii="Times New Roman" w:eastAsia="Times New Roman" w:hAnsi="Times New Roman" w:cs="Times New Roman"/>
                <w:noProof/>
              </w:rPr>
              <w:t>20</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Показатели доступности и качества муниципальной услуги</w:t>
            </w:r>
            <w:r w:rsidR="00553CCE">
              <w:rPr>
                <w:noProof/>
                <w:webHidden/>
              </w:rPr>
              <w:tab/>
            </w:r>
            <w:r w:rsidR="00553CCE">
              <w:rPr>
                <w:noProof/>
                <w:webHidden/>
              </w:rPr>
              <w:fldChar w:fldCharType="begin"/>
            </w:r>
            <w:r w:rsidR="00553CCE">
              <w:rPr>
                <w:noProof/>
                <w:webHidden/>
              </w:rPr>
              <w:instrText xml:space="preserve"> PAGEREF _Toc60040163 \h </w:instrText>
            </w:r>
            <w:r w:rsidR="00553CCE">
              <w:rPr>
                <w:noProof/>
                <w:webHidden/>
              </w:rPr>
            </w:r>
            <w:r w:rsidR="00553CCE">
              <w:rPr>
                <w:noProof/>
                <w:webHidden/>
              </w:rPr>
              <w:fldChar w:fldCharType="separate"/>
            </w:r>
            <w:r w:rsidR="004C6EDA">
              <w:rPr>
                <w:noProof/>
                <w:webHidden/>
              </w:rPr>
              <w:t>14</w:t>
            </w:r>
            <w:r w:rsidR="00553CCE">
              <w:rPr>
                <w:noProof/>
                <w:webHidden/>
              </w:rPr>
              <w:fldChar w:fldCharType="end"/>
            </w:r>
          </w:hyperlink>
        </w:p>
        <w:p w14:paraId="79BD3879" w14:textId="77777777" w:rsidR="00553CCE" w:rsidRDefault="00000000" w:rsidP="007A4BCE">
          <w:pPr>
            <w:pStyle w:val="21"/>
            <w:rPr>
              <w:noProof/>
              <w:color w:val="auto"/>
            </w:rPr>
          </w:pPr>
          <w:hyperlink w:anchor="_Toc60040164" w:history="1">
            <w:r w:rsidR="00553CCE" w:rsidRPr="00BA1130">
              <w:rPr>
                <w:rStyle w:val="afd"/>
                <w:rFonts w:ascii="Times New Roman" w:eastAsia="Times New Roman" w:hAnsi="Times New Roman" w:cs="Times New Roman"/>
                <w:noProof/>
              </w:rPr>
              <w:t>21</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Требования к организации предоставления муниципальной услуги в электронной форме</w:t>
            </w:r>
            <w:r w:rsidR="00553CCE">
              <w:rPr>
                <w:noProof/>
                <w:webHidden/>
              </w:rPr>
              <w:tab/>
            </w:r>
            <w:r w:rsidR="00553CCE">
              <w:rPr>
                <w:noProof/>
                <w:webHidden/>
              </w:rPr>
              <w:fldChar w:fldCharType="begin"/>
            </w:r>
            <w:r w:rsidR="00553CCE">
              <w:rPr>
                <w:noProof/>
                <w:webHidden/>
              </w:rPr>
              <w:instrText xml:space="preserve"> PAGEREF _Toc60040164 \h </w:instrText>
            </w:r>
            <w:r w:rsidR="00553CCE">
              <w:rPr>
                <w:noProof/>
                <w:webHidden/>
              </w:rPr>
            </w:r>
            <w:r w:rsidR="00553CCE">
              <w:rPr>
                <w:noProof/>
                <w:webHidden/>
              </w:rPr>
              <w:fldChar w:fldCharType="separate"/>
            </w:r>
            <w:r w:rsidR="004C6EDA">
              <w:rPr>
                <w:noProof/>
                <w:webHidden/>
              </w:rPr>
              <w:t>15</w:t>
            </w:r>
            <w:r w:rsidR="00553CCE">
              <w:rPr>
                <w:noProof/>
                <w:webHidden/>
              </w:rPr>
              <w:fldChar w:fldCharType="end"/>
            </w:r>
          </w:hyperlink>
        </w:p>
        <w:p w14:paraId="6B2C804D" w14:textId="77777777" w:rsidR="00553CCE" w:rsidRDefault="00000000" w:rsidP="007A4BCE">
          <w:pPr>
            <w:pStyle w:val="21"/>
            <w:rPr>
              <w:noProof/>
              <w:color w:val="auto"/>
            </w:rPr>
          </w:pPr>
          <w:hyperlink w:anchor="_Toc60040165" w:history="1">
            <w:r w:rsidR="00553CCE" w:rsidRPr="00BA1130">
              <w:rPr>
                <w:rStyle w:val="afd"/>
                <w:rFonts w:ascii="Times New Roman" w:eastAsia="Times New Roman" w:hAnsi="Times New Roman" w:cs="Times New Roman"/>
                <w:noProof/>
              </w:rPr>
              <w:t>22</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Требования к организации предоставления муниципальной услуги через МФЦ</w:t>
            </w:r>
            <w:r w:rsidR="00553CCE">
              <w:rPr>
                <w:noProof/>
                <w:webHidden/>
              </w:rPr>
              <w:tab/>
            </w:r>
            <w:r w:rsidR="00553CCE">
              <w:rPr>
                <w:noProof/>
                <w:webHidden/>
              </w:rPr>
              <w:fldChar w:fldCharType="begin"/>
            </w:r>
            <w:r w:rsidR="00553CCE">
              <w:rPr>
                <w:noProof/>
                <w:webHidden/>
              </w:rPr>
              <w:instrText xml:space="preserve"> PAGEREF _Toc60040165 \h </w:instrText>
            </w:r>
            <w:r w:rsidR="00553CCE">
              <w:rPr>
                <w:noProof/>
                <w:webHidden/>
              </w:rPr>
            </w:r>
            <w:r w:rsidR="00553CCE">
              <w:rPr>
                <w:noProof/>
                <w:webHidden/>
              </w:rPr>
              <w:fldChar w:fldCharType="separate"/>
            </w:r>
            <w:r w:rsidR="004C6EDA">
              <w:rPr>
                <w:noProof/>
                <w:webHidden/>
              </w:rPr>
              <w:t>15</w:t>
            </w:r>
            <w:r w:rsidR="00553CCE">
              <w:rPr>
                <w:noProof/>
                <w:webHidden/>
              </w:rPr>
              <w:fldChar w:fldCharType="end"/>
            </w:r>
          </w:hyperlink>
        </w:p>
        <w:p w14:paraId="2542FE0A" w14:textId="77777777" w:rsidR="00553CCE" w:rsidRDefault="00000000" w:rsidP="004966C2">
          <w:pPr>
            <w:pStyle w:val="14"/>
            <w:rPr>
              <w:color w:val="auto"/>
            </w:rPr>
          </w:pPr>
          <w:hyperlink w:anchor="_Toc60040166" w:history="1">
            <w:r w:rsidR="00553CCE" w:rsidRPr="00BA1130">
              <w:rPr>
                <w:rStyle w:val="afd"/>
              </w:rPr>
              <w:t>III. Состав, последовательность и сроки выполнения административных процедур, требования к порядку их выполнения</w:t>
            </w:r>
            <w:r w:rsidR="00553CCE">
              <w:rPr>
                <w:webHidden/>
              </w:rPr>
              <w:tab/>
            </w:r>
            <w:r w:rsidR="00553CCE">
              <w:rPr>
                <w:webHidden/>
              </w:rPr>
              <w:fldChar w:fldCharType="begin"/>
            </w:r>
            <w:r w:rsidR="00553CCE">
              <w:rPr>
                <w:webHidden/>
              </w:rPr>
              <w:instrText xml:space="preserve"> PAGEREF _Toc60040166 \h </w:instrText>
            </w:r>
            <w:r w:rsidR="00553CCE">
              <w:rPr>
                <w:webHidden/>
              </w:rPr>
            </w:r>
            <w:r w:rsidR="00553CCE">
              <w:rPr>
                <w:webHidden/>
              </w:rPr>
              <w:fldChar w:fldCharType="separate"/>
            </w:r>
            <w:r w:rsidR="004C6EDA">
              <w:rPr>
                <w:webHidden/>
              </w:rPr>
              <w:t>16</w:t>
            </w:r>
            <w:r w:rsidR="00553CCE">
              <w:rPr>
                <w:webHidden/>
              </w:rPr>
              <w:fldChar w:fldCharType="end"/>
            </w:r>
          </w:hyperlink>
        </w:p>
        <w:p w14:paraId="1618870C" w14:textId="77777777" w:rsidR="00553CCE" w:rsidRDefault="00000000" w:rsidP="007A4BCE">
          <w:pPr>
            <w:pStyle w:val="21"/>
            <w:rPr>
              <w:noProof/>
              <w:color w:val="auto"/>
            </w:rPr>
          </w:pPr>
          <w:hyperlink w:anchor="_Toc60040167" w:history="1">
            <w:r w:rsidR="00553CCE" w:rsidRPr="00BA1130">
              <w:rPr>
                <w:rStyle w:val="afd"/>
                <w:rFonts w:ascii="Times New Roman" w:eastAsia="Times New Roman" w:hAnsi="Times New Roman" w:cs="Times New Roman"/>
                <w:noProof/>
              </w:rPr>
              <w:t>23</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Состав, последовательность и сроки выполнения административных процедур (действий) при предоставлении муниципальной услуги</w:t>
            </w:r>
            <w:r w:rsidR="00553CCE">
              <w:rPr>
                <w:noProof/>
                <w:webHidden/>
              </w:rPr>
              <w:tab/>
            </w:r>
            <w:r w:rsidR="00553CCE">
              <w:rPr>
                <w:noProof/>
                <w:webHidden/>
              </w:rPr>
              <w:fldChar w:fldCharType="begin"/>
            </w:r>
            <w:r w:rsidR="00553CCE">
              <w:rPr>
                <w:noProof/>
                <w:webHidden/>
              </w:rPr>
              <w:instrText xml:space="preserve"> PAGEREF _Toc60040167 \h </w:instrText>
            </w:r>
            <w:r w:rsidR="00553CCE">
              <w:rPr>
                <w:noProof/>
                <w:webHidden/>
              </w:rPr>
            </w:r>
            <w:r w:rsidR="00553CCE">
              <w:rPr>
                <w:noProof/>
                <w:webHidden/>
              </w:rPr>
              <w:fldChar w:fldCharType="separate"/>
            </w:r>
            <w:r w:rsidR="004C6EDA">
              <w:rPr>
                <w:noProof/>
                <w:webHidden/>
              </w:rPr>
              <w:t>16</w:t>
            </w:r>
            <w:r w:rsidR="00553CCE">
              <w:rPr>
                <w:noProof/>
                <w:webHidden/>
              </w:rPr>
              <w:fldChar w:fldCharType="end"/>
            </w:r>
          </w:hyperlink>
        </w:p>
        <w:p w14:paraId="4601A0CA" w14:textId="77777777" w:rsidR="00553CCE" w:rsidRDefault="00000000" w:rsidP="004966C2">
          <w:pPr>
            <w:pStyle w:val="14"/>
            <w:rPr>
              <w:color w:val="auto"/>
            </w:rPr>
          </w:pPr>
          <w:hyperlink w:anchor="_Toc60040168" w:history="1">
            <w:r w:rsidR="00553CCE" w:rsidRPr="00BA1130">
              <w:rPr>
                <w:rStyle w:val="afd"/>
              </w:rPr>
              <w:t>IV. Порядок и формы контроля за исполнением административного регламента предоставления муниципальной услуги</w:t>
            </w:r>
            <w:r w:rsidR="00553CCE">
              <w:rPr>
                <w:webHidden/>
              </w:rPr>
              <w:tab/>
            </w:r>
            <w:r w:rsidR="00553CCE">
              <w:rPr>
                <w:webHidden/>
              </w:rPr>
              <w:fldChar w:fldCharType="begin"/>
            </w:r>
            <w:r w:rsidR="00553CCE">
              <w:rPr>
                <w:webHidden/>
              </w:rPr>
              <w:instrText xml:space="preserve"> PAGEREF _Toc60040168 \h </w:instrText>
            </w:r>
            <w:r w:rsidR="00553CCE">
              <w:rPr>
                <w:webHidden/>
              </w:rPr>
            </w:r>
            <w:r w:rsidR="00553CCE">
              <w:rPr>
                <w:webHidden/>
              </w:rPr>
              <w:fldChar w:fldCharType="separate"/>
            </w:r>
            <w:r w:rsidR="004C6EDA">
              <w:rPr>
                <w:webHidden/>
              </w:rPr>
              <w:t>16</w:t>
            </w:r>
            <w:r w:rsidR="00553CCE">
              <w:rPr>
                <w:webHidden/>
              </w:rPr>
              <w:fldChar w:fldCharType="end"/>
            </w:r>
          </w:hyperlink>
        </w:p>
        <w:p w14:paraId="47823F85" w14:textId="77777777" w:rsidR="00553CCE" w:rsidRDefault="00000000" w:rsidP="007A4BCE">
          <w:pPr>
            <w:pStyle w:val="21"/>
            <w:rPr>
              <w:noProof/>
              <w:color w:val="auto"/>
            </w:rPr>
          </w:pPr>
          <w:hyperlink w:anchor="_Toc60040169" w:history="1">
            <w:r w:rsidR="00553CCE" w:rsidRPr="00BA1130">
              <w:rPr>
                <w:rStyle w:val="afd"/>
                <w:rFonts w:ascii="Times New Roman" w:eastAsia="Times New Roman" w:hAnsi="Times New Roman" w:cs="Times New Roman"/>
                <w:noProof/>
              </w:rPr>
              <w:t>24</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Порядок осуществления контроля за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00553CCE">
              <w:rPr>
                <w:noProof/>
                <w:webHidden/>
              </w:rPr>
              <w:tab/>
            </w:r>
            <w:r w:rsidR="00553CCE">
              <w:rPr>
                <w:noProof/>
                <w:webHidden/>
              </w:rPr>
              <w:fldChar w:fldCharType="begin"/>
            </w:r>
            <w:r w:rsidR="00553CCE">
              <w:rPr>
                <w:noProof/>
                <w:webHidden/>
              </w:rPr>
              <w:instrText xml:space="preserve"> PAGEREF _Toc60040169 \h </w:instrText>
            </w:r>
            <w:r w:rsidR="00553CCE">
              <w:rPr>
                <w:noProof/>
                <w:webHidden/>
              </w:rPr>
            </w:r>
            <w:r w:rsidR="00553CCE">
              <w:rPr>
                <w:noProof/>
                <w:webHidden/>
              </w:rPr>
              <w:fldChar w:fldCharType="separate"/>
            </w:r>
            <w:r w:rsidR="004C6EDA">
              <w:rPr>
                <w:noProof/>
                <w:webHidden/>
              </w:rPr>
              <w:t>17</w:t>
            </w:r>
            <w:r w:rsidR="00553CCE">
              <w:rPr>
                <w:noProof/>
                <w:webHidden/>
              </w:rPr>
              <w:fldChar w:fldCharType="end"/>
            </w:r>
          </w:hyperlink>
        </w:p>
        <w:p w14:paraId="6ACBBEDC" w14:textId="77777777" w:rsidR="00553CCE" w:rsidRDefault="00000000" w:rsidP="007A4BCE">
          <w:pPr>
            <w:pStyle w:val="21"/>
            <w:rPr>
              <w:noProof/>
            </w:rPr>
          </w:pPr>
          <w:hyperlink w:anchor="_Toc60040170" w:history="1">
            <w:r w:rsidR="00553CCE" w:rsidRPr="00BA1130">
              <w:rPr>
                <w:rStyle w:val="afd"/>
                <w:rFonts w:ascii="Times New Roman" w:eastAsia="Times New Roman" w:hAnsi="Times New Roman" w:cs="Times New Roman"/>
                <w:noProof/>
              </w:rPr>
              <w:t>25</w:t>
            </w:r>
            <w:r w:rsidR="009F0F11">
              <w:rPr>
                <w:rStyle w:val="afd"/>
                <w:rFonts w:ascii="Times New Roman" w:eastAsia="Times New Roman" w:hAnsi="Times New Roman" w:cs="Times New Roman"/>
                <w:noProof/>
              </w:rPr>
              <w:t>.</w:t>
            </w:r>
            <w:r w:rsidR="00553CCE">
              <w:rPr>
                <w:noProof/>
                <w:color w:val="auto"/>
              </w:rPr>
              <w:tab/>
            </w:r>
            <w:r w:rsidR="00553CCE" w:rsidRPr="00BA1130">
              <w:rPr>
                <w:rStyle w:val="afd"/>
                <w:rFonts w:ascii="Times New Roman" w:eastAsia="Times New Roman" w:hAnsi="Times New Roman" w:cs="Times New Roman"/>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553CCE">
              <w:rPr>
                <w:noProof/>
                <w:webHidden/>
              </w:rPr>
              <w:tab/>
            </w:r>
            <w:r w:rsidR="00553CCE">
              <w:rPr>
                <w:noProof/>
                <w:webHidden/>
              </w:rPr>
              <w:fldChar w:fldCharType="begin"/>
            </w:r>
            <w:r w:rsidR="00553CCE">
              <w:rPr>
                <w:noProof/>
                <w:webHidden/>
              </w:rPr>
              <w:instrText xml:space="preserve"> PAGEREF _Toc60040170 \h </w:instrText>
            </w:r>
            <w:r w:rsidR="00553CCE">
              <w:rPr>
                <w:noProof/>
                <w:webHidden/>
              </w:rPr>
            </w:r>
            <w:r w:rsidR="00553CCE">
              <w:rPr>
                <w:noProof/>
                <w:webHidden/>
              </w:rPr>
              <w:fldChar w:fldCharType="separate"/>
            </w:r>
            <w:r w:rsidR="004C6EDA">
              <w:rPr>
                <w:noProof/>
                <w:webHidden/>
              </w:rPr>
              <w:t>17</w:t>
            </w:r>
            <w:r w:rsidR="00553CCE">
              <w:rPr>
                <w:noProof/>
                <w:webHidden/>
              </w:rPr>
              <w:fldChar w:fldCharType="end"/>
            </w:r>
          </w:hyperlink>
        </w:p>
        <w:p w14:paraId="2565ED31" w14:textId="77777777" w:rsidR="009F0F11" w:rsidRDefault="009F0F11" w:rsidP="007A4BCE">
          <w:pPr>
            <w:pStyle w:val="21"/>
            <w:rPr>
              <w:noProof/>
              <w:color w:val="auto"/>
            </w:rPr>
          </w:pPr>
          <w:r>
            <w:rPr>
              <w:noProof/>
            </w:rPr>
            <w:t>26.</w:t>
          </w:r>
          <w:r>
            <w:rPr>
              <w:noProof/>
            </w:rPr>
            <w:tab/>
          </w:r>
          <w:r w:rsidR="00DA7E3C">
            <w:rPr>
              <w:rFonts w:ascii="Times New Roman" w:hAnsi="Times New Roman" w:cs="Times New Roman"/>
              <w:noProof/>
            </w:rPr>
            <w:t>О</w:t>
          </w:r>
          <w:r w:rsidR="00DA7E3C" w:rsidRPr="00DA7E3C">
            <w:rPr>
              <w:rFonts w:ascii="Times New Roman" w:hAnsi="Times New Roman" w:cs="Times New Roman"/>
              <w:noProof/>
            </w:rPr>
            <w:t xml:space="preserve">тветственность должностных лиц, муниципальных служащих Администрации за решения и действия (бездействие), принимаемые ими в ходе предоставления муниципальной услуги     </w:t>
          </w:r>
          <w:r w:rsidR="00DA7E3C">
            <w:rPr>
              <w:noProof/>
            </w:rPr>
            <w:t xml:space="preserve">               17</w:t>
          </w:r>
        </w:p>
        <w:p w14:paraId="52494099" w14:textId="77777777" w:rsidR="00553CCE" w:rsidRDefault="00000000" w:rsidP="007A4BCE">
          <w:pPr>
            <w:pStyle w:val="21"/>
            <w:rPr>
              <w:noProof/>
              <w:color w:val="auto"/>
            </w:rPr>
          </w:pPr>
          <w:hyperlink w:anchor="_Toc60040171" w:history="1">
            <w:r w:rsidR="00553CCE" w:rsidRPr="00BA1130">
              <w:rPr>
                <w:rStyle w:val="afd"/>
                <w:rFonts w:ascii="Times New Roman" w:eastAsia="Times New Roman" w:hAnsi="Times New Roman" w:cs="Times New Roman"/>
                <w:noProof/>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53CCE">
              <w:rPr>
                <w:noProof/>
                <w:webHidden/>
              </w:rPr>
              <w:tab/>
            </w:r>
            <w:r w:rsidR="00553CCE">
              <w:rPr>
                <w:noProof/>
                <w:webHidden/>
              </w:rPr>
              <w:fldChar w:fldCharType="begin"/>
            </w:r>
            <w:r w:rsidR="00553CCE">
              <w:rPr>
                <w:noProof/>
                <w:webHidden/>
              </w:rPr>
              <w:instrText xml:space="preserve"> PAGEREF _Toc60040171 \h </w:instrText>
            </w:r>
            <w:r w:rsidR="00553CCE">
              <w:rPr>
                <w:noProof/>
                <w:webHidden/>
              </w:rPr>
            </w:r>
            <w:r w:rsidR="00553CCE">
              <w:rPr>
                <w:noProof/>
                <w:webHidden/>
              </w:rPr>
              <w:fldChar w:fldCharType="separate"/>
            </w:r>
            <w:r w:rsidR="004C6EDA">
              <w:rPr>
                <w:noProof/>
                <w:webHidden/>
              </w:rPr>
              <w:t>19</w:t>
            </w:r>
            <w:r w:rsidR="00553CCE">
              <w:rPr>
                <w:noProof/>
                <w:webHidden/>
              </w:rPr>
              <w:fldChar w:fldCharType="end"/>
            </w:r>
          </w:hyperlink>
        </w:p>
        <w:p w14:paraId="5F401894" w14:textId="77777777" w:rsidR="00553CCE" w:rsidRDefault="00000000" w:rsidP="004966C2">
          <w:pPr>
            <w:pStyle w:val="14"/>
            <w:rPr>
              <w:color w:val="auto"/>
            </w:rPr>
          </w:pPr>
          <w:hyperlink w:anchor="_Toc60040172" w:history="1">
            <w:r w:rsidR="00553CCE" w:rsidRPr="00BA1130">
              <w:rPr>
                <w:rStyle w:val="afd"/>
              </w:rPr>
              <w:t>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муниципальной услуги</w:t>
            </w:r>
            <w:r w:rsidR="00553CCE">
              <w:rPr>
                <w:webHidden/>
              </w:rPr>
              <w:tab/>
            </w:r>
            <w:r w:rsidR="00553CCE">
              <w:rPr>
                <w:webHidden/>
              </w:rPr>
              <w:fldChar w:fldCharType="begin"/>
            </w:r>
            <w:r w:rsidR="00553CCE">
              <w:rPr>
                <w:webHidden/>
              </w:rPr>
              <w:instrText xml:space="preserve"> PAGEREF _Toc60040172 \h </w:instrText>
            </w:r>
            <w:r w:rsidR="00553CCE">
              <w:rPr>
                <w:webHidden/>
              </w:rPr>
            </w:r>
            <w:r w:rsidR="00553CCE">
              <w:rPr>
                <w:webHidden/>
              </w:rPr>
              <w:fldChar w:fldCharType="separate"/>
            </w:r>
            <w:r w:rsidR="004C6EDA">
              <w:rPr>
                <w:webHidden/>
              </w:rPr>
              <w:t>20</w:t>
            </w:r>
            <w:r w:rsidR="00553CCE">
              <w:rPr>
                <w:webHidden/>
              </w:rPr>
              <w:fldChar w:fldCharType="end"/>
            </w:r>
          </w:hyperlink>
        </w:p>
        <w:p w14:paraId="38FBCE4B" w14:textId="77777777" w:rsidR="00553CCE" w:rsidRDefault="00000000" w:rsidP="007A4BCE">
          <w:pPr>
            <w:pStyle w:val="21"/>
            <w:rPr>
              <w:noProof/>
              <w:color w:val="auto"/>
            </w:rPr>
          </w:pPr>
          <w:hyperlink w:anchor="_Toc60040173" w:history="1">
            <w:r w:rsidR="00553CCE" w:rsidRPr="00BA1130">
              <w:rPr>
                <w:rStyle w:val="afd"/>
                <w:rFonts w:ascii="Times New Roman" w:eastAsia="Times New Roman" w:hAnsi="Times New Roman" w:cs="Times New Roman"/>
                <w:noProof/>
              </w:rPr>
              <w:t>28. Досудебный (внесудебный) порядок обжалования решений и действий (бездействия) должностных лиц муниципальных служащих и работников Администрации, а также работников МФЦ, участвующих в предоставлении муниципальной услуги</w:t>
            </w:r>
            <w:r w:rsidR="00553CCE">
              <w:rPr>
                <w:noProof/>
                <w:webHidden/>
              </w:rPr>
              <w:tab/>
            </w:r>
            <w:r w:rsidR="00553CCE">
              <w:rPr>
                <w:noProof/>
                <w:webHidden/>
              </w:rPr>
              <w:fldChar w:fldCharType="begin"/>
            </w:r>
            <w:r w:rsidR="00553CCE">
              <w:rPr>
                <w:noProof/>
                <w:webHidden/>
              </w:rPr>
              <w:instrText xml:space="preserve"> PAGEREF _Toc60040173 \h </w:instrText>
            </w:r>
            <w:r w:rsidR="00553CCE">
              <w:rPr>
                <w:noProof/>
                <w:webHidden/>
              </w:rPr>
            </w:r>
            <w:r w:rsidR="00553CCE">
              <w:rPr>
                <w:noProof/>
                <w:webHidden/>
              </w:rPr>
              <w:fldChar w:fldCharType="separate"/>
            </w:r>
            <w:r w:rsidR="004C6EDA">
              <w:rPr>
                <w:noProof/>
                <w:webHidden/>
              </w:rPr>
              <w:t>20</w:t>
            </w:r>
            <w:r w:rsidR="00553CCE">
              <w:rPr>
                <w:noProof/>
                <w:webHidden/>
              </w:rPr>
              <w:fldChar w:fldCharType="end"/>
            </w:r>
          </w:hyperlink>
        </w:p>
        <w:p w14:paraId="2F25D5A2" w14:textId="77777777" w:rsidR="00553CCE" w:rsidRDefault="00000000" w:rsidP="004966C2">
          <w:pPr>
            <w:pStyle w:val="14"/>
            <w:rPr>
              <w:color w:val="auto"/>
            </w:rPr>
          </w:pPr>
          <w:hyperlink w:anchor="_Toc60040174" w:history="1">
            <w:r w:rsidR="00553CCE" w:rsidRPr="00BA1130">
              <w:rPr>
                <w:rStyle w:val="afd"/>
              </w:rPr>
              <w:t>VI. Правила обработки персональных данных при предоставлении  муниципальной услуги</w:t>
            </w:r>
            <w:r w:rsidR="00553CCE">
              <w:rPr>
                <w:webHidden/>
              </w:rPr>
              <w:tab/>
            </w:r>
            <w:r w:rsidR="00553CCE">
              <w:rPr>
                <w:webHidden/>
              </w:rPr>
              <w:fldChar w:fldCharType="begin"/>
            </w:r>
            <w:r w:rsidR="00553CCE">
              <w:rPr>
                <w:webHidden/>
              </w:rPr>
              <w:instrText xml:space="preserve"> PAGEREF _Toc60040174 \h </w:instrText>
            </w:r>
            <w:r w:rsidR="00553CCE">
              <w:rPr>
                <w:webHidden/>
              </w:rPr>
            </w:r>
            <w:r w:rsidR="00553CCE">
              <w:rPr>
                <w:webHidden/>
              </w:rPr>
              <w:fldChar w:fldCharType="separate"/>
            </w:r>
            <w:r w:rsidR="004C6EDA">
              <w:rPr>
                <w:webHidden/>
              </w:rPr>
              <w:t>24</w:t>
            </w:r>
            <w:r w:rsidR="00553CCE">
              <w:rPr>
                <w:webHidden/>
              </w:rPr>
              <w:fldChar w:fldCharType="end"/>
            </w:r>
          </w:hyperlink>
        </w:p>
        <w:p w14:paraId="59817F24" w14:textId="77777777" w:rsidR="00553CCE" w:rsidRDefault="00000000" w:rsidP="007A4BCE">
          <w:pPr>
            <w:pStyle w:val="21"/>
            <w:rPr>
              <w:noProof/>
              <w:color w:val="auto"/>
            </w:rPr>
          </w:pPr>
          <w:hyperlink w:anchor="_Toc60040175" w:history="1">
            <w:r w:rsidR="00553CCE" w:rsidRPr="00BA1130">
              <w:rPr>
                <w:rStyle w:val="afd"/>
                <w:rFonts w:ascii="Times New Roman" w:eastAsia="Times New Roman" w:hAnsi="Times New Roman" w:cs="Times New Roman"/>
                <w:noProof/>
              </w:rPr>
              <w:t>29. Правила обработки персональных данных при предоставлении муниципальной услуги</w:t>
            </w:r>
            <w:r w:rsidR="00553CCE">
              <w:rPr>
                <w:noProof/>
                <w:webHidden/>
              </w:rPr>
              <w:tab/>
            </w:r>
            <w:r w:rsidR="00553CCE">
              <w:rPr>
                <w:noProof/>
                <w:webHidden/>
              </w:rPr>
              <w:fldChar w:fldCharType="begin"/>
            </w:r>
            <w:r w:rsidR="00553CCE">
              <w:rPr>
                <w:noProof/>
                <w:webHidden/>
              </w:rPr>
              <w:instrText xml:space="preserve"> PAGEREF _Toc60040175 \h </w:instrText>
            </w:r>
            <w:r w:rsidR="00553CCE">
              <w:rPr>
                <w:noProof/>
                <w:webHidden/>
              </w:rPr>
            </w:r>
            <w:r w:rsidR="00553CCE">
              <w:rPr>
                <w:noProof/>
                <w:webHidden/>
              </w:rPr>
              <w:fldChar w:fldCharType="separate"/>
            </w:r>
            <w:r w:rsidR="004C6EDA">
              <w:rPr>
                <w:noProof/>
                <w:webHidden/>
              </w:rPr>
              <w:t>24</w:t>
            </w:r>
            <w:r w:rsidR="00553CCE">
              <w:rPr>
                <w:noProof/>
                <w:webHidden/>
              </w:rPr>
              <w:fldChar w:fldCharType="end"/>
            </w:r>
          </w:hyperlink>
        </w:p>
        <w:p w14:paraId="57F7795E" w14:textId="77777777" w:rsidR="00553CCE" w:rsidRDefault="00000000" w:rsidP="004966C2">
          <w:pPr>
            <w:pStyle w:val="14"/>
            <w:rPr>
              <w:color w:val="auto"/>
            </w:rPr>
          </w:pPr>
          <w:hyperlink w:anchor="_Toc60040176" w:history="1">
            <w:r w:rsidR="00553CCE" w:rsidRPr="00BA1130">
              <w:rPr>
                <w:rStyle w:val="afd"/>
              </w:rPr>
              <w:t>Приложение 1</w:t>
            </w:r>
            <w:r w:rsidR="00553CCE">
              <w:rPr>
                <w:webHidden/>
              </w:rPr>
              <w:tab/>
            </w:r>
            <w:r w:rsidR="00553CCE">
              <w:rPr>
                <w:webHidden/>
              </w:rPr>
              <w:fldChar w:fldCharType="begin"/>
            </w:r>
            <w:r w:rsidR="00553CCE">
              <w:rPr>
                <w:webHidden/>
              </w:rPr>
              <w:instrText xml:space="preserve"> PAGEREF _Toc60040176 \h </w:instrText>
            </w:r>
            <w:r w:rsidR="00553CCE">
              <w:rPr>
                <w:webHidden/>
              </w:rPr>
            </w:r>
            <w:r w:rsidR="00553CCE">
              <w:rPr>
                <w:webHidden/>
              </w:rPr>
              <w:fldChar w:fldCharType="separate"/>
            </w:r>
            <w:r w:rsidR="004C6EDA">
              <w:rPr>
                <w:webHidden/>
              </w:rPr>
              <w:t>27</w:t>
            </w:r>
            <w:r w:rsidR="00553CCE">
              <w:rPr>
                <w:webHidden/>
              </w:rPr>
              <w:fldChar w:fldCharType="end"/>
            </w:r>
          </w:hyperlink>
        </w:p>
        <w:p w14:paraId="4BF7FD90" w14:textId="77777777" w:rsidR="00553CCE" w:rsidRDefault="00000000" w:rsidP="004966C2">
          <w:pPr>
            <w:pStyle w:val="14"/>
            <w:rPr>
              <w:color w:val="auto"/>
            </w:rPr>
          </w:pPr>
          <w:hyperlink w:anchor="_Toc60040177" w:history="1">
            <w:r w:rsidR="00553CCE" w:rsidRPr="00BA1130">
              <w:rPr>
                <w:rStyle w:val="afd"/>
              </w:rPr>
              <w:t>Термины и определения</w:t>
            </w:r>
            <w:r w:rsidR="00553CCE">
              <w:rPr>
                <w:webHidden/>
              </w:rPr>
              <w:tab/>
            </w:r>
            <w:r w:rsidR="00553CCE">
              <w:rPr>
                <w:webHidden/>
              </w:rPr>
              <w:fldChar w:fldCharType="begin"/>
            </w:r>
            <w:r w:rsidR="00553CCE">
              <w:rPr>
                <w:webHidden/>
              </w:rPr>
              <w:instrText xml:space="preserve"> PAGEREF _Toc60040177 \h </w:instrText>
            </w:r>
            <w:r w:rsidR="00553CCE">
              <w:rPr>
                <w:webHidden/>
              </w:rPr>
            </w:r>
            <w:r w:rsidR="00553CCE">
              <w:rPr>
                <w:webHidden/>
              </w:rPr>
              <w:fldChar w:fldCharType="separate"/>
            </w:r>
            <w:r w:rsidR="004C6EDA">
              <w:rPr>
                <w:webHidden/>
              </w:rPr>
              <w:t>27</w:t>
            </w:r>
            <w:r w:rsidR="00553CCE">
              <w:rPr>
                <w:webHidden/>
              </w:rPr>
              <w:fldChar w:fldCharType="end"/>
            </w:r>
          </w:hyperlink>
        </w:p>
        <w:p w14:paraId="03C7652B" w14:textId="77777777" w:rsidR="00553CCE" w:rsidRDefault="00000000" w:rsidP="004966C2">
          <w:pPr>
            <w:pStyle w:val="14"/>
            <w:rPr>
              <w:color w:val="auto"/>
            </w:rPr>
          </w:pPr>
          <w:hyperlink w:anchor="_Toc60040178" w:history="1">
            <w:r w:rsidR="00553CCE" w:rsidRPr="00BA1130">
              <w:rPr>
                <w:rStyle w:val="afd"/>
              </w:rPr>
              <w:t>Приложение 2</w:t>
            </w:r>
            <w:r w:rsidR="00553CCE">
              <w:rPr>
                <w:webHidden/>
              </w:rPr>
              <w:tab/>
            </w:r>
            <w:r w:rsidR="00553CCE">
              <w:rPr>
                <w:webHidden/>
              </w:rPr>
              <w:fldChar w:fldCharType="begin"/>
            </w:r>
            <w:r w:rsidR="00553CCE">
              <w:rPr>
                <w:webHidden/>
              </w:rPr>
              <w:instrText xml:space="preserve"> PAGEREF _Toc60040178 \h </w:instrText>
            </w:r>
            <w:r w:rsidR="00553CCE">
              <w:rPr>
                <w:webHidden/>
              </w:rPr>
            </w:r>
            <w:r w:rsidR="00553CCE">
              <w:rPr>
                <w:webHidden/>
              </w:rPr>
              <w:fldChar w:fldCharType="separate"/>
            </w:r>
            <w:r w:rsidR="004C6EDA">
              <w:rPr>
                <w:webHidden/>
              </w:rPr>
              <w:t>29</w:t>
            </w:r>
            <w:r w:rsidR="00553CCE">
              <w:rPr>
                <w:webHidden/>
              </w:rPr>
              <w:fldChar w:fldCharType="end"/>
            </w:r>
          </w:hyperlink>
        </w:p>
        <w:p w14:paraId="1380CCA9" w14:textId="77777777" w:rsidR="00553CCE" w:rsidRDefault="00000000" w:rsidP="004966C2">
          <w:pPr>
            <w:pStyle w:val="14"/>
            <w:rPr>
              <w:color w:val="auto"/>
            </w:rPr>
          </w:pPr>
          <w:hyperlink w:anchor="_Toc60040179" w:history="1">
            <w:r w:rsidR="00553CCE" w:rsidRPr="00BA1130">
              <w:rPr>
                <w:rStyle w:val="afd"/>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hyperlink>
        </w:p>
        <w:p w14:paraId="4F381F0C" w14:textId="77777777" w:rsidR="00553CCE" w:rsidRDefault="00000000" w:rsidP="004966C2">
          <w:pPr>
            <w:pStyle w:val="14"/>
            <w:rPr>
              <w:color w:val="auto"/>
            </w:rPr>
          </w:pPr>
          <w:hyperlink w:anchor="_Toc60040181" w:history="1">
            <w:r w:rsidR="00553CCE" w:rsidRPr="00BA1130">
              <w:rPr>
                <w:rStyle w:val="afd"/>
              </w:rPr>
              <w:t>Приложение 3</w:t>
            </w:r>
            <w:r w:rsidR="00553CCE">
              <w:rPr>
                <w:webHidden/>
              </w:rPr>
              <w:tab/>
            </w:r>
            <w:r w:rsidR="00553CCE">
              <w:rPr>
                <w:webHidden/>
              </w:rPr>
              <w:fldChar w:fldCharType="begin"/>
            </w:r>
            <w:r w:rsidR="00553CCE">
              <w:rPr>
                <w:webHidden/>
              </w:rPr>
              <w:instrText xml:space="preserve"> PAGEREF _Toc60040181 \h </w:instrText>
            </w:r>
            <w:r w:rsidR="00553CCE">
              <w:rPr>
                <w:webHidden/>
              </w:rPr>
            </w:r>
            <w:r w:rsidR="00553CCE">
              <w:rPr>
                <w:webHidden/>
              </w:rPr>
              <w:fldChar w:fldCharType="separate"/>
            </w:r>
            <w:r w:rsidR="004C6EDA">
              <w:rPr>
                <w:webHidden/>
              </w:rPr>
              <w:t>30</w:t>
            </w:r>
            <w:r w:rsidR="00553CCE">
              <w:rPr>
                <w:webHidden/>
              </w:rPr>
              <w:fldChar w:fldCharType="end"/>
            </w:r>
          </w:hyperlink>
        </w:p>
        <w:p w14:paraId="370BFD48" w14:textId="77777777" w:rsidR="00553CCE" w:rsidRDefault="00000000" w:rsidP="004966C2">
          <w:pPr>
            <w:pStyle w:val="14"/>
            <w:rPr>
              <w:color w:val="auto"/>
            </w:rPr>
          </w:pPr>
          <w:hyperlink w:anchor="_Toc60040182" w:history="1">
            <w:r w:rsidR="00553CCE" w:rsidRPr="00BA1130">
              <w:rPr>
                <w:rStyle w:val="afd"/>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553CCE">
              <w:rPr>
                <w:webHidden/>
              </w:rPr>
              <w:tab/>
            </w:r>
            <w:r w:rsidR="00553CCE">
              <w:rPr>
                <w:webHidden/>
              </w:rPr>
              <w:fldChar w:fldCharType="begin"/>
            </w:r>
            <w:r w:rsidR="00553CCE">
              <w:rPr>
                <w:webHidden/>
              </w:rPr>
              <w:instrText xml:space="preserve"> PAGEREF _Toc60040182 \h </w:instrText>
            </w:r>
            <w:r w:rsidR="00553CCE">
              <w:rPr>
                <w:webHidden/>
              </w:rPr>
            </w:r>
            <w:r w:rsidR="00553CCE">
              <w:rPr>
                <w:webHidden/>
              </w:rPr>
              <w:fldChar w:fldCharType="separate"/>
            </w:r>
            <w:r w:rsidR="004C6EDA">
              <w:rPr>
                <w:webHidden/>
              </w:rPr>
              <w:t>30</w:t>
            </w:r>
            <w:r w:rsidR="00553CCE">
              <w:rPr>
                <w:webHidden/>
              </w:rPr>
              <w:fldChar w:fldCharType="end"/>
            </w:r>
          </w:hyperlink>
        </w:p>
        <w:p w14:paraId="6200788A" w14:textId="77777777" w:rsidR="00553CCE" w:rsidRDefault="00000000" w:rsidP="004966C2">
          <w:pPr>
            <w:pStyle w:val="14"/>
            <w:rPr>
              <w:color w:val="auto"/>
            </w:rPr>
          </w:pPr>
          <w:hyperlink w:anchor="_Toc60040236" w:history="1">
            <w:r w:rsidR="00FE259D">
              <w:rPr>
                <w:rStyle w:val="afd"/>
              </w:rPr>
              <w:t>Приложение 4</w:t>
            </w:r>
            <w:r w:rsidR="00553CCE">
              <w:rPr>
                <w:webHidden/>
              </w:rPr>
              <w:tab/>
            </w:r>
            <w:r w:rsidR="00553CCE">
              <w:rPr>
                <w:webHidden/>
              </w:rPr>
              <w:fldChar w:fldCharType="begin"/>
            </w:r>
            <w:r w:rsidR="00553CCE">
              <w:rPr>
                <w:webHidden/>
              </w:rPr>
              <w:instrText xml:space="preserve"> PAGEREF _Toc60040236 \h </w:instrText>
            </w:r>
            <w:r w:rsidR="00553CCE">
              <w:rPr>
                <w:webHidden/>
              </w:rPr>
            </w:r>
            <w:r w:rsidR="00553CCE">
              <w:rPr>
                <w:webHidden/>
              </w:rPr>
              <w:fldChar w:fldCharType="separate"/>
            </w:r>
            <w:r w:rsidR="004C6EDA">
              <w:rPr>
                <w:webHidden/>
              </w:rPr>
              <w:t>31</w:t>
            </w:r>
            <w:r w:rsidR="00553CCE">
              <w:rPr>
                <w:webHidden/>
              </w:rPr>
              <w:fldChar w:fldCharType="end"/>
            </w:r>
          </w:hyperlink>
        </w:p>
        <w:p w14:paraId="471D279D" w14:textId="77777777" w:rsidR="00553CCE" w:rsidRDefault="00000000" w:rsidP="004966C2">
          <w:pPr>
            <w:pStyle w:val="14"/>
            <w:rPr>
              <w:color w:val="auto"/>
            </w:rPr>
          </w:pPr>
          <w:hyperlink w:anchor="_Toc60040237" w:history="1">
            <w:r w:rsidR="00553CCE" w:rsidRPr="00BA1130">
              <w:rPr>
                <w:rStyle w:val="afd"/>
              </w:rPr>
              <w:t>Список нормативных актов, в соответствии с которыми осуществляется предоставление муниципальной услуги</w:t>
            </w:r>
            <w:r w:rsidR="00553CCE">
              <w:rPr>
                <w:webHidden/>
              </w:rPr>
              <w:tab/>
            </w:r>
            <w:r w:rsidR="00553CCE">
              <w:rPr>
                <w:webHidden/>
              </w:rPr>
              <w:fldChar w:fldCharType="begin"/>
            </w:r>
            <w:r w:rsidR="00553CCE">
              <w:rPr>
                <w:webHidden/>
              </w:rPr>
              <w:instrText xml:space="preserve"> PAGEREF _Toc60040237 \h </w:instrText>
            </w:r>
            <w:r w:rsidR="00553CCE">
              <w:rPr>
                <w:webHidden/>
              </w:rPr>
            </w:r>
            <w:r w:rsidR="00553CCE">
              <w:rPr>
                <w:webHidden/>
              </w:rPr>
              <w:fldChar w:fldCharType="separate"/>
            </w:r>
            <w:r w:rsidR="004C6EDA">
              <w:rPr>
                <w:webHidden/>
              </w:rPr>
              <w:t>31</w:t>
            </w:r>
            <w:r w:rsidR="00553CCE">
              <w:rPr>
                <w:webHidden/>
              </w:rPr>
              <w:fldChar w:fldCharType="end"/>
            </w:r>
          </w:hyperlink>
        </w:p>
        <w:p w14:paraId="448597F0" w14:textId="77777777" w:rsidR="00553CCE" w:rsidRDefault="00000000" w:rsidP="004966C2">
          <w:pPr>
            <w:pStyle w:val="14"/>
            <w:rPr>
              <w:color w:val="auto"/>
            </w:rPr>
          </w:pPr>
          <w:hyperlink w:anchor="_Toc60040238" w:history="1">
            <w:r w:rsidR="00FE259D">
              <w:rPr>
                <w:rStyle w:val="afd"/>
              </w:rPr>
              <w:t>Приложение 5</w:t>
            </w:r>
            <w:r w:rsidR="00553CCE">
              <w:rPr>
                <w:webHidden/>
              </w:rPr>
              <w:tab/>
            </w:r>
            <w:r w:rsidR="00553CCE">
              <w:rPr>
                <w:webHidden/>
              </w:rPr>
              <w:fldChar w:fldCharType="begin"/>
            </w:r>
            <w:r w:rsidR="00553CCE">
              <w:rPr>
                <w:webHidden/>
              </w:rPr>
              <w:instrText xml:space="preserve"> PAGEREF _Toc60040238 \h </w:instrText>
            </w:r>
            <w:r w:rsidR="00553CCE">
              <w:rPr>
                <w:webHidden/>
              </w:rPr>
            </w:r>
            <w:r w:rsidR="00553CCE">
              <w:rPr>
                <w:webHidden/>
              </w:rPr>
              <w:fldChar w:fldCharType="separate"/>
            </w:r>
            <w:r w:rsidR="004C6EDA">
              <w:rPr>
                <w:webHidden/>
              </w:rPr>
              <w:t>32</w:t>
            </w:r>
            <w:r w:rsidR="00553CCE">
              <w:rPr>
                <w:webHidden/>
              </w:rPr>
              <w:fldChar w:fldCharType="end"/>
            </w:r>
          </w:hyperlink>
        </w:p>
        <w:p w14:paraId="5422AD39" w14:textId="77777777" w:rsidR="00553CCE" w:rsidRDefault="00000000" w:rsidP="004966C2">
          <w:pPr>
            <w:pStyle w:val="14"/>
            <w:rPr>
              <w:color w:val="auto"/>
            </w:rPr>
          </w:pPr>
          <w:hyperlink w:anchor="_Toc60040239" w:history="1">
            <w:r w:rsidR="00553CCE" w:rsidRPr="00BA1130">
              <w:rPr>
                <w:rStyle w:val="afd"/>
              </w:rPr>
              <w:t>Форма заявления о признании помещения жилым помещением,</w:t>
            </w:r>
          </w:hyperlink>
          <w:hyperlink w:anchor="_Toc60040240" w:history="1">
            <w:r w:rsidR="00553CCE" w:rsidRPr="00BA1130">
              <w:rPr>
                <w:rStyle w:val="afd"/>
              </w:rPr>
              <w:t>жилого помещения непригодным для проживания и многоквартирного</w:t>
            </w:r>
          </w:hyperlink>
          <w:hyperlink w:anchor="_Toc60040241" w:history="1">
            <w:r w:rsidR="00553CCE" w:rsidRPr="00BA1130">
              <w:rPr>
                <w:rStyle w:val="afd"/>
              </w:rPr>
              <w:t>дома аварийным и подлежащим сносу или реконструкции</w:t>
            </w:r>
            <w:r w:rsidR="00553CCE">
              <w:rPr>
                <w:webHidden/>
              </w:rPr>
              <w:tab/>
            </w:r>
            <w:r w:rsidR="00553CCE">
              <w:rPr>
                <w:webHidden/>
              </w:rPr>
              <w:fldChar w:fldCharType="begin"/>
            </w:r>
            <w:r w:rsidR="00553CCE">
              <w:rPr>
                <w:webHidden/>
              </w:rPr>
              <w:instrText xml:space="preserve"> PAGEREF _Toc60040241 \h </w:instrText>
            </w:r>
            <w:r w:rsidR="00553CCE">
              <w:rPr>
                <w:webHidden/>
              </w:rPr>
            </w:r>
            <w:r w:rsidR="00553CCE">
              <w:rPr>
                <w:webHidden/>
              </w:rPr>
              <w:fldChar w:fldCharType="separate"/>
            </w:r>
            <w:r w:rsidR="004C6EDA">
              <w:rPr>
                <w:webHidden/>
              </w:rPr>
              <w:t>32</w:t>
            </w:r>
            <w:r w:rsidR="00553CCE">
              <w:rPr>
                <w:webHidden/>
              </w:rPr>
              <w:fldChar w:fldCharType="end"/>
            </w:r>
          </w:hyperlink>
        </w:p>
        <w:p w14:paraId="515C5825" w14:textId="77777777" w:rsidR="00553CCE" w:rsidRDefault="00000000" w:rsidP="004966C2">
          <w:pPr>
            <w:pStyle w:val="14"/>
            <w:rPr>
              <w:color w:val="auto"/>
            </w:rPr>
          </w:pPr>
          <w:hyperlink w:anchor="_Toc60040242" w:history="1">
            <w:r w:rsidR="00FE259D">
              <w:rPr>
                <w:rStyle w:val="afd"/>
              </w:rPr>
              <w:t>Приложение 6</w:t>
            </w:r>
            <w:r w:rsidR="00553CCE">
              <w:rPr>
                <w:webHidden/>
              </w:rPr>
              <w:tab/>
            </w:r>
            <w:r w:rsidR="00553CCE">
              <w:rPr>
                <w:webHidden/>
              </w:rPr>
              <w:fldChar w:fldCharType="begin"/>
            </w:r>
            <w:r w:rsidR="00553CCE">
              <w:rPr>
                <w:webHidden/>
              </w:rPr>
              <w:instrText xml:space="preserve"> PAGEREF _Toc60040242 \h </w:instrText>
            </w:r>
            <w:r w:rsidR="00553CCE">
              <w:rPr>
                <w:webHidden/>
              </w:rPr>
            </w:r>
            <w:r w:rsidR="00553CCE">
              <w:rPr>
                <w:webHidden/>
              </w:rPr>
              <w:fldChar w:fldCharType="separate"/>
            </w:r>
            <w:r w:rsidR="004C6EDA">
              <w:rPr>
                <w:webHidden/>
              </w:rPr>
              <w:t>33</w:t>
            </w:r>
            <w:r w:rsidR="00553CCE">
              <w:rPr>
                <w:webHidden/>
              </w:rPr>
              <w:fldChar w:fldCharType="end"/>
            </w:r>
          </w:hyperlink>
        </w:p>
        <w:p w14:paraId="5EAE679E" w14:textId="77777777" w:rsidR="00553CCE" w:rsidRDefault="00000000" w:rsidP="004966C2">
          <w:pPr>
            <w:pStyle w:val="14"/>
            <w:rPr>
              <w:color w:val="auto"/>
            </w:rPr>
          </w:pPr>
          <w:hyperlink w:anchor="_Toc60040243" w:history="1">
            <w:r w:rsidR="00553CCE" w:rsidRPr="00BA1130">
              <w:rPr>
                <w:rStyle w:val="afd"/>
              </w:rPr>
              <w:t>Описание документов, необходимых для предоставления муниципальной услуги</w:t>
            </w:r>
            <w:r w:rsidR="00553CCE">
              <w:rPr>
                <w:webHidden/>
              </w:rPr>
              <w:tab/>
            </w:r>
            <w:r w:rsidR="00553CCE">
              <w:rPr>
                <w:webHidden/>
              </w:rPr>
              <w:fldChar w:fldCharType="begin"/>
            </w:r>
            <w:r w:rsidR="00553CCE">
              <w:rPr>
                <w:webHidden/>
              </w:rPr>
              <w:instrText xml:space="preserve"> PAGEREF _Toc60040243 \h </w:instrText>
            </w:r>
            <w:r w:rsidR="00553CCE">
              <w:rPr>
                <w:webHidden/>
              </w:rPr>
            </w:r>
            <w:r w:rsidR="00553CCE">
              <w:rPr>
                <w:webHidden/>
              </w:rPr>
              <w:fldChar w:fldCharType="separate"/>
            </w:r>
            <w:r w:rsidR="004C6EDA">
              <w:rPr>
                <w:webHidden/>
              </w:rPr>
              <w:t>33</w:t>
            </w:r>
            <w:r w:rsidR="00553CCE">
              <w:rPr>
                <w:webHidden/>
              </w:rPr>
              <w:fldChar w:fldCharType="end"/>
            </w:r>
          </w:hyperlink>
        </w:p>
        <w:p w14:paraId="63CA12FB" w14:textId="77777777" w:rsidR="00553CCE" w:rsidRDefault="00000000" w:rsidP="004966C2">
          <w:pPr>
            <w:pStyle w:val="14"/>
            <w:rPr>
              <w:color w:val="auto"/>
            </w:rPr>
          </w:pPr>
          <w:hyperlink w:anchor="_Toc60040244" w:history="1">
            <w:r w:rsidR="00FE259D">
              <w:rPr>
                <w:rStyle w:val="afd"/>
              </w:rPr>
              <w:t>Приложение 7</w:t>
            </w:r>
            <w:r w:rsidR="00553CCE">
              <w:rPr>
                <w:webHidden/>
              </w:rPr>
              <w:tab/>
            </w:r>
            <w:r w:rsidR="00553CCE">
              <w:rPr>
                <w:webHidden/>
              </w:rPr>
              <w:fldChar w:fldCharType="begin"/>
            </w:r>
            <w:r w:rsidR="00553CCE">
              <w:rPr>
                <w:webHidden/>
              </w:rPr>
              <w:instrText xml:space="preserve"> PAGEREF _Toc60040244 \h </w:instrText>
            </w:r>
            <w:r w:rsidR="00553CCE">
              <w:rPr>
                <w:webHidden/>
              </w:rPr>
            </w:r>
            <w:r w:rsidR="00553CCE">
              <w:rPr>
                <w:webHidden/>
              </w:rPr>
              <w:fldChar w:fldCharType="separate"/>
            </w:r>
            <w:r w:rsidR="004C6EDA">
              <w:rPr>
                <w:webHidden/>
              </w:rPr>
              <w:t>36</w:t>
            </w:r>
            <w:r w:rsidR="00553CCE">
              <w:rPr>
                <w:webHidden/>
              </w:rPr>
              <w:fldChar w:fldCharType="end"/>
            </w:r>
          </w:hyperlink>
        </w:p>
        <w:p w14:paraId="5A470751" w14:textId="77777777" w:rsidR="00553CCE" w:rsidRDefault="00000000" w:rsidP="004966C2">
          <w:pPr>
            <w:pStyle w:val="14"/>
            <w:rPr>
              <w:color w:val="auto"/>
            </w:rPr>
          </w:pPr>
          <w:hyperlink w:anchor="_Toc60040245" w:history="1">
            <w:r w:rsidR="00553CCE" w:rsidRPr="00BA1130">
              <w:rPr>
                <w:rStyle w:val="afd"/>
              </w:rPr>
              <w:t>Форма решения об отказе в приеме и регистрации документов, необходимых для предоставления муниципальной услуги</w:t>
            </w:r>
            <w:r w:rsidR="00553CCE">
              <w:rPr>
                <w:webHidden/>
              </w:rPr>
              <w:tab/>
            </w:r>
            <w:r w:rsidR="00553CCE">
              <w:rPr>
                <w:webHidden/>
              </w:rPr>
              <w:fldChar w:fldCharType="begin"/>
            </w:r>
            <w:r w:rsidR="00553CCE">
              <w:rPr>
                <w:webHidden/>
              </w:rPr>
              <w:instrText xml:space="preserve"> PAGEREF _Toc60040245 \h </w:instrText>
            </w:r>
            <w:r w:rsidR="00553CCE">
              <w:rPr>
                <w:webHidden/>
              </w:rPr>
            </w:r>
            <w:r w:rsidR="00553CCE">
              <w:rPr>
                <w:webHidden/>
              </w:rPr>
              <w:fldChar w:fldCharType="separate"/>
            </w:r>
            <w:r w:rsidR="004C6EDA">
              <w:rPr>
                <w:webHidden/>
              </w:rPr>
              <w:t>36</w:t>
            </w:r>
            <w:r w:rsidR="00553CCE">
              <w:rPr>
                <w:webHidden/>
              </w:rPr>
              <w:fldChar w:fldCharType="end"/>
            </w:r>
          </w:hyperlink>
        </w:p>
        <w:p w14:paraId="71F089FC" w14:textId="77777777" w:rsidR="00553CCE" w:rsidRDefault="00000000" w:rsidP="004966C2">
          <w:pPr>
            <w:pStyle w:val="14"/>
            <w:rPr>
              <w:color w:val="auto"/>
            </w:rPr>
          </w:pPr>
          <w:hyperlink w:anchor="_Toc60040246" w:history="1">
            <w:r w:rsidR="00FE259D">
              <w:rPr>
                <w:rStyle w:val="afd"/>
                <w:rFonts w:eastAsia="Times New Roman"/>
              </w:rPr>
              <w:t>Приложение  8</w:t>
            </w:r>
            <w:r w:rsidR="00553CCE">
              <w:rPr>
                <w:webHidden/>
              </w:rPr>
              <w:tab/>
            </w:r>
            <w:r w:rsidR="00553CCE">
              <w:rPr>
                <w:webHidden/>
              </w:rPr>
              <w:fldChar w:fldCharType="begin"/>
            </w:r>
            <w:r w:rsidR="00553CCE">
              <w:rPr>
                <w:webHidden/>
              </w:rPr>
              <w:instrText xml:space="preserve"> PAGEREF _Toc60040246 \h </w:instrText>
            </w:r>
            <w:r w:rsidR="00553CCE">
              <w:rPr>
                <w:webHidden/>
              </w:rPr>
            </w:r>
            <w:r w:rsidR="00553CCE">
              <w:rPr>
                <w:webHidden/>
              </w:rPr>
              <w:fldChar w:fldCharType="separate"/>
            </w:r>
            <w:r w:rsidR="004C6EDA">
              <w:rPr>
                <w:webHidden/>
              </w:rPr>
              <w:t>38</w:t>
            </w:r>
            <w:r w:rsidR="00553CCE">
              <w:rPr>
                <w:webHidden/>
              </w:rPr>
              <w:fldChar w:fldCharType="end"/>
            </w:r>
          </w:hyperlink>
        </w:p>
        <w:p w14:paraId="33EA8767" w14:textId="77777777" w:rsidR="00553CCE" w:rsidRDefault="00000000" w:rsidP="004966C2">
          <w:pPr>
            <w:pStyle w:val="14"/>
            <w:rPr>
              <w:color w:val="auto"/>
            </w:rPr>
          </w:pPr>
          <w:hyperlink w:anchor="_Toc60040247" w:history="1">
            <w:r w:rsidR="00553CCE" w:rsidRPr="00BA1130">
              <w:rPr>
                <w:rStyle w:val="afd"/>
                <w:rFonts w:eastAsia="Times New Roman"/>
              </w:rPr>
              <w:t>Форма уведомления об аннулировании результата обращения</w:t>
            </w:r>
            <w:r w:rsidR="00553CCE">
              <w:rPr>
                <w:webHidden/>
              </w:rPr>
              <w:tab/>
            </w:r>
            <w:r w:rsidR="00553CCE">
              <w:rPr>
                <w:webHidden/>
              </w:rPr>
              <w:fldChar w:fldCharType="begin"/>
            </w:r>
            <w:r w:rsidR="00553CCE">
              <w:rPr>
                <w:webHidden/>
              </w:rPr>
              <w:instrText xml:space="preserve"> PAGEREF _Toc60040247 \h </w:instrText>
            </w:r>
            <w:r w:rsidR="00553CCE">
              <w:rPr>
                <w:webHidden/>
              </w:rPr>
            </w:r>
            <w:r w:rsidR="00553CCE">
              <w:rPr>
                <w:webHidden/>
              </w:rPr>
              <w:fldChar w:fldCharType="separate"/>
            </w:r>
            <w:r w:rsidR="004C6EDA">
              <w:rPr>
                <w:webHidden/>
              </w:rPr>
              <w:t>38</w:t>
            </w:r>
            <w:r w:rsidR="00553CCE">
              <w:rPr>
                <w:webHidden/>
              </w:rPr>
              <w:fldChar w:fldCharType="end"/>
            </w:r>
          </w:hyperlink>
        </w:p>
        <w:p w14:paraId="475941D3" w14:textId="77777777" w:rsidR="00553CCE" w:rsidRDefault="00000000" w:rsidP="004966C2">
          <w:pPr>
            <w:pStyle w:val="14"/>
            <w:rPr>
              <w:color w:val="auto"/>
            </w:rPr>
          </w:pPr>
          <w:hyperlink w:anchor="_Toc60040248" w:history="1">
            <w:r w:rsidR="00553CCE" w:rsidRPr="00BA1130">
              <w:rPr>
                <w:rStyle w:val="afd"/>
              </w:rPr>
              <w:t xml:space="preserve">Приложение </w:t>
            </w:r>
            <w:r w:rsidR="00FE259D">
              <w:rPr>
                <w:rStyle w:val="afd"/>
              </w:rPr>
              <w:t>9</w:t>
            </w:r>
            <w:r w:rsidR="00553CCE">
              <w:rPr>
                <w:webHidden/>
              </w:rPr>
              <w:tab/>
            </w:r>
            <w:r w:rsidR="00553CCE">
              <w:rPr>
                <w:webHidden/>
              </w:rPr>
              <w:fldChar w:fldCharType="begin"/>
            </w:r>
            <w:r w:rsidR="00553CCE">
              <w:rPr>
                <w:webHidden/>
              </w:rPr>
              <w:instrText xml:space="preserve"> PAGEREF _Toc60040248 \h </w:instrText>
            </w:r>
            <w:r w:rsidR="00553CCE">
              <w:rPr>
                <w:webHidden/>
              </w:rPr>
            </w:r>
            <w:r w:rsidR="00553CCE">
              <w:rPr>
                <w:webHidden/>
              </w:rPr>
              <w:fldChar w:fldCharType="separate"/>
            </w:r>
            <w:r w:rsidR="004C6EDA">
              <w:rPr>
                <w:webHidden/>
              </w:rPr>
              <w:t>39</w:t>
            </w:r>
            <w:r w:rsidR="00553CCE">
              <w:rPr>
                <w:webHidden/>
              </w:rPr>
              <w:fldChar w:fldCharType="end"/>
            </w:r>
          </w:hyperlink>
        </w:p>
        <w:p w14:paraId="463F1976" w14:textId="77777777" w:rsidR="00553CCE" w:rsidRDefault="00000000" w:rsidP="004966C2">
          <w:pPr>
            <w:pStyle w:val="14"/>
            <w:rPr>
              <w:color w:val="auto"/>
            </w:rPr>
          </w:pPr>
          <w:hyperlink w:anchor="_Toc60040249" w:history="1">
            <w:r w:rsidR="00553CCE" w:rsidRPr="00BA1130">
              <w:rPr>
                <w:rStyle w:val="afd"/>
              </w:rPr>
              <w:t>Требования к помещениям, в которых предоставляется муниципальная услуга</w:t>
            </w:r>
            <w:r w:rsidR="00553CCE">
              <w:rPr>
                <w:webHidden/>
              </w:rPr>
              <w:tab/>
            </w:r>
            <w:r w:rsidR="00553CCE">
              <w:rPr>
                <w:webHidden/>
              </w:rPr>
              <w:fldChar w:fldCharType="begin"/>
            </w:r>
            <w:r w:rsidR="00553CCE">
              <w:rPr>
                <w:webHidden/>
              </w:rPr>
              <w:instrText xml:space="preserve"> PAGEREF _Toc60040249 \h </w:instrText>
            </w:r>
            <w:r w:rsidR="00553CCE">
              <w:rPr>
                <w:webHidden/>
              </w:rPr>
            </w:r>
            <w:r w:rsidR="00553CCE">
              <w:rPr>
                <w:webHidden/>
              </w:rPr>
              <w:fldChar w:fldCharType="separate"/>
            </w:r>
            <w:r w:rsidR="004C6EDA">
              <w:rPr>
                <w:webHidden/>
              </w:rPr>
              <w:t>39</w:t>
            </w:r>
            <w:r w:rsidR="00553CCE">
              <w:rPr>
                <w:webHidden/>
              </w:rPr>
              <w:fldChar w:fldCharType="end"/>
            </w:r>
          </w:hyperlink>
        </w:p>
        <w:p w14:paraId="7DC0AD96" w14:textId="77777777" w:rsidR="00553CCE" w:rsidRDefault="00000000" w:rsidP="004966C2">
          <w:pPr>
            <w:pStyle w:val="14"/>
            <w:rPr>
              <w:color w:val="auto"/>
            </w:rPr>
          </w:pPr>
          <w:hyperlink w:anchor="_Toc60040250" w:history="1">
            <w:r w:rsidR="00553CCE" w:rsidRPr="00BA1130">
              <w:rPr>
                <w:rStyle w:val="afd"/>
              </w:rPr>
              <w:t>Приложение 1</w:t>
            </w:r>
            <w:r w:rsidR="00FE259D">
              <w:rPr>
                <w:rStyle w:val="afd"/>
              </w:rPr>
              <w:t>0</w:t>
            </w:r>
            <w:r w:rsidR="00553CCE">
              <w:rPr>
                <w:webHidden/>
              </w:rPr>
              <w:tab/>
            </w:r>
            <w:r w:rsidR="00553CCE">
              <w:rPr>
                <w:webHidden/>
              </w:rPr>
              <w:fldChar w:fldCharType="begin"/>
            </w:r>
            <w:r w:rsidR="00553CCE">
              <w:rPr>
                <w:webHidden/>
              </w:rPr>
              <w:instrText xml:space="preserve"> PAGEREF _Toc60040250 \h </w:instrText>
            </w:r>
            <w:r w:rsidR="00553CCE">
              <w:rPr>
                <w:webHidden/>
              </w:rPr>
            </w:r>
            <w:r w:rsidR="00553CCE">
              <w:rPr>
                <w:webHidden/>
              </w:rPr>
              <w:fldChar w:fldCharType="separate"/>
            </w:r>
            <w:r w:rsidR="004C6EDA">
              <w:rPr>
                <w:webHidden/>
              </w:rPr>
              <w:t>40</w:t>
            </w:r>
            <w:r w:rsidR="00553CCE">
              <w:rPr>
                <w:webHidden/>
              </w:rPr>
              <w:fldChar w:fldCharType="end"/>
            </w:r>
          </w:hyperlink>
        </w:p>
        <w:p w14:paraId="63D05F02" w14:textId="77777777" w:rsidR="00553CCE" w:rsidRDefault="00000000" w:rsidP="004966C2">
          <w:pPr>
            <w:pStyle w:val="14"/>
            <w:rPr>
              <w:color w:val="auto"/>
            </w:rPr>
          </w:pPr>
          <w:hyperlink w:anchor="_Toc60040251" w:history="1">
            <w:r w:rsidR="00553CCE" w:rsidRPr="00BA1130">
              <w:rPr>
                <w:rStyle w:val="afd"/>
              </w:rPr>
              <w:t>Показатели доступности и качества муниципальной услуги</w:t>
            </w:r>
            <w:r w:rsidR="00553CCE">
              <w:rPr>
                <w:webHidden/>
              </w:rPr>
              <w:tab/>
            </w:r>
            <w:r w:rsidR="00553CCE">
              <w:rPr>
                <w:webHidden/>
              </w:rPr>
              <w:fldChar w:fldCharType="begin"/>
            </w:r>
            <w:r w:rsidR="00553CCE">
              <w:rPr>
                <w:webHidden/>
              </w:rPr>
              <w:instrText xml:space="preserve"> PAGEREF _Toc60040251 \h </w:instrText>
            </w:r>
            <w:r w:rsidR="00553CCE">
              <w:rPr>
                <w:webHidden/>
              </w:rPr>
            </w:r>
            <w:r w:rsidR="00553CCE">
              <w:rPr>
                <w:webHidden/>
              </w:rPr>
              <w:fldChar w:fldCharType="separate"/>
            </w:r>
            <w:r w:rsidR="004C6EDA">
              <w:rPr>
                <w:webHidden/>
              </w:rPr>
              <w:t>40</w:t>
            </w:r>
            <w:r w:rsidR="00553CCE">
              <w:rPr>
                <w:webHidden/>
              </w:rPr>
              <w:fldChar w:fldCharType="end"/>
            </w:r>
          </w:hyperlink>
        </w:p>
        <w:p w14:paraId="4BD9B1F5" w14:textId="77777777" w:rsidR="00553CCE" w:rsidRDefault="00000000" w:rsidP="004966C2">
          <w:pPr>
            <w:pStyle w:val="14"/>
            <w:rPr>
              <w:color w:val="auto"/>
            </w:rPr>
          </w:pPr>
          <w:hyperlink w:anchor="_Toc60040252" w:history="1">
            <w:r w:rsidR="00FE259D">
              <w:rPr>
                <w:rStyle w:val="afd"/>
              </w:rPr>
              <w:t>Приложение 11</w:t>
            </w:r>
            <w:r w:rsidR="00553CCE">
              <w:rPr>
                <w:webHidden/>
              </w:rPr>
              <w:tab/>
            </w:r>
            <w:r w:rsidR="00553CCE">
              <w:rPr>
                <w:webHidden/>
              </w:rPr>
              <w:fldChar w:fldCharType="begin"/>
            </w:r>
            <w:r w:rsidR="00553CCE">
              <w:rPr>
                <w:webHidden/>
              </w:rPr>
              <w:instrText xml:space="preserve"> PAGEREF _Toc60040252 \h </w:instrText>
            </w:r>
            <w:r w:rsidR="00553CCE">
              <w:rPr>
                <w:webHidden/>
              </w:rPr>
            </w:r>
            <w:r w:rsidR="00553CCE">
              <w:rPr>
                <w:webHidden/>
              </w:rPr>
              <w:fldChar w:fldCharType="separate"/>
            </w:r>
            <w:r w:rsidR="004C6EDA">
              <w:rPr>
                <w:webHidden/>
              </w:rPr>
              <w:t>41</w:t>
            </w:r>
            <w:r w:rsidR="00553CCE">
              <w:rPr>
                <w:webHidden/>
              </w:rPr>
              <w:fldChar w:fldCharType="end"/>
            </w:r>
          </w:hyperlink>
        </w:p>
        <w:p w14:paraId="798CE2DC" w14:textId="77777777" w:rsidR="00553CCE" w:rsidRDefault="00000000" w:rsidP="004966C2">
          <w:pPr>
            <w:pStyle w:val="14"/>
            <w:rPr>
              <w:color w:val="auto"/>
            </w:rPr>
          </w:pPr>
          <w:hyperlink w:anchor="_Toc60040253" w:history="1">
            <w:r w:rsidR="00553CCE" w:rsidRPr="00BA1130">
              <w:rPr>
                <w:rStyle w:val="afd"/>
              </w:rPr>
              <w:t>Требования к обеспечению доступности муниципальной услуги для инвалидов и лиц с ограниченными возможностями здоровья</w:t>
            </w:r>
            <w:r w:rsidR="00553CCE">
              <w:rPr>
                <w:webHidden/>
              </w:rPr>
              <w:tab/>
            </w:r>
            <w:r w:rsidR="00553CCE">
              <w:rPr>
                <w:webHidden/>
              </w:rPr>
              <w:fldChar w:fldCharType="begin"/>
            </w:r>
            <w:r w:rsidR="00553CCE">
              <w:rPr>
                <w:webHidden/>
              </w:rPr>
              <w:instrText xml:space="preserve"> PAGEREF _Toc60040253 \h </w:instrText>
            </w:r>
            <w:r w:rsidR="00553CCE">
              <w:rPr>
                <w:webHidden/>
              </w:rPr>
            </w:r>
            <w:r w:rsidR="00553CCE">
              <w:rPr>
                <w:webHidden/>
              </w:rPr>
              <w:fldChar w:fldCharType="separate"/>
            </w:r>
            <w:r w:rsidR="004C6EDA">
              <w:rPr>
                <w:webHidden/>
              </w:rPr>
              <w:t>41</w:t>
            </w:r>
            <w:r w:rsidR="00553CCE">
              <w:rPr>
                <w:webHidden/>
              </w:rPr>
              <w:fldChar w:fldCharType="end"/>
            </w:r>
          </w:hyperlink>
        </w:p>
        <w:p w14:paraId="2CE8107A" w14:textId="77777777" w:rsidR="00553CCE" w:rsidRDefault="00000000" w:rsidP="004966C2">
          <w:pPr>
            <w:pStyle w:val="14"/>
            <w:rPr>
              <w:color w:val="auto"/>
            </w:rPr>
          </w:pPr>
          <w:hyperlink w:anchor="_Toc60040254" w:history="1">
            <w:r w:rsidR="00FE259D">
              <w:rPr>
                <w:rStyle w:val="afd"/>
              </w:rPr>
              <w:t>Приложение 12</w:t>
            </w:r>
            <w:r w:rsidR="00553CCE">
              <w:rPr>
                <w:webHidden/>
              </w:rPr>
              <w:tab/>
            </w:r>
            <w:r w:rsidR="00553CCE">
              <w:rPr>
                <w:webHidden/>
              </w:rPr>
              <w:fldChar w:fldCharType="begin"/>
            </w:r>
            <w:r w:rsidR="00553CCE">
              <w:rPr>
                <w:webHidden/>
              </w:rPr>
              <w:instrText xml:space="preserve"> PAGEREF _Toc60040254 \h </w:instrText>
            </w:r>
            <w:r w:rsidR="00553CCE">
              <w:rPr>
                <w:webHidden/>
              </w:rPr>
            </w:r>
            <w:r w:rsidR="00553CCE">
              <w:rPr>
                <w:webHidden/>
              </w:rPr>
              <w:fldChar w:fldCharType="separate"/>
            </w:r>
            <w:r w:rsidR="004C6EDA">
              <w:rPr>
                <w:webHidden/>
              </w:rPr>
              <w:t>42</w:t>
            </w:r>
            <w:r w:rsidR="00553CCE">
              <w:rPr>
                <w:webHidden/>
              </w:rPr>
              <w:fldChar w:fldCharType="end"/>
            </w:r>
          </w:hyperlink>
        </w:p>
        <w:p w14:paraId="5DCCEA37" w14:textId="77777777" w:rsidR="00553CCE" w:rsidRDefault="00000000" w:rsidP="004966C2">
          <w:pPr>
            <w:pStyle w:val="14"/>
            <w:rPr>
              <w:color w:val="auto"/>
            </w:rPr>
          </w:pPr>
          <w:hyperlink w:anchor="_Toc60040255" w:history="1">
            <w:r w:rsidR="00553CCE" w:rsidRPr="00BA1130">
              <w:rPr>
                <w:rStyle w:val="afd"/>
              </w:rPr>
              <w:t>Перечень и содержание административных действий, составляющих административные процедуры</w:t>
            </w:r>
            <w:r w:rsidR="00553CCE">
              <w:rPr>
                <w:webHidden/>
              </w:rPr>
              <w:tab/>
            </w:r>
            <w:r w:rsidR="00553CCE">
              <w:rPr>
                <w:webHidden/>
              </w:rPr>
              <w:fldChar w:fldCharType="begin"/>
            </w:r>
            <w:r w:rsidR="00553CCE">
              <w:rPr>
                <w:webHidden/>
              </w:rPr>
              <w:instrText xml:space="preserve"> PAGEREF _Toc60040255 \h </w:instrText>
            </w:r>
            <w:r w:rsidR="00553CCE">
              <w:rPr>
                <w:webHidden/>
              </w:rPr>
            </w:r>
            <w:r w:rsidR="00553CCE">
              <w:rPr>
                <w:webHidden/>
              </w:rPr>
              <w:fldChar w:fldCharType="separate"/>
            </w:r>
            <w:r w:rsidR="004C6EDA">
              <w:rPr>
                <w:webHidden/>
              </w:rPr>
              <w:t>42</w:t>
            </w:r>
            <w:r w:rsidR="00553CCE">
              <w:rPr>
                <w:webHidden/>
              </w:rPr>
              <w:fldChar w:fldCharType="end"/>
            </w:r>
          </w:hyperlink>
        </w:p>
        <w:p w14:paraId="19422E47" w14:textId="77777777" w:rsidR="00553CCE" w:rsidRDefault="00000000" w:rsidP="004966C2">
          <w:pPr>
            <w:pStyle w:val="14"/>
            <w:rPr>
              <w:color w:val="auto"/>
            </w:rPr>
          </w:pPr>
          <w:hyperlink w:anchor="_Toc60040258" w:history="1">
            <w:r w:rsidR="00553CCE" w:rsidRPr="00BA1130">
              <w:rPr>
                <w:rStyle w:val="afd"/>
              </w:rPr>
              <w:t>Приложение 1</w:t>
            </w:r>
            <w:r w:rsidR="00FE259D">
              <w:rPr>
                <w:rStyle w:val="afd"/>
              </w:rPr>
              <w:t>3</w:t>
            </w:r>
            <w:r w:rsidR="00553CCE">
              <w:rPr>
                <w:webHidden/>
              </w:rPr>
              <w:tab/>
            </w:r>
            <w:r w:rsidR="00553CCE">
              <w:rPr>
                <w:webHidden/>
              </w:rPr>
              <w:fldChar w:fldCharType="begin"/>
            </w:r>
            <w:r w:rsidR="00553CCE">
              <w:rPr>
                <w:webHidden/>
              </w:rPr>
              <w:instrText xml:space="preserve"> PAGEREF _Toc60040258 \h </w:instrText>
            </w:r>
            <w:r w:rsidR="00553CCE">
              <w:rPr>
                <w:webHidden/>
              </w:rPr>
            </w:r>
            <w:r w:rsidR="00553CCE">
              <w:rPr>
                <w:webHidden/>
              </w:rPr>
              <w:fldChar w:fldCharType="separate"/>
            </w:r>
            <w:r w:rsidR="004C6EDA">
              <w:rPr>
                <w:webHidden/>
              </w:rPr>
              <w:t>48</w:t>
            </w:r>
            <w:r w:rsidR="00553CCE">
              <w:rPr>
                <w:webHidden/>
              </w:rPr>
              <w:fldChar w:fldCharType="end"/>
            </w:r>
          </w:hyperlink>
        </w:p>
        <w:p w14:paraId="1AF61BA8" w14:textId="77777777" w:rsidR="00553CCE" w:rsidRDefault="00000000" w:rsidP="004966C2">
          <w:pPr>
            <w:pStyle w:val="14"/>
            <w:rPr>
              <w:color w:val="auto"/>
            </w:rPr>
          </w:pPr>
          <w:hyperlink w:anchor="_Toc60040259" w:history="1">
            <w:r w:rsidR="00553CCE" w:rsidRPr="00BA1130">
              <w:rPr>
                <w:rStyle w:val="afd"/>
              </w:rPr>
              <w:t>Блок-схема предоставления муниципальной услуги</w:t>
            </w:r>
            <w:r w:rsidR="00553CCE">
              <w:rPr>
                <w:webHidden/>
              </w:rPr>
              <w:tab/>
            </w:r>
            <w:r w:rsidR="00553CCE">
              <w:rPr>
                <w:webHidden/>
              </w:rPr>
              <w:fldChar w:fldCharType="begin"/>
            </w:r>
            <w:r w:rsidR="00553CCE">
              <w:rPr>
                <w:webHidden/>
              </w:rPr>
              <w:instrText xml:space="preserve"> PAGEREF _Toc60040259 \h </w:instrText>
            </w:r>
            <w:r w:rsidR="00553CCE">
              <w:rPr>
                <w:webHidden/>
              </w:rPr>
            </w:r>
            <w:r w:rsidR="00553CCE">
              <w:rPr>
                <w:webHidden/>
              </w:rPr>
              <w:fldChar w:fldCharType="separate"/>
            </w:r>
            <w:r w:rsidR="004C6EDA">
              <w:rPr>
                <w:webHidden/>
              </w:rPr>
              <w:t>48</w:t>
            </w:r>
            <w:r w:rsidR="00553CCE">
              <w:rPr>
                <w:webHidden/>
              </w:rPr>
              <w:fldChar w:fldCharType="end"/>
            </w:r>
          </w:hyperlink>
        </w:p>
        <w:p w14:paraId="6E8FC8E8" w14:textId="77777777" w:rsidR="00D324FC" w:rsidRPr="004A2989" w:rsidRDefault="00ED5A0C" w:rsidP="00C605A5">
          <w:pPr>
            <w:spacing w:after="0" w:line="240" w:lineRule="auto"/>
            <w:jc w:val="both"/>
            <w:rPr>
              <w:rFonts w:ascii="Times New Roman" w:hAnsi="Times New Roman" w:cs="Times New Roman"/>
              <w:sz w:val="24"/>
              <w:szCs w:val="24"/>
            </w:rPr>
          </w:pPr>
          <w:r w:rsidRPr="006F5AC2">
            <w:rPr>
              <w:rFonts w:ascii="Times New Roman" w:hAnsi="Times New Roman" w:cs="Times New Roman"/>
              <w:sz w:val="24"/>
              <w:szCs w:val="24"/>
            </w:rPr>
            <w:fldChar w:fldCharType="end"/>
          </w:r>
        </w:p>
      </w:sdtContent>
    </w:sdt>
    <w:p w14:paraId="1D1B540F" w14:textId="77777777" w:rsidR="00675423" w:rsidRDefault="00675423" w:rsidP="00C605A5">
      <w:pPr>
        <w:pStyle w:val="1"/>
        <w:rPr>
          <w:rFonts w:cs="Times New Roman"/>
          <w:color w:val="00000A"/>
          <w:szCs w:val="24"/>
          <w:lang w:eastAsia="ar-SA"/>
        </w:rPr>
      </w:pPr>
      <w:bookmarkStart w:id="0" w:name="_Toc490077778"/>
      <w:bookmarkEnd w:id="0"/>
    </w:p>
    <w:p w14:paraId="3C748CF4" w14:textId="77777777" w:rsidR="00675423" w:rsidRDefault="00675423" w:rsidP="00C605A5">
      <w:pPr>
        <w:pStyle w:val="1"/>
        <w:rPr>
          <w:rFonts w:cs="Times New Roman"/>
          <w:color w:val="00000A"/>
          <w:szCs w:val="24"/>
          <w:lang w:eastAsia="ar-SA"/>
        </w:rPr>
      </w:pPr>
    </w:p>
    <w:p w14:paraId="5E504DBF" w14:textId="77777777" w:rsidR="00675423" w:rsidRDefault="00675423" w:rsidP="00C605A5">
      <w:pPr>
        <w:pStyle w:val="1"/>
        <w:rPr>
          <w:rFonts w:cs="Times New Roman"/>
          <w:color w:val="00000A"/>
          <w:szCs w:val="24"/>
          <w:lang w:eastAsia="ar-SA"/>
        </w:rPr>
      </w:pPr>
    </w:p>
    <w:p w14:paraId="49C381D0" w14:textId="77777777" w:rsidR="00C049E6" w:rsidRDefault="00C049E6">
      <w:pPr>
        <w:spacing w:after="0" w:line="240" w:lineRule="auto"/>
        <w:rPr>
          <w:rFonts w:ascii="Times New Roman" w:eastAsiaTheme="majorEastAsia" w:hAnsi="Times New Roman" w:cs="Times New Roman"/>
          <w:b/>
          <w:bCs/>
          <w:sz w:val="24"/>
          <w:szCs w:val="24"/>
          <w:lang w:eastAsia="ar-SA"/>
        </w:rPr>
      </w:pPr>
      <w:r>
        <w:rPr>
          <w:rFonts w:cs="Times New Roman"/>
          <w:szCs w:val="24"/>
          <w:lang w:eastAsia="ar-SA"/>
        </w:rPr>
        <w:br w:type="page"/>
      </w:r>
    </w:p>
    <w:p w14:paraId="6C57D1D7" w14:textId="77777777" w:rsidR="00D324FC" w:rsidRDefault="00ED5A0C">
      <w:pPr>
        <w:pStyle w:val="1"/>
        <w:rPr>
          <w:rFonts w:cs="Times New Roman"/>
          <w:color w:val="00000A"/>
          <w:szCs w:val="24"/>
          <w:lang w:eastAsia="ar-SA"/>
        </w:rPr>
      </w:pPr>
      <w:bookmarkStart w:id="1" w:name="_Toc60040142"/>
      <w:r>
        <w:rPr>
          <w:rFonts w:cs="Times New Roman"/>
          <w:color w:val="00000A"/>
          <w:szCs w:val="24"/>
          <w:lang w:eastAsia="ar-SA"/>
        </w:rPr>
        <w:lastRenderedPageBreak/>
        <w:t>Термины и определения</w:t>
      </w:r>
      <w:bookmarkEnd w:id="1"/>
    </w:p>
    <w:p w14:paraId="001A17AD" w14:textId="77777777" w:rsidR="009D29BA" w:rsidRDefault="009D29BA">
      <w:pPr>
        <w:pStyle w:val="1"/>
        <w:rPr>
          <w:rFonts w:cs="Times New Roman"/>
          <w:b w:val="0"/>
          <w:szCs w:val="24"/>
          <w:lang w:eastAsia="ar-SA"/>
        </w:rPr>
      </w:pPr>
    </w:p>
    <w:p w14:paraId="040AF0FD" w14:textId="25616E96" w:rsidR="00D324FC" w:rsidRDefault="00ED5A0C" w:rsidP="00903D8C">
      <w:pPr>
        <w:suppressAutoHyphens/>
        <w:spacing w:after="0"/>
        <w:ind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Термины и определения, используемые в настоящем административном регламенте </w:t>
      </w:r>
      <w:r w:rsidR="00903D8C">
        <w:rPr>
          <w:rFonts w:ascii="Times New Roman" w:eastAsia="Times New Roman" w:hAnsi="Times New Roman" w:cs="Times New Roman"/>
          <w:bCs/>
          <w:sz w:val="24"/>
          <w:szCs w:val="24"/>
          <w:lang w:eastAsia="ar-SA"/>
        </w:rPr>
        <w:t>предоставления</w:t>
      </w:r>
      <w:r>
        <w:rPr>
          <w:rFonts w:ascii="Times New Roman" w:eastAsia="Times New Roman" w:hAnsi="Times New Roman" w:cs="Times New Roman"/>
          <w:bCs/>
          <w:sz w:val="24"/>
          <w:szCs w:val="24"/>
          <w:lang w:eastAsia="ar-SA"/>
        </w:rPr>
        <w:t xml:space="preserve"> муниципальной услуги «</w:t>
      </w:r>
      <w:r w:rsidR="0084619D" w:rsidRPr="0084619D">
        <w:rPr>
          <w:rFonts w:ascii="Times New Roman" w:eastAsia="Times New Roman" w:hAnsi="Times New Roman" w:cs="Times New Roman"/>
          <w:sz w:val="24"/>
          <w:szCs w:val="24"/>
          <w:lang w:eastAsia="ar-SA"/>
        </w:rPr>
        <w:t>Признание помещения жилым помещением, мн</w:t>
      </w:r>
      <w:r w:rsidR="0084619D">
        <w:rPr>
          <w:rFonts w:ascii="Times New Roman" w:eastAsia="Times New Roman" w:hAnsi="Times New Roman" w:cs="Times New Roman"/>
          <w:sz w:val="24"/>
          <w:szCs w:val="24"/>
          <w:lang w:eastAsia="ar-SA"/>
        </w:rPr>
        <w:t>огоквартирного дома аварийным и</w:t>
      </w:r>
      <w:r w:rsidR="0084619D" w:rsidRPr="0084619D">
        <w:rPr>
          <w:rFonts w:ascii="Times New Roman" w:eastAsia="Times New Roman" w:hAnsi="Times New Roman" w:cs="Times New Roman"/>
          <w:sz w:val="24"/>
          <w:szCs w:val="24"/>
          <w:lang w:eastAsia="ar-SA"/>
        </w:rPr>
        <w:t xml:space="preserve"> подлежащим сносу или реконструкции</w:t>
      </w:r>
      <w:r>
        <w:rPr>
          <w:rFonts w:ascii="Times New Roman" w:eastAsia="Times New Roman" w:hAnsi="Times New Roman" w:cs="Times New Roman"/>
          <w:sz w:val="24"/>
          <w:szCs w:val="24"/>
          <w:lang w:eastAsia="ar-SA"/>
        </w:rPr>
        <w:t>»</w:t>
      </w:r>
      <w:r>
        <w:rPr>
          <w:rFonts w:ascii="Times New Roman" w:eastAsia="Times New Roman" w:hAnsi="Times New Roman" w:cs="Times New Roman"/>
          <w:bCs/>
          <w:sz w:val="24"/>
          <w:szCs w:val="24"/>
          <w:lang w:eastAsia="ar-SA"/>
        </w:rPr>
        <w:t xml:space="preserve"> (далее – Административный ре</w:t>
      </w:r>
      <w:r w:rsidR="00CD464E">
        <w:rPr>
          <w:rFonts w:ascii="Times New Roman" w:eastAsia="Times New Roman" w:hAnsi="Times New Roman" w:cs="Times New Roman"/>
          <w:bCs/>
          <w:sz w:val="24"/>
          <w:szCs w:val="24"/>
          <w:lang w:eastAsia="ar-SA"/>
        </w:rPr>
        <w:t>гламент), указаны в приложении</w:t>
      </w:r>
      <w:r w:rsidR="00903D8C">
        <w:rPr>
          <w:rFonts w:ascii="Times New Roman" w:eastAsia="Times New Roman" w:hAnsi="Times New Roman" w:cs="Times New Roman"/>
          <w:bCs/>
          <w:sz w:val="24"/>
          <w:szCs w:val="24"/>
          <w:lang w:eastAsia="ar-SA"/>
        </w:rPr>
        <w:t xml:space="preserve"> №</w:t>
      </w:r>
      <w:r w:rsidR="00CD464E">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1 к настоящему Административному регламенту.</w:t>
      </w:r>
    </w:p>
    <w:p w14:paraId="32CBC2AC" w14:textId="77777777" w:rsidR="00D324FC" w:rsidRDefault="00D324FC">
      <w:pPr>
        <w:widowControl w:val="0"/>
        <w:suppressAutoHyphens/>
        <w:spacing w:after="0"/>
        <w:ind w:firstLine="426"/>
        <w:jc w:val="both"/>
        <w:rPr>
          <w:rFonts w:ascii="Times New Roman" w:eastAsia="Times New Roman" w:hAnsi="Times New Roman" w:cs="Times New Roman"/>
          <w:bCs/>
          <w:sz w:val="24"/>
          <w:szCs w:val="24"/>
          <w:lang w:eastAsia="ar-SA"/>
        </w:rPr>
      </w:pPr>
    </w:p>
    <w:p w14:paraId="4DF82180" w14:textId="77777777" w:rsidR="00D324FC" w:rsidRDefault="00ED5A0C">
      <w:pPr>
        <w:pStyle w:val="1"/>
        <w:rPr>
          <w:rFonts w:cs="Times New Roman"/>
          <w:b w:val="0"/>
          <w:bCs w:val="0"/>
          <w:szCs w:val="24"/>
          <w:lang w:eastAsia="ar-SA"/>
        </w:rPr>
      </w:pPr>
      <w:bookmarkStart w:id="2" w:name="_Toc460157529"/>
      <w:bookmarkStart w:id="3" w:name="_Toc460157615"/>
      <w:bookmarkStart w:id="4" w:name="_Toc460163223"/>
      <w:bookmarkStart w:id="5" w:name="_Toc490077779"/>
      <w:bookmarkStart w:id="6" w:name="_Toc60040143"/>
      <w:bookmarkEnd w:id="2"/>
      <w:bookmarkEnd w:id="3"/>
      <w:bookmarkEnd w:id="4"/>
      <w:bookmarkEnd w:id="5"/>
      <w:r>
        <w:rPr>
          <w:rFonts w:cs="Times New Roman"/>
          <w:color w:val="00000A"/>
          <w:szCs w:val="24"/>
          <w:lang w:eastAsia="ar-SA"/>
        </w:rPr>
        <w:t>I. Общие положения</w:t>
      </w:r>
      <w:bookmarkEnd w:id="6"/>
    </w:p>
    <w:p w14:paraId="432A1D6E" w14:textId="77777777" w:rsidR="00D324FC" w:rsidRDefault="00ED5A0C">
      <w:pPr>
        <w:pStyle w:val="2"/>
        <w:numPr>
          <w:ilvl w:val="0"/>
          <w:numId w:val="11"/>
        </w:numPr>
        <w:rPr>
          <w:rFonts w:ascii="Times New Roman" w:eastAsia="Times New Roman" w:hAnsi="Times New Roman" w:cs="Times New Roman"/>
          <w:b w:val="0"/>
          <w:sz w:val="24"/>
          <w:szCs w:val="24"/>
        </w:rPr>
      </w:pPr>
      <w:bookmarkStart w:id="7" w:name="_Toc460157530"/>
      <w:bookmarkStart w:id="8" w:name="_Toc460157616"/>
      <w:bookmarkStart w:id="9" w:name="_Toc460163224"/>
      <w:bookmarkStart w:id="10" w:name="_Toc490077780"/>
      <w:bookmarkStart w:id="11" w:name="sub_1100"/>
      <w:bookmarkStart w:id="12" w:name="sub_1101"/>
      <w:bookmarkStart w:id="13" w:name="_Toc490077658"/>
      <w:bookmarkStart w:id="14" w:name="_Toc490081773"/>
      <w:bookmarkStart w:id="15" w:name="_Toc490081902"/>
      <w:bookmarkStart w:id="16" w:name="_Toc490082013"/>
      <w:bookmarkStart w:id="17" w:name="_Toc490082113"/>
      <w:bookmarkStart w:id="18" w:name="_Toc490082211"/>
      <w:bookmarkStart w:id="19" w:name="_Toc490082305"/>
      <w:bookmarkStart w:id="20" w:name="_Toc490082400"/>
      <w:bookmarkStart w:id="21" w:name="_Toc490082488"/>
      <w:bookmarkStart w:id="22" w:name="_Toc490082572"/>
      <w:bookmarkStart w:id="23" w:name="_Toc490082655"/>
      <w:bookmarkStart w:id="24" w:name="_Toc490082736"/>
      <w:bookmarkStart w:id="25" w:name="_Toc490082815"/>
      <w:bookmarkStart w:id="26" w:name="_Toc490082891"/>
      <w:bookmarkStart w:id="27" w:name="_Toc490082962"/>
      <w:bookmarkStart w:id="28" w:name="_Toc490083032"/>
      <w:bookmarkStart w:id="29" w:name="_Toc490083100"/>
      <w:bookmarkStart w:id="30" w:name="_Toc490083256"/>
      <w:bookmarkStart w:id="31" w:name="_Toc6004014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Times New Roman" w:eastAsia="Times New Roman" w:hAnsi="Times New Roman" w:cs="Times New Roman"/>
          <w:color w:val="00000A"/>
          <w:sz w:val="24"/>
          <w:szCs w:val="24"/>
        </w:rPr>
        <w:t>Предмет регулирования Административного регламента</w:t>
      </w:r>
      <w:bookmarkEnd w:id="31"/>
    </w:p>
    <w:p w14:paraId="41B7D2BD" w14:textId="25DC3940" w:rsidR="00D324FC" w:rsidRDefault="00ED5A0C" w:rsidP="00CD464E">
      <w:pPr>
        <w:pStyle w:val="113"/>
        <w:numPr>
          <w:ilvl w:val="1"/>
          <w:numId w:val="11"/>
        </w:numPr>
        <w:ind w:left="0" w:firstLine="709"/>
      </w:pPr>
      <w:r>
        <w:t xml:space="preserve">Настоящий </w:t>
      </w:r>
      <w:r>
        <w:rPr>
          <w:rFonts w:eastAsia="Times New Roman"/>
          <w:bCs/>
          <w:szCs w:val="24"/>
          <w:lang w:eastAsia="ar-SA"/>
        </w:rPr>
        <w:t>Административный</w:t>
      </w:r>
      <w:r>
        <w:t xml:space="preserve"> регламент устанавливает стандарт  предоставления муниципальной услуги «</w:t>
      </w:r>
      <w:r w:rsidR="008F7B64" w:rsidRPr="008F7B64">
        <w:rPr>
          <w:rFonts w:eastAsia="Times New Roman"/>
          <w:color w:val="auto"/>
          <w:szCs w:val="24"/>
          <w:lang w:eastAsia="ru-RU"/>
        </w:rPr>
        <w:t>Признание помещения жилым помещением, многоквартирного дома аварийным и подлежащим сносу или реконструкции</w:t>
      </w:r>
      <w:r>
        <w:t xml:space="preserve">» (далее – </w:t>
      </w:r>
      <w:r w:rsidR="008C7690">
        <w:t>муниципальная</w:t>
      </w:r>
      <w:r>
        <w:t xml:space="preserve"> услуга) состав, последовательность и сроки выполнения административных</w:t>
      </w:r>
      <w:r w:rsidR="008F7B64">
        <w:t xml:space="preserve"> </w:t>
      </w:r>
      <w:r>
        <w:t>процедур</w:t>
      </w:r>
      <w:r w:rsidR="008F7B64">
        <w:t xml:space="preserve"> </w:t>
      </w:r>
      <w:r>
        <w:t xml:space="preserve">по предоставлению услуги, требования к порядку их выполнения, в том числе особенности выполнения услуг 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w:t>
      </w:r>
      <w:r w:rsidR="00F128E7">
        <w:t>городского округа Жуковский Московской области</w:t>
      </w:r>
      <w:r>
        <w:t xml:space="preserve"> (далее</w:t>
      </w:r>
      <w:r w:rsidR="00CD464E">
        <w:t xml:space="preserve"> – Администрация)</w:t>
      </w:r>
      <w:r w:rsidR="008F7B64">
        <w:t xml:space="preserve"> и </w:t>
      </w:r>
      <w:r w:rsidR="00C82300">
        <w:t>членов межведомственной комиссии</w:t>
      </w:r>
      <w:r>
        <w:t>.</w:t>
      </w:r>
    </w:p>
    <w:p w14:paraId="441C64F7" w14:textId="77777777" w:rsidR="00D324FC" w:rsidRDefault="00ED5A0C" w:rsidP="00CD464E">
      <w:pPr>
        <w:pStyle w:val="113"/>
        <w:numPr>
          <w:ilvl w:val="1"/>
          <w:numId w:val="11"/>
        </w:numPr>
        <w:ind w:left="0" w:firstLine="709"/>
      </w:pPr>
      <w:r>
        <w:t>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Правительства Российской</w:t>
      </w:r>
      <w:r w:rsidR="00CD464E">
        <w:t xml:space="preserve"> Федерации от 5 января 2004 г. </w:t>
      </w:r>
      <w:bookmarkStart w:id="32" w:name="OLE_LINK1"/>
      <w:r w:rsidR="00CD464E">
        <w:t>№</w:t>
      </w:r>
      <w:r>
        <w:t xml:space="preserve"> 3-1 «Об утверждении Инструкции по обеспечению режима секретности в Российской Федерации»</w:t>
      </w:r>
      <w:bookmarkEnd w:id="32"/>
      <w:r>
        <w:t>.</w:t>
      </w:r>
    </w:p>
    <w:p w14:paraId="105A3C70" w14:textId="77777777" w:rsidR="00D324FC" w:rsidRDefault="00ED5A0C" w:rsidP="00CD464E">
      <w:pPr>
        <w:pStyle w:val="113"/>
        <w:numPr>
          <w:ilvl w:val="1"/>
          <w:numId w:val="11"/>
        </w:numPr>
        <w:ind w:left="0" w:firstLine="709"/>
      </w:pPr>
      <w:r>
        <w:t>Настоящий Админ</w:t>
      </w:r>
      <w:r w:rsidR="00CD464E">
        <w:t>истративный</w:t>
      </w:r>
      <w:r>
        <w:t xml:space="preserve"> регламент регулирует отношения между лицами, имеющими право на получение </w:t>
      </w:r>
      <w:r w:rsidR="008C7690">
        <w:t>муниципальной</w:t>
      </w:r>
      <w:r w:rsidR="00F128E7">
        <w:t xml:space="preserve"> услуги и Администрацией</w:t>
      </w:r>
      <w:r>
        <w:t xml:space="preserve"> по вопросу выдачи </w:t>
      </w:r>
      <w:r w:rsidR="008F7B64">
        <w:t xml:space="preserve">заключения о </w:t>
      </w:r>
      <w:r>
        <w:t xml:space="preserve"> </w:t>
      </w:r>
      <w:r w:rsidR="008F7B64">
        <w:t>п</w:t>
      </w:r>
      <w:r w:rsidR="008F7B64" w:rsidRPr="008F7B64">
        <w:rPr>
          <w:rFonts w:eastAsia="Times New Roman"/>
          <w:color w:val="auto"/>
          <w:szCs w:val="24"/>
          <w:lang w:eastAsia="ru-RU"/>
        </w:rPr>
        <w:t>ризнани</w:t>
      </w:r>
      <w:r w:rsidR="008F7B64">
        <w:rPr>
          <w:rFonts w:eastAsia="Times New Roman"/>
          <w:color w:val="auto"/>
          <w:szCs w:val="24"/>
          <w:lang w:eastAsia="ru-RU"/>
        </w:rPr>
        <w:t>и</w:t>
      </w:r>
      <w:r w:rsidR="008F7B64" w:rsidRPr="008F7B64">
        <w:rPr>
          <w:rFonts w:eastAsia="Times New Roman"/>
          <w:color w:val="auto"/>
          <w:szCs w:val="24"/>
          <w:lang w:eastAsia="ru-RU"/>
        </w:rPr>
        <w:t xml:space="preserve">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F7B64">
        <w:t xml:space="preserve"> </w:t>
      </w:r>
      <w:r w:rsidR="00025FDD">
        <w:t xml:space="preserve">в отношении   </w:t>
      </w:r>
      <w:r w:rsidR="00C82300">
        <w:t xml:space="preserve">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расположенных на территории </w:t>
      </w:r>
      <w:r w:rsidR="00EB2992">
        <w:t>городского округа Жуковский</w:t>
      </w:r>
      <w:r>
        <w:t xml:space="preserve"> Московской области.</w:t>
      </w:r>
    </w:p>
    <w:p w14:paraId="70CD4CF5"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33" w:name="_Toc460157531"/>
      <w:bookmarkStart w:id="34" w:name="_Toc460157617"/>
      <w:bookmarkStart w:id="35" w:name="_Toc460163225"/>
      <w:bookmarkStart w:id="36" w:name="_Toc490077781"/>
      <w:bookmarkStart w:id="37" w:name="_Toc60040145"/>
      <w:r>
        <w:rPr>
          <w:rFonts w:ascii="Times New Roman" w:eastAsia="Times New Roman" w:hAnsi="Times New Roman" w:cs="Times New Roman"/>
          <w:color w:val="00000A"/>
          <w:sz w:val="24"/>
          <w:szCs w:val="24"/>
        </w:rPr>
        <w:t xml:space="preserve">Лица, имеющие право на получение </w:t>
      </w:r>
      <w:bookmarkEnd w:id="33"/>
      <w:bookmarkEnd w:id="34"/>
      <w:bookmarkEnd w:id="35"/>
      <w:bookmarkEnd w:id="36"/>
      <w:r>
        <w:rPr>
          <w:rFonts w:ascii="Times New Roman" w:eastAsia="Times New Roman" w:hAnsi="Times New Roman" w:cs="Times New Roman"/>
          <w:color w:val="00000A"/>
          <w:sz w:val="24"/>
          <w:szCs w:val="24"/>
        </w:rPr>
        <w:t>муниципальной услуги</w:t>
      </w:r>
      <w:bookmarkEnd w:id="37"/>
    </w:p>
    <w:p w14:paraId="0F0E3CA8" w14:textId="77777777" w:rsidR="00D324FC" w:rsidRDefault="00ED5A0C" w:rsidP="00CD464E">
      <w:pPr>
        <w:pStyle w:val="113"/>
        <w:numPr>
          <w:ilvl w:val="1"/>
          <w:numId w:val="11"/>
        </w:numPr>
        <w:ind w:left="0" w:firstLine="709"/>
      </w:pPr>
      <w:r>
        <w:t xml:space="preserve">Лица, имеющие право на получение </w:t>
      </w:r>
      <w:r w:rsidR="008C7690">
        <w:t>муниципальной</w:t>
      </w:r>
      <w:r>
        <w:t xml:space="preserve"> услуги:  </w:t>
      </w:r>
    </w:p>
    <w:p w14:paraId="3039B101" w14:textId="77777777" w:rsidR="00D324FC" w:rsidRDefault="00ED5A0C" w:rsidP="00CD464E">
      <w:pPr>
        <w:pStyle w:val="1110"/>
        <w:numPr>
          <w:ilvl w:val="2"/>
          <w:numId w:val="11"/>
        </w:numPr>
        <w:ind w:left="0" w:firstLine="709"/>
      </w:pPr>
      <w:r>
        <w:t>физические и юридические лица</w:t>
      </w:r>
      <w:r w:rsidR="000E084B">
        <w:t>,</w:t>
      </w:r>
      <w:r w:rsidR="00025FDD">
        <w:t xml:space="preserve">  являющиеся собственниками </w:t>
      </w:r>
      <w:r w:rsidR="003C6370">
        <w:t>жилых помещений</w:t>
      </w:r>
      <w:r w:rsidR="000E084B">
        <w:t>;</w:t>
      </w:r>
    </w:p>
    <w:p w14:paraId="30484124" w14:textId="77777777" w:rsidR="000E084B" w:rsidRPr="000E084B" w:rsidRDefault="00731B59" w:rsidP="00E9490B">
      <w:pPr>
        <w:pStyle w:val="a"/>
      </w:pPr>
      <w:r>
        <w:t xml:space="preserve"> </w:t>
      </w:r>
      <w:r w:rsidR="003C6370" w:rsidRPr="00731B59">
        <w:t>федеральный орган исполнительной власти, осуществляющий полномочия собственника в отношении оцениваемого имущества</w:t>
      </w:r>
      <w:r w:rsidRPr="00731B59">
        <w:t>;</w:t>
      </w:r>
      <w:r w:rsidR="003C6370" w:rsidRPr="00731B59">
        <w:t xml:space="preserve"> </w:t>
      </w:r>
    </w:p>
    <w:p w14:paraId="5EF7CA62" w14:textId="77777777" w:rsidR="00D324FC" w:rsidRDefault="003C6370" w:rsidP="00E9490B">
      <w:pPr>
        <w:pStyle w:val="a"/>
      </w:pPr>
      <w:r w:rsidRPr="003C6370">
        <w:lastRenderedPageBreak/>
        <w:t>правообладател</w:t>
      </w:r>
      <w:r w:rsidR="0083590C">
        <w:t>и</w:t>
      </w:r>
      <w:r w:rsidRPr="003C6370">
        <w:t xml:space="preserve"> или гражданин</w:t>
      </w:r>
      <w:r w:rsidR="0083590C">
        <w:t>е</w:t>
      </w:r>
      <w:r w:rsidRPr="003C6370">
        <w:t xml:space="preserve"> (нанимател</w:t>
      </w:r>
      <w:r w:rsidR="0083590C">
        <w:t>и</w:t>
      </w:r>
      <w:r w:rsidRPr="003C6370">
        <w:t>)</w:t>
      </w:r>
      <w:r w:rsidR="0083590C">
        <w:t xml:space="preserve"> жил</w:t>
      </w:r>
      <w:r w:rsidR="00FE259D">
        <w:t>ы</w:t>
      </w:r>
      <w:r w:rsidR="0083590C">
        <w:t>х помещений;</w:t>
      </w:r>
    </w:p>
    <w:p w14:paraId="631BF64E" w14:textId="77777777" w:rsidR="0083590C" w:rsidRDefault="0067010C" w:rsidP="00E9490B">
      <w:pPr>
        <w:pStyle w:val="a"/>
      </w:pPr>
      <w:r>
        <w:t>орган  государственного надзора (контроля) по вопросам, отнесенным к их компетенции</w:t>
      </w:r>
      <w:r w:rsidR="0083590C">
        <w:t>;</w:t>
      </w:r>
    </w:p>
    <w:p w14:paraId="42C4ECF8" w14:textId="77777777" w:rsidR="0067010C" w:rsidRDefault="0083590C" w:rsidP="00E9490B">
      <w:pPr>
        <w:pStyle w:val="a"/>
      </w:pPr>
      <w:r>
        <w:t xml:space="preserve"> председатель комиссии по проведению экспертизы жилого помещения, пострадавшего в результате чрезвычайной ситуации.</w:t>
      </w:r>
      <w:r w:rsidR="0067010C">
        <w:t xml:space="preserve"> </w:t>
      </w:r>
    </w:p>
    <w:p w14:paraId="17C3CFBF"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38" w:name="_Toc460157532"/>
      <w:bookmarkStart w:id="39" w:name="_Toc460157618"/>
      <w:bookmarkStart w:id="40" w:name="_Toc460163226"/>
      <w:bookmarkStart w:id="41" w:name="_Toc490077782"/>
      <w:bookmarkStart w:id="42" w:name="_Toc60040146"/>
      <w:r>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8"/>
      <w:bookmarkEnd w:id="39"/>
      <w:bookmarkEnd w:id="40"/>
      <w:bookmarkEnd w:id="41"/>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42"/>
    </w:p>
    <w:p w14:paraId="4E058A35" w14:textId="77777777" w:rsidR="00D324FC" w:rsidRPr="0086584E" w:rsidRDefault="00ED5A0C" w:rsidP="00CD464E">
      <w:pPr>
        <w:pStyle w:val="112"/>
        <w:numPr>
          <w:ilvl w:val="1"/>
          <w:numId w:val="11"/>
        </w:numPr>
        <w:ind w:left="0" w:firstLine="709"/>
        <w:rPr>
          <w:szCs w:val="24"/>
          <w:lang w:eastAsia="ar-SA"/>
        </w:rPr>
      </w:pPr>
      <w:r>
        <w:rPr>
          <w:szCs w:val="24"/>
          <w:lang w:eastAsia="ar-SA"/>
        </w:rPr>
        <w:t xml:space="preserve">Информация о месте нахождения, графике работы, контактных телефонах, адресах официальных сайтов в сети Интернет Администрации, МФЦ и организаций, участвующих </w:t>
      </w:r>
      <w:r w:rsidR="002474E8">
        <w:rPr>
          <w:szCs w:val="24"/>
          <w:lang w:eastAsia="ar-SA"/>
        </w:rPr>
        <w:br/>
      </w:r>
      <w:r>
        <w:rPr>
          <w:szCs w:val="24"/>
          <w:lang w:eastAsia="ar-SA"/>
        </w:rPr>
        <w:t xml:space="preserve">в предоставлении и информировании о порядке предоставления </w:t>
      </w:r>
      <w:r w:rsidR="008C7690">
        <w:rPr>
          <w:szCs w:val="24"/>
          <w:lang w:eastAsia="ar-SA"/>
        </w:rPr>
        <w:t>муниципальной</w:t>
      </w:r>
      <w:r>
        <w:rPr>
          <w:szCs w:val="24"/>
          <w:lang w:eastAsia="ar-SA"/>
        </w:rPr>
        <w:t xml:space="preserve"> услуги приведены в </w:t>
      </w:r>
      <w:r w:rsidR="005F239D" w:rsidRPr="0086584E">
        <w:rPr>
          <w:szCs w:val="24"/>
          <w:lang w:eastAsia="ar-SA"/>
        </w:rPr>
        <w:t>П</w:t>
      </w:r>
      <w:r w:rsidR="004A2989" w:rsidRPr="0086584E">
        <w:rPr>
          <w:szCs w:val="24"/>
          <w:lang w:eastAsia="ar-SA"/>
        </w:rPr>
        <w:t>риложен</w:t>
      </w:r>
      <w:r w:rsidRPr="0086584E">
        <w:rPr>
          <w:szCs w:val="24"/>
          <w:lang w:eastAsia="ar-SA"/>
        </w:rPr>
        <w:t>ии</w:t>
      </w:r>
      <w:r w:rsidR="005F239D" w:rsidRPr="0086584E">
        <w:rPr>
          <w:szCs w:val="24"/>
          <w:lang w:eastAsia="ar-SA"/>
        </w:rPr>
        <w:t xml:space="preserve"> №</w:t>
      </w:r>
      <w:r w:rsidRPr="0086584E">
        <w:rPr>
          <w:szCs w:val="24"/>
          <w:lang w:eastAsia="ar-SA"/>
        </w:rPr>
        <w:t xml:space="preserve"> 2 к настоящему Административному регламенту;</w:t>
      </w:r>
    </w:p>
    <w:p w14:paraId="4593F975" w14:textId="77777777" w:rsidR="00D324FC" w:rsidRDefault="00ED5A0C" w:rsidP="00CD464E">
      <w:pPr>
        <w:pStyle w:val="112"/>
        <w:numPr>
          <w:ilvl w:val="1"/>
          <w:numId w:val="11"/>
        </w:numPr>
        <w:ind w:left="0" w:firstLine="709"/>
        <w:rPr>
          <w:szCs w:val="24"/>
          <w:lang w:eastAsia="ar-SA"/>
        </w:rPr>
      </w:pPr>
      <w:r w:rsidRPr="0086584E">
        <w:rPr>
          <w:szCs w:val="24"/>
          <w:lang w:eastAsia="ar-SA"/>
        </w:rPr>
        <w:t xml:space="preserve">Порядок получения заинтересованными лицами информации по вопросам предоставления </w:t>
      </w:r>
      <w:r w:rsidR="008C7690" w:rsidRPr="0086584E">
        <w:rPr>
          <w:szCs w:val="24"/>
          <w:lang w:eastAsia="ar-SA"/>
        </w:rPr>
        <w:t>муниципальной</w:t>
      </w:r>
      <w:r w:rsidRPr="0086584E">
        <w:rPr>
          <w:szCs w:val="24"/>
          <w:lang w:eastAsia="ar-SA"/>
        </w:rPr>
        <w:t xml:space="preserve"> услуги, сведений о ходе предоставления </w:t>
      </w:r>
      <w:r w:rsidR="008C7690" w:rsidRPr="0086584E">
        <w:rPr>
          <w:szCs w:val="24"/>
          <w:lang w:eastAsia="ar-SA"/>
        </w:rPr>
        <w:t>муниципальной</w:t>
      </w:r>
      <w:r w:rsidRPr="0086584E">
        <w:rPr>
          <w:szCs w:val="24"/>
          <w:lang w:eastAsia="ar-SA"/>
        </w:rPr>
        <w:t xml:space="preserve"> услуги, порядке, форме и месте размещения информации о порядке предоставления </w:t>
      </w:r>
      <w:r w:rsidR="008C7690" w:rsidRPr="0086584E">
        <w:rPr>
          <w:szCs w:val="24"/>
          <w:lang w:eastAsia="ar-SA"/>
        </w:rPr>
        <w:t>муниципальной</w:t>
      </w:r>
      <w:r w:rsidRPr="0086584E">
        <w:rPr>
          <w:szCs w:val="24"/>
          <w:lang w:eastAsia="ar-SA"/>
        </w:rPr>
        <w:t xml:space="preserve"> услуги приведены в </w:t>
      </w:r>
      <w:r w:rsidR="005F239D" w:rsidRPr="0086584E">
        <w:rPr>
          <w:szCs w:val="24"/>
          <w:lang w:eastAsia="ar-SA"/>
        </w:rPr>
        <w:t>П</w:t>
      </w:r>
      <w:r w:rsidR="004A2989" w:rsidRPr="0086584E">
        <w:rPr>
          <w:szCs w:val="24"/>
          <w:lang w:eastAsia="ar-SA"/>
        </w:rPr>
        <w:t>риложен</w:t>
      </w:r>
      <w:r w:rsidRPr="0086584E">
        <w:rPr>
          <w:szCs w:val="24"/>
          <w:lang w:eastAsia="ar-SA"/>
        </w:rPr>
        <w:t>ии</w:t>
      </w:r>
      <w:r w:rsidR="005F239D" w:rsidRPr="0086584E">
        <w:rPr>
          <w:szCs w:val="24"/>
          <w:lang w:eastAsia="ar-SA"/>
        </w:rPr>
        <w:t xml:space="preserve"> №</w:t>
      </w:r>
      <w:r w:rsidRPr="0086584E">
        <w:rPr>
          <w:szCs w:val="24"/>
          <w:lang w:eastAsia="ar-SA"/>
        </w:rPr>
        <w:t xml:space="preserve"> 3 к настоящему Административному регламенту.</w:t>
      </w:r>
    </w:p>
    <w:p w14:paraId="58D5CE0D" w14:textId="77777777" w:rsidR="003A7F98" w:rsidRPr="003A7F98" w:rsidRDefault="003A7F98" w:rsidP="003A7F98">
      <w:pPr>
        <w:pStyle w:val="af3"/>
        <w:autoSpaceDE w:val="0"/>
        <w:autoSpaceDN w:val="0"/>
        <w:adjustRightInd w:val="0"/>
        <w:spacing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3.3    </w:t>
      </w:r>
      <w:r w:rsidRPr="003A7F98">
        <w:rPr>
          <w:rFonts w:ascii="Times New Roman" w:hAnsi="Times New Roman" w:cs="Times New Roman"/>
          <w:color w:val="auto"/>
          <w:sz w:val="24"/>
          <w:szCs w:val="24"/>
        </w:rPr>
        <w:t>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1D4EACAE" w14:textId="77777777" w:rsidR="003A7F98" w:rsidRPr="003A7F98" w:rsidRDefault="003A7F98" w:rsidP="003A7F98">
      <w:pPr>
        <w:pStyle w:val="af3"/>
        <w:autoSpaceDE w:val="0"/>
        <w:autoSpaceDN w:val="0"/>
        <w:adjustRightInd w:val="0"/>
        <w:spacing w:before="240" w:after="0" w:line="240" w:lineRule="auto"/>
        <w:ind w:left="0"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3.4</w:t>
      </w:r>
      <w:r w:rsidRPr="003A7F98">
        <w:rPr>
          <w:rFonts w:ascii="Times New Roman" w:hAnsi="Times New Roman" w:cs="Times New Roman"/>
          <w:color w:val="auto"/>
          <w:sz w:val="24"/>
          <w:szCs w:val="24"/>
        </w:rPr>
        <w:t>.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6E434E86" w14:textId="77777777" w:rsidR="003A7F98" w:rsidRPr="003A7F98" w:rsidRDefault="003A7F98" w:rsidP="003A7F98">
      <w:pPr>
        <w:pStyle w:val="af3"/>
        <w:autoSpaceDE w:val="0"/>
        <w:autoSpaceDN w:val="0"/>
        <w:adjustRightInd w:val="0"/>
        <w:spacing w:before="240" w:after="0" w:line="240" w:lineRule="auto"/>
        <w:ind w:left="0"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3.5</w:t>
      </w:r>
      <w:r w:rsidRPr="003A7F98">
        <w:rPr>
          <w:rFonts w:ascii="Times New Roman" w:hAnsi="Times New Roman" w:cs="Times New Roman"/>
          <w:color w:val="auto"/>
          <w:sz w:val="24"/>
          <w:szCs w:val="24"/>
        </w:rPr>
        <w:t>.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2728572D" w14:textId="77777777" w:rsidR="003A7F98" w:rsidRPr="003A7F98" w:rsidRDefault="003A7F98" w:rsidP="003A7F98">
      <w:pPr>
        <w:pStyle w:val="af3"/>
        <w:autoSpaceDE w:val="0"/>
        <w:autoSpaceDN w:val="0"/>
        <w:adjustRightInd w:val="0"/>
        <w:spacing w:before="240" w:after="0" w:line="240" w:lineRule="auto"/>
        <w:ind w:left="0"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3.6</w:t>
      </w:r>
      <w:r w:rsidRPr="003A7F98">
        <w:rPr>
          <w:rFonts w:ascii="Times New Roman" w:hAnsi="Times New Roman" w:cs="Times New Roman"/>
          <w:color w:val="auto"/>
          <w:sz w:val="24"/>
          <w:szCs w:val="24"/>
        </w:rPr>
        <w:t xml:space="preserve">.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w:t>
      </w:r>
      <w:r w:rsidRPr="003A7F98">
        <w:rPr>
          <w:rFonts w:ascii="Times New Roman" w:hAnsi="Times New Roman" w:cs="Times New Roman"/>
          <w:color w:val="auto"/>
          <w:sz w:val="24"/>
          <w:szCs w:val="24"/>
        </w:rPr>
        <w:lastRenderedPageBreak/>
        <w:t>услуг, указанных в комплексном запросе, и получаемые в организациях, указанных в части 2 статьи 1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51A533C9" w14:textId="77777777" w:rsidR="003A7F98" w:rsidRPr="003A7F98" w:rsidRDefault="003A7F98" w:rsidP="003A7F98">
      <w:pPr>
        <w:pStyle w:val="af3"/>
        <w:autoSpaceDE w:val="0"/>
        <w:autoSpaceDN w:val="0"/>
        <w:adjustRightInd w:val="0"/>
        <w:spacing w:before="240"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3.7</w:t>
      </w:r>
      <w:r w:rsidRPr="003A7F98">
        <w:rPr>
          <w:rFonts w:ascii="Times New Roman" w:hAnsi="Times New Roman" w:cs="Times New Roman"/>
          <w:color w:val="auto"/>
          <w:sz w:val="24"/>
          <w:szCs w:val="24"/>
        </w:rPr>
        <w:t>.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49C08913" w14:textId="77777777" w:rsidR="003A7F98" w:rsidRPr="003A7F98" w:rsidRDefault="003A7F98" w:rsidP="003A7F98">
      <w:pPr>
        <w:pStyle w:val="af3"/>
        <w:autoSpaceDE w:val="0"/>
        <w:autoSpaceDN w:val="0"/>
        <w:adjustRightInd w:val="0"/>
        <w:spacing w:before="240"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3.8</w:t>
      </w:r>
      <w:r w:rsidRPr="003A7F98">
        <w:rPr>
          <w:rFonts w:ascii="Times New Roman" w:hAnsi="Times New Roman" w:cs="Times New Roman"/>
          <w:color w:val="auto"/>
          <w:sz w:val="24"/>
          <w:szCs w:val="24"/>
        </w:rPr>
        <w:t>.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7A577CAF" w14:textId="77777777" w:rsidR="003A7F98" w:rsidRPr="003A7F98" w:rsidRDefault="003A7F98" w:rsidP="003A7F98">
      <w:pPr>
        <w:pStyle w:val="af3"/>
        <w:autoSpaceDE w:val="0"/>
        <w:autoSpaceDN w:val="0"/>
        <w:adjustRightInd w:val="0"/>
        <w:spacing w:before="240"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3.9</w:t>
      </w:r>
      <w:r w:rsidRPr="003A7F98">
        <w:rPr>
          <w:rFonts w:ascii="Times New Roman" w:hAnsi="Times New Roman" w:cs="Times New Roman"/>
          <w:color w:val="auto"/>
          <w:sz w:val="24"/>
          <w:szCs w:val="24"/>
        </w:rPr>
        <w:t>.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09573D2A" w14:textId="77777777" w:rsidR="003A7F98" w:rsidRPr="003A7F98" w:rsidRDefault="003A7F98" w:rsidP="003A7F98">
      <w:pPr>
        <w:pStyle w:val="af3"/>
        <w:autoSpaceDE w:val="0"/>
        <w:autoSpaceDN w:val="0"/>
        <w:adjustRightInd w:val="0"/>
        <w:spacing w:before="240"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3.10</w:t>
      </w:r>
      <w:r w:rsidRPr="003A7F98">
        <w:rPr>
          <w:rFonts w:ascii="Times New Roman" w:hAnsi="Times New Roman" w:cs="Times New Roman"/>
          <w:color w:val="auto"/>
          <w:sz w:val="24"/>
          <w:szCs w:val="24"/>
        </w:rPr>
        <w:t>.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72D223D6" w14:textId="77777777" w:rsidR="003A7F98" w:rsidRPr="003A7F98" w:rsidRDefault="003A7F98" w:rsidP="003A7F98">
      <w:pPr>
        <w:pStyle w:val="af3"/>
        <w:autoSpaceDE w:val="0"/>
        <w:autoSpaceDN w:val="0"/>
        <w:adjustRightInd w:val="0"/>
        <w:spacing w:before="240" w:after="0" w:line="240" w:lineRule="auto"/>
        <w:ind w:left="0"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3.11</w:t>
      </w:r>
      <w:r w:rsidRPr="003A7F98">
        <w:rPr>
          <w:rFonts w:ascii="Times New Roman" w:hAnsi="Times New Roman" w:cs="Times New Roman"/>
          <w:color w:val="auto"/>
          <w:sz w:val="24"/>
          <w:szCs w:val="24"/>
        </w:rPr>
        <w:t>.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02B5AFB3" w14:textId="77777777" w:rsidR="003A7F98" w:rsidRPr="003A7F98" w:rsidRDefault="003A7F98" w:rsidP="003A7F98">
      <w:pPr>
        <w:pStyle w:val="af3"/>
        <w:autoSpaceDE w:val="0"/>
        <w:autoSpaceDN w:val="0"/>
        <w:adjustRightInd w:val="0"/>
        <w:spacing w:before="240"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3A7F98">
        <w:rPr>
          <w:rFonts w:ascii="Times New Roman" w:hAnsi="Times New Roman" w:cs="Times New Roman"/>
          <w:color w:val="auto"/>
          <w:sz w:val="24"/>
          <w:szCs w:val="24"/>
        </w:rPr>
        <w:t>1</w:t>
      </w:r>
      <w:r>
        <w:rPr>
          <w:rFonts w:ascii="Times New Roman" w:hAnsi="Times New Roman" w:cs="Times New Roman"/>
          <w:color w:val="auto"/>
          <w:sz w:val="24"/>
          <w:szCs w:val="24"/>
        </w:rPr>
        <w:t>2</w:t>
      </w:r>
      <w:r w:rsidRPr="003A7F98">
        <w:rPr>
          <w:rFonts w:ascii="Times New Roman" w:hAnsi="Times New Roman" w:cs="Times New Roman"/>
          <w:color w:val="auto"/>
          <w:sz w:val="24"/>
          <w:szCs w:val="24"/>
        </w:rPr>
        <w:t>.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0F220952" w14:textId="77777777" w:rsidR="003A7F98" w:rsidRPr="003A7F98" w:rsidRDefault="003A7F98" w:rsidP="003A7F98">
      <w:pPr>
        <w:pStyle w:val="af3"/>
        <w:autoSpaceDE w:val="0"/>
        <w:autoSpaceDN w:val="0"/>
        <w:adjustRightInd w:val="0"/>
        <w:spacing w:before="240" w:after="0" w:line="240" w:lineRule="auto"/>
        <w:ind w:left="0"/>
        <w:jc w:val="both"/>
        <w:rPr>
          <w:rFonts w:ascii="Times New Roman" w:hAnsi="Times New Roman" w:cs="Times New Roman"/>
          <w:color w:val="auto"/>
          <w:sz w:val="24"/>
          <w:szCs w:val="24"/>
        </w:rPr>
      </w:pPr>
      <w:r w:rsidRPr="003A7F98">
        <w:rPr>
          <w:rFonts w:ascii="Times New Roman" w:hAnsi="Times New Roman" w:cs="Times New Roman"/>
          <w:color w:val="auto"/>
          <w:sz w:val="24"/>
          <w:szCs w:val="24"/>
        </w:rPr>
        <w:t>1) в ходе личного приема заявителя;</w:t>
      </w:r>
    </w:p>
    <w:p w14:paraId="27CC5779" w14:textId="77777777" w:rsidR="003A7F98" w:rsidRPr="003A7F98" w:rsidRDefault="003A7F98" w:rsidP="003A7F98">
      <w:pPr>
        <w:pStyle w:val="af3"/>
        <w:autoSpaceDE w:val="0"/>
        <w:autoSpaceDN w:val="0"/>
        <w:adjustRightInd w:val="0"/>
        <w:spacing w:before="240" w:after="0" w:line="240" w:lineRule="auto"/>
        <w:ind w:left="0"/>
        <w:jc w:val="both"/>
        <w:rPr>
          <w:rFonts w:ascii="Times New Roman" w:hAnsi="Times New Roman" w:cs="Times New Roman"/>
          <w:color w:val="auto"/>
          <w:sz w:val="24"/>
          <w:szCs w:val="24"/>
        </w:rPr>
      </w:pPr>
      <w:r w:rsidRPr="003A7F98">
        <w:rPr>
          <w:rFonts w:ascii="Times New Roman" w:hAnsi="Times New Roman" w:cs="Times New Roman"/>
          <w:color w:val="auto"/>
          <w:sz w:val="24"/>
          <w:szCs w:val="24"/>
        </w:rPr>
        <w:t>2) по телефону;</w:t>
      </w:r>
    </w:p>
    <w:p w14:paraId="65448EC7" w14:textId="77777777" w:rsidR="003A7F98" w:rsidRPr="003A7F98" w:rsidRDefault="003A7F98" w:rsidP="003A7F98">
      <w:pPr>
        <w:pStyle w:val="af3"/>
        <w:autoSpaceDE w:val="0"/>
        <w:autoSpaceDN w:val="0"/>
        <w:adjustRightInd w:val="0"/>
        <w:spacing w:before="240" w:after="0" w:line="240" w:lineRule="auto"/>
        <w:ind w:left="0"/>
        <w:jc w:val="both"/>
        <w:rPr>
          <w:rFonts w:ascii="Times New Roman" w:hAnsi="Times New Roman" w:cs="Times New Roman"/>
          <w:color w:val="auto"/>
          <w:sz w:val="24"/>
          <w:szCs w:val="24"/>
        </w:rPr>
      </w:pPr>
      <w:r w:rsidRPr="003A7F98">
        <w:rPr>
          <w:rFonts w:ascii="Times New Roman" w:hAnsi="Times New Roman" w:cs="Times New Roman"/>
          <w:color w:val="auto"/>
          <w:sz w:val="24"/>
          <w:szCs w:val="24"/>
        </w:rPr>
        <w:t>3) по электронной почте.</w:t>
      </w:r>
    </w:p>
    <w:p w14:paraId="12264F9F" w14:textId="77777777" w:rsidR="003A7F98" w:rsidRPr="003A7F98" w:rsidRDefault="003A7F98" w:rsidP="003A7F98">
      <w:pPr>
        <w:pStyle w:val="af3"/>
        <w:autoSpaceDE w:val="0"/>
        <w:autoSpaceDN w:val="0"/>
        <w:adjustRightInd w:val="0"/>
        <w:spacing w:before="240"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3.13</w:t>
      </w:r>
      <w:r w:rsidRPr="003A7F98">
        <w:rPr>
          <w:rFonts w:ascii="Times New Roman" w:hAnsi="Times New Roman" w:cs="Times New Roman"/>
          <w:color w:val="auto"/>
          <w:sz w:val="24"/>
          <w:szCs w:val="24"/>
        </w:rPr>
        <w:t xml:space="preserve">.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w:t>
      </w:r>
      <w:r w:rsidRPr="003A7F98">
        <w:rPr>
          <w:rFonts w:ascii="Times New Roman" w:hAnsi="Times New Roman" w:cs="Times New Roman"/>
          <w:color w:val="auto"/>
          <w:sz w:val="24"/>
          <w:szCs w:val="24"/>
        </w:rPr>
        <w:lastRenderedPageBreak/>
        <w:t>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62C94CBE" w14:textId="77777777" w:rsidR="003A7F98" w:rsidRPr="003A7F98" w:rsidRDefault="003A7F98" w:rsidP="003A7F98">
      <w:pPr>
        <w:pStyle w:val="af3"/>
        <w:autoSpaceDE w:val="0"/>
        <w:autoSpaceDN w:val="0"/>
        <w:adjustRightInd w:val="0"/>
        <w:spacing w:before="240"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3A7F98">
        <w:rPr>
          <w:rFonts w:ascii="Times New Roman" w:hAnsi="Times New Roman" w:cs="Times New Roman"/>
          <w:color w:val="auto"/>
          <w:sz w:val="24"/>
          <w:szCs w:val="24"/>
        </w:rPr>
        <w:t>1</w:t>
      </w:r>
      <w:r>
        <w:rPr>
          <w:rFonts w:ascii="Times New Roman" w:hAnsi="Times New Roman" w:cs="Times New Roman"/>
          <w:color w:val="auto"/>
          <w:sz w:val="24"/>
          <w:szCs w:val="24"/>
        </w:rPr>
        <w:t>4</w:t>
      </w:r>
      <w:r w:rsidRPr="003A7F98">
        <w:rPr>
          <w:rFonts w:ascii="Times New Roman" w:hAnsi="Times New Roman" w:cs="Times New Roman"/>
          <w:color w:val="auto"/>
          <w:sz w:val="24"/>
          <w:szCs w:val="24"/>
        </w:rPr>
        <w:t>.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5F9207E3" w14:textId="77777777" w:rsidR="003A7F98" w:rsidRPr="003A7F98" w:rsidRDefault="003A7F98" w:rsidP="003A7F98">
      <w:pPr>
        <w:pStyle w:val="af3"/>
        <w:autoSpaceDE w:val="0"/>
        <w:autoSpaceDN w:val="0"/>
        <w:adjustRightInd w:val="0"/>
        <w:spacing w:before="240" w:after="0" w:line="240" w:lineRule="auto"/>
        <w:ind w:left="0" w:firstLine="340"/>
        <w:jc w:val="both"/>
        <w:rPr>
          <w:rFonts w:ascii="Times New Roman" w:hAnsi="Times New Roman" w:cs="Times New Roman"/>
          <w:color w:val="auto"/>
          <w:sz w:val="24"/>
          <w:szCs w:val="24"/>
        </w:rPr>
      </w:pPr>
      <w:r>
        <w:rPr>
          <w:rFonts w:ascii="Times New Roman" w:hAnsi="Times New Roman" w:cs="Times New Roman"/>
          <w:color w:val="auto"/>
          <w:sz w:val="24"/>
          <w:szCs w:val="24"/>
        </w:rPr>
        <w:t>3.15</w:t>
      </w:r>
      <w:r w:rsidRPr="003A7F98">
        <w:rPr>
          <w:rFonts w:ascii="Times New Roman" w:hAnsi="Times New Roman" w:cs="Times New Roman"/>
          <w:color w:val="auto"/>
          <w:sz w:val="24"/>
          <w:szCs w:val="24"/>
        </w:rPr>
        <w:t>.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00457AC4" w14:textId="77777777" w:rsidR="003A7F98" w:rsidRPr="003A7F98" w:rsidRDefault="003A7F98" w:rsidP="003A7F98">
      <w:pPr>
        <w:pStyle w:val="af3"/>
        <w:autoSpaceDE w:val="0"/>
        <w:autoSpaceDN w:val="0"/>
        <w:adjustRightInd w:val="0"/>
        <w:spacing w:before="240" w:after="0" w:line="240" w:lineRule="auto"/>
        <w:ind w:left="0"/>
        <w:jc w:val="both"/>
        <w:rPr>
          <w:rFonts w:ascii="Times New Roman" w:hAnsi="Times New Roman" w:cs="Times New Roman"/>
          <w:color w:val="auto"/>
          <w:sz w:val="24"/>
          <w:szCs w:val="24"/>
        </w:rPr>
      </w:pPr>
      <w:r w:rsidRPr="003A7F98">
        <w:rPr>
          <w:rFonts w:ascii="Times New Roman" w:hAnsi="Times New Roman" w:cs="Times New Roman"/>
          <w:color w:val="auto"/>
          <w:sz w:val="24"/>
          <w:szCs w:val="24"/>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048368E1" w14:textId="77777777" w:rsidR="003A7F98" w:rsidRPr="003A7F98" w:rsidRDefault="003A7F98" w:rsidP="003A7F98">
      <w:pPr>
        <w:pStyle w:val="af3"/>
        <w:autoSpaceDE w:val="0"/>
        <w:autoSpaceDN w:val="0"/>
        <w:adjustRightInd w:val="0"/>
        <w:spacing w:before="240" w:after="0" w:line="240" w:lineRule="auto"/>
        <w:ind w:left="0"/>
        <w:jc w:val="both"/>
        <w:rPr>
          <w:rFonts w:ascii="Times New Roman" w:hAnsi="Times New Roman" w:cs="Times New Roman"/>
          <w:color w:val="auto"/>
          <w:sz w:val="24"/>
          <w:szCs w:val="24"/>
        </w:rPr>
      </w:pPr>
      <w:r w:rsidRPr="003A7F98">
        <w:rPr>
          <w:rFonts w:ascii="Times New Roman" w:hAnsi="Times New Roman" w:cs="Times New Roman"/>
          <w:color w:val="auto"/>
          <w:sz w:val="24"/>
          <w:szCs w:val="24"/>
        </w:rPr>
        <w:t>2) муниципальным правовым актом - для муниципальных услуг, предоставляемых органами местного самоуправления.</w:t>
      </w:r>
    </w:p>
    <w:p w14:paraId="405B31A4" w14:textId="77777777" w:rsidR="003A7F98" w:rsidRPr="003A7F98" w:rsidRDefault="003A7F98" w:rsidP="003A7F98">
      <w:pPr>
        <w:pStyle w:val="af3"/>
        <w:autoSpaceDE w:val="0"/>
        <w:autoSpaceDN w:val="0"/>
        <w:adjustRightInd w:val="0"/>
        <w:spacing w:before="240" w:after="0" w:line="240" w:lineRule="auto"/>
        <w:ind w:left="0"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3A7F98">
        <w:rPr>
          <w:rFonts w:ascii="Times New Roman" w:hAnsi="Times New Roman" w:cs="Times New Roman"/>
          <w:color w:val="auto"/>
          <w:sz w:val="24"/>
          <w:szCs w:val="24"/>
        </w:rPr>
        <w:t>1</w:t>
      </w:r>
      <w:r>
        <w:rPr>
          <w:rFonts w:ascii="Times New Roman" w:hAnsi="Times New Roman" w:cs="Times New Roman"/>
          <w:color w:val="auto"/>
          <w:sz w:val="24"/>
          <w:szCs w:val="24"/>
        </w:rPr>
        <w:t>6</w:t>
      </w:r>
      <w:r w:rsidRPr="003A7F98">
        <w:rPr>
          <w:rFonts w:ascii="Times New Roman" w:hAnsi="Times New Roman" w:cs="Times New Roman"/>
          <w:color w:val="auto"/>
          <w:sz w:val="24"/>
          <w:szCs w:val="24"/>
        </w:rPr>
        <w:t xml:space="preserve">. На основе указанных в части 13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w:t>
      </w:r>
      <w:r w:rsidR="00FE259D">
        <w:rPr>
          <w:rFonts w:ascii="Times New Roman" w:hAnsi="Times New Roman" w:cs="Times New Roman"/>
          <w:color w:val="auto"/>
          <w:sz w:val="24"/>
          <w:szCs w:val="24"/>
        </w:rPr>
        <w:t>составы взаимосвязанных услуг.</w:t>
      </w:r>
    </w:p>
    <w:p w14:paraId="058C47BF" w14:textId="77777777" w:rsidR="00D324FC" w:rsidRDefault="00D324FC" w:rsidP="003A7F98">
      <w:pPr>
        <w:pStyle w:val="112"/>
        <w:ind w:firstLine="720"/>
        <w:rPr>
          <w:szCs w:val="24"/>
          <w:lang w:eastAsia="ar-SA"/>
        </w:rPr>
      </w:pPr>
    </w:p>
    <w:p w14:paraId="71A90B94" w14:textId="77777777" w:rsidR="00D324FC" w:rsidRDefault="00ED5A0C">
      <w:pPr>
        <w:pStyle w:val="1"/>
        <w:rPr>
          <w:rFonts w:cs="Times New Roman"/>
          <w:color w:val="00000A"/>
          <w:szCs w:val="24"/>
          <w:lang w:eastAsia="ar-SA"/>
        </w:rPr>
      </w:pPr>
      <w:bookmarkStart w:id="43" w:name="_Toc460157533"/>
      <w:bookmarkStart w:id="44" w:name="_Toc460157619"/>
      <w:bookmarkStart w:id="45" w:name="_Toc460163227"/>
      <w:bookmarkStart w:id="46" w:name="_Toc490077783"/>
      <w:bookmarkStart w:id="47" w:name="_Toc60040147"/>
      <w:r>
        <w:rPr>
          <w:rFonts w:cs="Times New Roman"/>
          <w:color w:val="00000A"/>
          <w:szCs w:val="24"/>
          <w:lang w:eastAsia="ar-SA"/>
        </w:rPr>
        <w:t xml:space="preserve">II. Стандарт предоставления </w:t>
      </w:r>
      <w:bookmarkEnd w:id="43"/>
      <w:bookmarkEnd w:id="44"/>
      <w:bookmarkEnd w:id="45"/>
      <w:bookmarkEnd w:id="46"/>
      <w:r w:rsidR="008C7690">
        <w:rPr>
          <w:rFonts w:cs="Times New Roman"/>
          <w:color w:val="00000A"/>
          <w:szCs w:val="24"/>
          <w:lang w:eastAsia="ar-SA"/>
        </w:rPr>
        <w:t>муниципальной</w:t>
      </w:r>
      <w:r>
        <w:rPr>
          <w:rFonts w:cs="Times New Roman"/>
          <w:color w:val="00000A"/>
          <w:szCs w:val="24"/>
          <w:lang w:eastAsia="ar-SA"/>
        </w:rPr>
        <w:t xml:space="preserve"> услуги</w:t>
      </w:r>
      <w:bookmarkEnd w:id="47"/>
    </w:p>
    <w:p w14:paraId="7D2E1882"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48" w:name="_Toc460157534"/>
      <w:bookmarkStart w:id="49" w:name="_Toc460157620"/>
      <w:bookmarkStart w:id="50" w:name="_Toc460163228"/>
      <w:bookmarkStart w:id="51" w:name="_Toc490077784"/>
      <w:bookmarkStart w:id="52" w:name="_Toc60040148"/>
      <w:r>
        <w:rPr>
          <w:rFonts w:ascii="Times New Roman" w:eastAsia="Times New Roman" w:hAnsi="Times New Roman" w:cs="Times New Roman"/>
          <w:color w:val="00000A"/>
          <w:sz w:val="24"/>
          <w:szCs w:val="24"/>
        </w:rPr>
        <w:t xml:space="preserve">Наименование </w:t>
      </w:r>
      <w:bookmarkEnd w:id="48"/>
      <w:bookmarkEnd w:id="49"/>
      <w:bookmarkEnd w:id="50"/>
      <w:bookmarkEnd w:id="51"/>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52"/>
    </w:p>
    <w:p w14:paraId="6C6F3B38" w14:textId="0C8D0E0A" w:rsidR="00D324FC" w:rsidRDefault="009B15F9">
      <w:pPr>
        <w:pStyle w:val="113"/>
        <w:numPr>
          <w:ilvl w:val="1"/>
          <w:numId w:val="11"/>
        </w:numPr>
        <w:ind w:left="0" w:firstLine="425"/>
        <w:rPr>
          <w:bCs/>
        </w:rPr>
      </w:pPr>
      <w:r>
        <w:rPr>
          <w:bCs/>
        </w:rPr>
        <w:t>М</w:t>
      </w:r>
      <w:r w:rsidR="008C7690">
        <w:rPr>
          <w:bCs/>
        </w:rPr>
        <w:t>униципальная</w:t>
      </w:r>
      <w:r w:rsidR="00ED5A0C">
        <w:rPr>
          <w:bCs/>
        </w:rPr>
        <w:t xml:space="preserve"> услуга «</w:t>
      </w:r>
      <w:r w:rsidR="00277663" w:rsidRPr="00277663">
        <w:rPr>
          <w:rFonts w:eastAsia="Times New Roman"/>
          <w:color w:val="auto"/>
          <w:szCs w:val="24"/>
          <w:lang w:eastAsia="ru-RU"/>
        </w:rPr>
        <w:t>Признание помещения жилым помещением, многоквартирного дома аварийным и подлежащим сносу или реконструкции</w:t>
      </w:r>
      <w:r w:rsidR="00ED5A0C">
        <w:t>»</w:t>
      </w:r>
      <w:r w:rsidR="00ED5A0C">
        <w:rPr>
          <w:bCs/>
        </w:rPr>
        <w:t>.</w:t>
      </w:r>
    </w:p>
    <w:p w14:paraId="023FC743" w14:textId="77777777" w:rsidR="00D324FC" w:rsidRDefault="00ED5A0C">
      <w:pPr>
        <w:pStyle w:val="113"/>
        <w:numPr>
          <w:ilvl w:val="1"/>
          <w:numId w:val="11"/>
        </w:numPr>
        <w:ind w:left="0" w:firstLine="425"/>
      </w:pPr>
      <w:r>
        <w:t xml:space="preserve">Заявитель обращается в Администрацию посредством РПГУ по следующим основаниям: </w:t>
      </w:r>
    </w:p>
    <w:p w14:paraId="63CC08D0" w14:textId="77777777" w:rsidR="0067010C" w:rsidRDefault="0067010C" w:rsidP="00E9490B">
      <w:pPr>
        <w:pStyle w:val="a"/>
      </w:pPr>
      <w:r>
        <w:t>п</w:t>
      </w:r>
      <w:r w:rsidRPr="00277663">
        <w:t xml:space="preserve">ризнание помещения жилым помещением, </w:t>
      </w:r>
    </w:p>
    <w:p w14:paraId="257B0B9A" w14:textId="77777777" w:rsidR="0067010C" w:rsidRDefault="0083590C" w:rsidP="00E9490B">
      <w:pPr>
        <w:pStyle w:val="a"/>
      </w:pPr>
      <w:r>
        <w:t xml:space="preserve">признание </w:t>
      </w:r>
      <w:r w:rsidR="0067010C" w:rsidRPr="00277663">
        <w:t>жилого помеще</w:t>
      </w:r>
      <w:r w:rsidR="0067010C">
        <w:t xml:space="preserve">ния непригодным для проживания, </w:t>
      </w:r>
    </w:p>
    <w:p w14:paraId="7C78DCF9" w14:textId="77777777" w:rsidR="00D324FC" w:rsidRDefault="0083590C" w:rsidP="00E9490B">
      <w:pPr>
        <w:pStyle w:val="a"/>
      </w:pPr>
      <w:r>
        <w:t xml:space="preserve">признание </w:t>
      </w:r>
      <w:r w:rsidR="0067010C" w:rsidRPr="00277663">
        <w:t>многоквартирного дома аварийным и подлежащим сносу или реконструкции</w:t>
      </w:r>
      <w:r w:rsidR="00A935EC">
        <w:t>.</w:t>
      </w:r>
    </w:p>
    <w:p w14:paraId="43C227FB"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53" w:name="_Toc460157536"/>
      <w:bookmarkStart w:id="54" w:name="_Toc460157622"/>
      <w:bookmarkStart w:id="55" w:name="_Toc460163230"/>
      <w:bookmarkStart w:id="56" w:name="_Toc490077785"/>
      <w:bookmarkStart w:id="57" w:name="_Toc60040149"/>
      <w:bookmarkEnd w:id="53"/>
      <w:bookmarkEnd w:id="54"/>
      <w:bookmarkEnd w:id="55"/>
      <w:bookmarkEnd w:id="56"/>
      <w:r>
        <w:rPr>
          <w:rFonts w:ascii="Times New Roman" w:eastAsia="Times New Roman" w:hAnsi="Times New Roman" w:cs="Times New Roman"/>
          <w:color w:val="00000A"/>
          <w:sz w:val="24"/>
          <w:szCs w:val="24"/>
        </w:rPr>
        <w:t>Органы и организации, участвующие в оказании</w:t>
      </w:r>
      <w:r w:rsidR="00FF5679">
        <w:rPr>
          <w:rFonts w:ascii="Times New Roman" w:eastAsia="Times New Roman" w:hAnsi="Times New Roman" w:cs="Times New Roman"/>
          <w:color w:val="00000A"/>
          <w:sz w:val="24"/>
          <w:szCs w:val="24"/>
        </w:rPr>
        <w:t xml:space="preserve"> муниципальной</w:t>
      </w:r>
      <w:r>
        <w:rPr>
          <w:rFonts w:ascii="Times New Roman" w:eastAsia="Times New Roman" w:hAnsi="Times New Roman" w:cs="Times New Roman"/>
          <w:color w:val="00000A"/>
          <w:sz w:val="24"/>
          <w:szCs w:val="24"/>
        </w:rPr>
        <w:t xml:space="preserve"> </w:t>
      </w:r>
      <w:r w:rsidR="008C7690">
        <w:rPr>
          <w:rFonts w:ascii="Times New Roman" w:eastAsia="Times New Roman" w:hAnsi="Times New Roman" w:cs="Times New Roman"/>
          <w:color w:val="00000A"/>
          <w:sz w:val="24"/>
          <w:szCs w:val="24"/>
        </w:rPr>
        <w:t>услуги</w:t>
      </w:r>
      <w:bookmarkEnd w:id="57"/>
    </w:p>
    <w:p w14:paraId="0A8494D7" w14:textId="77777777" w:rsidR="00DA544D" w:rsidRDefault="00DA544D" w:rsidP="00DA544D">
      <w:pPr>
        <w:pStyle w:val="113"/>
        <w:numPr>
          <w:ilvl w:val="1"/>
          <w:numId w:val="11"/>
        </w:numPr>
        <w:ind w:left="0" w:firstLine="709"/>
      </w:pPr>
      <w:r>
        <w:t xml:space="preserve">Органом, ответственным за предоставление </w:t>
      </w:r>
      <w:r w:rsidR="008C7690">
        <w:t>муниципальной</w:t>
      </w:r>
      <w:r>
        <w:t xml:space="preserve"> услуги,</w:t>
      </w:r>
      <w:r w:rsidR="000206D6">
        <w:t xml:space="preserve">  является Администрация городского округа Жуковский.</w:t>
      </w:r>
    </w:p>
    <w:p w14:paraId="1B4EA89E" w14:textId="77777777" w:rsidR="00DA544D" w:rsidRDefault="00DA544D" w:rsidP="00DA544D">
      <w:pPr>
        <w:pStyle w:val="113"/>
        <w:numPr>
          <w:ilvl w:val="1"/>
          <w:numId w:val="11"/>
        </w:numPr>
        <w:ind w:left="0" w:firstLine="709"/>
      </w:pPr>
      <w:r>
        <w:t xml:space="preserve">Непосредственное предоставление </w:t>
      </w:r>
      <w:r w:rsidR="008C7690">
        <w:t>муниципальной</w:t>
      </w:r>
      <w:r>
        <w:t xml:space="preserve"> услуги осуществляет </w:t>
      </w:r>
      <w:r w:rsidR="002462E6">
        <w:t xml:space="preserve">межведомственная </w:t>
      </w:r>
      <w:r w:rsidR="000206D6">
        <w:t xml:space="preserve">комиссия </w:t>
      </w:r>
      <w:r w:rsidR="00A70B66" w:rsidRPr="00A70B66">
        <w:t xml:space="preserve">для оценки жилых помещений жилищного фонда Российской </w:t>
      </w:r>
      <w:r w:rsidR="00A70B66" w:rsidRPr="00A70B66">
        <w:lastRenderedPageBreak/>
        <w:t>Федерации, многоквартирных домов, находящихся в федеральной собственности, муниципального жилищного фонда и частного жилищного фонда</w:t>
      </w:r>
      <w:r w:rsidR="00A70B66">
        <w:t>,</w:t>
      </w:r>
      <w:r w:rsidR="0083590C">
        <w:t xml:space="preserve"> созданная постановлением Администрации городского округа Жуковский</w:t>
      </w:r>
      <w:r w:rsidR="004966C2">
        <w:t xml:space="preserve"> (далее комиссия)</w:t>
      </w:r>
      <w:r>
        <w:t>.</w:t>
      </w:r>
    </w:p>
    <w:p w14:paraId="33A764D4" w14:textId="77777777" w:rsidR="00DA544D" w:rsidRDefault="00DA544D" w:rsidP="00DA544D">
      <w:pPr>
        <w:pStyle w:val="113"/>
        <w:numPr>
          <w:ilvl w:val="1"/>
          <w:numId w:val="11"/>
        </w:numPr>
        <w:ind w:left="0" w:firstLine="709"/>
      </w:pPr>
      <w:r>
        <w:t xml:space="preserve">Администрация обеспечивает предоставление </w:t>
      </w:r>
      <w:r w:rsidR="008C7690">
        <w:t>муниципальной</w:t>
      </w:r>
      <w:r>
        <w:t xml:space="preserve"> услуги посредством муниципального портала государственных и муниципальных услуг Москов</w:t>
      </w:r>
      <w:r w:rsidR="00FF5679">
        <w:t xml:space="preserve">ской области (далее – РПГУ) и </w:t>
      </w:r>
      <w:r>
        <w:t>МФЦ</w:t>
      </w:r>
      <w:r w:rsidR="00FF5679">
        <w:t xml:space="preserve"> - </w:t>
      </w:r>
      <w:r>
        <w:t xml:space="preserve"> в части выдачи результата предоставления </w:t>
      </w:r>
      <w:r w:rsidR="008C7690">
        <w:t>муниципальной</w:t>
      </w:r>
      <w:r>
        <w:t xml:space="preserve"> услуги.</w:t>
      </w:r>
    </w:p>
    <w:p w14:paraId="37D3F208" w14:textId="77777777" w:rsidR="00DA544D" w:rsidRPr="0037042C" w:rsidRDefault="00DA544D" w:rsidP="00DA544D">
      <w:pPr>
        <w:pStyle w:val="113"/>
        <w:numPr>
          <w:ilvl w:val="1"/>
          <w:numId w:val="11"/>
        </w:numPr>
        <w:ind w:left="0" w:firstLine="709"/>
      </w:pPr>
      <w:r w:rsidRPr="0037042C">
        <w:t xml:space="preserve">Порядок осуществления личного приема Заявителя устанавливается организационно-распорядительным документом Администрации. </w:t>
      </w:r>
    </w:p>
    <w:p w14:paraId="58F8EEA7" w14:textId="77777777" w:rsidR="00D324FC" w:rsidRDefault="00ED5A0C" w:rsidP="00A935EC">
      <w:pPr>
        <w:pStyle w:val="113"/>
        <w:numPr>
          <w:ilvl w:val="1"/>
          <w:numId w:val="11"/>
        </w:numPr>
        <w:ind w:left="0" w:firstLine="709"/>
      </w:pPr>
      <w:r>
        <w:t xml:space="preserve">В МФЦ Заявителю обеспечивается бесплатный доступ к РПГУ для обеспечения возможности подачи документов в электронном виде. Перечень МФЦ указан в </w:t>
      </w:r>
      <w:r w:rsidR="005F239D">
        <w:t>П</w:t>
      </w:r>
      <w:r w:rsidR="004A2989">
        <w:t>риложен</w:t>
      </w:r>
      <w:r>
        <w:t>ии</w:t>
      </w:r>
      <w:r w:rsidR="005F239D">
        <w:t xml:space="preserve"> №</w:t>
      </w:r>
      <w:r>
        <w:t xml:space="preserve"> 2 </w:t>
      </w:r>
      <w:r w:rsidR="00A935EC">
        <w:br/>
      </w:r>
      <w:r>
        <w:t>к настоящему Административному регламенту.</w:t>
      </w:r>
    </w:p>
    <w:p w14:paraId="60E85D06" w14:textId="77777777" w:rsidR="00D324FC" w:rsidRDefault="00ED5A0C" w:rsidP="00A935EC">
      <w:pPr>
        <w:pStyle w:val="113"/>
        <w:numPr>
          <w:ilvl w:val="1"/>
          <w:numId w:val="11"/>
        </w:numPr>
        <w:ind w:left="0" w:firstLine="709"/>
      </w:pPr>
      <w:r>
        <w:t xml:space="preserve">Администрация не вправе требовать от Заявителя (представителя Заявителя) осуществления действий, в том числе согласований, необходимых для получения </w:t>
      </w:r>
      <w:r w:rsidR="008C7690">
        <w:t>муниципальной</w:t>
      </w:r>
      <w:r>
        <w:t xml:space="preserve"> услуги и связанных с обращением в иные государственные органы или органы местного самоуправления.</w:t>
      </w:r>
    </w:p>
    <w:p w14:paraId="4D459FA6" w14:textId="77777777" w:rsidR="00D324FC" w:rsidRDefault="00ED5A0C" w:rsidP="00A935EC">
      <w:pPr>
        <w:pStyle w:val="113"/>
        <w:numPr>
          <w:ilvl w:val="1"/>
          <w:numId w:val="11"/>
        </w:numPr>
        <w:ind w:left="0" w:firstLine="709"/>
      </w:pPr>
      <w:r>
        <w:t xml:space="preserve">В целях предоставления </w:t>
      </w:r>
      <w:r w:rsidR="008C7690">
        <w:t>муниципальной</w:t>
      </w:r>
      <w:r>
        <w:t xml:space="preserve"> услуги Администрация взаимодействует с:</w:t>
      </w:r>
    </w:p>
    <w:p w14:paraId="030A6F70" w14:textId="77777777" w:rsidR="004A2C9D" w:rsidRDefault="004A2C9D" w:rsidP="004A2C9D">
      <w:pPr>
        <w:pStyle w:val="1110"/>
        <w:numPr>
          <w:ilvl w:val="2"/>
          <w:numId w:val="11"/>
        </w:numPr>
      </w:pPr>
      <w:r>
        <w:t>Жуковский отдел Управления Росреестра по Московской области;</w:t>
      </w:r>
    </w:p>
    <w:p w14:paraId="4261BDC8" w14:textId="77777777" w:rsidR="004A2C9D" w:rsidRDefault="004A2C9D" w:rsidP="004A2C9D">
      <w:pPr>
        <w:pStyle w:val="1110"/>
        <w:numPr>
          <w:ilvl w:val="2"/>
          <w:numId w:val="11"/>
        </w:numPr>
      </w:pPr>
      <w:r>
        <w:t>Территориальный отдел Управления Роспотребнадзора по Московской области в городах Бронницы, Жуковский, Раменском районе;</w:t>
      </w:r>
    </w:p>
    <w:p w14:paraId="3ABA6DF0" w14:textId="77777777" w:rsidR="004A2C9D" w:rsidRPr="0083590C" w:rsidRDefault="004A2C9D" w:rsidP="004A2C9D">
      <w:pPr>
        <w:pStyle w:val="1110"/>
        <w:numPr>
          <w:ilvl w:val="2"/>
          <w:numId w:val="11"/>
        </w:numPr>
        <w:rPr>
          <w:color w:val="auto"/>
        </w:rPr>
      </w:pPr>
      <w:r w:rsidRPr="0083590C">
        <w:rPr>
          <w:color w:val="auto"/>
        </w:rPr>
        <w:t>МЧС</w:t>
      </w:r>
      <w:r w:rsidR="00B92CE7" w:rsidRPr="0083590C">
        <w:rPr>
          <w:color w:val="auto"/>
        </w:rPr>
        <w:t xml:space="preserve"> России</w:t>
      </w:r>
      <w:r w:rsidR="004D65A7" w:rsidRPr="0083590C">
        <w:rPr>
          <w:color w:val="auto"/>
        </w:rPr>
        <w:t>;</w:t>
      </w:r>
    </w:p>
    <w:p w14:paraId="1D185739" w14:textId="77777777" w:rsidR="00DD426D" w:rsidRPr="0083590C" w:rsidRDefault="004D65A7" w:rsidP="004A2C9D">
      <w:pPr>
        <w:pStyle w:val="1110"/>
        <w:numPr>
          <w:ilvl w:val="2"/>
          <w:numId w:val="11"/>
        </w:numPr>
        <w:rPr>
          <w:color w:val="auto"/>
        </w:rPr>
      </w:pPr>
      <w:r w:rsidRPr="0083590C">
        <w:rPr>
          <w:color w:val="auto"/>
        </w:rPr>
        <w:t xml:space="preserve">ГБУ </w:t>
      </w:r>
      <w:r w:rsidR="00DD426D" w:rsidRPr="0083590C">
        <w:rPr>
          <w:color w:val="auto"/>
        </w:rPr>
        <w:t xml:space="preserve">МО </w:t>
      </w:r>
      <w:r w:rsidRPr="0083590C">
        <w:rPr>
          <w:color w:val="auto"/>
        </w:rPr>
        <w:t>«МО</w:t>
      </w:r>
      <w:r w:rsidR="00DD426D" w:rsidRPr="0083590C">
        <w:rPr>
          <w:color w:val="auto"/>
        </w:rPr>
        <w:t>БТИ</w:t>
      </w:r>
      <w:r w:rsidRPr="0083590C">
        <w:rPr>
          <w:color w:val="auto"/>
        </w:rPr>
        <w:t>»;</w:t>
      </w:r>
    </w:p>
    <w:p w14:paraId="49D6E0AD" w14:textId="77777777" w:rsidR="00C82300" w:rsidRDefault="004D65A7" w:rsidP="004A2C9D">
      <w:pPr>
        <w:pStyle w:val="1110"/>
        <w:numPr>
          <w:ilvl w:val="2"/>
          <w:numId w:val="11"/>
        </w:numPr>
      </w:pPr>
      <w:r>
        <w:t>ГУ МО «</w:t>
      </w:r>
      <w:r w:rsidR="004A2C9D">
        <w:t>Государственная жилищная инспекция</w:t>
      </w:r>
      <w:r>
        <w:t xml:space="preserve"> Московской области»</w:t>
      </w:r>
      <w:r w:rsidR="00C82300">
        <w:t>;</w:t>
      </w:r>
    </w:p>
    <w:p w14:paraId="537624D0" w14:textId="77777777" w:rsidR="00B92CE7" w:rsidRDefault="00B92CE7" w:rsidP="004A2C9D">
      <w:pPr>
        <w:pStyle w:val="1110"/>
        <w:numPr>
          <w:ilvl w:val="2"/>
          <w:numId w:val="11"/>
        </w:numPr>
      </w:pPr>
      <w:r>
        <w:t>Федеральное бюджетное учреждение «Центр гигиены и эпидимиологии в Московской области»;</w:t>
      </w:r>
    </w:p>
    <w:p w14:paraId="766F22D7" w14:textId="77777777" w:rsidR="002767F6" w:rsidRDefault="002767F6" w:rsidP="004A2C9D">
      <w:pPr>
        <w:pStyle w:val="1110"/>
        <w:numPr>
          <w:ilvl w:val="2"/>
          <w:numId w:val="11"/>
        </w:numPr>
      </w:pPr>
      <w:r>
        <w:t>Управляющими организациями, ЖСК, ТСЖ, ТСН, ЖК.</w:t>
      </w:r>
    </w:p>
    <w:p w14:paraId="209885CC" w14:textId="77777777" w:rsidR="00D324FC" w:rsidRDefault="00B92CE7" w:rsidP="004A2C9D">
      <w:pPr>
        <w:pStyle w:val="1110"/>
        <w:numPr>
          <w:ilvl w:val="2"/>
          <w:numId w:val="11"/>
        </w:numPr>
      </w:pPr>
      <w:r>
        <w:t>Эксперты и/или  специализированные организации</w:t>
      </w:r>
      <w:r w:rsidR="00ED5A0C">
        <w:t>.</w:t>
      </w:r>
    </w:p>
    <w:p w14:paraId="1651A7F9"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58" w:name="_Toc460157537"/>
      <w:bookmarkStart w:id="59" w:name="_Toc460157623"/>
      <w:bookmarkStart w:id="60" w:name="_Toc460157538"/>
      <w:bookmarkStart w:id="61" w:name="_Toc460157624"/>
      <w:bookmarkStart w:id="62" w:name="_Toc460163231"/>
      <w:bookmarkStart w:id="63" w:name="_Toc490077786"/>
      <w:bookmarkStart w:id="64" w:name="_Toc60040150"/>
      <w:bookmarkEnd w:id="58"/>
      <w:bookmarkEnd w:id="59"/>
      <w:r>
        <w:rPr>
          <w:rFonts w:ascii="Times New Roman" w:eastAsia="Times New Roman" w:hAnsi="Times New Roman" w:cs="Times New Roman"/>
          <w:color w:val="00000A"/>
          <w:sz w:val="24"/>
          <w:szCs w:val="24"/>
        </w:rPr>
        <w:t xml:space="preserve">Результаты предоставления </w:t>
      </w:r>
      <w:bookmarkEnd w:id="60"/>
      <w:bookmarkEnd w:id="61"/>
      <w:bookmarkEnd w:id="62"/>
      <w:bookmarkEnd w:id="63"/>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64"/>
    </w:p>
    <w:p w14:paraId="55A5AC29" w14:textId="77777777" w:rsidR="00D324FC" w:rsidRDefault="004966C2" w:rsidP="00714A6E">
      <w:pPr>
        <w:pStyle w:val="113"/>
        <w:numPr>
          <w:ilvl w:val="1"/>
          <w:numId w:val="11"/>
        </w:numPr>
        <w:ind w:left="0" w:firstLine="709"/>
      </w:pPr>
      <w:r>
        <w:t>По результата</w:t>
      </w:r>
      <w:r w:rsidR="00ED5A0C">
        <w:t xml:space="preserve">м </w:t>
      </w:r>
      <w:r w:rsidR="00784341">
        <w:t xml:space="preserve">рассмотрения заявлений комиссией </w:t>
      </w:r>
      <w:r>
        <w:t>оформляется</w:t>
      </w:r>
      <w:r w:rsidR="00784341">
        <w:t xml:space="preserve"> заключение</w:t>
      </w:r>
      <w:r w:rsidR="00ED5A0C">
        <w:t>:</w:t>
      </w:r>
    </w:p>
    <w:p w14:paraId="4FCA7D48" w14:textId="77777777" w:rsidR="00D324FC" w:rsidRDefault="004A2C9D" w:rsidP="00714A6E">
      <w:pPr>
        <w:pStyle w:val="1110"/>
        <w:numPr>
          <w:ilvl w:val="2"/>
          <w:numId w:val="11"/>
        </w:numPr>
        <w:ind w:left="0" w:firstLine="709"/>
      </w:pPr>
      <w:bookmarkStart w:id="65" w:name="_Toc490077787"/>
      <w:bookmarkEnd w:id="65"/>
      <w:r>
        <w:t xml:space="preserve">о соответствии требованиям, предъявляемым к жилому помещению, и </w:t>
      </w:r>
      <w:r w:rsidR="00FE259D">
        <w:t>его пригодности для проживания</w:t>
      </w:r>
      <w:r w:rsidR="00947286">
        <w:t>;</w:t>
      </w:r>
    </w:p>
    <w:p w14:paraId="26350B93" w14:textId="77777777" w:rsidR="00784341" w:rsidRDefault="006C2917" w:rsidP="00714A6E">
      <w:pPr>
        <w:pStyle w:val="1110"/>
        <w:numPr>
          <w:ilvl w:val="2"/>
          <w:numId w:val="11"/>
        </w:numPr>
        <w:ind w:left="0" w:firstLine="709"/>
      </w:pPr>
      <w:bookmarkStart w:id="66" w:name="_Toc4900777871"/>
      <w:bookmarkEnd w:id="66"/>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соответствии с установленными требованиями  Постановлением Правительства Российской Федерации от 28.01.2006</w:t>
      </w:r>
      <w:r w:rsidR="004966C2">
        <w:t xml:space="preserve"> </w:t>
      </w:r>
      <w:r>
        <w:t>№47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784341">
        <w:t xml:space="preserve"> </w:t>
      </w:r>
    </w:p>
    <w:p w14:paraId="5C09C6C4" w14:textId="77777777" w:rsidR="00D324FC" w:rsidRDefault="0014238F" w:rsidP="00714A6E">
      <w:pPr>
        <w:pStyle w:val="1110"/>
        <w:numPr>
          <w:ilvl w:val="2"/>
          <w:numId w:val="11"/>
        </w:numPr>
        <w:ind w:left="0" w:firstLine="709"/>
      </w:pPr>
      <w:r>
        <w:t xml:space="preserve"> о выявлении оснований для признания помещения непригодным для проживания</w:t>
      </w:r>
      <w:r w:rsidR="00947286">
        <w:t>;</w:t>
      </w:r>
    </w:p>
    <w:p w14:paraId="7E1B282A" w14:textId="77777777" w:rsidR="0014238F" w:rsidRDefault="0014238F" w:rsidP="00714A6E">
      <w:pPr>
        <w:pStyle w:val="1110"/>
        <w:numPr>
          <w:ilvl w:val="2"/>
          <w:numId w:val="11"/>
        </w:numPr>
        <w:ind w:left="0" w:firstLine="709"/>
      </w:pPr>
      <w:r>
        <w:t xml:space="preserve">  о  выявлении оснований для признания многоквартирного дома аварийным и подлежащим ре</w:t>
      </w:r>
      <w:r w:rsidR="004966C2">
        <w:t>конструкции</w:t>
      </w:r>
      <w:r w:rsidR="00947286">
        <w:t>;</w:t>
      </w:r>
    </w:p>
    <w:p w14:paraId="72E0C0BA" w14:textId="77777777" w:rsidR="0014238F" w:rsidRDefault="0014238F" w:rsidP="00714A6E">
      <w:pPr>
        <w:pStyle w:val="1110"/>
        <w:numPr>
          <w:ilvl w:val="2"/>
          <w:numId w:val="11"/>
        </w:numPr>
        <w:ind w:left="0" w:firstLine="709"/>
      </w:pPr>
      <w:r>
        <w:lastRenderedPageBreak/>
        <w:t xml:space="preserve">  о  выявлении оснований для признания многоквартирного дома аварийным и подлежащим сно</w:t>
      </w:r>
      <w:r w:rsidR="00FE259D">
        <w:t>су</w:t>
      </w:r>
      <w:r w:rsidR="00947286">
        <w:t>;</w:t>
      </w:r>
    </w:p>
    <w:p w14:paraId="334E87F2" w14:textId="77777777" w:rsidR="0014238F" w:rsidRDefault="0014238F" w:rsidP="00714A6E">
      <w:pPr>
        <w:pStyle w:val="1110"/>
        <w:numPr>
          <w:ilvl w:val="2"/>
          <w:numId w:val="11"/>
        </w:numPr>
        <w:ind w:left="0" w:firstLine="709"/>
      </w:pPr>
      <w:r>
        <w:t>об отсутствии оснований для признания многоквартирного дома аварийным и подлежащим сносу или реконструкции</w:t>
      </w:r>
      <w:r w:rsidR="004966C2">
        <w:t>.</w:t>
      </w:r>
    </w:p>
    <w:p w14:paraId="66C229CD" w14:textId="1A605B8B" w:rsidR="00784341" w:rsidRDefault="00784341" w:rsidP="00784341">
      <w:pPr>
        <w:pStyle w:val="113"/>
        <w:numPr>
          <w:ilvl w:val="1"/>
          <w:numId w:val="11"/>
        </w:numPr>
        <w:ind w:left="0" w:firstLine="709"/>
      </w:pPr>
      <w:r w:rsidRPr="00784341">
        <w:t xml:space="preserve"> Два экземпляра заключения,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w:t>
      </w:r>
      <w:r w:rsidR="00121D9A">
        <w:t>Администрацию городского округа Жуковский</w:t>
      </w:r>
      <w:r w:rsidRPr="00784341">
        <w:t xml:space="preserve"> для</w:t>
      </w:r>
      <w:r w:rsidR="00121D9A">
        <w:t xml:space="preserve"> последующего принятия решения,</w:t>
      </w:r>
    </w:p>
    <w:p w14:paraId="41CA83FA" w14:textId="77777777" w:rsidR="00D324FC" w:rsidRDefault="00ED5A0C" w:rsidP="00714A6E">
      <w:pPr>
        <w:pStyle w:val="113"/>
        <w:numPr>
          <w:ilvl w:val="1"/>
          <w:numId w:val="11"/>
        </w:numPr>
        <w:ind w:left="0" w:firstLine="709"/>
      </w:pPr>
      <w:r>
        <w:t xml:space="preserve">Результат предоставления </w:t>
      </w:r>
      <w:r w:rsidR="008C7690">
        <w:t>муниципальной</w:t>
      </w:r>
      <w:r>
        <w:t xml:space="preserve"> услуги может быть выдан Заявителю, (представителю Заявителя) на бумажном носителе в МФЦ по адресу, указанном </w:t>
      </w:r>
      <w:r w:rsidR="00714A6E">
        <w:t>Заявителем при подаче заявления.</w:t>
      </w:r>
    </w:p>
    <w:p w14:paraId="1135D3E2" w14:textId="77777777" w:rsidR="00D324FC" w:rsidRDefault="00ED5A0C" w:rsidP="00A90F2B">
      <w:pPr>
        <w:pStyle w:val="a"/>
        <w:numPr>
          <w:ilvl w:val="0"/>
          <w:numId w:val="0"/>
        </w:numPr>
        <w:ind w:firstLine="709"/>
      </w:pPr>
      <w:r>
        <w:t xml:space="preserve">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 заверенного подписью специалиста МФЦ и печатью МФЦ. </w:t>
      </w:r>
    </w:p>
    <w:p w14:paraId="590E3235" w14:textId="77777777" w:rsidR="00D324FC" w:rsidRPr="00553CCE" w:rsidRDefault="00ED5A0C" w:rsidP="00714A6E">
      <w:pPr>
        <w:pStyle w:val="113"/>
        <w:numPr>
          <w:ilvl w:val="1"/>
          <w:numId w:val="11"/>
        </w:numPr>
        <w:ind w:left="0" w:firstLine="709"/>
        <w:rPr>
          <w:color w:val="auto"/>
        </w:rPr>
      </w:pPr>
      <w:r w:rsidRPr="00553CCE">
        <w:rPr>
          <w:color w:val="auto"/>
        </w:rPr>
        <w:t xml:space="preserve">Факт предоставления </w:t>
      </w:r>
      <w:r w:rsidR="008C7690" w:rsidRPr="00553CCE">
        <w:rPr>
          <w:color w:val="auto"/>
        </w:rPr>
        <w:t>муниципальной</w:t>
      </w:r>
      <w:r w:rsidRPr="00553CCE">
        <w:rPr>
          <w:color w:val="auto"/>
        </w:rPr>
        <w:t xml:space="preserve"> услуги фиксируется в Единой информационной системе оказания государственных и муниципальных услуг (далее – ЕИС ОУ). </w:t>
      </w:r>
    </w:p>
    <w:p w14:paraId="10A9026F" w14:textId="77777777" w:rsidR="00D324FC" w:rsidRPr="00553CCE" w:rsidRDefault="00ED5A0C" w:rsidP="00714A6E">
      <w:pPr>
        <w:widowControl w:val="0"/>
        <w:suppressAutoHyphens/>
        <w:spacing w:after="0"/>
        <w:ind w:firstLine="709"/>
        <w:jc w:val="both"/>
        <w:rPr>
          <w:rFonts w:ascii="Times New Roman" w:eastAsia="Times New Roman" w:hAnsi="Times New Roman" w:cs="Times New Roman"/>
          <w:bCs/>
          <w:color w:val="auto"/>
          <w:sz w:val="24"/>
          <w:szCs w:val="24"/>
          <w:lang w:eastAsia="ar-SA"/>
        </w:rPr>
      </w:pPr>
      <w:r w:rsidRPr="00553CCE">
        <w:rPr>
          <w:rFonts w:ascii="Times New Roman" w:eastAsia="Times New Roman" w:hAnsi="Times New Roman" w:cs="Times New Roman"/>
          <w:bCs/>
          <w:color w:val="auto"/>
          <w:sz w:val="24"/>
          <w:szCs w:val="24"/>
          <w:lang w:eastAsia="ar-SA"/>
        </w:rPr>
        <w:t xml:space="preserve">Одновременно результат предоставления </w:t>
      </w:r>
      <w:r w:rsidR="008C7690" w:rsidRPr="00553CCE">
        <w:rPr>
          <w:rFonts w:ascii="Times New Roman" w:eastAsia="Times New Roman" w:hAnsi="Times New Roman" w:cs="Times New Roman"/>
          <w:bCs/>
          <w:color w:val="auto"/>
          <w:sz w:val="24"/>
          <w:szCs w:val="24"/>
          <w:lang w:eastAsia="ar-SA"/>
        </w:rPr>
        <w:t>муниципальной</w:t>
      </w:r>
      <w:r w:rsidRPr="00553CCE">
        <w:rPr>
          <w:rFonts w:ascii="Times New Roman" w:eastAsia="Times New Roman" w:hAnsi="Times New Roman" w:cs="Times New Roman"/>
          <w:bCs/>
          <w:color w:val="auto"/>
          <w:sz w:val="24"/>
          <w:szCs w:val="24"/>
          <w:lang w:eastAsia="ar-SA"/>
        </w:rPr>
        <w:t xml:space="preserve"> услуги из ЕИС ОУ направляется в Модуль МФЦ ЕИС ОУ (далее – МФЦ ЕИС ОУ) и размещается специалистом </w:t>
      </w:r>
      <w:r w:rsidRPr="00553CCE">
        <w:rPr>
          <w:rFonts w:ascii="Times New Roman" w:hAnsi="Times New Roman" w:cs="Times New Roman"/>
          <w:color w:val="auto"/>
          <w:sz w:val="24"/>
          <w:szCs w:val="24"/>
        </w:rPr>
        <w:t>Администрации</w:t>
      </w:r>
      <w:r w:rsidRPr="00553CCE">
        <w:rPr>
          <w:rFonts w:ascii="Times New Roman" w:eastAsia="Times New Roman" w:hAnsi="Times New Roman" w:cs="Times New Roman"/>
          <w:bCs/>
          <w:color w:val="auto"/>
          <w:sz w:val="24"/>
          <w:szCs w:val="24"/>
          <w:lang w:eastAsia="ar-SA"/>
        </w:rPr>
        <w:t xml:space="preserve"> в ИСОГД. Результат предоставления </w:t>
      </w:r>
      <w:r w:rsidR="008C7690" w:rsidRPr="00553CCE">
        <w:rPr>
          <w:rFonts w:ascii="Times New Roman" w:eastAsia="Times New Roman" w:hAnsi="Times New Roman" w:cs="Times New Roman"/>
          <w:bCs/>
          <w:color w:val="auto"/>
          <w:sz w:val="24"/>
          <w:szCs w:val="24"/>
          <w:lang w:eastAsia="ar-SA"/>
        </w:rPr>
        <w:t>муниципальной</w:t>
      </w:r>
      <w:r w:rsidRPr="00553CCE">
        <w:rPr>
          <w:rFonts w:ascii="Times New Roman" w:eastAsia="Times New Roman" w:hAnsi="Times New Roman" w:cs="Times New Roman"/>
          <w:bCs/>
          <w:color w:val="auto"/>
          <w:sz w:val="24"/>
          <w:szCs w:val="24"/>
          <w:lang w:eastAsia="ar-SA"/>
        </w:rPr>
        <w:t xml:space="preserve"> услуги регистрируется </w:t>
      </w:r>
      <w:r w:rsidR="002474E8" w:rsidRPr="00553CCE">
        <w:rPr>
          <w:rFonts w:ascii="Times New Roman" w:eastAsia="Times New Roman" w:hAnsi="Times New Roman" w:cs="Times New Roman"/>
          <w:bCs/>
          <w:color w:val="auto"/>
          <w:sz w:val="24"/>
          <w:szCs w:val="24"/>
          <w:lang w:eastAsia="ar-SA"/>
        </w:rPr>
        <w:br/>
      </w:r>
      <w:r w:rsidRPr="00553CCE">
        <w:rPr>
          <w:rFonts w:ascii="Times New Roman" w:eastAsia="Times New Roman" w:hAnsi="Times New Roman" w:cs="Times New Roman"/>
          <w:bCs/>
          <w:color w:val="auto"/>
          <w:sz w:val="24"/>
          <w:szCs w:val="24"/>
          <w:lang w:eastAsia="ar-SA"/>
        </w:rPr>
        <w:t>в ИСОГД в срок 1 рабочий день. Постоян</w:t>
      </w:r>
      <w:r w:rsidR="00397E3C" w:rsidRPr="00553CCE">
        <w:rPr>
          <w:rFonts w:ascii="Times New Roman" w:eastAsia="Times New Roman" w:hAnsi="Times New Roman" w:cs="Times New Roman"/>
          <w:bCs/>
          <w:color w:val="auto"/>
          <w:sz w:val="24"/>
          <w:szCs w:val="24"/>
          <w:lang w:eastAsia="ar-SA"/>
        </w:rPr>
        <w:t>ный номер в ИСОГД направляется З</w:t>
      </w:r>
      <w:r w:rsidRPr="00553CCE">
        <w:rPr>
          <w:rFonts w:ascii="Times New Roman" w:eastAsia="Times New Roman" w:hAnsi="Times New Roman" w:cs="Times New Roman"/>
          <w:bCs/>
          <w:color w:val="auto"/>
          <w:sz w:val="24"/>
          <w:szCs w:val="24"/>
          <w:lang w:eastAsia="ar-SA"/>
        </w:rPr>
        <w:t>аявителю.</w:t>
      </w:r>
    </w:p>
    <w:p w14:paraId="3ECF145F" w14:textId="77777777" w:rsidR="00D324FC" w:rsidRPr="005212F1" w:rsidRDefault="00D324FC" w:rsidP="005212F1">
      <w:pPr>
        <w:pStyle w:val="113"/>
        <w:ind w:left="709" w:firstLine="0"/>
        <w:rPr>
          <w:color w:val="FF0000"/>
        </w:rPr>
      </w:pPr>
    </w:p>
    <w:p w14:paraId="294D5542" w14:textId="77777777" w:rsidR="00D324FC" w:rsidRDefault="00ED5A0C">
      <w:pPr>
        <w:pStyle w:val="2"/>
        <w:numPr>
          <w:ilvl w:val="0"/>
          <w:numId w:val="11"/>
        </w:numPr>
        <w:rPr>
          <w:rFonts w:ascii="Times New Roman" w:eastAsia="Times New Roman" w:hAnsi="Times New Roman" w:cs="Times New Roman"/>
          <w:color w:val="00000A"/>
          <w:sz w:val="24"/>
          <w:szCs w:val="24"/>
          <w:lang w:val="en-US"/>
        </w:rPr>
      </w:pPr>
      <w:bookmarkStart w:id="67" w:name="_Toc438110037"/>
      <w:bookmarkStart w:id="68" w:name="_Toc438376242"/>
      <w:bookmarkStart w:id="69" w:name="_Toc465341733"/>
      <w:bookmarkStart w:id="70" w:name="_Toc490077788"/>
      <w:bookmarkStart w:id="71" w:name="_Toc60040151"/>
      <w:bookmarkEnd w:id="67"/>
      <w:bookmarkEnd w:id="68"/>
      <w:bookmarkEnd w:id="69"/>
      <w:bookmarkEnd w:id="70"/>
      <w:r>
        <w:rPr>
          <w:rFonts w:ascii="Times New Roman" w:eastAsia="Times New Roman" w:hAnsi="Times New Roman" w:cs="Times New Roman"/>
          <w:color w:val="00000A"/>
          <w:sz w:val="24"/>
          <w:szCs w:val="24"/>
        </w:rPr>
        <w:t>Срок регистрации заявления</w:t>
      </w:r>
      <w:bookmarkEnd w:id="71"/>
    </w:p>
    <w:p w14:paraId="16CC892A" w14:textId="77777777" w:rsidR="00D324FC" w:rsidRDefault="00ED5A0C" w:rsidP="00714A6E">
      <w:pPr>
        <w:pStyle w:val="113"/>
        <w:numPr>
          <w:ilvl w:val="1"/>
          <w:numId w:val="11"/>
        </w:numPr>
        <w:ind w:left="0" w:firstLine="709"/>
      </w:pPr>
      <w:r>
        <w:t xml:space="preserve">Заявление, поданное в электронной форме через РПГУ до 16:00 рабочего дня, регистрируется в </w:t>
      </w:r>
      <w:r>
        <w:rPr>
          <w:szCs w:val="24"/>
        </w:rPr>
        <w:t>Администрации</w:t>
      </w:r>
      <w:r>
        <w:t xml:space="preserve"> в день его подачи. При подаче Заявления через РПГУ после 16:00, рабочего дня либо в нерабочий день, регистрируется в </w:t>
      </w:r>
      <w:r>
        <w:rPr>
          <w:szCs w:val="24"/>
        </w:rPr>
        <w:t>Администрации</w:t>
      </w:r>
      <w:r>
        <w:t xml:space="preserve"> на следующий рабочий день.</w:t>
      </w:r>
    </w:p>
    <w:p w14:paraId="3FB6CEF9"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72" w:name="_Toc490077789"/>
      <w:bookmarkStart w:id="73" w:name="_Toc460157539"/>
      <w:bookmarkStart w:id="74" w:name="_Toc460157625"/>
      <w:bookmarkStart w:id="75" w:name="_Toc460163232"/>
      <w:bookmarkStart w:id="76" w:name="_Toc60040152"/>
      <w:r>
        <w:rPr>
          <w:rFonts w:ascii="Times New Roman" w:eastAsia="Times New Roman" w:hAnsi="Times New Roman" w:cs="Times New Roman"/>
          <w:color w:val="00000A"/>
          <w:sz w:val="24"/>
          <w:szCs w:val="24"/>
        </w:rPr>
        <w:t xml:space="preserve">Срок предоставления </w:t>
      </w:r>
      <w:bookmarkEnd w:id="72"/>
      <w:bookmarkEnd w:id="73"/>
      <w:bookmarkEnd w:id="74"/>
      <w:bookmarkEnd w:id="75"/>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76"/>
    </w:p>
    <w:p w14:paraId="632F0191" w14:textId="77777777" w:rsidR="005212F1" w:rsidRPr="005212F1" w:rsidRDefault="00ED5A0C" w:rsidP="005212F1">
      <w:pPr>
        <w:pStyle w:val="113"/>
        <w:numPr>
          <w:ilvl w:val="1"/>
          <w:numId w:val="11"/>
        </w:numPr>
        <w:ind w:left="0" w:firstLine="709"/>
      </w:pPr>
      <w:r>
        <w:t xml:space="preserve">Срок предоставления </w:t>
      </w:r>
      <w:r w:rsidR="008C7690">
        <w:t>муниципальной</w:t>
      </w:r>
      <w:r>
        <w:t xml:space="preserve"> услуги</w:t>
      </w:r>
      <w:r w:rsidR="005212F1">
        <w:t xml:space="preserve">    </w:t>
      </w:r>
      <w:r w:rsidR="005212F1" w:rsidRPr="005212F1">
        <w:t xml:space="preserve">30 </w:t>
      </w:r>
      <w:r w:rsidR="005212F1">
        <w:t xml:space="preserve">календарных </w:t>
      </w:r>
      <w:r w:rsidR="005212F1" w:rsidRPr="005212F1">
        <w:t>дней с момента предоставления в  комиссию</w:t>
      </w:r>
      <w:r w:rsidR="0039491F">
        <w:t>, с учетом необходимости обращения в органы и организации, участвующие в предоставлении услуги</w:t>
      </w:r>
      <w:r w:rsidR="005212F1" w:rsidRPr="005212F1">
        <w:t>.</w:t>
      </w:r>
    </w:p>
    <w:p w14:paraId="1D5C1316" w14:textId="77777777" w:rsidR="00D324FC" w:rsidRDefault="00ED5A0C" w:rsidP="00714A6E">
      <w:pPr>
        <w:pStyle w:val="113"/>
        <w:numPr>
          <w:ilvl w:val="1"/>
          <w:numId w:val="11"/>
        </w:numPr>
        <w:ind w:left="0" w:firstLine="709"/>
      </w:pPr>
      <w:r>
        <w:t xml:space="preserve">Если последний день срока предоставления </w:t>
      </w:r>
      <w:r w:rsidR="008C7690">
        <w:t>муниципальной</w:t>
      </w:r>
      <w:r>
        <w:t xml:space="preserve"> услуги приходится </w:t>
      </w:r>
      <w:r w:rsidR="00714A6E">
        <w:br/>
      </w:r>
      <w:r>
        <w:t xml:space="preserve">на нерабочий день, днем окончания срока считается ближайший следующий за ним рабочий день. </w:t>
      </w:r>
    </w:p>
    <w:p w14:paraId="7054ECAF"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77" w:name="_Toc490077790"/>
      <w:bookmarkStart w:id="78" w:name="_Toc60040153"/>
      <w:bookmarkEnd w:id="77"/>
      <w:r>
        <w:rPr>
          <w:rFonts w:ascii="Times New Roman" w:eastAsia="Times New Roman" w:hAnsi="Times New Roman" w:cs="Times New Roman"/>
          <w:color w:val="00000A"/>
          <w:sz w:val="24"/>
          <w:szCs w:val="24"/>
        </w:rPr>
        <w:t xml:space="preserve">Правовые основания предоставления </w:t>
      </w:r>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78"/>
    </w:p>
    <w:p w14:paraId="0508F089" w14:textId="77777777" w:rsidR="00D324FC" w:rsidRDefault="00ED5A0C" w:rsidP="00714A6E">
      <w:pPr>
        <w:pStyle w:val="113"/>
        <w:numPr>
          <w:ilvl w:val="1"/>
          <w:numId w:val="11"/>
        </w:numPr>
        <w:ind w:left="0" w:firstLine="709"/>
      </w:pPr>
      <w:r>
        <w:t xml:space="preserve">Основным нормативным правовым актом, регулирующим предоставление </w:t>
      </w:r>
      <w:r w:rsidR="008C7690">
        <w:t>муниципальной</w:t>
      </w:r>
      <w:r w:rsidR="00C63AD0">
        <w:t xml:space="preserve"> услуги, является</w:t>
      </w:r>
      <w:r w:rsidR="00E60940">
        <w:t xml:space="preserve"> постановление Правительства Российской Федерации от 28.01.2006г.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t xml:space="preserve">». </w:t>
      </w:r>
    </w:p>
    <w:p w14:paraId="43006E18" w14:textId="77777777" w:rsidR="00D324FC" w:rsidRDefault="00ED5A0C" w:rsidP="00714A6E">
      <w:pPr>
        <w:pStyle w:val="113"/>
        <w:numPr>
          <w:ilvl w:val="1"/>
          <w:numId w:val="11"/>
        </w:numPr>
        <w:ind w:left="0" w:firstLine="709"/>
      </w:pPr>
      <w:r>
        <w:lastRenderedPageBreak/>
        <w:t xml:space="preserve">Список иных нормативных актов, применяемых при предоставлении </w:t>
      </w:r>
      <w:r w:rsidR="008C7690">
        <w:t>муниципальной</w:t>
      </w:r>
      <w:r>
        <w:t xml:space="preserve"> услуги, приведен в </w:t>
      </w:r>
      <w:r w:rsidR="005F239D">
        <w:t>П</w:t>
      </w:r>
      <w:r w:rsidR="00714A6E">
        <w:t>риложении</w:t>
      </w:r>
      <w:r w:rsidR="005F239D">
        <w:t xml:space="preserve"> № </w:t>
      </w:r>
      <w:r w:rsidR="00FE259D">
        <w:t>4</w:t>
      </w:r>
      <w:r>
        <w:t xml:space="preserve"> к настоящему Административному регламенту.</w:t>
      </w:r>
    </w:p>
    <w:p w14:paraId="028C5CA6"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79" w:name="_Toc490077791"/>
      <w:bookmarkStart w:id="80" w:name="_Toc460157540"/>
      <w:bookmarkStart w:id="81" w:name="_Toc460157626"/>
      <w:bookmarkStart w:id="82" w:name="_Toc460163233"/>
      <w:bookmarkStart w:id="83" w:name="_Toc60040154"/>
      <w:r>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9"/>
      <w:bookmarkEnd w:id="80"/>
      <w:bookmarkEnd w:id="81"/>
      <w:bookmarkEnd w:id="82"/>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83"/>
    </w:p>
    <w:p w14:paraId="5DCAFC2F" w14:textId="77777777" w:rsidR="00D324FC" w:rsidRDefault="00ED5A0C" w:rsidP="00E9490B">
      <w:pPr>
        <w:pStyle w:val="113"/>
        <w:numPr>
          <w:ilvl w:val="1"/>
          <w:numId w:val="11"/>
        </w:numPr>
        <w:ind w:left="142" w:firstLine="567"/>
      </w:pPr>
      <w:r>
        <w:t>При обращении за получением</w:t>
      </w:r>
      <w:r w:rsidR="005F239D">
        <w:t xml:space="preserve"> муниципальной</w:t>
      </w:r>
      <w:r w:rsidR="00C63AD0">
        <w:t xml:space="preserve"> услуги З</w:t>
      </w:r>
      <w:r>
        <w:t>аявитель предоставляет</w:t>
      </w:r>
      <w:r w:rsidR="00240829">
        <w:t xml:space="preserve"> документы (приложение </w:t>
      </w:r>
      <w:r w:rsidR="0091588C">
        <w:t>6</w:t>
      </w:r>
      <w:r w:rsidR="00240829">
        <w:t>)</w:t>
      </w:r>
      <w:r>
        <w:t>:</w:t>
      </w:r>
    </w:p>
    <w:p w14:paraId="4F39738A" w14:textId="77777777" w:rsidR="00701E3C" w:rsidRPr="00701E3C" w:rsidRDefault="00E35714" w:rsidP="00E9490B">
      <w:pPr>
        <w:pStyle w:val="1110"/>
        <w:numPr>
          <w:ilvl w:val="2"/>
          <w:numId w:val="11"/>
        </w:numPr>
        <w:ind w:left="142" w:firstLine="567"/>
        <w:rPr>
          <w:szCs w:val="28"/>
        </w:rPr>
      </w:pPr>
      <w:r w:rsidRPr="00701E3C">
        <w:rPr>
          <w:szCs w:val="28"/>
        </w:rPr>
        <w:t>Заявление</w:t>
      </w:r>
      <w:r w:rsidR="00701E3C">
        <w:rPr>
          <w:szCs w:val="28"/>
        </w:rPr>
        <w:t>,</w:t>
      </w:r>
      <w:r w:rsidRPr="00701E3C">
        <w:rPr>
          <w:szCs w:val="28"/>
        </w:rPr>
        <w:t xml:space="preserve"> </w:t>
      </w:r>
      <w:r w:rsidR="00701E3C" w:rsidRPr="0071675D">
        <w:t xml:space="preserve">заполненное в электронной форме на РПГУ, оформленное согласно </w:t>
      </w:r>
      <w:r w:rsidR="00701E3C">
        <w:t>П</w:t>
      </w:r>
      <w:r w:rsidR="00701E3C" w:rsidRPr="0071675D">
        <w:t>риложению</w:t>
      </w:r>
      <w:r w:rsidR="00701E3C">
        <w:t xml:space="preserve"> №</w:t>
      </w:r>
      <w:r w:rsidR="00701E3C" w:rsidRPr="0071675D">
        <w:t xml:space="preserve"> </w:t>
      </w:r>
      <w:r w:rsidR="00FE259D">
        <w:t>5</w:t>
      </w:r>
      <w:r w:rsidR="00701E3C" w:rsidRPr="0071675D">
        <w:t xml:space="preserve"> к настоящему Административному регламенту</w:t>
      </w:r>
      <w:r w:rsidR="00701E3C">
        <w:t>;</w:t>
      </w:r>
    </w:p>
    <w:p w14:paraId="6A124527" w14:textId="77777777" w:rsidR="00E35714" w:rsidRPr="00701E3C" w:rsidRDefault="00E35714" w:rsidP="00E9490B">
      <w:pPr>
        <w:pStyle w:val="1110"/>
        <w:numPr>
          <w:ilvl w:val="2"/>
          <w:numId w:val="11"/>
        </w:numPr>
        <w:ind w:left="142" w:firstLine="567"/>
        <w:rPr>
          <w:szCs w:val="28"/>
        </w:rPr>
      </w:pPr>
      <w:r w:rsidRPr="00701E3C">
        <w:rPr>
          <w:szCs w:val="28"/>
        </w:rPr>
        <w:t xml:space="preserve"> </w:t>
      </w:r>
      <w:r w:rsidR="002D13D7">
        <w:rPr>
          <w:szCs w:val="28"/>
        </w:rPr>
        <w:t>К</w:t>
      </w:r>
      <w:r w:rsidRPr="00701E3C">
        <w:rPr>
          <w:szCs w:val="28"/>
        </w:rPr>
        <w:t>опии правоустанавливающих документов на помещение (здание)</w:t>
      </w:r>
      <w:r w:rsidR="00744102" w:rsidRPr="00701E3C">
        <w:rPr>
          <w:szCs w:val="28"/>
        </w:rPr>
        <w:t>, право на которое не зарегистрировано в Едином государственном реестре недвижимости</w:t>
      </w:r>
      <w:r w:rsidRPr="00701E3C">
        <w:rPr>
          <w:szCs w:val="28"/>
        </w:rPr>
        <w:t>;</w:t>
      </w:r>
    </w:p>
    <w:p w14:paraId="59F3E912" w14:textId="77777777" w:rsidR="008755BD" w:rsidRPr="00701E3C" w:rsidRDefault="00744102" w:rsidP="00E9490B">
      <w:pPr>
        <w:pStyle w:val="1110"/>
        <w:numPr>
          <w:ilvl w:val="2"/>
          <w:numId w:val="11"/>
        </w:numPr>
        <w:ind w:left="142" w:firstLine="567"/>
      </w:pPr>
      <w:r w:rsidRPr="00701E3C">
        <w:rPr>
          <w:szCs w:val="28"/>
        </w:rPr>
        <w:t xml:space="preserve"> </w:t>
      </w:r>
      <w:r w:rsidR="008755BD" w:rsidRPr="00701E3C">
        <w:rPr>
          <w:szCs w:val="28"/>
        </w:rPr>
        <w:t xml:space="preserve">Заключение специализированной организации </w:t>
      </w:r>
      <w:r w:rsidR="00065925" w:rsidRPr="00701E3C">
        <w:rPr>
          <w:szCs w:val="28"/>
        </w:rPr>
        <w:t>являющейся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w:t>
      </w:r>
      <w:r w:rsidR="00701E3C" w:rsidRPr="00701E3C">
        <w:rPr>
          <w:szCs w:val="28"/>
        </w:rPr>
        <w:t>а</w:t>
      </w:r>
      <w:r w:rsidR="00065925" w:rsidRPr="00701E3C">
        <w:rPr>
          <w:szCs w:val="28"/>
        </w:rPr>
        <w:t xml:space="preserve">низация) </w:t>
      </w:r>
      <w:r w:rsidR="008755BD" w:rsidRPr="00701E3C">
        <w:rPr>
          <w:szCs w:val="28"/>
        </w:rPr>
        <w:t>по результатам обследования элементов ограждающих и несущих конструкций жилого помещения – в случае, если указанное заключение является  необходимым для принятия решения о признании жилого помещения соответствующим (не соответствующим) установленным требованиям</w:t>
      </w:r>
      <w:r w:rsidR="00701E3C" w:rsidRPr="00701E3C">
        <w:rPr>
          <w:szCs w:val="28"/>
        </w:rPr>
        <w:t xml:space="preserve"> – срок действия 1 год</w:t>
      </w:r>
      <w:r w:rsidR="008755BD" w:rsidRPr="00701E3C">
        <w:rPr>
          <w:szCs w:val="28"/>
        </w:rPr>
        <w:t>;</w:t>
      </w:r>
    </w:p>
    <w:p w14:paraId="7D4133B3" w14:textId="77777777" w:rsidR="00701E3C" w:rsidRPr="00065925" w:rsidRDefault="00701E3C" w:rsidP="00E9490B">
      <w:pPr>
        <w:pStyle w:val="1110"/>
        <w:numPr>
          <w:ilvl w:val="2"/>
          <w:numId w:val="11"/>
        </w:numPr>
        <w:ind w:left="142" w:firstLine="567"/>
      </w:pPr>
      <w:r w:rsidRPr="00744102">
        <w:rPr>
          <w:szCs w:val="28"/>
        </w:rPr>
        <w:t>Для признания мно</w:t>
      </w:r>
      <w:r>
        <w:rPr>
          <w:szCs w:val="28"/>
        </w:rPr>
        <w:t>гоквартирного дома аварийным и</w:t>
      </w:r>
      <w:r w:rsidRPr="00744102">
        <w:rPr>
          <w:szCs w:val="28"/>
        </w:rPr>
        <w:t xml:space="preserve"> подлежащим сносу или реконструкции заключение специализированной организации, проводившей обследование </w:t>
      </w:r>
      <w:r>
        <w:rPr>
          <w:szCs w:val="28"/>
        </w:rPr>
        <w:t xml:space="preserve">многоквартирного </w:t>
      </w:r>
      <w:r w:rsidRPr="00744102">
        <w:rPr>
          <w:szCs w:val="28"/>
        </w:rPr>
        <w:t xml:space="preserve"> дома – срок действия 1 год</w:t>
      </w:r>
    </w:p>
    <w:p w14:paraId="496943E7" w14:textId="77777777" w:rsidR="00065925" w:rsidRPr="00701E3C" w:rsidRDefault="00065925" w:rsidP="00E9490B">
      <w:pPr>
        <w:pStyle w:val="1110"/>
        <w:numPr>
          <w:ilvl w:val="2"/>
          <w:numId w:val="11"/>
        </w:numPr>
        <w:ind w:left="142" w:firstLine="567"/>
      </w:pPr>
      <w:r>
        <w:rPr>
          <w:szCs w:val="28"/>
        </w:rPr>
        <w:t xml:space="preserve">Копия </w:t>
      </w:r>
      <w:r w:rsidR="00701E3C">
        <w:rPr>
          <w:szCs w:val="28"/>
        </w:rPr>
        <w:t>документа, подтверждающего членство специализированной организации в саморегулируемой организации;</w:t>
      </w:r>
    </w:p>
    <w:p w14:paraId="665EC1B8" w14:textId="77777777" w:rsidR="004966C2" w:rsidRDefault="004966C2" w:rsidP="004966C2">
      <w:pPr>
        <w:pStyle w:val="a"/>
      </w:pPr>
      <w:r>
        <w:t>В</w:t>
      </w:r>
      <w:r w:rsidRPr="004966C2">
        <w:t xml:space="preserve"> отношении нежилого помещения для признания его в дальнейшем жилым помещением - проект реконструкции нежилого помещения</w:t>
      </w:r>
      <w:r>
        <w:t>;</w:t>
      </w:r>
    </w:p>
    <w:p w14:paraId="5C3A90A6" w14:textId="77777777" w:rsidR="00D324FC" w:rsidRDefault="00744102" w:rsidP="00E9490B">
      <w:pPr>
        <w:pStyle w:val="a"/>
      </w:pPr>
      <w:r>
        <w:t>Д</w:t>
      </w:r>
      <w:r w:rsidR="00714A6E">
        <w:t>окумент</w:t>
      </w:r>
      <w:r w:rsidR="00ED5A0C">
        <w:t>, удостоверяющий личность заявителя (представителя заявителя);</w:t>
      </w:r>
    </w:p>
    <w:p w14:paraId="4DCC2438" w14:textId="77777777" w:rsidR="00D324FC" w:rsidRDefault="00744102" w:rsidP="00E9490B">
      <w:pPr>
        <w:pStyle w:val="a"/>
      </w:pPr>
      <w:r>
        <w:t>Д</w:t>
      </w:r>
      <w:r w:rsidR="00714A6E">
        <w:t>окумент</w:t>
      </w:r>
      <w:r w:rsidR="00ED5A0C">
        <w:t xml:space="preserve">, подтверждающий полномочия представителя заявителя (при </w:t>
      </w:r>
      <w:r w:rsidR="00630B0A">
        <w:t xml:space="preserve">  </w:t>
      </w:r>
      <w:r w:rsidR="00ED5A0C">
        <w:t xml:space="preserve">обращении за получением </w:t>
      </w:r>
      <w:r w:rsidR="008C7690">
        <w:t>муниципальной</w:t>
      </w:r>
      <w:r w:rsidR="00ED5A0C">
        <w:t xml:space="preserve"> услуги представителя заявителя);</w:t>
      </w:r>
    </w:p>
    <w:p w14:paraId="2B96521C" w14:textId="77777777" w:rsidR="00345A10" w:rsidRDefault="00A037CC" w:rsidP="00E9490B">
      <w:pPr>
        <w:pStyle w:val="a"/>
      </w:pPr>
      <w:r>
        <w:t xml:space="preserve">По усмотрению заявителя (представителя заявителя) могут быть </w:t>
      </w:r>
      <w:r w:rsidR="00345A10">
        <w:t>представлены  заявления, жалобы, письма граждан на неудовлетворительные условия проживания.</w:t>
      </w:r>
    </w:p>
    <w:p w14:paraId="40D8C6E0" w14:textId="77777777" w:rsidR="00A037CC" w:rsidRDefault="00345A10" w:rsidP="00E9490B">
      <w:pPr>
        <w:pStyle w:val="a"/>
      </w:pPr>
      <w:r>
        <w:t xml:space="preserve">В случае, если заявителем выступает орган, уполномоченный на проведение государственного контроля и надзора, в </w:t>
      </w:r>
      <w:r w:rsidR="00A90F2B">
        <w:t>к</w:t>
      </w:r>
      <w:r>
        <w:t>омиссию предоставляется  заключение этого органа, после рассмотрения которого,</w:t>
      </w:r>
      <w:r w:rsidR="00A90F2B">
        <w:t xml:space="preserve"> к</w:t>
      </w:r>
      <w:r>
        <w:t xml:space="preserve">омиссия предлагает собственнику помещения предоставить документы, предусмотренные пунктом 10.1. </w:t>
      </w:r>
    </w:p>
    <w:p w14:paraId="57525CE2" w14:textId="77777777" w:rsidR="00D324FC" w:rsidRPr="00BF6FE5" w:rsidRDefault="00ED5A0C" w:rsidP="003A3D31">
      <w:pPr>
        <w:pStyle w:val="2"/>
        <w:numPr>
          <w:ilvl w:val="0"/>
          <w:numId w:val="11"/>
        </w:numPr>
        <w:spacing w:line="240" w:lineRule="auto"/>
        <w:ind w:left="0" w:firstLine="0"/>
        <w:rPr>
          <w:rFonts w:ascii="Times New Roman" w:eastAsia="Times New Roman" w:hAnsi="Times New Roman" w:cs="Times New Roman"/>
          <w:color w:val="FF0000"/>
          <w:sz w:val="24"/>
          <w:szCs w:val="24"/>
        </w:rPr>
      </w:pPr>
      <w:bookmarkStart w:id="84" w:name="_Toc490077792"/>
      <w:bookmarkStart w:id="85" w:name="_Toc460157541"/>
      <w:bookmarkStart w:id="86" w:name="_Toc460157627"/>
      <w:bookmarkStart w:id="87" w:name="_Toc460163234"/>
      <w:bookmarkStart w:id="88" w:name="_Toc60040155"/>
      <w:r w:rsidRPr="00BF6FE5">
        <w:rPr>
          <w:rFonts w:ascii="Times New Roman" w:eastAsia="Times New Roman" w:hAnsi="Times New Roman" w:cs="Times New Roman"/>
          <w:color w:val="FF0000"/>
          <w:sz w:val="24"/>
          <w:szCs w:val="24"/>
        </w:rPr>
        <w:t xml:space="preserve">Исчерпывающий перечень документов, необходимых для предоставления </w:t>
      </w:r>
      <w:r w:rsidR="008C7690" w:rsidRPr="00BF6FE5">
        <w:rPr>
          <w:rFonts w:ascii="Times New Roman" w:eastAsia="Times New Roman" w:hAnsi="Times New Roman" w:cs="Times New Roman"/>
          <w:color w:val="FF0000"/>
          <w:sz w:val="24"/>
          <w:szCs w:val="24"/>
        </w:rPr>
        <w:t>муниципальной</w:t>
      </w:r>
      <w:r w:rsidRPr="00BF6FE5">
        <w:rPr>
          <w:rFonts w:ascii="Times New Roman" w:eastAsia="Times New Roman" w:hAnsi="Times New Roman" w:cs="Times New Roman"/>
          <w:color w:val="FF0000"/>
          <w:sz w:val="24"/>
          <w:szCs w:val="24"/>
        </w:rPr>
        <w:t xml:space="preserve"> услуги, которые находятся в распоряжении Органов власти</w:t>
      </w:r>
      <w:bookmarkEnd w:id="84"/>
      <w:bookmarkEnd w:id="85"/>
      <w:bookmarkEnd w:id="86"/>
      <w:bookmarkEnd w:id="87"/>
      <w:r w:rsidRPr="00BF6FE5">
        <w:rPr>
          <w:rFonts w:ascii="Times New Roman" w:eastAsia="Times New Roman" w:hAnsi="Times New Roman" w:cs="Times New Roman"/>
          <w:color w:val="FF0000"/>
          <w:sz w:val="24"/>
          <w:szCs w:val="24"/>
        </w:rPr>
        <w:t>, Органов местного самоуправления или Организаций</w:t>
      </w:r>
      <w:bookmarkEnd w:id="88"/>
    </w:p>
    <w:p w14:paraId="0DC23E52" w14:textId="77777777" w:rsidR="00D324FC" w:rsidRDefault="00ED5A0C" w:rsidP="003A3D31">
      <w:pPr>
        <w:pStyle w:val="113"/>
        <w:numPr>
          <w:ilvl w:val="1"/>
          <w:numId w:val="11"/>
        </w:numPr>
        <w:ind w:left="0" w:firstLine="709"/>
      </w:pPr>
      <w:r>
        <w:rPr>
          <w:szCs w:val="24"/>
        </w:rPr>
        <w:t>Администрация</w:t>
      </w:r>
      <w:r>
        <w:t xml:space="preserve"> запрашивает следующие документы, необходимые </w:t>
      </w:r>
      <w:r w:rsidR="003A3D31">
        <w:br/>
      </w:r>
      <w:r>
        <w:t xml:space="preserve">для предоставления </w:t>
      </w:r>
      <w:r w:rsidR="008C7690">
        <w:t>муниципальной</w:t>
      </w:r>
      <w:r>
        <w:t xml:space="preserve"> услуги:</w:t>
      </w:r>
    </w:p>
    <w:p w14:paraId="6FDD78B3" w14:textId="77777777" w:rsidR="00D324FC" w:rsidRDefault="00ED5A0C" w:rsidP="003A3D31">
      <w:pPr>
        <w:pStyle w:val="1110"/>
        <w:numPr>
          <w:ilvl w:val="2"/>
          <w:numId w:val="11"/>
        </w:numPr>
        <w:ind w:left="0" w:firstLine="709"/>
      </w:pPr>
      <w:r>
        <w:lastRenderedPageBreak/>
        <w:t>Сведения</w:t>
      </w:r>
      <w:r w:rsidR="002B0C8A">
        <w:t xml:space="preserve"> (выписка)</w:t>
      </w:r>
      <w:r>
        <w:t xml:space="preserve"> из Единого государственного реестра недвижимости (ЕГРН) в Управлении Федеральной службы государственной регистрации, кадастра </w:t>
      </w:r>
      <w:r w:rsidR="003A3D31">
        <w:br/>
      </w:r>
      <w:r>
        <w:t xml:space="preserve">и картографии по Московской области; </w:t>
      </w:r>
    </w:p>
    <w:p w14:paraId="1E6C4B9D" w14:textId="77777777" w:rsidR="002B0C8A" w:rsidRDefault="00630B0A" w:rsidP="003A3D31">
      <w:pPr>
        <w:pStyle w:val="1110"/>
        <w:numPr>
          <w:ilvl w:val="2"/>
          <w:numId w:val="11"/>
        </w:numPr>
        <w:ind w:left="0" w:firstLine="709"/>
      </w:pPr>
      <w:r>
        <w:t xml:space="preserve">Технический паспорт </w:t>
      </w:r>
      <w:r w:rsidR="00E9490B">
        <w:t>жилого помещения (здания)</w:t>
      </w:r>
    </w:p>
    <w:p w14:paraId="3B9D7EC2" w14:textId="77777777" w:rsidR="00D324FC" w:rsidRDefault="00782A29" w:rsidP="003A3D31">
      <w:pPr>
        <w:pStyle w:val="113"/>
        <w:numPr>
          <w:ilvl w:val="1"/>
          <w:numId w:val="11"/>
        </w:numPr>
        <w:ind w:left="0" w:firstLine="709"/>
      </w:pPr>
      <w:r w:rsidRPr="00BF6FE5">
        <w:rPr>
          <w:color w:val="FF0000"/>
        </w:rPr>
        <w:t>В случае,</w:t>
      </w:r>
      <w:r w:rsidR="00ED5A0C" w:rsidRPr="00BF6FE5">
        <w:rPr>
          <w:color w:val="FF0000"/>
        </w:rPr>
        <w:t xml:space="preserve"> если информация, указанная в подпунктах 11.1.1 – 11.1.</w:t>
      </w:r>
      <w:r w:rsidR="00B901B8">
        <w:rPr>
          <w:color w:val="FF0000"/>
        </w:rPr>
        <w:t>2</w:t>
      </w:r>
      <w:r w:rsidR="00ED5A0C" w:rsidRPr="00BF6FE5">
        <w:rPr>
          <w:color w:val="FF0000"/>
        </w:rPr>
        <w:t xml:space="preserve"> настоящего Административного регламента</w:t>
      </w:r>
      <w:r w:rsidRPr="00BF6FE5">
        <w:rPr>
          <w:color w:val="FF0000"/>
        </w:rPr>
        <w:t>,</w:t>
      </w:r>
      <w:r w:rsidR="00ED5A0C" w:rsidRPr="00BF6FE5">
        <w:rPr>
          <w:color w:val="FF0000"/>
        </w:rPr>
        <w:t xml:space="preserve"> размещена в ИСОГД, то получение информации осуществляется посредством использования ИСОГД</w:t>
      </w:r>
      <w:r w:rsidR="00ED5A0C">
        <w:t>.</w:t>
      </w:r>
    </w:p>
    <w:p w14:paraId="24149F36" w14:textId="77777777" w:rsidR="00D324FC" w:rsidRDefault="00ED5A0C" w:rsidP="003A3D31">
      <w:pPr>
        <w:pStyle w:val="113"/>
        <w:numPr>
          <w:ilvl w:val="1"/>
          <w:numId w:val="11"/>
        </w:numPr>
        <w:ind w:left="0" w:firstLine="709"/>
      </w:pPr>
      <w:r>
        <w:t xml:space="preserve">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w:t>
      </w:r>
      <w:r w:rsidR="003A3D31">
        <w:br/>
      </w:r>
      <w:r>
        <w:t>в предоставлении</w:t>
      </w:r>
      <w:r w:rsidR="00C01ACB">
        <w:t xml:space="preserve"> муниципальной</w:t>
      </w:r>
      <w:r>
        <w:t xml:space="preserve"> </w:t>
      </w:r>
      <w:r w:rsidR="008C7690">
        <w:t>услуги</w:t>
      </w:r>
      <w:r>
        <w:t>.</w:t>
      </w:r>
    </w:p>
    <w:p w14:paraId="462CA013" w14:textId="77777777" w:rsidR="00D324FC" w:rsidRDefault="00ED5A0C" w:rsidP="003A3D31">
      <w:pPr>
        <w:pStyle w:val="113"/>
        <w:numPr>
          <w:ilvl w:val="1"/>
          <w:numId w:val="11"/>
        </w:numPr>
        <w:ind w:left="0" w:firstLine="709"/>
      </w:pPr>
      <w:r>
        <w:rPr>
          <w:szCs w:val="24"/>
        </w:rPr>
        <w:t>Администрация</w:t>
      </w:r>
      <w:r>
        <w:t xml:space="preserve">, МФЦ не вправе требовать от Заявителя представления документов и информации, указанных в настоящем пункте.   </w:t>
      </w:r>
    </w:p>
    <w:p w14:paraId="3905E15A" w14:textId="77777777" w:rsidR="00D324FC" w:rsidRDefault="00ED5A0C" w:rsidP="003A3D31">
      <w:pPr>
        <w:pStyle w:val="113"/>
        <w:numPr>
          <w:ilvl w:val="1"/>
          <w:numId w:val="11"/>
        </w:numPr>
        <w:ind w:left="0" w:firstLine="709"/>
      </w:pPr>
      <w:r>
        <w:rPr>
          <w:szCs w:val="24"/>
        </w:rPr>
        <w:t>Администрация</w:t>
      </w:r>
      <w:r>
        <w:t>,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14:paraId="31A31B7A" w14:textId="77777777" w:rsidR="00D324FC" w:rsidRDefault="00ED5A0C" w:rsidP="003A3D31">
      <w:pPr>
        <w:pStyle w:val="2"/>
        <w:numPr>
          <w:ilvl w:val="0"/>
          <w:numId w:val="11"/>
        </w:numPr>
        <w:spacing w:line="240" w:lineRule="auto"/>
        <w:rPr>
          <w:rFonts w:ascii="Times New Roman" w:eastAsia="Times New Roman" w:hAnsi="Times New Roman" w:cs="Times New Roman"/>
          <w:color w:val="00000A"/>
          <w:sz w:val="24"/>
          <w:szCs w:val="24"/>
        </w:rPr>
      </w:pPr>
      <w:bookmarkStart w:id="89" w:name="_Toc460157544"/>
      <w:bookmarkStart w:id="90" w:name="_Toc460157630"/>
      <w:bookmarkStart w:id="91" w:name="_Toc460163237"/>
      <w:bookmarkStart w:id="92" w:name="_Toc490077793"/>
      <w:bookmarkStart w:id="93" w:name="_Toc60040156"/>
      <w:r>
        <w:rPr>
          <w:rFonts w:ascii="Times New Roman" w:eastAsia="Times New Roman" w:hAnsi="Times New Roman" w:cs="Times New Roman"/>
          <w:color w:val="00000A"/>
          <w:sz w:val="24"/>
          <w:szCs w:val="24"/>
        </w:rPr>
        <w:t xml:space="preserve">Исчерпывающий перечень оснований для отказа в приеме и регистрации документов, необходимых для предоставления </w:t>
      </w:r>
      <w:bookmarkEnd w:id="89"/>
      <w:bookmarkEnd w:id="90"/>
      <w:bookmarkEnd w:id="91"/>
      <w:bookmarkEnd w:id="92"/>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93"/>
    </w:p>
    <w:p w14:paraId="5961F2BB" w14:textId="77777777" w:rsidR="00D324FC" w:rsidRDefault="00ED5A0C" w:rsidP="003A3D31">
      <w:pPr>
        <w:pStyle w:val="113"/>
        <w:numPr>
          <w:ilvl w:val="1"/>
          <w:numId w:val="11"/>
        </w:numPr>
        <w:ind w:left="0" w:firstLine="709"/>
      </w:pPr>
      <w:r>
        <w:t xml:space="preserve">Основаниями для отказа в приеме документов, необходимых для предоставления </w:t>
      </w:r>
      <w:r w:rsidR="008C7690">
        <w:t>муниципальной</w:t>
      </w:r>
      <w:r>
        <w:t xml:space="preserve"> услуги, являются:</w:t>
      </w:r>
    </w:p>
    <w:p w14:paraId="1DA9E0DA" w14:textId="77777777" w:rsidR="00D324FC" w:rsidRDefault="00ED5A0C" w:rsidP="003A3D31">
      <w:pPr>
        <w:pStyle w:val="1110"/>
        <w:numPr>
          <w:ilvl w:val="2"/>
          <w:numId w:val="11"/>
        </w:numPr>
        <w:ind w:left="0" w:firstLine="709"/>
      </w:pPr>
      <w:r>
        <w:t>Обращение за предоставлением</w:t>
      </w:r>
      <w:r w:rsidR="00C01ACB">
        <w:t xml:space="preserve"> муниципальной</w:t>
      </w:r>
      <w:r>
        <w:t xml:space="preserve"> услуги, не предоставляемой Администрацией.</w:t>
      </w:r>
    </w:p>
    <w:p w14:paraId="1923DAC6" w14:textId="77777777" w:rsidR="00D324FC" w:rsidRDefault="00ED5A0C" w:rsidP="003A3D31">
      <w:pPr>
        <w:pStyle w:val="1110"/>
        <w:numPr>
          <w:ilvl w:val="2"/>
          <w:numId w:val="11"/>
        </w:numPr>
        <w:ind w:left="0" w:firstLine="709"/>
      </w:pPr>
      <w:r>
        <w:t xml:space="preserve">Обращение за предоставлением </w:t>
      </w:r>
      <w:r w:rsidR="008C7690">
        <w:t>муниципальной</w:t>
      </w:r>
      <w:r>
        <w:t xml:space="preserve"> услуги без предъявления документа, позволяющего установить личность Заявителя (Представителя заявителя).</w:t>
      </w:r>
    </w:p>
    <w:p w14:paraId="0F8C8DAA" w14:textId="77777777" w:rsidR="00D324FC" w:rsidRDefault="00ED5A0C" w:rsidP="003A3D31">
      <w:pPr>
        <w:pStyle w:val="1110"/>
        <w:numPr>
          <w:ilvl w:val="2"/>
          <w:numId w:val="11"/>
        </w:numPr>
        <w:ind w:left="0" w:firstLine="709"/>
      </w:pPr>
      <w:r>
        <w:t>Документы содержат подчистки и исправления текста.</w:t>
      </w:r>
    </w:p>
    <w:p w14:paraId="1E235AEC" w14:textId="77777777" w:rsidR="00D324FC" w:rsidRDefault="00ED5A0C" w:rsidP="003A3D31">
      <w:pPr>
        <w:pStyle w:val="1110"/>
        <w:numPr>
          <w:ilvl w:val="2"/>
          <w:numId w:val="11"/>
        </w:numPr>
        <w:ind w:left="0" w:firstLine="709"/>
      </w:pPr>
      <w:r>
        <w:t>Документы имеют исправления, не заверенные в установленном законодательством порядке.</w:t>
      </w:r>
    </w:p>
    <w:p w14:paraId="4D63D0FF" w14:textId="77777777" w:rsidR="00D324FC" w:rsidRDefault="00ED5A0C" w:rsidP="003A3D31">
      <w:pPr>
        <w:pStyle w:val="1110"/>
        <w:numPr>
          <w:ilvl w:val="2"/>
          <w:numId w:val="11"/>
        </w:numPr>
        <w:ind w:left="0" w:firstLine="709"/>
      </w:pPr>
      <w:r>
        <w:t>Документы содержат повреждения, наличие которых не позволяет однозначно истолковать их содержание.</w:t>
      </w:r>
    </w:p>
    <w:p w14:paraId="0955A87F" w14:textId="77777777" w:rsidR="00D324FC" w:rsidRPr="005C2EF9" w:rsidRDefault="00ED5A0C" w:rsidP="003A3D31">
      <w:pPr>
        <w:pStyle w:val="1110"/>
        <w:numPr>
          <w:ilvl w:val="2"/>
          <w:numId w:val="11"/>
        </w:numPr>
        <w:ind w:left="0" w:firstLine="709"/>
      </w:pPr>
      <w:r w:rsidRPr="005C2EF9">
        <w:t>Некорректное заполнение обязательных полей в Заявлении.</w:t>
      </w:r>
    </w:p>
    <w:p w14:paraId="362DCC28" w14:textId="77777777" w:rsidR="00D324FC" w:rsidRPr="005C2EF9" w:rsidRDefault="00ED5A0C" w:rsidP="003A3D31">
      <w:pPr>
        <w:pStyle w:val="1110"/>
        <w:numPr>
          <w:ilvl w:val="2"/>
          <w:numId w:val="11"/>
        </w:numPr>
        <w:ind w:left="0" w:firstLine="709"/>
      </w:pPr>
      <w:r w:rsidRPr="005C2EF9">
        <w:t>Качество представленных документов не позволяет в полном объеме прочитать сведения, содержащиеся в документах.</w:t>
      </w:r>
    </w:p>
    <w:p w14:paraId="15FDE0F7" w14:textId="77777777" w:rsidR="00D324FC" w:rsidRDefault="003A3D31" w:rsidP="003A3D31">
      <w:pPr>
        <w:pStyle w:val="1110"/>
        <w:numPr>
          <w:ilvl w:val="2"/>
          <w:numId w:val="11"/>
        </w:numPr>
        <w:ind w:left="0" w:firstLine="709"/>
      </w:pPr>
      <w:r w:rsidRPr="005C2EF9">
        <w:t xml:space="preserve">Некорректное </w:t>
      </w:r>
      <w:r w:rsidR="00ED5A0C" w:rsidRPr="005C2EF9">
        <w:t>заполнение обязательных полей в форме интерактивного</w:t>
      </w:r>
      <w:r w:rsidR="00ED5A0C">
        <w:t xml:space="preserve">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47AC33AE" w14:textId="77777777" w:rsidR="00D324FC" w:rsidRDefault="003A3D31" w:rsidP="003A3D31">
      <w:pPr>
        <w:pStyle w:val="1110"/>
        <w:numPr>
          <w:ilvl w:val="2"/>
          <w:numId w:val="11"/>
        </w:numPr>
        <w:ind w:left="0" w:firstLine="709"/>
      </w:pPr>
      <w:r>
        <w:t xml:space="preserve">Представление </w:t>
      </w:r>
      <w:r w:rsidR="00ED5A0C">
        <w:t xml:space="preserve">электронных копий (электронных образов) документов, </w:t>
      </w:r>
      <w:r>
        <w:br/>
      </w:r>
      <w:r w:rsidR="00ED5A0C">
        <w:t>не позволяющих в полном объеме прочитать текст документа и/или распознать реквизиты документа.</w:t>
      </w:r>
    </w:p>
    <w:p w14:paraId="34476CC8" w14:textId="77777777" w:rsidR="00D324FC" w:rsidRDefault="003A3D31" w:rsidP="003A3D31">
      <w:pPr>
        <w:pStyle w:val="1110"/>
        <w:numPr>
          <w:ilvl w:val="2"/>
          <w:numId w:val="11"/>
        </w:numPr>
        <w:ind w:left="0" w:firstLine="709"/>
      </w:pPr>
      <w:r>
        <w:t xml:space="preserve">Подача </w:t>
      </w:r>
      <w:r w:rsidR="00ED5A0C">
        <w:t xml:space="preserve">заявления и иных документов в электронной форме, подписанных </w:t>
      </w:r>
      <w:r>
        <w:br/>
      </w:r>
      <w:r w:rsidR="00ED5A0C">
        <w:t>с использованием простой электронной подписи, не принадлежащей Заявителю (представителю Заявителя).</w:t>
      </w:r>
    </w:p>
    <w:p w14:paraId="332514F1" w14:textId="77777777" w:rsidR="00D324FC" w:rsidRDefault="00ED5A0C" w:rsidP="003A3D31">
      <w:pPr>
        <w:pStyle w:val="113"/>
        <w:numPr>
          <w:ilvl w:val="1"/>
          <w:numId w:val="11"/>
        </w:numPr>
        <w:ind w:left="0" w:firstLine="709"/>
      </w:pPr>
      <w:r>
        <w:lastRenderedPageBreak/>
        <w:t xml:space="preserve">Решение об отказе в приеме и регистрации документов, необходимых </w:t>
      </w:r>
      <w:r w:rsidR="003A3D31">
        <w:br/>
      </w:r>
      <w:r>
        <w:t xml:space="preserve">для предоставления </w:t>
      </w:r>
      <w:r w:rsidR="008C7690">
        <w:t>муниципальной</w:t>
      </w:r>
      <w:r>
        <w:t xml:space="preserve"> услуги, оформляется по форме согласно </w:t>
      </w:r>
      <w:r w:rsidR="00C01ACB">
        <w:t>П</w:t>
      </w:r>
      <w:r w:rsidR="003A3D31">
        <w:t>риложению</w:t>
      </w:r>
      <w:r w:rsidR="00C01ACB">
        <w:t xml:space="preserve"> №</w:t>
      </w:r>
      <w:r w:rsidR="003A3D31">
        <w:t xml:space="preserve"> </w:t>
      </w:r>
      <w:r w:rsidR="00FE259D">
        <w:t>7</w:t>
      </w:r>
      <w:r>
        <w:t xml:space="preserve"> </w:t>
      </w:r>
      <w:r w:rsidR="003A3D31">
        <w:br/>
      </w:r>
      <w:r>
        <w:t>к настоящему Административному регламенту.</w:t>
      </w:r>
    </w:p>
    <w:p w14:paraId="30A124B0" w14:textId="77777777" w:rsidR="00D324FC" w:rsidRDefault="00ED5A0C" w:rsidP="003A3D31">
      <w:pPr>
        <w:pStyle w:val="1110"/>
        <w:numPr>
          <w:ilvl w:val="2"/>
          <w:numId w:val="11"/>
        </w:numPr>
        <w:ind w:left="0" w:firstLine="709"/>
      </w:pPr>
      <w:r w:rsidRPr="004D79B4">
        <w:rPr>
          <w:color w:val="auto"/>
        </w:rPr>
        <w:t>При обращении через РПГУ, решение об отказе в приеме и регистрации документов, подписанное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r>
        <w:t>.</w:t>
      </w:r>
    </w:p>
    <w:p w14:paraId="31094430" w14:textId="77777777" w:rsidR="00D324FC" w:rsidRDefault="00ED5A0C">
      <w:pPr>
        <w:pStyle w:val="2"/>
        <w:numPr>
          <w:ilvl w:val="0"/>
          <w:numId w:val="11"/>
        </w:numPr>
        <w:rPr>
          <w:rFonts w:ascii="Times New Roman" w:eastAsia="Times New Roman" w:hAnsi="Times New Roman" w:cs="Times New Roman"/>
          <w:color w:val="00000A"/>
          <w:sz w:val="24"/>
          <w:szCs w:val="24"/>
        </w:rPr>
      </w:pPr>
      <w:bookmarkStart w:id="94" w:name="_Toc490077794"/>
      <w:bookmarkStart w:id="95" w:name="_Toc460157543"/>
      <w:bookmarkStart w:id="96" w:name="_Toc460157629"/>
      <w:bookmarkStart w:id="97" w:name="_Toc460163236"/>
      <w:bookmarkStart w:id="98" w:name="_Toc60040157"/>
      <w:r>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4"/>
      <w:bookmarkEnd w:id="95"/>
      <w:bookmarkEnd w:id="96"/>
      <w:bookmarkEnd w:id="97"/>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98"/>
    </w:p>
    <w:p w14:paraId="4B89AD85" w14:textId="77777777" w:rsidR="00D324FC" w:rsidRDefault="00ED5A0C" w:rsidP="008938F3">
      <w:pPr>
        <w:pStyle w:val="113"/>
        <w:numPr>
          <w:ilvl w:val="1"/>
          <w:numId w:val="11"/>
        </w:numPr>
        <w:ind w:left="0" w:firstLine="709"/>
      </w:pPr>
      <w:r>
        <w:t>Осно</w:t>
      </w:r>
      <w:r w:rsidR="003A3D31">
        <w:t xml:space="preserve">ваниями для отказа в </w:t>
      </w:r>
      <w:r w:rsidR="002D13D7">
        <w:t>предоставлении муниципальной услуги</w:t>
      </w:r>
      <w:r>
        <w:t>, являются:</w:t>
      </w:r>
    </w:p>
    <w:p w14:paraId="7BD2971D" w14:textId="77777777" w:rsidR="00D324FC" w:rsidRDefault="00ED5A0C" w:rsidP="008938F3">
      <w:pPr>
        <w:pStyle w:val="1110"/>
        <w:numPr>
          <w:ilvl w:val="2"/>
          <w:numId w:val="11"/>
        </w:numPr>
        <w:ind w:left="0" w:firstLine="709"/>
      </w:pPr>
      <w:r>
        <w:t>непредставление Заявителем документов, указанных в пункте 10.</w:t>
      </w:r>
      <w:r w:rsidR="005F64D3">
        <w:t>1 Административного регламента.</w:t>
      </w:r>
    </w:p>
    <w:p w14:paraId="58FC1E88" w14:textId="77777777" w:rsidR="00513505" w:rsidRDefault="00ED5A0C" w:rsidP="008938F3">
      <w:pPr>
        <w:pStyle w:val="1110"/>
        <w:numPr>
          <w:ilvl w:val="2"/>
          <w:numId w:val="11"/>
        </w:numPr>
        <w:ind w:left="0" w:firstLine="709"/>
      </w:pPr>
      <w:r>
        <w:t xml:space="preserve">наличие противоречий в документах и информации, необходимых </w:t>
      </w:r>
      <w:r w:rsidR="003A3D31">
        <w:br/>
      </w:r>
      <w:r>
        <w:t xml:space="preserve">для предоставления </w:t>
      </w:r>
      <w:r w:rsidR="008C7690">
        <w:t>муниципальной</w:t>
      </w:r>
      <w:r>
        <w:t xml:space="preserve"> услуги, представленных заявителем и/или полученных </w:t>
      </w:r>
      <w:r w:rsidR="003A3D31">
        <w:br/>
      </w:r>
      <w:r>
        <w:t>в порядке межведомственного информационного взаимод</w:t>
      </w:r>
      <w:r w:rsidR="005F64D3">
        <w:t>ействия.</w:t>
      </w:r>
    </w:p>
    <w:p w14:paraId="5B2C2FEE" w14:textId="77777777" w:rsidR="00513505" w:rsidRDefault="00513505" w:rsidP="00B22BF0">
      <w:pPr>
        <w:pStyle w:val="a"/>
      </w:pPr>
      <w:r w:rsidRPr="00513505">
        <w:t>наличие в представленных документах неполной и (или) недостоверной информации</w:t>
      </w:r>
      <w:r w:rsidR="005F64D3">
        <w:t>.</w:t>
      </w:r>
    </w:p>
    <w:p w14:paraId="4937A636" w14:textId="77777777" w:rsidR="00513505" w:rsidRPr="00513505" w:rsidRDefault="00513505" w:rsidP="00B22BF0">
      <w:pPr>
        <w:pStyle w:val="a"/>
        <w:rPr>
          <w:bCs/>
        </w:rPr>
      </w:pPr>
      <w:r w:rsidRPr="00513505">
        <w:t>представление просроченных документов (просроченным считается документ, если на дату подачи зая</w:t>
      </w:r>
      <w:r w:rsidR="005F64D3">
        <w:t>вления срок его действия истек).</w:t>
      </w:r>
    </w:p>
    <w:p w14:paraId="76F03CE8" w14:textId="77777777" w:rsidR="00D324FC" w:rsidRDefault="00ED5A0C" w:rsidP="00B22BF0">
      <w:pPr>
        <w:pStyle w:val="a"/>
      </w:pPr>
      <w:r>
        <w:t xml:space="preserve">Заявитель имеет право отозвать заявление на предоставление </w:t>
      </w:r>
      <w:r w:rsidR="008C7690">
        <w:t>муниципальной</w:t>
      </w:r>
      <w:r>
        <w:t xml:space="preserve"> услуги в период с момента регистрации запроса и иных документов, необходимых для предоставления </w:t>
      </w:r>
      <w:r w:rsidR="008C7690">
        <w:t>муниципальной</w:t>
      </w:r>
      <w:r>
        <w:t xml:space="preserve"> услуги, в </w:t>
      </w:r>
      <w:r>
        <w:rPr>
          <w:szCs w:val="24"/>
        </w:rPr>
        <w:t>Администрацию</w:t>
      </w:r>
      <w:r>
        <w:t xml:space="preserve"> до даты предоставления результата </w:t>
      </w:r>
      <w:r w:rsidR="008C7690">
        <w:t>муниципальной</w:t>
      </w:r>
      <w:r>
        <w:t xml:space="preserve"> услуги (пункт 8 настоящего Административного регламента).</w:t>
      </w:r>
    </w:p>
    <w:p w14:paraId="795D8192" w14:textId="77777777" w:rsidR="00D324FC" w:rsidRDefault="00ED5A0C" w:rsidP="00B22BF0">
      <w:pPr>
        <w:pStyle w:val="a"/>
      </w:pPr>
      <w:r>
        <w:t xml:space="preserve">Заявитель (Представитель заявителя) вправе отказаться от получения </w:t>
      </w:r>
      <w:r w:rsidR="008C7690">
        <w:t>муниципальной</w:t>
      </w:r>
      <w:r>
        <w:t xml:space="preserve"> услуги на основании личного письменного заявления, написанного в свободной форме</w:t>
      </w:r>
      <w:r w:rsidR="00B55402">
        <w:t>,</w:t>
      </w:r>
      <w:r>
        <w:t xml:space="preserve"> направив </w:t>
      </w:r>
      <w:r w:rsidR="00B55402">
        <w:t xml:space="preserve">его </w:t>
      </w:r>
      <w:r>
        <w:t xml:space="preserve">по адресу электронной почты или обратившись в </w:t>
      </w:r>
      <w:r>
        <w:rPr>
          <w:szCs w:val="24"/>
        </w:rPr>
        <w:t>Администрацию</w:t>
      </w:r>
      <w:r>
        <w:t>.</w:t>
      </w:r>
    </w:p>
    <w:p w14:paraId="1340B075" w14:textId="77777777" w:rsidR="005F64D3" w:rsidRDefault="005F64D3" w:rsidP="00B22BF0">
      <w:pPr>
        <w:pStyle w:val="a"/>
      </w:pPr>
      <w:r>
        <w:t>Отсутствие оснований для предоставления муниципальной услуги</w:t>
      </w:r>
      <w:r w:rsidR="002D13D7">
        <w:t>, установленное комиссией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в соответствующем заключении</w:t>
      </w:r>
      <w:r>
        <w:t>.</w:t>
      </w:r>
    </w:p>
    <w:p w14:paraId="33BE3A11" w14:textId="77777777" w:rsidR="005F64D3" w:rsidRDefault="005F64D3" w:rsidP="00B22BF0">
      <w:pPr>
        <w:pStyle w:val="a"/>
      </w:pPr>
      <w:r>
        <w:t xml:space="preserve">  Отказ от предоставления муниципальной услуги не препятствует повторному обращению за предоставлением муниципальной услуги.</w:t>
      </w:r>
    </w:p>
    <w:p w14:paraId="23C6758B"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99" w:name="_Toc60040158"/>
      <w:r>
        <w:rPr>
          <w:rFonts w:ascii="Times New Roman" w:eastAsia="Times New Roman" w:hAnsi="Times New Roman" w:cs="Times New Roman"/>
          <w:color w:val="00000A"/>
          <w:sz w:val="24"/>
          <w:szCs w:val="24"/>
        </w:rPr>
        <w:t xml:space="preserve">Порядок, размер и основания взимания государственной пошлины или иной платы, взимаемой за предоставление </w:t>
      </w:r>
      <w:bookmarkStart w:id="100" w:name="_Toc460157542"/>
      <w:bookmarkStart w:id="101" w:name="_Toc460157628"/>
      <w:bookmarkStart w:id="102" w:name="_Toc460163235"/>
      <w:bookmarkEnd w:id="100"/>
      <w:bookmarkEnd w:id="101"/>
      <w:bookmarkEnd w:id="102"/>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99"/>
    </w:p>
    <w:p w14:paraId="0F982765" w14:textId="77777777" w:rsidR="00D324FC" w:rsidRDefault="002C1DEB" w:rsidP="00B22BF0">
      <w:pPr>
        <w:pStyle w:val="113"/>
        <w:numPr>
          <w:ilvl w:val="1"/>
          <w:numId w:val="11"/>
        </w:numPr>
        <w:ind w:left="0" w:firstLine="709"/>
      </w:pPr>
      <w:r>
        <w:t>М</w:t>
      </w:r>
      <w:r w:rsidR="008C7690">
        <w:t>униципальная</w:t>
      </w:r>
      <w:r w:rsidR="00ED5A0C">
        <w:t xml:space="preserve"> ус</w:t>
      </w:r>
      <w:r w:rsidR="00513505">
        <w:t>луга предоставляется бесплатно.</w:t>
      </w:r>
    </w:p>
    <w:p w14:paraId="5B2C159F"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03" w:name="_Toc490077795"/>
      <w:bookmarkStart w:id="104" w:name="_Toc460157546"/>
      <w:bookmarkStart w:id="105" w:name="_Toc460157632"/>
      <w:bookmarkStart w:id="106" w:name="_Toc460163239"/>
      <w:bookmarkStart w:id="107" w:name="_Toc60040159"/>
      <w:r>
        <w:rPr>
          <w:rFonts w:ascii="Times New Roman" w:eastAsia="Times New Roman" w:hAnsi="Times New Roman" w:cs="Times New Roman"/>
          <w:color w:val="00000A"/>
          <w:sz w:val="24"/>
          <w:szCs w:val="24"/>
        </w:rPr>
        <w:lastRenderedPageBreak/>
        <w:t xml:space="preserve">Перечень услуг, необходимых и обязательных </w:t>
      </w:r>
      <w:bookmarkEnd w:id="103"/>
      <w:bookmarkEnd w:id="104"/>
      <w:bookmarkEnd w:id="105"/>
      <w:bookmarkEnd w:id="106"/>
      <w:r>
        <w:rPr>
          <w:rFonts w:ascii="Times New Roman" w:eastAsia="Times New Roman" w:hAnsi="Times New Roman" w:cs="Times New Roman"/>
          <w:color w:val="00000A"/>
          <w:sz w:val="24"/>
          <w:szCs w:val="24"/>
        </w:rPr>
        <w:t xml:space="preserve">для предоставления </w:t>
      </w:r>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 в том числе порядок, размер и основания взимания платы за предоставление таких услуг</w:t>
      </w:r>
      <w:bookmarkEnd w:id="107"/>
    </w:p>
    <w:p w14:paraId="45465CFD" w14:textId="77777777" w:rsidR="00D324FC" w:rsidRDefault="00C12CE7" w:rsidP="00B22BF0">
      <w:pPr>
        <w:pStyle w:val="113"/>
        <w:numPr>
          <w:ilvl w:val="1"/>
          <w:numId w:val="11"/>
        </w:numPr>
        <w:ind w:left="0" w:firstLine="709"/>
      </w:pPr>
      <w:r>
        <w:t>У</w:t>
      </w:r>
      <w:r w:rsidR="008C7690">
        <w:t>слуги</w:t>
      </w:r>
      <w:r w:rsidR="00ED5A0C">
        <w:t xml:space="preserve">, необходимые и обязательные для предоставления </w:t>
      </w:r>
      <w:r w:rsidR="008C7690">
        <w:t>муниципальной</w:t>
      </w:r>
      <w:r w:rsidR="00ED5A0C">
        <w:t xml:space="preserve"> услуги, отсутствуют. </w:t>
      </w:r>
    </w:p>
    <w:p w14:paraId="376A22CA"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08" w:name="_Toc460157547"/>
      <w:bookmarkStart w:id="109" w:name="_Toc460157633"/>
      <w:bookmarkStart w:id="110" w:name="_Toc460163240"/>
      <w:bookmarkStart w:id="111" w:name="_Toc490077796"/>
      <w:bookmarkStart w:id="112" w:name="_Toc60040160"/>
      <w:r>
        <w:rPr>
          <w:rFonts w:ascii="Times New Roman" w:eastAsia="Times New Roman" w:hAnsi="Times New Roman" w:cs="Times New Roman"/>
          <w:color w:val="00000A"/>
          <w:sz w:val="24"/>
          <w:szCs w:val="24"/>
        </w:rPr>
        <w:t xml:space="preserve">Способы представления </w:t>
      </w:r>
      <w:bookmarkEnd w:id="108"/>
      <w:bookmarkEnd w:id="109"/>
      <w:bookmarkEnd w:id="110"/>
      <w:r>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1"/>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112"/>
    </w:p>
    <w:p w14:paraId="7DC560CB" w14:textId="77777777" w:rsidR="00D324FC" w:rsidRDefault="00DA544D" w:rsidP="00B22BF0">
      <w:pPr>
        <w:pStyle w:val="113"/>
        <w:numPr>
          <w:ilvl w:val="1"/>
          <w:numId w:val="11"/>
        </w:numPr>
        <w:ind w:left="0" w:firstLine="709"/>
      </w:pPr>
      <w:r w:rsidRPr="00DA544D">
        <w:tab/>
        <w:t xml:space="preserve">Основанием для предоставления </w:t>
      </w:r>
      <w:r w:rsidR="008C7690">
        <w:t>муниципальной</w:t>
      </w:r>
      <w:r w:rsidRPr="00DA544D">
        <w:t xml:space="preserve"> услуги является обращение Заявителя (представителя Заявителя) с заявлением в Администрацию посредством РПГУ</w:t>
      </w:r>
      <w:r w:rsidR="00ED5A0C">
        <w:t>.</w:t>
      </w:r>
    </w:p>
    <w:p w14:paraId="181F3B8B" w14:textId="77777777" w:rsidR="00D324FC" w:rsidRDefault="00ED5A0C" w:rsidP="00B22BF0">
      <w:pPr>
        <w:pStyle w:val="113"/>
        <w:numPr>
          <w:ilvl w:val="1"/>
          <w:numId w:val="11"/>
        </w:numPr>
        <w:ind w:left="0" w:firstLine="709"/>
      </w:pPr>
      <w:r>
        <w:t xml:space="preserve">Администрация  организует предоставление </w:t>
      </w:r>
      <w:r w:rsidR="008C7690">
        <w:t>муниципальной</w:t>
      </w:r>
      <w:r>
        <w:t xml:space="preserve"> услуги в электронной форме посредством РПГУ. </w:t>
      </w:r>
    </w:p>
    <w:p w14:paraId="013BF747" w14:textId="77777777" w:rsidR="00D324FC" w:rsidRDefault="00ED5A0C" w:rsidP="00B22BF0">
      <w:pPr>
        <w:pStyle w:val="113"/>
        <w:numPr>
          <w:ilvl w:val="1"/>
          <w:numId w:val="11"/>
        </w:numPr>
        <w:ind w:left="0" w:firstLine="709"/>
      </w:pPr>
      <w:r>
        <w:t xml:space="preserve">Порядок осуществления личного приёма устанавливается организационно-распорядительным документом Администрации. Организация предоставления </w:t>
      </w:r>
      <w:r w:rsidR="008C7690">
        <w:t>муниципальной</w:t>
      </w:r>
      <w:r>
        <w:t xml:space="preserve"> услуги в МФЦ  осуществляется в соответствии с соглашением между Администрацией  и  МФЦ</w:t>
      </w:r>
      <w:r w:rsidR="003A37CE">
        <w:t>,</w:t>
      </w:r>
      <w:r>
        <w:t xml:space="preserve"> заключенным в порядке, установленном законодательством. </w:t>
      </w:r>
    </w:p>
    <w:p w14:paraId="7489FF9C" w14:textId="77777777" w:rsidR="00D324FC" w:rsidRDefault="00ED5A0C" w:rsidP="00B22BF0">
      <w:pPr>
        <w:pStyle w:val="113"/>
        <w:numPr>
          <w:ilvl w:val="1"/>
          <w:numId w:val="11"/>
        </w:numPr>
        <w:spacing w:line="240" w:lineRule="auto"/>
        <w:ind w:left="0" w:firstLine="709"/>
      </w:pPr>
      <w:r>
        <w:t>Администрация обеспечивает прием  и регистрацию заявления   и документов</w:t>
      </w:r>
      <w:r w:rsidR="00A70B66">
        <w:t>,</w:t>
      </w:r>
      <w:r>
        <w:t xml:space="preserve"> необходимых для предоставления </w:t>
      </w:r>
      <w:r w:rsidR="008C7690">
        <w:t>муниципальной</w:t>
      </w:r>
      <w:r>
        <w:t xml:space="preserve"> услуги в форме электронного документа  </w:t>
      </w:r>
      <w:r w:rsidR="008938F3">
        <w:br/>
      </w:r>
      <w:r>
        <w:t>с использованием  РПГУ.</w:t>
      </w:r>
    </w:p>
    <w:p w14:paraId="6D1FF2F0" w14:textId="77777777" w:rsidR="00D324FC" w:rsidRDefault="00ED5A0C" w:rsidP="00B22BF0">
      <w:pPr>
        <w:pStyle w:val="113"/>
        <w:numPr>
          <w:ilvl w:val="1"/>
          <w:numId w:val="11"/>
        </w:numPr>
        <w:ind w:left="0" w:firstLine="709"/>
      </w:pPr>
      <w:r>
        <w:t xml:space="preserve">Для получения </w:t>
      </w:r>
      <w:r w:rsidR="008C7690">
        <w:t>муниципальной</w:t>
      </w:r>
      <w:r>
        <w:t xml:space="preserve">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Административного регламента. </w:t>
      </w:r>
    </w:p>
    <w:p w14:paraId="7DB7E2E3" w14:textId="77777777" w:rsidR="00D324FC" w:rsidRDefault="00ED5A0C" w:rsidP="00B22BF0">
      <w:pPr>
        <w:pStyle w:val="113"/>
        <w:numPr>
          <w:ilvl w:val="1"/>
          <w:numId w:val="11"/>
        </w:numPr>
        <w:ind w:left="0" w:firstLine="709"/>
      </w:pPr>
      <w:r>
        <w:t>Отправленное Заявление и документы поступают в Модуль оказания услуг ЕИС ОУ.</w:t>
      </w:r>
    </w:p>
    <w:p w14:paraId="1288087E" w14:textId="77777777" w:rsidR="00D324FC" w:rsidRDefault="00ED5A0C" w:rsidP="00B22BF0">
      <w:pPr>
        <w:pStyle w:val="113"/>
        <w:numPr>
          <w:ilvl w:val="1"/>
          <w:numId w:val="11"/>
        </w:numPr>
        <w:ind w:left="0" w:firstLine="709"/>
      </w:pPr>
      <w:r>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w:t>
      </w:r>
      <w:r w:rsidR="008C7690">
        <w:t>муниципальной</w:t>
      </w:r>
      <w:r>
        <w:t xml:space="preserve">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 Посещение МФЦ для подтверждения подлинности документов не требуется.</w:t>
      </w:r>
    </w:p>
    <w:p w14:paraId="07BA7E27" w14:textId="77777777" w:rsidR="00D324FC" w:rsidRDefault="00ED5A0C" w:rsidP="00B22BF0">
      <w:pPr>
        <w:pStyle w:val="113"/>
        <w:numPr>
          <w:ilvl w:val="1"/>
          <w:numId w:val="11"/>
        </w:numPr>
        <w:ind w:left="0" w:firstLine="709"/>
      </w:pPr>
      <w:r>
        <w:t xml:space="preserve">В  МФЦ Заявителю (представителю Заявителя) обеспечен бесплатный доступ </w:t>
      </w:r>
      <w:r w:rsidR="008938F3">
        <w:br/>
      </w:r>
      <w:r>
        <w:t>к РПГУ для обращения  в Администрации с письменным заявлением в форме электронного документа.</w:t>
      </w:r>
    </w:p>
    <w:p w14:paraId="1886505F" w14:textId="77777777" w:rsidR="00D324FC" w:rsidRDefault="00ED5A0C" w:rsidP="00B22BF0">
      <w:pPr>
        <w:pStyle w:val="113"/>
        <w:numPr>
          <w:ilvl w:val="1"/>
          <w:numId w:val="11"/>
        </w:numPr>
        <w:ind w:left="0" w:firstLine="709"/>
      </w:pPr>
      <w:r>
        <w:t xml:space="preserve">Заявителю (представителю Заявителя) в МФЦ предоставляется возможность </w:t>
      </w:r>
      <w:r w:rsidR="008938F3">
        <w:br/>
      </w:r>
      <w:r>
        <w:t xml:space="preserve">по желанию получить консультацию о порядке подаче заявления  в форме электронного документа на РПГУ. </w:t>
      </w:r>
    </w:p>
    <w:p w14:paraId="73C61ACF" w14:textId="77777777" w:rsidR="00D324FC" w:rsidRDefault="00ED5A0C" w:rsidP="00B22BF0">
      <w:pPr>
        <w:pStyle w:val="113"/>
        <w:numPr>
          <w:ilvl w:val="1"/>
          <w:numId w:val="11"/>
        </w:numPr>
        <w:ind w:left="0" w:firstLine="709"/>
      </w:pPr>
      <w:r>
        <w:t xml:space="preserve">Организация в МФЦ  бесплатного доступа к РПГУ для подачи заявления </w:t>
      </w:r>
      <w:r w:rsidR="008938F3">
        <w:br/>
      </w:r>
      <w:r>
        <w:t xml:space="preserve">и документов в электронной форме осуществляется в соответствии с соглашением между </w:t>
      </w:r>
      <w:r>
        <w:rPr>
          <w:szCs w:val="24"/>
        </w:rPr>
        <w:t>Администрацией</w:t>
      </w:r>
      <w:r>
        <w:t xml:space="preserve"> и МФЦ заключенным в порядке, установленном законодательством.</w:t>
      </w:r>
    </w:p>
    <w:p w14:paraId="11FF7049"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13" w:name="_Toc460157548"/>
      <w:bookmarkStart w:id="114" w:name="_Toc460157634"/>
      <w:bookmarkStart w:id="115" w:name="_Toc460157549"/>
      <w:bookmarkStart w:id="116" w:name="_Toc460157635"/>
      <w:bookmarkStart w:id="117" w:name="_Toc460163241"/>
      <w:bookmarkStart w:id="118" w:name="_Toc490077797"/>
      <w:bookmarkStart w:id="119" w:name="_Toc60040161"/>
      <w:bookmarkEnd w:id="113"/>
      <w:bookmarkEnd w:id="114"/>
      <w:r>
        <w:rPr>
          <w:rFonts w:ascii="Times New Roman" w:eastAsia="Times New Roman" w:hAnsi="Times New Roman" w:cs="Times New Roman"/>
          <w:color w:val="00000A"/>
          <w:sz w:val="24"/>
          <w:szCs w:val="24"/>
        </w:rPr>
        <w:lastRenderedPageBreak/>
        <w:t xml:space="preserve">Способы получения Заявителем результатов предоставления </w:t>
      </w:r>
      <w:r>
        <w:rPr>
          <w:rFonts w:ascii="Times New Roman" w:eastAsia="Times New Roman" w:hAnsi="Times New Roman" w:cs="Times New Roman"/>
          <w:color w:val="00000A"/>
          <w:sz w:val="24"/>
          <w:szCs w:val="24"/>
        </w:rPr>
        <w:br/>
      </w:r>
      <w:bookmarkEnd w:id="115"/>
      <w:bookmarkEnd w:id="116"/>
      <w:bookmarkEnd w:id="117"/>
      <w:bookmarkEnd w:id="118"/>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119"/>
    </w:p>
    <w:p w14:paraId="0F836861" w14:textId="77777777" w:rsidR="00D324FC" w:rsidRDefault="00ED5A0C" w:rsidP="00B22BF0">
      <w:pPr>
        <w:pStyle w:val="113"/>
        <w:numPr>
          <w:ilvl w:val="1"/>
          <w:numId w:val="11"/>
        </w:numPr>
        <w:ind w:left="0" w:firstLine="709"/>
      </w:pPr>
      <w:r>
        <w:t xml:space="preserve">Заявитель (представитель Заявителя) уведомляется о ходе рассмотрения результата предоставления </w:t>
      </w:r>
      <w:r w:rsidR="008C7690">
        <w:t>муниципальной</w:t>
      </w:r>
      <w:r>
        <w:t xml:space="preserve"> услуги следующими способами:</w:t>
      </w:r>
    </w:p>
    <w:p w14:paraId="3F480C22" w14:textId="77777777" w:rsidR="00D324FC" w:rsidRDefault="00ED5A0C" w:rsidP="00B22BF0">
      <w:pPr>
        <w:pStyle w:val="a"/>
      </w:pPr>
      <w:r>
        <w:t>через Личный кабинет на РПГУ;</w:t>
      </w:r>
    </w:p>
    <w:p w14:paraId="4A064559" w14:textId="77777777" w:rsidR="00D324FC" w:rsidRDefault="00ED5A0C" w:rsidP="00B22BF0">
      <w:pPr>
        <w:pStyle w:val="a"/>
      </w:pPr>
      <w:r>
        <w:t>посредством сервиса РПГУ «Узнать статус заявления»;</w:t>
      </w:r>
    </w:p>
    <w:p w14:paraId="6D9F4EBB" w14:textId="77777777" w:rsidR="00D324FC" w:rsidRDefault="00ED5A0C" w:rsidP="008938F3">
      <w:pPr>
        <w:widowControl w:val="0"/>
        <w:suppressAutoHyphens/>
        <w:spacing w:after="0"/>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Кроме того, Заявитель (представитель Заявителя) может самостоятельно получить информацию о готовности результата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по телефону центра телефонного обслуживания населения Московской области 8</w:t>
      </w:r>
      <w:r w:rsidR="000C7CC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(800)</w:t>
      </w:r>
      <w:r w:rsidR="000C7CC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550-50-30.</w:t>
      </w:r>
    </w:p>
    <w:p w14:paraId="139C4F40" w14:textId="77777777" w:rsidR="00D324FC" w:rsidRDefault="00ED5A0C" w:rsidP="00B22BF0">
      <w:pPr>
        <w:pStyle w:val="113"/>
        <w:numPr>
          <w:ilvl w:val="1"/>
          <w:numId w:val="11"/>
        </w:numPr>
        <w:ind w:left="0" w:firstLine="709"/>
      </w:pPr>
      <w:r>
        <w:t xml:space="preserve">Результат предоставления </w:t>
      </w:r>
      <w:r w:rsidR="008C7690">
        <w:t>муниципальной</w:t>
      </w:r>
      <w:r>
        <w:t xml:space="preserve"> услуги может быть получен следующими способами:</w:t>
      </w:r>
    </w:p>
    <w:p w14:paraId="6E9912B4" w14:textId="77777777" w:rsidR="00D324FC" w:rsidRDefault="00ED5A0C" w:rsidP="00B22BF0">
      <w:pPr>
        <w:pStyle w:val="a"/>
      </w:pPr>
      <w:r>
        <w:t>Через Личный кабинет на РПГУ в виде электронного документа;</w:t>
      </w:r>
    </w:p>
    <w:p w14:paraId="016F7609" w14:textId="77777777" w:rsidR="00D324FC" w:rsidRDefault="00ED5A0C" w:rsidP="00B22BF0">
      <w:pPr>
        <w:pStyle w:val="a"/>
      </w:pPr>
      <w:r>
        <w:t>Через МФЦ</w:t>
      </w:r>
      <w:r w:rsidR="00527DB4">
        <w:t>,</w:t>
      </w:r>
      <w:r>
        <w:t xml:space="preserve"> в случае необходимости получения результата предоставления </w:t>
      </w:r>
      <w:r w:rsidR="008C7690">
        <w:t>муниципальной</w:t>
      </w:r>
      <w:r>
        <w:t xml:space="preserve"> услуги на бумажном носителе.</w:t>
      </w:r>
    </w:p>
    <w:p w14:paraId="2C0FE773" w14:textId="77777777" w:rsidR="00D324FC" w:rsidRDefault="00ED5A0C" w:rsidP="008938F3">
      <w:pPr>
        <w:widowControl w:val="0"/>
        <w:suppressAutoHyphens/>
        <w:spacing w:after="0"/>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8D0777">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 xml:space="preserve">Заявителю (представителю Заявителя)  в личный кабинет на РПГУ  независимо </w:t>
      </w:r>
      <w:r w:rsidR="008938F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от результата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14:paraId="792EF8BF" w14:textId="77777777" w:rsidR="00D324FC"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14:paraId="1A09B827" w14:textId="77777777" w:rsidR="00D324FC" w:rsidRDefault="00ED5A0C" w:rsidP="00B22BF0">
      <w:pPr>
        <w:pStyle w:val="af3"/>
        <w:numPr>
          <w:ilvl w:val="0"/>
          <w:numId w:val="11"/>
        </w:numPr>
        <w:jc w:val="center"/>
        <w:rPr>
          <w:rFonts w:ascii="Times New Roman" w:eastAsia="Times New Roman" w:hAnsi="Times New Roman" w:cs="Times New Roman"/>
          <w:b/>
          <w:sz w:val="24"/>
          <w:szCs w:val="24"/>
        </w:rPr>
      </w:pPr>
      <w:bookmarkStart w:id="120" w:name="_Toc460157551"/>
      <w:bookmarkStart w:id="121" w:name="_Toc460157637"/>
      <w:bookmarkStart w:id="122" w:name="_Toc460163243"/>
      <w:bookmarkStart w:id="123" w:name="_Toc490077798"/>
      <w:bookmarkEnd w:id="120"/>
      <w:bookmarkEnd w:id="121"/>
      <w:bookmarkEnd w:id="122"/>
      <w:bookmarkEnd w:id="123"/>
      <w:r>
        <w:rPr>
          <w:rFonts w:ascii="Times New Roman" w:eastAsia="Times New Roman" w:hAnsi="Times New Roman" w:cs="Times New Roman"/>
          <w:b/>
          <w:sz w:val="24"/>
          <w:szCs w:val="24"/>
        </w:rPr>
        <w:t>Максимальный срок ожидания в очереди</w:t>
      </w:r>
    </w:p>
    <w:p w14:paraId="01EA7CAD" w14:textId="77777777" w:rsidR="00D324FC" w:rsidRDefault="00ED5A0C" w:rsidP="00B22BF0">
      <w:pPr>
        <w:pStyle w:val="113"/>
        <w:numPr>
          <w:ilvl w:val="1"/>
          <w:numId w:val="11"/>
        </w:numPr>
        <w:ind w:left="0" w:firstLine="709"/>
      </w:pPr>
      <w:r>
        <w:t xml:space="preserve">Максимальный срок ожидания в очереди при получении результата предоставления </w:t>
      </w:r>
      <w:r w:rsidR="008C7690">
        <w:t>муниципальной</w:t>
      </w:r>
      <w:r>
        <w:t xml:space="preserve"> услуги в МФЦ не должен превышать 15 минут. </w:t>
      </w:r>
    </w:p>
    <w:p w14:paraId="1BBD976C"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24" w:name="_Toc460157552"/>
      <w:bookmarkStart w:id="125" w:name="_Toc460157638"/>
      <w:bookmarkStart w:id="126" w:name="_Toc460163244"/>
      <w:bookmarkStart w:id="127" w:name="_Toc490077799"/>
      <w:bookmarkStart w:id="128" w:name="_Toc60040162"/>
      <w:r>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4"/>
      <w:bookmarkEnd w:id="125"/>
      <w:bookmarkEnd w:id="126"/>
      <w:bookmarkEnd w:id="127"/>
      <w:r w:rsidR="008C7690">
        <w:rPr>
          <w:rFonts w:ascii="Times New Roman" w:eastAsia="Times New Roman" w:hAnsi="Times New Roman" w:cs="Times New Roman"/>
          <w:color w:val="00000A"/>
          <w:sz w:val="24"/>
          <w:szCs w:val="24"/>
        </w:rPr>
        <w:t>муниципальная</w:t>
      </w:r>
      <w:r>
        <w:rPr>
          <w:rFonts w:ascii="Times New Roman" w:eastAsia="Times New Roman" w:hAnsi="Times New Roman" w:cs="Times New Roman"/>
          <w:color w:val="00000A"/>
          <w:sz w:val="24"/>
          <w:szCs w:val="24"/>
        </w:rPr>
        <w:t xml:space="preserve"> услуга</w:t>
      </w:r>
      <w:bookmarkEnd w:id="128"/>
      <w:r>
        <w:rPr>
          <w:rFonts w:ascii="Times New Roman" w:eastAsia="Times New Roman" w:hAnsi="Times New Roman" w:cs="Times New Roman"/>
          <w:color w:val="00000A"/>
          <w:sz w:val="24"/>
          <w:szCs w:val="24"/>
        </w:rPr>
        <w:t xml:space="preserve"> </w:t>
      </w:r>
    </w:p>
    <w:p w14:paraId="5366C1E8" w14:textId="77777777" w:rsidR="00D324FC" w:rsidRDefault="00ED5A0C" w:rsidP="00B22BF0">
      <w:pPr>
        <w:pStyle w:val="113"/>
        <w:numPr>
          <w:ilvl w:val="1"/>
          <w:numId w:val="11"/>
        </w:numPr>
        <w:ind w:left="0" w:firstLine="709"/>
      </w:pPr>
      <w:r>
        <w:t xml:space="preserve">Помещения, в которых предоставляется </w:t>
      </w:r>
      <w:r w:rsidR="008C7690">
        <w:t>муниципальная</w:t>
      </w:r>
      <w:r>
        <w:t xml:space="preserve"> услуга, предпочтительно размещаются на нижних этажах зданий и должны соответствовать санитарно - эпидемиологическим правилам и нормативам.</w:t>
      </w:r>
    </w:p>
    <w:p w14:paraId="2829D08D" w14:textId="77777777" w:rsidR="00D324FC" w:rsidRDefault="00ED5A0C" w:rsidP="00B22BF0">
      <w:pPr>
        <w:pStyle w:val="113"/>
        <w:numPr>
          <w:ilvl w:val="1"/>
          <w:numId w:val="11"/>
        </w:numPr>
        <w:ind w:left="0" w:firstLine="709"/>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73280F2" w14:textId="77777777" w:rsidR="00D324FC" w:rsidRDefault="00ED5A0C" w:rsidP="00B22BF0">
      <w:pPr>
        <w:pStyle w:val="113"/>
        <w:numPr>
          <w:ilvl w:val="1"/>
          <w:numId w:val="11"/>
        </w:numPr>
        <w:ind w:left="0" w:firstLine="709"/>
      </w:pPr>
      <w:r>
        <w:t xml:space="preserve">Иные требования к помещениям, в которых предоставляется </w:t>
      </w:r>
      <w:r w:rsidR="008C7690">
        <w:t>муниципальная</w:t>
      </w:r>
      <w:r>
        <w:t xml:space="preserve"> услуга, приведены в </w:t>
      </w:r>
      <w:r w:rsidR="00A65DE9">
        <w:t>П</w:t>
      </w:r>
      <w:r w:rsidR="008938F3">
        <w:t>риложении</w:t>
      </w:r>
      <w:r w:rsidR="00A65DE9">
        <w:t xml:space="preserve"> №</w:t>
      </w:r>
      <w:r w:rsidR="008938F3">
        <w:t xml:space="preserve"> </w:t>
      </w:r>
      <w:r w:rsidR="00FE259D">
        <w:t>9</w:t>
      </w:r>
      <w:r>
        <w:t xml:space="preserve"> к Административному регламенту.</w:t>
      </w:r>
    </w:p>
    <w:p w14:paraId="1789A7F2"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29" w:name="_Toc460157553"/>
      <w:bookmarkStart w:id="130" w:name="_Toc460157639"/>
      <w:bookmarkStart w:id="131" w:name="_Toc460163245"/>
      <w:bookmarkStart w:id="132" w:name="_Toc490077800"/>
      <w:bookmarkStart w:id="133" w:name="_Toc60040163"/>
      <w:r>
        <w:rPr>
          <w:rFonts w:ascii="Times New Roman" w:eastAsia="Times New Roman" w:hAnsi="Times New Roman" w:cs="Times New Roman"/>
          <w:color w:val="00000A"/>
          <w:sz w:val="24"/>
          <w:szCs w:val="24"/>
        </w:rPr>
        <w:t xml:space="preserve">Показатели доступности и качества </w:t>
      </w:r>
      <w:bookmarkEnd w:id="129"/>
      <w:bookmarkEnd w:id="130"/>
      <w:bookmarkEnd w:id="131"/>
      <w:bookmarkEnd w:id="132"/>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133"/>
    </w:p>
    <w:p w14:paraId="16FCB533" w14:textId="77777777" w:rsidR="00D324FC" w:rsidRDefault="00ED5A0C" w:rsidP="00B22BF0">
      <w:pPr>
        <w:pStyle w:val="113"/>
        <w:numPr>
          <w:ilvl w:val="1"/>
          <w:numId w:val="11"/>
        </w:numPr>
        <w:ind w:left="0" w:firstLine="709"/>
      </w:pPr>
      <w:r>
        <w:t xml:space="preserve">Показатели доступности и качества </w:t>
      </w:r>
      <w:r w:rsidR="008C7690">
        <w:t>муниципальной</w:t>
      </w:r>
      <w:r>
        <w:t xml:space="preserve"> услуги приведены </w:t>
      </w:r>
      <w:r w:rsidR="002474E8">
        <w:br/>
      </w:r>
      <w:r>
        <w:t xml:space="preserve">в </w:t>
      </w:r>
      <w:r w:rsidR="00A65DE9">
        <w:t>П</w:t>
      </w:r>
      <w:r w:rsidR="008938F3">
        <w:t>риложении</w:t>
      </w:r>
      <w:r w:rsidR="00A65DE9">
        <w:t xml:space="preserve"> №</w:t>
      </w:r>
      <w:r w:rsidR="009057A0">
        <w:t>1</w:t>
      </w:r>
      <w:r w:rsidR="00A90F2B">
        <w:t>0</w:t>
      </w:r>
      <w:r>
        <w:t xml:space="preserve"> к настоящему Административному регламент.</w:t>
      </w:r>
    </w:p>
    <w:p w14:paraId="77C02789" w14:textId="77777777" w:rsidR="00D324FC" w:rsidRDefault="00ED5A0C" w:rsidP="00B22BF0">
      <w:pPr>
        <w:pStyle w:val="113"/>
        <w:numPr>
          <w:ilvl w:val="1"/>
          <w:numId w:val="11"/>
        </w:numPr>
        <w:ind w:left="0" w:firstLine="709"/>
      </w:pPr>
      <w:r>
        <w:t xml:space="preserve">Требования к обеспечению доступности </w:t>
      </w:r>
      <w:r w:rsidR="008C7690">
        <w:t>муниципальной</w:t>
      </w:r>
      <w:r>
        <w:t xml:space="preserve"> услуги для инвалидов приведены в </w:t>
      </w:r>
      <w:r w:rsidR="00A65DE9">
        <w:t>П</w:t>
      </w:r>
      <w:r w:rsidR="008938F3">
        <w:t>риложении</w:t>
      </w:r>
      <w:r w:rsidR="00A65DE9">
        <w:t xml:space="preserve"> №</w:t>
      </w:r>
      <w:r w:rsidR="008938F3">
        <w:t xml:space="preserve"> </w:t>
      </w:r>
      <w:r w:rsidR="009057A0">
        <w:t>1</w:t>
      </w:r>
      <w:r w:rsidR="00FE259D">
        <w:t>1</w:t>
      </w:r>
      <w:r>
        <w:t xml:space="preserve"> к настоящему Административному регламенту.</w:t>
      </w:r>
    </w:p>
    <w:p w14:paraId="21B9B3F3"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34" w:name="_Toc460157554"/>
      <w:bookmarkStart w:id="135" w:name="_Toc460157640"/>
      <w:bookmarkStart w:id="136" w:name="_Toc460163246"/>
      <w:bookmarkStart w:id="137" w:name="_Toc490077801"/>
      <w:bookmarkStart w:id="138" w:name="_Toc60040164"/>
      <w:bookmarkEnd w:id="134"/>
      <w:bookmarkEnd w:id="135"/>
      <w:bookmarkEnd w:id="136"/>
      <w:bookmarkEnd w:id="137"/>
      <w:r>
        <w:rPr>
          <w:rFonts w:ascii="Times New Roman" w:eastAsia="Times New Roman" w:hAnsi="Times New Roman" w:cs="Times New Roman"/>
          <w:color w:val="00000A"/>
          <w:sz w:val="24"/>
          <w:szCs w:val="24"/>
        </w:rPr>
        <w:lastRenderedPageBreak/>
        <w:t xml:space="preserve">Требования к организации предоставления </w:t>
      </w:r>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 в электронной форме</w:t>
      </w:r>
      <w:bookmarkEnd w:id="138"/>
    </w:p>
    <w:p w14:paraId="6C392A72" w14:textId="77777777" w:rsidR="00D324FC" w:rsidRDefault="00ED5A0C" w:rsidP="00B22BF0">
      <w:pPr>
        <w:pStyle w:val="113"/>
        <w:numPr>
          <w:ilvl w:val="1"/>
          <w:numId w:val="11"/>
        </w:numPr>
        <w:ind w:left="0" w:firstLine="709"/>
      </w:pPr>
      <w:r>
        <w:t>В электронной форме документы, указанные в пункте 10</w:t>
      </w:r>
      <w:r w:rsidR="008938F3">
        <w:t>.1</w:t>
      </w:r>
      <w:r>
        <w:t xml:space="preserve"> Административного регламента, подаются через РПГУ.</w:t>
      </w:r>
    </w:p>
    <w:p w14:paraId="681E47F4" w14:textId="77777777" w:rsidR="00D324FC" w:rsidRDefault="00ED5A0C" w:rsidP="00B22BF0">
      <w:pPr>
        <w:pStyle w:val="113"/>
        <w:numPr>
          <w:ilvl w:val="1"/>
          <w:numId w:val="11"/>
        </w:numPr>
        <w:ind w:left="0" w:firstLine="709"/>
      </w:pPr>
      <w:r>
        <w:t>При подаче документы, указанные в пункте 10</w:t>
      </w:r>
      <w:r w:rsidR="008938F3">
        <w:t>.1</w:t>
      </w:r>
      <w:r>
        <w:t xml:space="preserve">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6CBB553F" w14:textId="77777777" w:rsidR="00D324FC" w:rsidRDefault="00ED5A0C" w:rsidP="00B22BF0">
      <w:pPr>
        <w:pStyle w:val="113"/>
        <w:numPr>
          <w:ilvl w:val="1"/>
          <w:numId w:val="11"/>
        </w:numPr>
        <w:ind w:left="0" w:firstLine="709"/>
      </w:pPr>
      <w: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14:paraId="69C24A85" w14:textId="77777777" w:rsidR="00D324FC" w:rsidRDefault="00ED5A0C" w:rsidP="00B22BF0">
      <w:pPr>
        <w:pStyle w:val="113"/>
        <w:numPr>
          <w:ilvl w:val="1"/>
          <w:numId w:val="11"/>
        </w:numPr>
        <w:ind w:left="0" w:firstLine="709"/>
      </w:pPr>
      <w:r>
        <w:t xml:space="preserve">Печатная форма Заявления (сформированная с помощью сервисов РПГУ </w:t>
      </w:r>
      <w:r w:rsidR="008938F3">
        <w:br/>
      </w:r>
      <w:r>
        <w:t>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14:paraId="5DB1BB3D" w14:textId="77777777" w:rsidR="00D324FC" w:rsidRDefault="00ED5A0C" w:rsidP="00B22BF0">
      <w:pPr>
        <w:pStyle w:val="113"/>
        <w:numPr>
          <w:ilvl w:val="1"/>
          <w:numId w:val="11"/>
        </w:numPr>
        <w:ind w:left="0" w:firstLine="709"/>
      </w:pPr>
      <w:r>
        <w:t xml:space="preserve">Заявитель (представитель Заявителя) имеет возможность отслеживать </w:t>
      </w:r>
      <w:r w:rsidR="008938F3">
        <w:br/>
      </w:r>
      <w:r>
        <w:t>ход обработки документов в Личном кабинете с помощью статусной модели РПГУ.</w:t>
      </w:r>
    </w:p>
    <w:p w14:paraId="0668F4B8"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39" w:name="_Toc460157555"/>
      <w:bookmarkStart w:id="140" w:name="_Toc460157641"/>
      <w:bookmarkStart w:id="141" w:name="_Toc460163247"/>
      <w:bookmarkStart w:id="142" w:name="_Toc490077802"/>
      <w:bookmarkStart w:id="143" w:name="_Toc60040165"/>
      <w:bookmarkEnd w:id="139"/>
      <w:bookmarkEnd w:id="140"/>
      <w:bookmarkEnd w:id="141"/>
      <w:bookmarkEnd w:id="142"/>
      <w:r>
        <w:rPr>
          <w:rFonts w:ascii="Times New Roman" w:eastAsia="Times New Roman" w:hAnsi="Times New Roman" w:cs="Times New Roman"/>
          <w:color w:val="00000A"/>
          <w:sz w:val="24"/>
          <w:szCs w:val="24"/>
        </w:rPr>
        <w:t xml:space="preserve">Требования к организации предоставления </w:t>
      </w:r>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 через МФЦ</w:t>
      </w:r>
      <w:bookmarkEnd w:id="143"/>
    </w:p>
    <w:p w14:paraId="0380FD5B" w14:textId="77777777" w:rsidR="00D324FC" w:rsidRDefault="00ED5A0C" w:rsidP="00B22BF0">
      <w:pPr>
        <w:pStyle w:val="113"/>
        <w:numPr>
          <w:ilvl w:val="1"/>
          <w:numId w:val="11"/>
        </w:numPr>
        <w:ind w:left="0" w:firstLine="709"/>
      </w:pPr>
      <w:r>
        <w:t xml:space="preserve">Организация предоставления </w:t>
      </w:r>
      <w:r w:rsidR="008C7690">
        <w:t>муниципальной</w:t>
      </w:r>
      <w:r>
        <w:t xml:space="preserve"> услуги на базе МФЦ осуществляется в соответствии с соглашением о взаимодействии между </w:t>
      </w:r>
      <w:r>
        <w:rPr>
          <w:szCs w:val="24"/>
        </w:rPr>
        <w:t>Администрацией</w:t>
      </w:r>
      <w:r>
        <w:t xml:space="preserve"> и МФЦ, заключенным в порядке, установленном законодательством. Перечень МФЦ, в которых организуется предоставление </w:t>
      </w:r>
      <w:r w:rsidR="008C7690">
        <w:t>муниципальной</w:t>
      </w:r>
      <w:r>
        <w:t xml:space="preserve"> услуги в соответствии с соглашением о взаимодействии, приводится в </w:t>
      </w:r>
      <w:r w:rsidR="00A65DE9">
        <w:t>П</w:t>
      </w:r>
      <w:r w:rsidR="004A2989">
        <w:t>риложен</w:t>
      </w:r>
      <w:r>
        <w:t>ии</w:t>
      </w:r>
      <w:r w:rsidR="00A65DE9">
        <w:t xml:space="preserve"> №</w:t>
      </w:r>
      <w:r>
        <w:t xml:space="preserve"> 2 к настоящему Административному регламенту. </w:t>
      </w:r>
    </w:p>
    <w:p w14:paraId="06843C9E" w14:textId="77777777" w:rsidR="00D324FC" w:rsidRDefault="00ED5A0C" w:rsidP="00B22BF0">
      <w:pPr>
        <w:pStyle w:val="113"/>
        <w:numPr>
          <w:ilvl w:val="1"/>
          <w:numId w:val="11"/>
        </w:numPr>
        <w:ind w:left="0" w:firstLine="709"/>
      </w:pPr>
      <w:r>
        <w:t>Заявитель (представитель Заявителя) может осуществить предварительную запись на прием в МФЦ следующими способами по своему выбору:</w:t>
      </w:r>
    </w:p>
    <w:p w14:paraId="1A16217D" w14:textId="77777777"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14:paraId="5E0F72B4" w14:textId="77777777"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по телефону МФЦ;</w:t>
      </w:r>
    </w:p>
    <w:p w14:paraId="11B0495F" w14:textId="77777777"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посредством РПГУ. </w:t>
      </w:r>
    </w:p>
    <w:p w14:paraId="32FB7D28" w14:textId="77777777" w:rsidR="00D324FC" w:rsidRDefault="00ED5A0C" w:rsidP="00B22BF0">
      <w:pPr>
        <w:pStyle w:val="113"/>
        <w:numPr>
          <w:ilvl w:val="1"/>
          <w:numId w:val="11"/>
        </w:numPr>
        <w:ind w:left="0" w:firstLine="709"/>
      </w:pPr>
      <w:r>
        <w:t xml:space="preserve">При предварительной записи Заявитель (представитель Заявителя) сообщает следующие данные: </w:t>
      </w:r>
    </w:p>
    <w:p w14:paraId="74FD317C" w14:textId="77777777"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фамилию, имя, отчество (последнее при наличии); </w:t>
      </w:r>
    </w:p>
    <w:p w14:paraId="3060469A" w14:textId="77777777"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контактный номер телефона; </w:t>
      </w:r>
    </w:p>
    <w:p w14:paraId="788152CA" w14:textId="77777777"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адрес электронной почты (при наличии); </w:t>
      </w:r>
    </w:p>
    <w:p w14:paraId="14520F37" w14:textId="77777777"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желаемые дату и время посещения МФЦ.  </w:t>
      </w:r>
    </w:p>
    <w:p w14:paraId="2B1E5FF6" w14:textId="77777777" w:rsidR="00D324FC" w:rsidRDefault="00ED5A0C" w:rsidP="00B22BF0">
      <w:pPr>
        <w:pStyle w:val="113"/>
        <w:numPr>
          <w:ilvl w:val="1"/>
          <w:numId w:val="11"/>
        </w:numPr>
        <w:ind w:left="0" w:firstLine="709"/>
      </w:pPr>
      <w:r>
        <w:t>Заявителю (представителю Заявителя) сообщаются дата и время приема документов.</w:t>
      </w:r>
    </w:p>
    <w:p w14:paraId="475435EF" w14:textId="77777777" w:rsidR="00D324FC" w:rsidRDefault="00ED5A0C" w:rsidP="00B22BF0">
      <w:pPr>
        <w:pStyle w:val="113"/>
        <w:numPr>
          <w:ilvl w:val="1"/>
          <w:numId w:val="11"/>
        </w:numPr>
        <w:ind w:left="0" w:firstLine="709"/>
      </w:pPr>
      <w:r>
        <w:t xml:space="preserve">При осуществлении предварительной записи Заявитель (представитель Заявителя) </w:t>
      </w:r>
      <w:r w:rsidR="008938F3">
        <w:br/>
      </w:r>
      <w:r>
        <w:t xml:space="preserve">в обязательном порядке информируется о том, что предварительная запись аннулируется </w:t>
      </w:r>
      <w:r w:rsidR="002474E8">
        <w:br/>
      </w:r>
      <w:r>
        <w:t xml:space="preserve">в случае его неявки по истечении 15 минут с назначенного времени приема. </w:t>
      </w:r>
    </w:p>
    <w:p w14:paraId="04A5FC4D" w14:textId="77777777" w:rsidR="00D324FC" w:rsidRDefault="00ED5A0C" w:rsidP="00B22BF0">
      <w:pPr>
        <w:pStyle w:val="113"/>
        <w:numPr>
          <w:ilvl w:val="1"/>
          <w:numId w:val="11"/>
        </w:numPr>
        <w:ind w:left="0" w:firstLine="709"/>
      </w:pPr>
      <w:r>
        <w:t xml:space="preserve">Информирование о порядке предоставления </w:t>
      </w:r>
      <w:r w:rsidR="008C7690">
        <w:t>муниципальной</w:t>
      </w:r>
      <w:r>
        <w:t xml:space="preserve"> услуги, обеспечение бесплатного доступа Заявителей (представителей Заявителей) к РПГУ на базе МФЦ </w:t>
      </w:r>
      <w:r>
        <w:lastRenderedPageBreak/>
        <w:t>осуществляется в соответствии с требованиями установленными постановлением Правительства Росс</w:t>
      </w:r>
      <w:r w:rsidR="00B8706F">
        <w:t>ийский Федерации от 22.12.2012 №</w:t>
      </w:r>
      <w:r>
        <w:t xml:space="preserve"> 1376 «Об утверждении Правил организации деятельности многофункциональных центров предоставления государственных </w:t>
      </w:r>
      <w:r w:rsidR="008938F3">
        <w:br/>
      </w:r>
      <w:r>
        <w:t>и муниципальных услуг», распоряжением Министерства государственного управления, информационных технологий и связи</w:t>
      </w:r>
      <w:r w:rsidR="00B8706F">
        <w:t xml:space="preserve"> Московской области от 21.07.2016 №</w:t>
      </w:r>
      <w: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6ECCCDB7" w14:textId="77777777" w:rsidR="00D324FC" w:rsidRDefault="00ED5A0C" w:rsidP="00B22BF0">
      <w:pPr>
        <w:pStyle w:val="113"/>
        <w:numPr>
          <w:ilvl w:val="1"/>
          <w:numId w:val="11"/>
        </w:numPr>
        <w:ind w:left="0" w:firstLine="709"/>
      </w:pPr>
      <w:r>
        <w:t xml:space="preserve">Консультирование Заявителей (представителей Заявителей) по порядку предоставления </w:t>
      </w:r>
      <w:r w:rsidR="008C7690">
        <w:t>муниципальной</w:t>
      </w:r>
      <w:r>
        <w:t xml:space="preserve"> услуги осуществляется в рамках соглашения о взаимодействии между </w:t>
      </w:r>
      <w:r>
        <w:rPr>
          <w:szCs w:val="24"/>
        </w:rPr>
        <w:t>Администрацией</w:t>
      </w:r>
      <w:r>
        <w:t xml:space="preserve"> и МФЦ, заключенным в порядке, установленном законодательством.</w:t>
      </w:r>
    </w:p>
    <w:p w14:paraId="41FCEB14" w14:textId="77777777" w:rsidR="00D324FC" w:rsidRDefault="00D324FC" w:rsidP="008938F3">
      <w:pPr>
        <w:pStyle w:val="113"/>
        <w:ind w:firstLine="709"/>
      </w:pPr>
    </w:p>
    <w:p w14:paraId="1ED33303" w14:textId="77777777" w:rsidR="00D324FC" w:rsidRDefault="00ED5A0C">
      <w:pPr>
        <w:pStyle w:val="1"/>
        <w:rPr>
          <w:rFonts w:cs="Times New Roman"/>
          <w:color w:val="00000A"/>
          <w:szCs w:val="24"/>
          <w:lang w:eastAsia="ar-SA"/>
        </w:rPr>
      </w:pPr>
      <w:bookmarkStart w:id="144" w:name="_Toc460157556"/>
      <w:bookmarkStart w:id="145" w:name="_Toc460157642"/>
      <w:bookmarkStart w:id="146" w:name="_Toc460163248"/>
      <w:bookmarkStart w:id="147" w:name="_Toc490077803"/>
      <w:bookmarkStart w:id="148" w:name="_Toc60040166"/>
      <w:bookmarkEnd w:id="144"/>
      <w:bookmarkEnd w:id="145"/>
      <w:bookmarkEnd w:id="146"/>
      <w:bookmarkEnd w:id="147"/>
      <w:r>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bookmarkEnd w:id="148"/>
    </w:p>
    <w:p w14:paraId="2758BE47"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49" w:name="_Toc460157557"/>
      <w:bookmarkStart w:id="150" w:name="_Toc460157643"/>
      <w:bookmarkStart w:id="151" w:name="_Toc460163249"/>
      <w:bookmarkStart w:id="152" w:name="_Toc490077804"/>
      <w:bookmarkStart w:id="153" w:name="_Toc60040167"/>
      <w:r>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49"/>
      <w:bookmarkEnd w:id="150"/>
      <w:bookmarkEnd w:id="151"/>
      <w:bookmarkEnd w:id="152"/>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153"/>
    </w:p>
    <w:p w14:paraId="12886883" w14:textId="77777777" w:rsidR="00D324FC" w:rsidRDefault="00ED5A0C" w:rsidP="00B22BF0">
      <w:pPr>
        <w:pStyle w:val="113"/>
        <w:numPr>
          <w:ilvl w:val="1"/>
          <w:numId w:val="11"/>
        </w:numPr>
        <w:ind w:left="0" w:firstLine="709"/>
      </w:pPr>
      <w:r>
        <w:t>Перечень административных процедур:</w:t>
      </w:r>
    </w:p>
    <w:p w14:paraId="161E1E58" w14:textId="77777777"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прием (получение) и проверка представленных Заявителем документов и сведений; </w:t>
      </w:r>
    </w:p>
    <w:p w14:paraId="1C7EC4A7" w14:textId="77777777"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регистрация или отказ в регистрации обращения Заявителя на предоставление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w:t>
      </w:r>
    </w:p>
    <w:p w14:paraId="464AF45D" w14:textId="77777777" w:rsidR="005F64D3" w:rsidRDefault="005F64D3"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передача документов </w:t>
      </w:r>
      <w:r w:rsidRPr="00D440AD">
        <w:rPr>
          <w:rFonts w:ascii="Times New Roman" w:eastAsia="Times New Roman" w:hAnsi="Times New Roman" w:cs="Times New Roman"/>
          <w:sz w:val="24"/>
          <w:szCs w:val="24"/>
          <w:lang w:eastAsia="ar-SA"/>
        </w:rPr>
        <w:t xml:space="preserve">в </w:t>
      </w:r>
      <w:r w:rsidRPr="00D440AD">
        <w:rPr>
          <w:rFonts w:ascii="Times New Roman" w:hAnsi="Times New Roman" w:cs="Times New Roman"/>
          <w:sz w:val="24"/>
          <w:szCs w:val="24"/>
        </w:rPr>
        <w:t>межведомственн</w:t>
      </w:r>
      <w:r w:rsidR="00D440AD" w:rsidRPr="00D440AD">
        <w:rPr>
          <w:rFonts w:ascii="Times New Roman" w:hAnsi="Times New Roman" w:cs="Times New Roman"/>
          <w:sz w:val="24"/>
          <w:szCs w:val="24"/>
        </w:rPr>
        <w:t>ую</w:t>
      </w:r>
      <w:r w:rsidRPr="00D440AD">
        <w:rPr>
          <w:rFonts w:ascii="Times New Roman" w:hAnsi="Times New Roman" w:cs="Times New Roman"/>
          <w:sz w:val="24"/>
          <w:szCs w:val="24"/>
        </w:rPr>
        <w:t xml:space="preserve"> ко</w:t>
      </w:r>
      <w:r w:rsidR="00D440AD" w:rsidRPr="00D440AD">
        <w:rPr>
          <w:rFonts w:ascii="Times New Roman" w:hAnsi="Times New Roman" w:cs="Times New Roman"/>
          <w:sz w:val="24"/>
          <w:szCs w:val="24"/>
        </w:rPr>
        <w:t>миссию</w:t>
      </w:r>
      <w:r w:rsidRPr="00D440AD">
        <w:rPr>
          <w:rFonts w:ascii="Times New Roman" w:hAnsi="Times New Roman" w:cs="Times New Roman"/>
          <w:sz w:val="24"/>
          <w:szCs w:val="24"/>
        </w:rPr>
        <w:t xml:space="preserve">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440AD">
        <w:rPr>
          <w:rFonts w:ascii="Times New Roman" w:hAnsi="Times New Roman" w:cs="Times New Roman"/>
          <w:sz w:val="24"/>
          <w:szCs w:val="24"/>
        </w:rPr>
        <w:t xml:space="preserve"> для рассмотрения</w:t>
      </w:r>
    </w:p>
    <w:p w14:paraId="448D6861" w14:textId="77777777" w:rsidR="00D324FC" w:rsidRDefault="00D440AD"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D5A0C">
        <w:rPr>
          <w:rFonts w:ascii="Times New Roman" w:eastAsia="Times New Roman" w:hAnsi="Times New Roman" w:cs="Times New Roman"/>
          <w:sz w:val="24"/>
          <w:szCs w:val="24"/>
          <w:lang w:eastAsia="ar-SA"/>
        </w:rPr>
        <w:t>) обработка результатов исполнения межведомственных запросов;</w:t>
      </w:r>
    </w:p>
    <w:p w14:paraId="7FEA2DD9" w14:textId="77777777" w:rsidR="00D324FC" w:rsidRDefault="00D440AD"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D5A0C">
        <w:rPr>
          <w:rFonts w:ascii="Times New Roman" w:eastAsia="Times New Roman" w:hAnsi="Times New Roman" w:cs="Times New Roman"/>
          <w:sz w:val="24"/>
          <w:szCs w:val="24"/>
          <w:lang w:eastAsia="ar-SA"/>
        </w:rPr>
        <w:t xml:space="preserve"> формирование и утверждение результата предоставления </w:t>
      </w:r>
      <w:r w:rsidR="008C7690">
        <w:rPr>
          <w:rFonts w:ascii="Times New Roman" w:eastAsia="Times New Roman" w:hAnsi="Times New Roman" w:cs="Times New Roman"/>
          <w:sz w:val="24"/>
          <w:szCs w:val="24"/>
          <w:lang w:eastAsia="ar-SA"/>
        </w:rPr>
        <w:t>муниципальной</w:t>
      </w:r>
      <w:r w:rsidR="00ED5A0C">
        <w:rPr>
          <w:rFonts w:ascii="Times New Roman" w:eastAsia="Times New Roman" w:hAnsi="Times New Roman" w:cs="Times New Roman"/>
          <w:sz w:val="24"/>
          <w:szCs w:val="24"/>
          <w:lang w:eastAsia="ar-SA"/>
        </w:rPr>
        <w:t xml:space="preserve"> услуги;</w:t>
      </w:r>
    </w:p>
    <w:p w14:paraId="55EDCB27" w14:textId="77777777"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информирование Заявителя о готовности результата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и его направление Заявителю.</w:t>
      </w:r>
    </w:p>
    <w:p w14:paraId="1E97719C" w14:textId="77777777" w:rsidR="00D324FC" w:rsidRDefault="00ED5A0C" w:rsidP="00B22BF0">
      <w:pPr>
        <w:pStyle w:val="113"/>
        <w:numPr>
          <w:ilvl w:val="1"/>
          <w:numId w:val="11"/>
        </w:numPr>
        <w:ind w:left="0" w:firstLine="709"/>
      </w:pPr>
      <w: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00627A06">
        <w:t>П</w:t>
      </w:r>
      <w:r w:rsidR="008938F3">
        <w:t xml:space="preserve">риложении </w:t>
      </w:r>
      <w:r w:rsidR="00627A06">
        <w:t xml:space="preserve">№ </w:t>
      </w:r>
      <w:r w:rsidR="00460E00">
        <w:t>1</w:t>
      </w:r>
      <w:r w:rsidR="00A90F2B">
        <w:t>2</w:t>
      </w:r>
      <w:r>
        <w:t xml:space="preserve"> к Административному регламенту.</w:t>
      </w:r>
    </w:p>
    <w:p w14:paraId="32EE2A5D" w14:textId="77777777" w:rsidR="00FE259D" w:rsidRPr="00FE259D" w:rsidRDefault="00ED5A0C" w:rsidP="00B22BF0">
      <w:pPr>
        <w:pStyle w:val="113"/>
        <w:numPr>
          <w:ilvl w:val="1"/>
          <w:numId w:val="11"/>
        </w:numPr>
        <w:spacing w:line="240" w:lineRule="auto"/>
        <w:ind w:left="0" w:firstLine="709"/>
        <w:rPr>
          <w:szCs w:val="24"/>
          <w:lang w:eastAsia="ar-SA"/>
        </w:rPr>
      </w:pPr>
      <w:r>
        <w:t xml:space="preserve">Блок-схема предоставления </w:t>
      </w:r>
      <w:r w:rsidR="008C7690">
        <w:t>муниципальной</w:t>
      </w:r>
      <w:r>
        <w:t xml:space="preserve"> услуги приведена в </w:t>
      </w:r>
      <w:r w:rsidR="00627A06" w:rsidRPr="004D79B4">
        <w:t>П</w:t>
      </w:r>
      <w:r w:rsidR="008938F3" w:rsidRPr="004D79B4">
        <w:t>риложении</w:t>
      </w:r>
      <w:r w:rsidR="00627A06" w:rsidRPr="004D79B4">
        <w:t xml:space="preserve"> №</w:t>
      </w:r>
      <w:r w:rsidR="008938F3" w:rsidRPr="004D79B4">
        <w:t xml:space="preserve"> </w:t>
      </w:r>
      <w:r w:rsidR="00460E00" w:rsidRPr="004D79B4">
        <w:t>1</w:t>
      </w:r>
      <w:r w:rsidR="00FE259D" w:rsidRPr="004D79B4">
        <w:t>3</w:t>
      </w:r>
      <w:r>
        <w:t xml:space="preserve"> </w:t>
      </w:r>
      <w:r w:rsidR="008938F3">
        <w:br/>
      </w:r>
      <w:r>
        <w:t>к Административному регламенту.</w:t>
      </w:r>
      <w:bookmarkStart w:id="154" w:name="_Toc460157558"/>
      <w:bookmarkStart w:id="155" w:name="_Toc460157644"/>
      <w:bookmarkStart w:id="156" w:name="_Toc460163250"/>
      <w:bookmarkStart w:id="157" w:name="_Toc490077805"/>
      <w:bookmarkStart w:id="158" w:name="_Toc60040168"/>
      <w:bookmarkEnd w:id="154"/>
      <w:bookmarkEnd w:id="155"/>
      <w:bookmarkEnd w:id="156"/>
      <w:bookmarkEnd w:id="157"/>
    </w:p>
    <w:p w14:paraId="75DC1091" w14:textId="77777777" w:rsidR="00FE259D" w:rsidRDefault="00FE259D" w:rsidP="00FE259D">
      <w:pPr>
        <w:pStyle w:val="113"/>
        <w:spacing w:line="240" w:lineRule="auto"/>
        <w:ind w:left="709" w:firstLine="0"/>
      </w:pPr>
    </w:p>
    <w:p w14:paraId="16748244" w14:textId="77777777" w:rsidR="00FE259D" w:rsidRDefault="00FE259D" w:rsidP="00FE259D">
      <w:pPr>
        <w:pStyle w:val="113"/>
        <w:spacing w:line="240" w:lineRule="auto"/>
        <w:ind w:left="709" w:firstLine="0"/>
      </w:pPr>
    </w:p>
    <w:p w14:paraId="0EB61A49" w14:textId="77777777" w:rsidR="00A90F2B" w:rsidRDefault="00A90F2B" w:rsidP="00FE259D">
      <w:pPr>
        <w:pStyle w:val="113"/>
        <w:spacing w:line="240" w:lineRule="auto"/>
        <w:ind w:left="709" w:firstLine="0"/>
      </w:pPr>
    </w:p>
    <w:p w14:paraId="7B1B231B" w14:textId="77777777" w:rsidR="00D324FC" w:rsidRDefault="00ED5A0C" w:rsidP="00FE259D">
      <w:pPr>
        <w:pStyle w:val="113"/>
        <w:spacing w:line="240" w:lineRule="auto"/>
        <w:ind w:left="709" w:firstLine="0"/>
        <w:jc w:val="center"/>
        <w:rPr>
          <w:b/>
          <w:szCs w:val="24"/>
          <w:lang w:eastAsia="ar-SA"/>
        </w:rPr>
      </w:pPr>
      <w:r w:rsidRPr="00FE259D">
        <w:rPr>
          <w:b/>
          <w:szCs w:val="24"/>
          <w:lang w:eastAsia="ar-SA"/>
        </w:rPr>
        <w:t>IV. Порядок и формы контроля за исполнением административного регламента предоставления</w:t>
      </w:r>
      <w:r w:rsidR="00627A06" w:rsidRPr="00FE259D">
        <w:rPr>
          <w:b/>
          <w:szCs w:val="24"/>
          <w:lang w:eastAsia="ar-SA"/>
        </w:rPr>
        <w:t xml:space="preserve"> муниципальной</w:t>
      </w:r>
      <w:r w:rsidRPr="00FE259D">
        <w:rPr>
          <w:b/>
          <w:szCs w:val="24"/>
          <w:lang w:eastAsia="ar-SA"/>
        </w:rPr>
        <w:t xml:space="preserve"> услуги</w:t>
      </w:r>
      <w:bookmarkEnd w:id="158"/>
    </w:p>
    <w:p w14:paraId="5B1EB2AD" w14:textId="77777777" w:rsidR="00A90F2B" w:rsidRDefault="00A90F2B" w:rsidP="00FE259D">
      <w:pPr>
        <w:pStyle w:val="113"/>
        <w:spacing w:line="240" w:lineRule="auto"/>
        <w:ind w:left="709" w:firstLine="0"/>
        <w:jc w:val="center"/>
        <w:rPr>
          <w:b/>
          <w:szCs w:val="24"/>
          <w:lang w:eastAsia="ar-SA"/>
        </w:rPr>
      </w:pPr>
    </w:p>
    <w:p w14:paraId="3D3E94F0" w14:textId="77777777" w:rsidR="00D324FC" w:rsidRDefault="00ED5A0C" w:rsidP="00B22BF0">
      <w:pPr>
        <w:pStyle w:val="2"/>
        <w:numPr>
          <w:ilvl w:val="0"/>
          <w:numId w:val="11"/>
        </w:numPr>
        <w:spacing w:line="240" w:lineRule="auto"/>
        <w:rPr>
          <w:rFonts w:ascii="Times New Roman" w:eastAsia="Times New Roman" w:hAnsi="Times New Roman" w:cs="Times New Roman"/>
          <w:color w:val="00000A"/>
          <w:sz w:val="24"/>
          <w:szCs w:val="24"/>
        </w:rPr>
      </w:pPr>
      <w:bookmarkStart w:id="159" w:name="_Toc460157560"/>
      <w:bookmarkStart w:id="160" w:name="_Toc460157646"/>
      <w:bookmarkStart w:id="161" w:name="_Toc460163251"/>
      <w:bookmarkStart w:id="162" w:name="_Toc490077806"/>
      <w:bookmarkStart w:id="163" w:name="_Toc460157559"/>
      <w:bookmarkStart w:id="164" w:name="_Toc460157645"/>
      <w:bookmarkStart w:id="165" w:name="_Toc60040169"/>
      <w:bookmarkEnd w:id="159"/>
      <w:bookmarkEnd w:id="160"/>
      <w:bookmarkEnd w:id="161"/>
      <w:bookmarkEnd w:id="162"/>
      <w:bookmarkEnd w:id="163"/>
      <w:bookmarkEnd w:id="164"/>
      <w:r>
        <w:rPr>
          <w:rFonts w:ascii="Times New Roman" w:eastAsia="Times New Roman" w:hAnsi="Times New Roman" w:cs="Times New Roman"/>
          <w:color w:val="00000A"/>
          <w:sz w:val="24"/>
          <w:szCs w:val="24"/>
        </w:rPr>
        <w:lastRenderedPageBreak/>
        <w:t>Порядок осуществления контроля за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bookmarkEnd w:id="165"/>
    </w:p>
    <w:p w14:paraId="24E48059" w14:textId="77777777" w:rsidR="001C66A9" w:rsidRPr="001C66A9" w:rsidRDefault="001C66A9" w:rsidP="00B22BF0">
      <w:pPr>
        <w:pStyle w:val="113"/>
        <w:numPr>
          <w:ilvl w:val="1"/>
          <w:numId w:val="11"/>
        </w:numPr>
        <w:ind w:left="0" w:firstLine="709"/>
      </w:pPr>
      <w:bookmarkStart w:id="166" w:name="_Toc460157561"/>
      <w:bookmarkStart w:id="167" w:name="_Toc460157647"/>
      <w:bookmarkStart w:id="168" w:name="_Toc460163252"/>
      <w:bookmarkStart w:id="169" w:name="_Toc490077807"/>
      <w:r w:rsidRPr="001C66A9">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8C7690">
        <w:t>муниципальной</w:t>
      </w:r>
      <w:r w:rsidRPr="001C66A9">
        <w:t xml:space="preserve"> услуги, осуществляется в форме:</w:t>
      </w:r>
    </w:p>
    <w:p w14:paraId="6D1CA2E8" w14:textId="77777777" w:rsidR="001C66A9" w:rsidRPr="001C66A9" w:rsidRDefault="001C66A9" w:rsidP="001C66A9">
      <w:pPr>
        <w:pStyle w:val="113"/>
        <w:ind w:left="709" w:firstLine="0"/>
      </w:pPr>
      <w:r w:rsidRPr="001C66A9">
        <w:t xml:space="preserve">текущего контроля за соблюдением полноты и качества предоставления </w:t>
      </w:r>
      <w:r w:rsidR="008C7690">
        <w:t>муниципальной</w:t>
      </w:r>
      <w:r w:rsidRPr="001C66A9">
        <w:t xml:space="preserve"> услуги;</w:t>
      </w:r>
    </w:p>
    <w:p w14:paraId="7EA2908B" w14:textId="77777777" w:rsidR="001C66A9" w:rsidRPr="001C66A9" w:rsidRDefault="001C66A9" w:rsidP="001C66A9">
      <w:pPr>
        <w:pStyle w:val="113"/>
        <w:ind w:left="709" w:firstLine="0"/>
      </w:pPr>
      <w:r w:rsidRPr="001C66A9">
        <w:t xml:space="preserve">контроля за соблюдением порядка предоставления </w:t>
      </w:r>
      <w:r w:rsidR="008C7690">
        <w:t>муниципальной</w:t>
      </w:r>
      <w:r w:rsidRPr="001C66A9">
        <w:t xml:space="preserve"> услуги.</w:t>
      </w:r>
    </w:p>
    <w:p w14:paraId="3D9024D9" w14:textId="77777777" w:rsidR="001C66A9" w:rsidRPr="001C66A9" w:rsidRDefault="001C66A9" w:rsidP="00B22BF0">
      <w:pPr>
        <w:pStyle w:val="113"/>
        <w:numPr>
          <w:ilvl w:val="1"/>
          <w:numId w:val="11"/>
        </w:numPr>
        <w:ind w:left="0" w:firstLine="709"/>
      </w:pPr>
      <w:r w:rsidRPr="001C66A9">
        <w:t xml:space="preserve">Текущий контроль осуществляет </w:t>
      </w:r>
      <w:r w:rsidR="00BB330E">
        <w:t xml:space="preserve">Глава  городского округа Жуковский </w:t>
      </w:r>
      <w:r w:rsidRPr="001C66A9">
        <w:t>и уполномоченные им должностные лица.</w:t>
      </w:r>
    </w:p>
    <w:p w14:paraId="5DE27884" w14:textId="77777777" w:rsidR="001C66A9" w:rsidRPr="001C66A9" w:rsidRDefault="001C66A9" w:rsidP="00B22BF0">
      <w:pPr>
        <w:pStyle w:val="113"/>
        <w:numPr>
          <w:ilvl w:val="1"/>
          <w:numId w:val="11"/>
        </w:numPr>
        <w:ind w:left="0" w:firstLine="709"/>
      </w:pPr>
      <w:r w:rsidRPr="001C66A9">
        <w:t xml:space="preserve">Текущий контроль осуществляется в порядке, установленном </w:t>
      </w:r>
      <w:r w:rsidR="00BB330E">
        <w:t xml:space="preserve">Главой городского округа  Жуковский </w:t>
      </w:r>
      <w:r w:rsidRPr="001C66A9">
        <w:t>для контроля за исполнением правовых актов Администрации.</w:t>
      </w:r>
    </w:p>
    <w:p w14:paraId="54363811" w14:textId="77777777" w:rsidR="001C66A9" w:rsidRPr="001C66A9" w:rsidRDefault="001C66A9" w:rsidP="00B22BF0">
      <w:pPr>
        <w:pStyle w:val="113"/>
        <w:numPr>
          <w:ilvl w:val="1"/>
          <w:numId w:val="11"/>
        </w:numPr>
        <w:ind w:left="0" w:firstLine="709"/>
      </w:pPr>
      <w:r w:rsidRPr="001C66A9">
        <w:t xml:space="preserve">Контроль за соблюдением порядка предоставления </w:t>
      </w:r>
      <w:r w:rsidR="008C7690">
        <w:t>муниципальной</w:t>
      </w:r>
      <w:r w:rsidRPr="001C66A9">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w:t>
      </w:r>
      <w:r w:rsidR="00DB13EC">
        <w:t>министративных правонарушениях»</w:t>
      </w:r>
      <w:r w:rsidRPr="001C66A9">
        <w:t>.</w:t>
      </w:r>
    </w:p>
    <w:p w14:paraId="3F11D565" w14:textId="77777777" w:rsidR="00D324FC" w:rsidRDefault="00ED5A0C" w:rsidP="00B22BF0">
      <w:pPr>
        <w:pStyle w:val="2"/>
        <w:numPr>
          <w:ilvl w:val="0"/>
          <w:numId w:val="11"/>
        </w:numPr>
        <w:rPr>
          <w:rFonts w:ascii="Times New Roman" w:eastAsia="Times New Roman" w:hAnsi="Times New Roman" w:cs="Times New Roman"/>
          <w:color w:val="00000A"/>
          <w:sz w:val="24"/>
          <w:szCs w:val="24"/>
        </w:rPr>
      </w:pPr>
      <w:bookmarkStart w:id="170" w:name="_Toc60040170"/>
      <w:r>
        <w:rPr>
          <w:rFonts w:ascii="Times New Roman" w:eastAsia="Times New Roman" w:hAnsi="Times New Roman" w:cs="Times New Roman"/>
          <w:color w:val="00000A"/>
          <w:sz w:val="24"/>
          <w:szCs w:val="24"/>
        </w:rPr>
        <w:t xml:space="preserve">Порядок и периодичность осуществления Текущего контроля полноты и качества предоставления </w:t>
      </w:r>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 и Контроля за соблюдением порядка предоставления </w:t>
      </w:r>
      <w:bookmarkEnd w:id="166"/>
      <w:bookmarkEnd w:id="167"/>
      <w:bookmarkEnd w:id="168"/>
      <w:bookmarkEnd w:id="169"/>
      <w:r w:rsidR="008C7690">
        <w:rPr>
          <w:rFonts w:ascii="Times New Roman" w:eastAsia="Times New Roman" w:hAnsi="Times New Roman" w:cs="Times New Roman"/>
          <w:color w:val="00000A"/>
          <w:sz w:val="24"/>
          <w:szCs w:val="24"/>
        </w:rPr>
        <w:t>муниципальной</w:t>
      </w:r>
      <w:r>
        <w:rPr>
          <w:rFonts w:ascii="Times New Roman" w:eastAsia="Times New Roman" w:hAnsi="Times New Roman" w:cs="Times New Roman"/>
          <w:color w:val="00000A"/>
          <w:sz w:val="24"/>
          <w:szCs w:val="24"/>
        </w:rPr>
        <w:t xml:space="preserve"> услуги</w:t>
      </w:r>
      <w:bookmarkEnd w:id="170"/>
    </w:p>
    <w:p w14:paraId="2A3448C7" w14:textId="77777777" w:rsidR="00D324FC" w:rsidRDefault="00ED5A0C" w:rsidP="00B22BF0">
      <w:pPr>
        <w:pStyle w:val="113"/>
        <w:numPr>
          <w:ilvl w:val="1"/>
          <w:numId w:val="11"/>
        </w:numPr>
        <w:ind w:left="0" w:firstLine="709"/>
      </w:pPr>
      <w:r>
        <w:t xml:space="preserve">Текущий контроль осуществляется в форме проверки решений и </w:t>
      </w:r>
      <w:r w:rsidR="000F69F9">
        <w:t>действий,</w:t>
      </w:r>
      <w:r>
        <w:t xml:space="preserve"> участвующих в предоставлении </w:t>
      </w:r>
      <w:r w:rsidR="008C7690">
        <w:t>муниципальной</w:t>
      </w:r>
      <w:r>
        <w:t xml:space="preserve"> услуги должностных лиц, </w:t>
      </w:r>
      <w:r w:rsidR="000F69F9">
        <w:t>муниципальных</w:t>
      </w:r>
      <w:r>
        <w:t xml:space="preserve"> служащих и специалистов </w:t>
      </w:r>
      <w:r>
        <w:rPr>
          <w:szCs w:val="24"/>
        </w:rPr>
        <w:t>Администрации</w:t>
      </w:r>
      <w:r>
        <w:t xml:space="preserve">, а также в форме внутренних проверок </w:t>
      </w:r>
      <w:r w:rsidR="008938F3">
        <w:br/>
      </w:r>
      <w:r>
        <w:t xml:space="preserve">в </w:t>
      </w:r>
      <w:r>
        <w:rPr>
          <w:szCs w:val="24"/>
        </w:rPr>
        <w:t>Администрации</w:t>
      </w:r>
      <w:r>
        <w:t xml:space="preserve"> по заявлениям, обращениям и жалобам граждан, их объединений </w:t>
      </w:r>
      <w:r w:rsidR="002474E8">
        <w:br/>
      </w:r>
      <w:r>
        <w:t xml:space="preserve">и организаций на решения, а также действия (бездействие) должностных лиц, </w:t>
      </w:r>
      <w:r w:rsidR="000F69F9">
        <w:t>муниципальных</w:t>
      </w:r>
      <w:r>
        <w:t xml:space="preserve"> служащих и специалистов </w:t>
      </w:r>
      <w:r>
        <w:rPr>
          <w:szCs w:val="24"/>
        </w:rPr>
        <w:t>Администрации</w:t>
      </w:r>
      <w:r>
        <w:t xml:space="preserve">, участвующих в предоставлении </w:t>
      </w:r>
      <w:r w:rsidR="008C7690">
        <w:t>муниципальной</w:t>
      </w:r>
      <w:r>
        <w:t xml:space="preserve"> услуги.</w:t>
      </w:r>
    </w:p>
    <w:p w14:paraId="32D8BFE7" w14:textId="77777777" w:rsidR="00D324FC" w:rsidRPr="002E3837" w:rsidRDefault="000D7643" w:rsidP="00B22BF0">
      <w:pPr>
        <w:pStyle w:val="113"/>
        <w:numPr>
          <w:ilvl w:val="1"/>
          <w:numId w:val="11"/>
        </w:numPr>
        <w:ind w:left="0" w:firstLine="709"/>
      </w:pPr>
      <w:r w:rsidRPr="00761653">
        <w:t xml:space="preserve">Должностными лицами Администрации, ответственными за соблюдение порядка предоставления </w:t>
      </w:r>
      <w:r w:rsidR="008C7690" w:rsidRPr="00761653">
        <w:t>муниципальной</w:t>
      </w:r>
      <w:r w:rsidRPr="00761653">
        <w:t xml:space="preserve"> услуги, явля</w:t>
      </w:r>
      <w:r w:rsidR="00FE259D">
        <w:t>ю</w:t>
      </w:r>
      <w:r w:rsidRPr="00761653">
        <w:t xml:space="preserve">тся </w:t>
      </w:r>
      <w:r w:rsidR="00FE259D">
        <w:t>члены межведомственной комиссии</w:t>
      </w:r>
      <w:r w:rsidR="00761653" w:rsidRPr="00761653">
        <w:rPr>
          <w:rFonts w:eastAsia="Times New Roman"/>
          <w:szCs w:val="24"/>
          <w:lang w:eastAsia="ar-SA"/>
        </w:rPr>
        <w:t>.</w:t>
      </w:r>
    </w:p>
    <w:p w14:paraId="4046D0F1" w14:textId="77777777" w:rsidR="002E3837" w:rsidRPr="002E3837" w:rsidRDefault="002E3837" w:rsidP="00A70B66">
      <w:pPr>
        <w:pStyle w:val="2-"/>
        <w:suppressAutoHyphens/>
        <w:autoSpaceDE w:val="0"/>
        <w:spacing w:before="120" w:after="120" w:line="276" w:lineRule="auto"/>
        <w:ind w:left="568" w:firstLine="0"/>
        <w:outlineLvl w:val="9"/>
        <w:rPr>
          <w:i w:val="0"/>
        </w:rPr>
      </w:pPr>
      <w:r w:rsidRPr="00A502B2">
        <w:rPr>
          <w:rFonts w:eastAsia="Times New Roman"/>
          <w:i w:val="0"/>
          <w:sz w:val="24"/>
          <w:szCs w:val="24"/>
          <w:lang w:eastAsia="ar-SA"/>
        </w:rPr>
        <w:t>26</w:t>
      </w:r>
      <w:r w:rsidRPr="002E3837">
        <w:rPr>
          <w:rFonts w:eastAsia="Times New Roman"/>
          <w:i w:val="0"/>
          <w:szCs w:val="24"/>
          <w:lang w:eastAsia="ar-SA"/>
        </w:rPr>
        <w:t xml:space="preserve">. </w:t>
      </w:r>
      <w:r w:rsidRPr="002E3837">
        <w:rPr>
          <w:i w:val="0"/>
          <w:sz w:val="24"/>
          <w:szCs w:val="24"/>
        </w:rPr>
        <w:t>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77CA8716" w14:textId="77777777" w:rsidR="002E3837" w:rsidRDefault="00A502B2" w:rsidP="00A70B66">
      <w:pPr>
        <w:pStyle w:val="112"/>
        <w:suppressAutoHyphens/>
        <w:autoSpaceDE w:val="0"/>
        <w:ind w:firstLine="426"/>
      </w:pPr>
      <w:r>
        <w:rPr>
          <w:szCs w:val="24"/>
        </w:rPr>
        <w:t xml:space="preserve">26.1. </w:t>
      </w:r>
      <w:r w:rsidR="002E3837">
        <w:rPr>
          <w:szCs w:val="24"/>
        </w:rPr>
        <w:t>Должностные лица, муниципальные служащие и работники</w:t>
      </w:r>
      <w:r w:rsidR="002E3837">
        <w:rPr>
          <w:rFonts w:ascii="Calibri" w:hAnsi="Calibri" w:cs="Calibri"/>
          <w:szCs w:val="24"/>
        </w:rPr>
        <w:t xml:space="preserve"> </w:t>
      </w:r>
      <w:r w:rsidR="002E3837">
        <w:rPr>
          <w:szCs w:val="24"/>
        </w:rPr>
        <w:t xml:space="preserve">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w:t>
      </w:r>
      <w:r w:rsidR="002E3837">
        <w:rPr>
          <w:szCs w:val="24"/>
        </w:rPr>
        <w:lastRenderedPageBreak/>
        <w:t>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14:paraId="2FAD5985" w14:textId="77777777" w:rsidR="002E3837" w:rsidRDefault="00A502B2" w:rsidP="00A70B66">
      <w:pPr>
        <w:pStyle w:val="112"/>
        <w:suppressAutoHyphens/>
        <w:autoSpaceDE w:val="0"/>
        <w:ind w:firstLine="709"/>
      </w:pPr>
      <w:r>
        <w:rPr>
          <w:szCs w:val="24"/>
        </w:rPr>
        <w:t xml:space="preserve">26.2. </w:t>
      </w:r>
      <w:r w:rsidR="002E3837">
        <w:rPr>
          <w:szCs w:val="24"/>
        </w:rPr>
        <w:t xml:space="preserve">Неполное или некачественное предоставление муниципальной услуги, выявленное </w:t>
      </w:r>
      <w:r w:rsidR="002E3837">
        <w:rPr>
          <w:szCs w:val="24"/>
        </w:rPr>
        <w:br/>
        <w:t xml:space="preserve">в процессе Текущего контроля, влечёт применение дисциплинарного взыскания в соответствии </w:t>
      </w:r>
      <w:r w:rsidR="002E3837">
        <w:rPr>
          <w:szCs w:val="24"/>
        </w:rPr>
        <w:br/>
        <w:t>с законодательством Российской Федерации.</w:t>
      </w:r>
    </w:p>
    <w:p w14:paraId="285006FA" w14:textId="77777777" w:rsidR="002E3837" w:rsidRDefault="00A502B2" w:rsidP="00A70B66">
      <w:pPr>
        <w:pStyle w:val="112"/>
        <w:suppressAutoHyphens/>
        <w:autoSpaceDE w:val="0"/>
        <w:ind w:firstLine="709"/>
      </w:pPr>
      <w:r>
        <w:rPr>
          <w:szCs w:val="24"/>
        </w:rPr>
        <w:t xml:space="preserve">26.3. </w:t>
      </w:r>
      <w:r w:rsidR="002E3837">
        <w:rPr>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21287F7C" w14:textId="77777777" w:rsidR="002E3837" w:rsidRDefault="00A502B2" w:rsidP="00A70B66">
      <w:pPr>
        <w:pStyle w:val="112"/>
        <w:suppressAutoHyphens/>
        <w:autoSpaceDE w:val="0"/>
        <w:ind w:firstLine="709"/>
      </w:pPr>
      <w:r>
        <w:rPr>
          <w:szCs w:val="24"/>
        </w:rPr>
        <w:t xml:space="preserve">26.4. </w:t>
      </w:r>
      <w:r w:rsidR="002E3837">
        <w:rPr>
          <w:szCs w:val="24"/>
        </w:rPr>
        <w:t>Должностным лицом Администрации, ответственным за соблюдение порядка предоставления муниципальной услуги является руководитель подразделения, осуществляющего предоставление муниципальной услуги.</w:t>
      </w:r>
    </w:p>
    <w:p w14:paraId="29AF89A5" w14:textId="77777777" w:rsidR="002E3837" w:rsidRDefault="00A502B2" w:rsidP="00A70B66">
      <w:pPr>
        <w:pStyle w:val="112"/>
        <w:suppressAutoHyphens/>
        <w:autoSpaceDE w:val="0"/>
        <w:ind w:firstLine="709"/>
      </w:pPr>
      <w:r>
        <w:rPr>
          <w:szCs w:val="24"/>
        </w:rPr>
        <w:t xml:space="preserve">26.5. </w:t>
      </w:r>
      <w:r w:rsidR="002E3837">
        <w:rPr>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4E40515D" w14:textId="77777777" w:rsidR="002E3837" w:rsidRDefault="002E3837" w:rsidP="00A70B66">
      <w:pPr>
        <w:pStyle w:val="1110"/>
        <w:numPr>
          <w:ilvl w:val="0"/>
          <w:numId w:val="29"/>
        </w:numPr>
        <w:tabs>
          <w:tab w:val="left" w:pos="1100"/>
        </w:tabs>
        <w:suppressAutoHyphens/>
        <w:ind w:left="0" w:firstLine="567"/>
      </w:pPr>
      <w:r>
        <w:rPr>
          <w:color w:val="000000"/>
        </w:rPr>
        <w:t>требование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47E2F22" w14:textId="77777777" w:rsidR="002E3837" w:rsidRDefault="002E3837" w:rsidP="00A70B66">
      <w:pPr>
        <w:pStyle w:val="1110"/>
        <w:numPr>
          <w:ilvl w:val="0"/>
          <w:numId w:val="29"/>
        </w:numPr>
        <w:tabs>
          <w:tab w:val="left" w:pos="1100"/>
        </w:tabs>
        <w:suppressAutoHyphens/>
        <w:ind w:left="0" w:firstLine="567"/>
      </w:pPr>
      <w:r>
        <w:rPr>
          <w:color w:val="000000"/>
        </w:rPr>
        <w:t>требование от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47E2F6BB" w14:textId="77777777" w:rsidR="002E3837" w:rsidRDefault="002E3837" w:rsidP="00A70B66">
      <w:pPr>
        <w:pStyle w:val="1110"/>
        <w:numPr>
          <w:ilvl w:val="0"/>
          <w:numId w:val="29"/>
        </w:numPr>
        <w:tabs>
          <w:tab w:val="left" w:pos="1100"/>
        </w:tabs>
        <w:suppressAutoHyphens/>
        <w:ind w:left="0" w:firstLine="567"/>
      </w:pPr>
      <w:r>
        <w:rPr>
          <w:color w:val="000000"/>
        </w:rPr>
        <w:t>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920336E" w14:textId="77777777" w:rsidR="002E3837" w:rsidRDefault="002E3837" w:rsidP="00A70B66">
      <w:pPr>
        <w:pStyle w:val="1110"/>
        <w:numPr>
          <w:ilvl w:val="0"/>
          <w:numId w:val="29"/>
        </w:numPr>
        <w:tabs>
          <w:tab w:val="left" w:pos="1100"/>
        </w:tabs>
        <w:suppressAutoHyphens/>
        <w:ind w:left="0" w:firstLine="567"/>
      </w:pPr>
      <w:r>
        <w:rPr>
          <w:color w:val="000000"/>
        </w:rPr>
        <w:t>нарушение срока регистрации Заявления Заявителя о предоставлении муниципальной услуги, установленного Административным регламентом;</w:t>
      </w:r>
    </w:p>
    <w:p w14:paraId="1361F874" w14:textId="77777777" w:rsidR="002E3837" w:rsidRDefault="002E3837" w:rsidP="00A70B66">
      <w:pPr>
        <w:pStyle w:val="1110"/>
        <w:numPr>
          <w:ilvl w:val="0"/>
          <w:numId w:val="29"/>
        </w:numPr>
        <w:tabs>
          <w:tab w:val="left" w:pos="1100"/>
        </w:tabs>
        <w:suppressAutoHyphens/>
        <w:ind w:left="0" w:firstLine="567"/>
      </w:pPr>
      <w:r>
        <w:rPr>
          <w:color w:val="000000"/>
        </w:rPr>
        <w:t>нарушение срока предоставления муниципальной услуги, установленного Административным регламентом;</w:t>
      </w:r>
    </w:p>
    <w:p w14:paraId="3085266D" w14:textId="77777777" w:rsidR="002E3837" w:rsidRDefault="002E3837" w:rsidP="00A70B66">
      <w:pPr>
        <w:pStyle w:val="1110"/>
        <w:numPr>
          <w:ilvl w:val="0"/>
          <w:numId w:val="29"/>
        </w:numPr>
        <w:tabs>
          <w:tab w:val="left" w:pos="1100"/>
        </w:tabs>
        <w:suppressAutoHyphens/>
        <w:ind w:left="0" w:firstLine="567"/>
      </w:pPr>
      <w:r>
        <w:rPr>
          <w:color w:val="000000"/>
        </w:rPr>
        <w:t>отказ в приеме документов у Заявителя, если основания отказа не предусмотрены Административным регламентом;</w:t>
      </w:r>
    </w:p>
    <w:p w14:paraId="7F1FE47B" w14:textId="77777777" w:rsidR="002E3837" w:rsidRDefault="002E3837" w:rsidP="00A70B66">
      <w:pPr>
        <w:pStyle w:val="1110"/>
        <w:numPr>
          <w:ilvl w:val="0"/>
          <w:numId w:val="29"/>
        </w:numPr>
        <w:tabs>
          <w:tab w:val="left" w:pos="1100"/>
        </w:tabs>
        <w:suppressAutoHyphens/>
        <w:ind w:left="0" w:firstLine="567"/>
      </w:pPr>
      <w:r>
        <w:rPr>
          <w:color w:val="000000"/>
        </w:rPr>
        <w:t>отказ в предоставлении муниципальной услуги, если основания отказа не предусмотрены Административным регламентом;</w:t>
      </w:r>
    </w:p>
    <w:p w14:paraId="058D4E6E" w14:textId="77777777" w:rsidR="002E3837" w:rsidRDefault="002E3837" w:rsidP="00A70B66">
      <w:pPr>
        <w:pStyle w:val="1110"/>
        <w:numPr>
          <w:ilvl w:val="0"/>
          <w:numId w:val="29"/>
        </w:numPr>
        <w:tabs>
          <w:tab w:val="left" w:pos="1100"/>
        </w:tabs>
        <w:suppressAutoHyphens/>
        <w:ind w:left="0" w:firstLine="567"/>
      </w:pPr>
      <w:r>
        <w:rPr>
          <w:color w:val="000000"/>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9067C4C" w14:textId="77777777" w:rsidR="002E3837" w:rsidRDefault="002E3837" w:rsidP="00A70B66">
      <w:pPr>
        <w:pStyle w:val="1110"/>
        <w:numPr>
          <w:ilvl w:val="0"/>
          <w:numId w:val="29"/>
        </w:numPr>
        <w:tabs>
          <w:tab w:val="left" w:pos="1100"/>
        </w:tabs>
        <w:suppressAutoHyphens/>
        <w:ind w:left="0" w:firstLine="567"/>
      </w:pPr>
      <w:r>
        <w:rPr>
          <w:color w:val="000000"/>
        </w:rPr>
        <w:lastRenderedPageBreak/>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8DB3B24" w14:textId="77777777" w:rsidR="002E3837" w:rsidRPr="00761653" w:rsidRDefault="002E3837" w:rsidP="00A70B66">
      <w:pPr>
        <w:pStyle w:val="113"/>
        <w:ind w:left="709" w:firstLine="0"/>
      </w:pPr>
    </w:p>
    <w:p w14:paraId="7D788B26" w14:textId="77777777" w:rsidR="00D324FC" w:rsidRDefault="008678F6" w:rsidP="008678F6">
      <w:pPr>
        <w:pStyle w:val="2"/>
        <w:ind w:left="360"/>
        <w:rPr>
          <w:rFonts w:ascii="Times New Roman" w:eastAsia="Times New Roman" w:hAnsi="Times New Roman" w:cs="Times New Roman"/>
          <w:color w:val="00000A"/>
          <w:sz w:val="24"/>
          <w:szCs w:val="24"/>
        </w:rPr>
      </w:pPr>
      <w:bookmarkStart w:id="171" w:name="_Toc460157563"/>
      <w:bookmarkStart w:id="172" w:name="_Toc460157649"/>
      <w:bookmarkStart w:id="173" w:name="_Toc460163254"/>
      <w:bookmarkStart w:id="174" w:name="_Toc490077809"/>
      <w:bookmarkStart w:id="175" w:name="_Toc60040171"/>
      <w:bookmarkEnd w:id="171"/>
      <w:bookmarkEnd w:id="172"/>
      <w:bookmarkEnd w:id="173"/>
      <w:bookmarkEnd w:id="174"/>
      <w:r>
        <w:rPr>
          <w:rFonts w:ascii="Times New Roman" w:eastAsia="Times New Roman" w:hAnsi="Times New Roman" w:cs="Times New Roman"/>
          <w:color w:val="00000A"/>
          <w:sz w:val="24"/>
          <w:szCs w:val="24"/>
        </w:rPr>
        <w:t xml:space="preserve">27. </w:t>
      </w:r>
      <w:r w:rsidR="00ED5A0C">
        <w:rPr>
          <w:rFonts w:ascii="Times New Roman" w:eastAsia="Times New Roman" w:hAnsi="Times New Roman" w:cs="Times New Roman"/>
          <w:color w:val="00000A"/>
          <w:sz w:val="24"/>
          <w:szCs w:val="24"/>
        </w:rPr>
        <w:t xml:space="preserve">Положения, характеризующие требования к порядку и формам контроля за предоставлением </w:t>
      </w:r>
      <w:r w:rsidR="008C7690">
        <w:rPr>
          <w:rFonts w:ascii="Times New Roman" w:eastAsia="Times New Roman" w:hAnsi="Times New Roman" w:cs="Times New Roman"/>
          <w:color w:val="00000A"/>
          <w:sz w:val="24"/>
          <w:szCs w:val="24"/>
        </w:rPr>
        <w:t>муниципальной</w:t>
      </w:r>
      <w:r w:rsidR="00ED5A0C">
        <w:rPr>
          <w:rFonts w:ascii="Times New Roman" w:eastAsia="Times New Roman" w:hAnsi="Times New Roman" w:cs="Times New Roman"/>
          <w:color w:val="00000A"/>
          <w:sz w:val="24"/>
          <w:szCs w:val="24"/>
        </w:rPr>
        <w:t xml:space="preserve"> услуги, в том числе со стороны граждан, их объединений и организаций</w:t>
      </w:r>
      <w:bookmarkEnd w:id="175"/>
    </w:p>
    <w:p w14:paraId="147F1E0E" w14:textId="77777777" w:rsidR="00D324FC" w:rsidRDefault="008678F6" w:rsidP="008678F6">
      <w:pPr>
        <w:pStyle w:val="113"/>
        <w:ind w:left="851" w:firstLine="0"/>
      </w:pPr>
      <w:r>
        <w:t xml:space="preserve">27.1. </w:t>
      </w:r>
      <w:r w:rsidR="00ED5A0C">
        <w:t xml:space="preserve">Требованиями к порядку и формам Текущего контроля за предоставлением </w:t>
      </w:r>
      <w:r w:rsidR="008C7690">
        <w:t>муниципальной</w:t>
      </w:r>
      <w:r w:rsidR="00ED5A0C">
        <w:t xml:space="preserve"> услуги являются: </w:t>
      </w:r>
    </w:p>
    <w:p w14:paraId="6BB0AC44" w14:textId="77777777"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независимость, </w:t>
      </w:r>
    </w:p>
    <w:p w14:paraId="73CD9AD8" w14:textId="77777777"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тщательность. </w:t>
      </w:r>
    </w:p>
    <w:p w14:paraId="31BA5146" w14:textId="77777777" w:rsidR="00D324FC" w:rsidRDefault="008678F6" w:rsidP="008678F6">
      <w:pPr>
        <w:pStyle w:val="113"/>
        <w:ind w:firstLine="851"/>
      </w:pPr>
      <w:r>
        <w:t xml:space="preserve">27.2. </w:t>
      </w:r>
      <w:r w:rsidR="00ED5A0C">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sidR="00ED5A0C">
        <w:rPr>
          <w:szCs w:val="24"/>
        </w:rPr>
        <w:t>Администрации</w:t>
      </w:r>
      <w:r w:rsidR="00ED5A0C">
        <w:t xml:space="preserve">, участвующего в предоставлении </w:t>
      </w:r>
      <w:r w:rsidR="008C7690">
        <w:t>муниципальной</w:t>
      </w:r>
      <w:r w:rsidR="00ED5A0C">
        <w:t xml:space="preserve"> услуги, в том числе не имеет родства или свойства (родители, супруги, дети, братья, сестры, а также братья, сестры, родители, дети супругов и супруги детей) с ним. </w:t>
      </w:r>
    </w:p>
    <w:p w14:paraId="53CCA732" w14:textId="77777777" w:rsidR="00D324FC" w:rsidRDefault="008678F6" w:rsidP="008678F6">
      <w:pPr>
        <w:pStyle w:val="113"/>
        <w:ind w:firstLine="851"/>
      </w:pPr>
      <w:r>
        <w:t xml:space="preserve">27.3. </w:t>
      </w:r>
      <w:r w:rsidR="00ED5A0C">
        <w:t xml:space="preserve">Должностные лица, осуществляющие Текущий контроль за предоставлением </w:t>
      </w:r>
      <w:r w:rsidR="008C7690">
        <w:t>муниципальной</w:t>
      </w:r>
      <w:r w:rsidR="00ED5A0C">
        <w:t xml:space="preserve"> услуги, должны принимать меры по предотвращению конфликта интересов </w:t>
      </w:r>
      <w:r w:rsidR="008938F3">
        <w:br/>
      </w:r>
      <w:r w:rsidR="00ED5A0C">
        <w:t xml:space="preserve">при предоставлении </w:t>
      </w:r>
      <w:r w:rsidR="008C7690">
        <w:t>муниципальной</w:t>
      </w:r>
      <w:r w:rsidR="00ED5A0C">
        <w:t xml:space="preserve"> услуги. </w:t>
      </w:r>
    </w:p>
    <w:p w14:paraId="6D370EEA" w14:textId="77777777" w:rsidR="00D324FC" w:rsidRDefault="008678F6" w:rsidP="008678F6">
      <w:pPr>
        <w:pStyle w:val="113"/>
        <w:ind w:firstLine="851"/>
      </w:pPr>
      <w:r>
        <w:t xml:space="preserve">27.4. </w:t>
      </w:r>
      <w:r w:rsidR="00ED5A0C">
        <w:t xml:space="preserve">Тщательность осуществления Текущего контроля за предоставлением </w:t>
      </w:r>
      <w:r w:rsidR="008C7690">
        <w:t>муниципальной</w:t>
      </w:r>
      <w:r w:rsidR="00ED5A0C">
        <w:t xml:space="preserve"> услуги состоит в своевременном и точном исполнении уполномоченными лицами обязанностей, предусмотренных настоящим разделом. </w:t>
      </w:r>
    </w:p>
    <w:p w14:paraId="74441A78" w14:textId="77777777" w:rsidR="00D324FC" w:rsidRDefault="008678F6" w:rsidP="008678F6">
      <w:pPr>
        <w:pStyle w:val="113"/>
        <w:ind w:firstLine="851"/>
      </w:pPr>
      <w:r>
        <w:t xml:space="preserve">27.5. </w:t>
      </w:r>
      <w:r w:rsidR="00ED5A0C">
        <w:t xml:space="preserve">Граждане, их объединения и организации для осуществления контроля </w:t>
      </w:r>
      <w:r w:rsidR="008938F3">
        <w:br/>
      </w:r>
      <w:r w:rsidR="00ED5A0C">
        <w:t xml:space="preserve">за предоставлением </w:t>
      </w:r>
      <w:r w:rsidR="008C7690">
        <w:t>муниципальной</w:t>
      </w:r>
      <w:r w:rsidR="00ED5A0C">
        <w:t xml:space="preserve"> услуги имеют право направлять в </w:t>
      </w:r>
      <w:r w:rsidR="00ED5A0C">
        <w:rPr>
          <w:szCs w:val="24"/>
        </w:rPr>
        <w:t>Администрацию</w:t>
      </w:r>
      <w:r w:rsidR="00ED5A0C">
        <w:t xml:space="preserve"> индивидуальные и коллективные обращения с предложениями по совершенствованию порядка предоставления </w:t>
      </w:r>
      <w:r w:rsidR="008C7690">
        <w:t>муниципальной</w:t>
      </w:r>
      <w:r w:rsidR="00ED5A0C">
        <w:t xml:space="preserve"> услуги, а также жалобы и заявления на действия (бездействия) должностных лиц </w:t>
      </w:r>
      <w:r w:rsidR="00ED5A0C">
        <w:rPr>
          <w:szCs w:val="24"/>
        </w:rPr>
        <w:t>Администрации</w:t>
      </w:r>
      <w:r w:rsidR="00ED5A0C">
        <w:t xml:space="preserve"> и принятые ими решения, связанные с предоставлением </w:t>
      </w:r>
      <w:r w:rsidR="008C7690">
        <w:t>муниципальной</w:t>
      </w:r>
      <w:r w:rsidR="00ED5A0C">
        <w:t xml:space="preserve"> услуги.  </w:t>
      </w:r>
    </w:p>
    <w:p w14:paraId="73B86A59" w14:textId="77777777" w:rsidR="00D324FC" w:rsidRDefault="008678F6" w:rsidP="008678F6">
      <w:pPr>
        <w:pStyle w:val="113"/>
        <w:ind w:firstLine="851"/>
      </w:pPr>
      <w:r>
        <w:t xml:space="preserve">27.6. </w:t>
      </w:r>
      <w:r w:rsidR="00ED5A0C">
        <w:t xml:space="preserve">Граждане, их объединения и организации для осуществления контроля </w:t>
      </w:r>
      <w:r w:rsidR="008938F3">
        <w:br/>
      </w:r>
      <w:r w:rsidR="00ED5A0C">
        <w:t xml:space="preserve">за предоставлением </w:t>
      </w:r>
      <w:r w:rsidR="008C7690">
        <w:t>муниципальной</w:t>
      </w:r>
      <w:r w:rsidR="00ED5A0C">
        <w:t xml:space="preserve"> услуги в целях соблюдения порядка ее предоставления имеют право направлять </w:t>
      </w:r>
      <w:r w:rsidR="002E7399">
        <w:t xml:space="preserve">в </w:t>
      </w:r>
      <w:r w:rsidR="00ED5A0C">
        <w:rPr>
          <w:szCs w:val="24"/>
        </w:rPr>
        <w:t>Администрацию</w:t>
      </w:r>
      <w:r w:rsidR="00ED5A0C">
        <w:t xml:space="preserve"> жалобы на нарушение должностными лицами </w:t>
      </w:r>
      <w:r w:rsidR="00ED5A0C">
        <w:rPr>
          <w:szCs w:val="24"/>
        </w:rPr>
        <w:t>Администрации</w:t>
      </w:r>
      <w:r w:rsidR="00ED5A0C">
        <w:t xml:space="preserve"> порядка предоставления </w:t>
      </w:r>
      <w:r w:rsidR="008C7690">
        <w:t>муниципальной</w:t>
      </w:r>
      <w:r w:rsidR="00ED5A0C">
        <w:t xml:space="preserve"> услуги, повлекшее ее непредставление или предоставление с нарушением срока, установленного</w:t>
      </w:r>
      <w:r w:rsidR="002E7399">
        <w:t xml:space="preserve"> настоящим</w:t>
      </w:r>
      <w:r w:rsidR="00ED5A0C">
        <w:t xml:space="preserve"> Административным регламентом. </w:t>
      </w:r>
    </w:p>
    <w:p w14:paraId="04D4C2CF" w14:textId="77777777" w:rsidR="00D324FC" w:rsidRPr="009C0AF5" w:rsidRDefault="00E13314" w:rsidP="00E13314">
      <w:pPr>
        <w:pStyle w:val="113"/>
        <w:ind w:firstLine="851"/>
      </w:pPr>
      <w:r>
        <w:t xml:space="preserve">27.7. </w:t>
      </w:r>
      <w:r w:rsidR="00ED5A0C">
        <w:t xml:space="preserve">Контроль за предоставлением </w:t>
      </w:r>
      <w:r w:rsidR="008C7690">
        <w:t>муниципальной</w:t>
      </w:r>
      <w:r w:rsidR="00ED5A0C">
        <w:t xml:space="preserve"> услуги, в том числе со стороны граждан, их объединений </w:t>
      </w:r>
      <w:r w:rsidR="00ED5A0C">
        <w:tab/>
        <w:t xml:space="preserve">и организаций, осуществляется посредством открытости деятельности </w:t>
      </w:r>
      <w:r w:rsidR="00ED5A0C">
        <w:rPr>
          <w:szCs w:val="24"/>
        </w:rPr>
        <w:t>Администрации</w:t>
      </w:r>
      <w:r w:rsidR="00ED5A0C">
        <w:t xml:space="preserve"> при предоставлении </w:t>
      </w:r>
      <w:r w:rsidR="008C7690">
        <w:t>муниципальной</w:t>
      </w:r>
      <w:r w:rsidR="00ED5A0C">
        <w:t xml:space="preserve"> услуги, получения полной, актуальной </w:t>
      </w:r>
      <w:r w:rsidR="008938F3">
        <w:br/>
      </w:r>
      <w:r w:rsidR="00ED5A0C">
        <w:t xml:space="preserve">и достоверной информации о порядке предоставления </w:t>
      </w:r>
      <w:r w:rsidR="008C7690" w:rsidRPr="009C0AF5">
        <w:rPr>
          <w:rFonts w:eastAsia="Times New Roman"/>
          <w:szCs w:val="24"/>
          <w:lang w:eastAsia="ar-SA"/>
        </w:rPr>
        <w:t>муниципальной</w:t>
      </w:r>
      <w:r w:rsidR="00ED5A0C" w:rsidRPr="009C0AF5">
        <w:rPr>
          <w:rFonts w:eastAsia="Times New Roman"/>
          <w:szCs w:val="24"/>
          <w:lang w:eastAsia="ar-SA"/>
        </w:rPr>
        <w:t xml:space="preserve"> услуги и возможности досудебного рассмотрения обращений (жалоб) в процессе получения </w:t>
      </w:r>
      <w:r w:rsidR="008C7690" w:rsidRPr="009C0AF5">
        <w:rPr>
          <w:rFonts w:eastAsia="Times New Roman"/>
          <w:szCs w:val="24"/>
          <w:lang w:eastAsia="ar-SA"/>
        </w:rPr>
        <w:t>муниципальной</w:t>
      </w:r>
      <w:r w:rsidR="00ED5A0C" w:rsidRPr="009C0AF5">
        <w:rPr>
          <w:rFonts w:eastAsia="Times New Roman"/>
          <w:szCs w:val="24"/>
          <w:lang w:eastAsia="ar-SA"/>
        </w:rPr>
        <w:t xml:space="preserve"> услуги. </w:t>
      </w:r>
    </w:p>
    <w:p w14:paraId="71423705" w14:textId="77777777" w:rsidR="00D324FC" w:rsidRDefault="00E13314" w:rsidP="00E13314">
      <w:pPr>
        <w:pStyle w:val="113"/>
        <w:ind w:firstLine="851"/>
      </w:pPr>
      <w:r>
        <w:t xml:space="preserve">27.8. </w:t>
      </w:r>
      <w:r w:rsidR="00ED5A0C">
        <w:t xml:space="preserve">Заявители вправе контролировать предоставление </w:t>
      </w:r>
      <w:r w:rsidR="008C7690">
        <w:t>муниципальной</w:t>
      </w:r>
      <w:r w:rsidR="00ED5A0C">
        <w:t xml:space="preserve"> услуги путем получения информации о ходе предоставлении </w:t>
      </w:r>
      <w:r w:rsidR="008C7690">
        <w:t>муниципальной</w:t>
      </w:r>
      <w:r w:rsidR="00ED5A0C">
        <w:t xml:space="preserve"> услуги, в том числе о сроках завершения административных процедур (действий) по телефону, путем письменного обращения.</w:t>
      </w:r>
    </w:p>
    <w:p w14:paraId="1445A106" w14:textId="77777777" w:rsidR="00D324FC" w:rsidRDefault="00D324FC">
      <w:pPr>
        <w:pStyle w:val="113"/>
        <w:ind w:left="425"/>
      </w:pPr>
    </w:p>
    <w:p w14:paraId="4E3F0D5D" w14:textId="77777777" w:rsidR="00D324FC" w:rsidRDefault="00ED5A0C">
      <w:pPr>
        <w:pStyle w:val="1"/>
        <w:rPr>
          <w:rFonts w:cs="Times New Roman"/>
          <w:color w:val="00000A"/>
          <w:szCs w:val="24"/>
          <w:lang w:eastAsia="ar-SA"/>
        </w:rPr>
      </w:pPr>
      <w:bookmarkStart w:id="176" w:name="_Toc460157564"/>
      <w:bookmarkStart w:id="177" w:name="_Toc460157650"/>
      <w:bookmarkStart w:id="178" w:name="_Toc460163255"/>
      <w:bookmarkStart w:id="179" w:name="_Toc490077810"/>
      <w:bookmarkStart w:id="180" w:name="_Toc60040172"/>
      <w:r>
        <w:rPr>
          <w:rFonts w:cs="Times New Roman"/>
          <w:color w:val="00000A"/>
          <w:szCs w:val="24"/>
          <w:lang w:eastAsia="ar-SA"/>
        </w:rPr>
        <w:t xml:space="preserve">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76"/>
      <w:bookmarkEnd w:id="177"/>
      <w:bookmarkEnd w:id="178"/>
      <w:bookmarkEnd w:id="179"/>
      <w:r w:rsidR="008C7690">
        <w:rPr>
          <w:rFonts w:cs="Times New Roman"/>
          <w:color w:val="00000A"/>
          <w:szCs w:val="24"/>
          <w:lang w:eastAsia="ar-SA"/>
        </w:rPr>
        <w:t>муниципальной</w:t>
      </w:r>
      <w:r>
        <w:rPr>
          <w:rFonts w:cs="Times New Roman"/>
          <w:color w:val="00000A"/>
          <w:szCs w:val="24"/>
          <w:lang w:eastAsia="ar-SA"/>
        </w:rPr>
        <w:t xml:space="preserve"> услуги</w:t>
      </w:r>
      <w:bookmarkEnd w:id="180"/>
    </w:p>
    <w:p w14:paraId="63F08CBD" w14:textId="77777777" w:rsidR="00D324FC" w:rsidRDefault="002324FC" w:rsidP="002324FC">
      <w:pPr>
        <w:pStyle w:val="2"/>
        <w:ind w:left="360"/>
        <w:rPr>
          <w:rFonts w:ascii="Times New Roman" w:eastAsia="Times New Roman" w:hAnsi="Times New Roman" w:cs="Times New Roman"/>
          <w:color w:val="00000A"/>
          <w:sz w:val="24"/>
          <w:szCs w:val="24"/>
        </w:rPr>
      </w:pPr>
      <w:bookmarkStart w:id="181" w:name="_Toc490077811"/>
      <w:bookmarkStart w:id="182" w:name="_Toc60040173"/>
      <w:r>
        <w:rPr>
          <w:rFonts w:ascii="Times New Roman" w:eastAsia="Times New Roman" w:hAnsi="Times New Roman" w:cs="Times New Roman"/>
          <w:color w:val="00000A"/>
          <w:sz w:val="24"/>
          <w:szCs w:val="24"/>
        </w:rPr>
        <w:t xml:space="preserve">28. </w:t>
      </w:r>
      <w:r w:rsidR="00ED5A0C">
        <w:rPr>
          <w:rFonts w:ascii="Times New Roman" w:eastAsia="Times New Roman" w:hAnsi="Times New Roman" w:cs="Times New Roman"/>
          <w:color w:val="00000A"/>
          <w:sz w:val="24"/>
          <w:szCs w:val="24"/>
        </w:rPr>
        <w:t xml:space="preserve">Досудебный (внесудебный) порядок обжалования решений и действий (бездействия) должностных лиц </w:t>
      </w:r>
      <w:r w:rsidR="00047B95">
        <w:rPr>
          <w:rFonts w:ascii="Times New Roman" w:eastAsia="Times New Roman" w:hAnsi="Times New Roman" w:cs="Times New Roman"/>
          <w:color w:val="00000A"/>
          <w:sz w:val="24"/>
          <w:szCs w:val="24"/>
        </w:rPr>
        <w:t>муниципальных</w:t>
      </w:r>
      <w:r w:rsidR="00ED5A0C">
        <w:rPr>
          <w:rFonts w:ascii="Times New Roman" w:eastAsia="Times New Roman" w:hAnsi="Times New Roman" w:cs="Times New Roman"/>
          <w:color w:val="00000A"/>
          <w:sz w:val="24"/>
          <w:szCs w:val="24"/>
        </w:rPr>
        <w:t xml:space="preserve"> служащих и работников Администрации, а также работников МФЦ, участвующих в предоставлении </w:t>
      </w:r>
      <w:bookmarkEnd w:id="181"/>
      <w:r w:rsidR="008C7690">
        <w:rPr>
          <w:rFonts w:ascii="Times New Roman" w:eastAsia="Times New Roman" w:hAnsi="Times New Roman" w:cs="Times New Roman"/>
          <w:color w:val="00000A"/>
          <w:sz w:val="24"/>
          <w:szCs w:val="24"/>
        </w:rPr>
        <w:t>муниципальной</w:t>
      </w:r>
      <w:r w:rsidR="00ED5A0C">
        <w:rPr>
          <w:rFonts w:ascii="Times New Roman" w:eastAsia="Times New Roman" w:hAnsi="Times New Roman" w:cs="Times New Roman"/>
          <w:color w:val="00000A"/>
          <w:sz w:val="24"/>
          <w:szCs w:val="24"/>
        </w:rPr>
        <w:t xml:space="preserve"> услуги</w:t>
      </w:r>
      <w:bookmarkEnd w:id="182"/>
    </w:p>
    <w:p w14:paraId="1E541457" w14:textId="77777777" w:rsidR="00D324FC" w:rsidRDefault="002324FC" w:rsidP="002324FC">
      <w:pPr>
        <w:pStyle w:val="113"/>
        <w:ind w:firstLine="709"/>
        <w:rPr>
          <w:szCs w:val="24"/>
        </w:rPr>
      </w:pPr>
      <w:r>
        <w:rPr>
          <w:szCs w:val="24"/>
        </w:rPr>
        <w:t xml:space="preserve">28.1. </w:t>
      </w:r>
      <w:r w:rsidR="00ED5A0C">
        <w:rPr>
          <w:szCs w:val="24"/>
        </w:rPr>
        <w:t xml:space="preserve">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w:t>
      </w:r>
      <w:r w:rsidR="008C7690">
        <w:rPr>
          <w:szCs w:val="24"/>
        </w:rPr>
        <w:t>муниципальной</w:t>
      </w:r>
      <w:r w:rsidR="00ED5A0C">
        <w:rPr>
          <w:szCs w:val="24"/>
        </w:rPr>
        <w:t xml:space="preserve"> услуги.</w:t>
      </w:r>
    </w:p>
    <w:p w14:paraId="1A9D13BE" w14:textId="77777777" w:rsidR="00D324FC" w:rsidRDefault="002324FC" w:rsidP="002324FC">
      <w:pPr>
        <w:pStyle w:val="113"/>
        <w:ind w:firstLine="709"/>
        <w:rPr>
          <w:szCs w:val="24"/>
        </w:rPr>
      </w:pPr>
      <w:r>
        <w:rPr>
          <w:szCs w:val="24"/>
        </w:rPr>
        <w:t xml:space="preserve">28.2. </w:t>
      </w:r>
      <w:r w:rsidR="00ED5A0C">
        <w:rPr>
          <w:szCs w:val="24"/>
        </w:rPr>
        <w:t xml:space="preserve">Заявитель (представитель Заявителя) может обратиться с жалобой в том числе </w:t>
      </w:r>
      <w:r w:rsidR="008938F3">
        <w:rPr>
          <w:szCs w:val="24"/>
        </w:rPr>
        <w:br/>
      </w:r>
      <w:r w:rsidR="00ED5A0C">
        <w:rPr>
          <w:szCs w:val="24"/>
        </w:rPr>
        <w:t>в следующих случаях:</w:t>
      </w:r>
    </w:p>
    <w:p w14:paraId="170B141A" w14:textId="77777777" w:rsidR="00D324FC" w:rsidRDefault="00ED5A0C" w:rsidP="00675423">
      <w:pPr>
        <w:pStyle w:val="113"/>
        <w:numPr>
          <w:ilvl w:val="0"/>
          <w:numId w:val="15"/>
        </w:numPr>
        <w:ind w:left="0" w:firstLine="709"/>
        <w:rPr>
          <w:szCs w:val="24"/>
        </w:rPr>
      </w:pPr>
      <w:r>
        <w:rPr>
          <w:szCs w:val="24"/>
        </w:rPr>
        <w:t xml:space="preserve">нарушение срока регистрации Заявления о предоставлении </w:t>
      </w:r>
      <w:r w:rsidR="008C7690">
        <w:rPr>
          <w:szCs w:val="24"/>
        </w:rPr>
        <w:t>муниципальной</w:t>
      </w:r>
      <w:r>
        <w:rPr>
          <w:szCs w:val="24"/>
        </w:rPr>
        <w:t xml:space="preserve"> услуги, установленного настоящим Административным регламентом;</w:t>
      </w:r>
    </w:p>
    <w:p w14:paraId="1F0EE624" w14:textId="77777777" w:rsidR="00D324FC" w:rsidRDefault="00ED5A0C" w:rsidP="00675423">
      <w:pPr>
        <w:pStyle w:val="113"/>
        <w:numPr>
          <w:ilvl w:val="0"/>
          <w:numId w:val="15"/>
        </w:numPr>
        <w:ind w:left="0" w:firstLine="709"/>
        <w:rPr>
          <w:szCs w:val="24"/>
        </w:rPr>
      </w:pPr>
      <w:r>
        <w:rPr>
          <w:szCs w:val="24"/>
        </w:rPr>
        <w:t xml:space="preserve">нарушение срока предоставления </w:t>
      </w:r>
      <w:r w:rsidR="008C7690">
        <w:rPr>
          <w:szCs w:val="24"/>
        </w:rPr>
        <w:t>муниципальной</w:t>
      </w:r>
      <w:r>
        <w:rPr>
          <w:szCs w:val="24"/>
        </w:rPr>
        <w:t xml:space="preserve"> услуги, установленного настоящим Административным регламентом;</w:t>
      </w:r>
    </w:p>
    <w:p w14:paraId="199FAB80" w14:textId="77777777" w:rsidR="00D324FC" w:rsidRDefault="00ED5A0C" w:rsidP="00675423">
      <w:pPr>
        <w:pStyle w:val="113"/>
        <w:numPr>
          <w:ilvl w:val="0"/>
          <w:numId w:val="15"/>
        </w:numPr>
        <w:ind w:left="0" w:firstLine="709"/>
        <w:rPr>
          <w:szCs w:val="24"/>
        </w:rPr>
      </w:pPr>
      <w:r>
        <w:rPr>
          <w:szCs w:val="24"/>
        </w:rPr>
        <w:t xml:space="preserve">требование у Заявителя (представителя Заявителя) документов, не предусмотренных настоящим Административным регламентом для предоставления </w:t>
      </w:r>
      <w:r w:rsidR="008C7690">
        <w:rPr>
          <w:szCs w:val="24"/>
        </w:rPr>
        <w:t>муниципальной</w:t>
      </w:r>
      <w:r>
        <w:rPr>
          <w:szCs w:val="24"/>
        </w:rPr>
        <w:t xml:space="preserve"> услуги;</w:t>
      </w:r>
    </w:p>
    <w:p w14:paraId="1D831EBA" w14:textId="77777777" w:rsidR="00D324FC" w:rsidRDefault="00ED5A0C" w:rsidP="00675423">
      <w:pPr>
        <w:pStyle w:val="113"/>
        <w:numPr>
          <w:ilvl w:val="0"/>
          <w:numId w:val="15"/>
        </w:numPr>
        <w:ind w:left="0" w:firstLine="709"/>
        <w:rPr>
          <w:szCs w:val="24"/>
        </w:rPr>
      </w:pPr>
      <w:r>
        <w:rPr>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4A3E7526" w14:textId="77777777" w:rsidR="00D324FC" w:rsidRDefault="00ED5A0C" w:rsidP="00675423">
      <w:pPr>
        <w:pStyle w:val="113"/>
        <w:numPr>
          <w:ilvl w:val="0"/>
          <w:numId w:val="15"/>
        </w:numPr>
        <w:ind w:left="0" w:firstLine="709"/>
        <w:rPr>
          <w:szCs w:val="24"/>
        </w:rPr>
      </w:pPr>
      <w:r>
        <w:rPr>
          <w:szCs w:val="24"/>
        </w:rPr>
        <w:t xml:space="preserve">отказ в предоставлении </w:t>
      </w:r>
      <w:r w:rsidR="008C7690">
        <w:rPr>
          <w:szCs w:val="24"/>
        </w:rPr>
        <w:t>муниципальной</w:t>
      </w:r>
      <w:r>
        <w:rPr>
          <w:szCs w:val="24"/>
        </w:rPr>
        <w:t xml:space="preserve"> услуги, если основания отказа </w:t>
      </w:r>
      <w:r w:rsidR="008938F3">
        <w:rPr>
          <w:szCs w:val="24"/>
        </w:rPr>
        <w:br/>
      </w:r>
      <w:r>
        <w:rPr>
          <w:szCs w:val="24"/>
        </w:rPr>
        <w:t>не предусмотрены настоящим Административным регламентом;</w:t>
      </w:r>
    </w:p>
    <w:p w14:paraId="592119C1" w14:textId="77777777" w:rsidR="00D324FC" w:rsidRDefault="00ED5A0C" w:rsidP="00675423">
      <w:pPr>
        <w:pStyle w:val="113"/>
        <w:numPr>
          <w:ilvl w:val="0"/>
          <w:numId w:val="15"/>
        </w:numPr>
        <w:ind w:left="0" w:firstLine="709"/>
        <w:rPr>
          <w:szCs w:val="24"/>
        </w:rPr>
      </w:pPr>
      <w:r>
        <w:rPr>
          <w:szCs w:val="24"/>
        </w:rPr>
        <w:t xml:space="preserve">требование с Заявителя (представителя Заявителя) при предоставлении </w:t>
      </w:r>
      <w:r w:rsidR="008C7690">
        <w:rPr>
          <w:szCs w:val="24"/>
        </w:rPr>
        <w:t>муниципальной</w:t>
      </w:r>
      <w:r>
        <w:rPr>
          <w:szCs w:val="24"/>
        </w:rPr>
        <w:t xml:space="preserve"> услуги платы, не предусмотренной настоящим Административным регламентом;</w:t>
      </w:r>
    </w:p>
    <w:p w14:paraId="65E5F0FB" w14:textId="77777777" w:rsidR="00D324FC" w:rsidRDefault="00ED5A0C" w:rsidP="00675423">
      <w:pPr>
        <w:pStyle w:val="113"/>
        <w:numPr>
          <w:ilvl w:val="0"/>
          <w:numId w:val="15"/>
        </w:numPr>
        <w:ind w:left="0" w:firstLine="709"/>
        <w:rPr>
          <w:szCs w:val="24"/>
        </w:rPr>
      </w:pPr>
      <w:r>
        <w:rPr>
          <w:szCs w:val="24"/>
        </w:rPr>
        <w:t xml:space="preserve">отказ должностного лица Администрации в исправлении допущенных опечаток </w:t>
      </w:r>
      <w:r w:rsidR="008938F3">
        <w:rPr>
          <w:szCs w:val="24"/>
        </w:rPr>
        <w:br/>
      </w:r>
      <w:r>
        <w:rPr>
          <w:szCs w:val="24"/>
        </w:rPr>
        <w:t xml:space="preserve">и ошибок в выданных в результате предоставления </w:t>
      </w:r>
      <w:r w:rsidR="008C7690">
        <w:rPr>
          <w:szCs w:val="24"/>
        </w:rPr>
        <w:t>муниципальной</w:t>
      </w:r>
      <w:r>
        <w:rPr>
          <w:szCs w:val="24"/>
        </w:rPr>
        <w:t xml:space="preserve"> услуги документах либо нарушение установленного срока таких исправлений.</w:t>
      </w:r>
    </w:p>
    <w:p w14:paraId="415AAE4A" w14:textId="77777777" w:rsidR="00D324FC" w:rsidRDefault="002324FC" w:rsidP="002324FC">
      <w:pPr>
        <w:pStyle w:val="113"/>
        <w:ind w:firstLine="709"/>
        <w:rPr>
          <w:szCs w:val="24"/>
        </w:rPr>
      </w:pPr>
      <w:r>
        <w:rPr>
          <w:szCs w:val="24"/>
        </w:rPr>
        <w:t xml:space="preserve">28.3. </w:t>
      </w:r>
      <w:r w:rsidR="00ED5A0C">
        <w:rPr>
          <w:szCs w:val="24"/>
        </w:rPr>
        <w:t xml:space="preserve">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w:t>
      </w:r>
      <w:r w:rsidR="008938F3">
        <w:rPr>
          <w:szCs w:val="24"/>
        </w:rPr>
        <w:br/>
      </w:r>
      <w:r w:rsidR="00ED5A0C">
        <w:rPr>
          <w:szCs w:val="24"/>
        </w:rPr>
        <w:t xml:space="preserve">и действий (бездействия) Администрации, ее должностного лица. </w:t>
      </w:r>
    </w:p>
    <w:p w14:paraId="4EDD364E" w14:textId="77777777" w:rsidR="00D324FC" w:rsidRDefault="002324FC" w:rsidP="002324FC">
      <w:pPr>
        <w:pStyle w:val="113"/>
        <w:ind w:left="709" w:firstLine="0"/>
        <w:rPr>
          <w:szCs w:val="24"/>
        </w:rPr>
      </w:pPr>
      <w:r>
        <w:rPr>
          <w:szCs w:val="24"/>
        </w:rPr>
        <w:t xml:space="preserve">28.4. </w:t>
      </w:r>
      <w:r w:rsidR="00ED5A0C">
        <w:rPr>
          <w:szCs w:val="24"/>
        </w:rPr>
        <w:t>В случае если обжалуются решения руководителя Администрации, жалоба подается в вышестоящий орган (в порядке подчиненности).</w:t>
      </w:r>
    </w:p>
    <w:p w14:paraId="17793DFB" w14:textId="77777777" w:rsidR="00D324FC" w:rsidRDefault="00E902AA" w:rsidP="00E902AA">
      <w:pPr>
        <w:pStyle w:val="113"/>
        <w:ind w:firstLine="709"/>
        <w:rPr>
          <w:szCs w:val="24"/>
        </w:rPr>
      </w:pPr>
      <w:r>
        <w:rPr>
          <w:szCs w:val="24"/>
        </w:rPr>
        <w:t xml:space="preserve">28.5. </w:t>
      </w:r>
      <w:r w:rsidR="00ED5A0C">
        <w:rPr>
          <w:szCs w:val="24"/>
        </w:rPr>
        <w:t xml:space="preserve">Жалоба подается в Администрацию в письменной форме, в том числе при личном приеме заявителя, или в электронном виде, в том числе в МФЦ. </w:t>
      </w:r>
    </w:p>
    <w:p w14:paraId="214B9263" w14:textId="77777777" w:rsidR="00D324FC" w:rsidRDefault="00E902AA" w:rsidP="00E902AA">
      <w:pPr>
        <w:pStyle w:val="113"/>
        <w:ind w:left="709" w:firstLine="0"/>
        <w:rPr>
          <w:szCs w:val="24"/>
        </w:rPr>
      </w:pPr>
      <w:r>
        <w:rPr>
          <w:szCs w:val="24"/>
        </w:rPr>
        <w:t xml:space="preserve">28.6. </w:t>
      </w:r>
      <w:r w:rsidR="00ED5A0C">
        <w:rPr>
          <w:szCs w:val="24"/>
        </w:rPr>
        <w:t>Жалоба должна содержать:</w:t>
      </w:r>
    </w:p>
    <w:p w14:paraId="6B3BAF63" w14:textId="77777777" w:rsidR="00D324FC" w:rsidRDefault="00ED5A0C" w:rsidP="00675423">
      <w:pPr>
        <w:pStyle w:val="113"/>
        <w:ind w:firstLine="709"/>
        <w:rPr>
          <w:szCs w:val="24"/>
        </w:rPr>
      </w:pPr>
      <w:r>
        <w:rPr>
          <w:szCs w:val="24"/>
        </w:rPr>
        <w:t>а) наимено</w:t>
      </w:r>
      <w:r w:rsidR="002B7954">
        <w:rPr>
          <w:szCs w:val="24"/>
        </w:rPr>
        <w:t>вание органа, предоставляющего м</w:t>
      </w:r>
      <w:r>
        <w:rPr>
          <w:szCs w:val="24"/>
        </w:rPr>
        <w:t>униципальную услугу, должностного</w:t>
      </w:r>
      <w:r w:rsidR="002B7954">
        <w:rPr>
          <w:szCs w:val="24"/>
        </w:rPr>
        <w:t xml:space="preserve"> лица органа, предоставляющего м</w:t>
      </w:r>
      <w:r>
        <w:rPr>
          <w:szCs w:val="24"/>
        </w:rPr>
        <w:t>униципальную услугу, решения и действия (бездействие) которых обжалуются;</w:t>
      </w:r>
    </w:p>
    <w:p w14:paraId="6BC4577B" w14:textId="77777777" w:rsidR="00D324FC" w:rsidRDefault="00ED5A0C" w:rsidP="00675423">
      <w:pPr>
        <w:pStyle w:val="113"/>
        <w:ind w:firstLine="709"/>
        <w:rPr>
          <w:szCs w:val="24"/>
        </w:rPr>
      </w:pPr>
      <w:r>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5D06E3" w14:textId="77777777" w:rsidR="00D324FC" w:rsidRDefault="00ED5A0C" w:rsidP="00675423">
      <w:pPr>
        <w:pStyle w:val="113"/>
        <w:ind w:firstLine="709"/>
        <w:rPr>
          <w:szCs w:val="24"/>
        </w:rPr>
      </w:pPr>
      <w:r>
        <w:rPr>
          <w:szCs w:val="24"/>
        </w:rPr>
        <w:lastRenderedPageBreak/>
        <w:t xml:space="preserve">в) сведения об обжалуемых решениях и действиях (бездействии) Администрации, </w:t>
      </w:r>
      <w:r w:rsidR="00B44AD2">
        <w:rPr>
          <w:szCs w:val="24"/>
        </w:rPr>
        <w:br/>
      </w:r>
      <w:r>
        <w:rPr>
          <w:szCs w:val="24"/>
        </w:rPr>
        <w:t>ее должностного лица;</w:t>
      </w:r>
    </w:p>
    <w:p w14:paraId="19DE2063" w14:textId="77777777" w:rsidR="00D324FC" w:rsidRDefault="00ED5A0C" w:rsidP="00675423">
      <w:pPr>
        <w:pStyle w:val="113"/>
        <w:ind w:firstLine="709"/>
        <w:rPr>
          <w:szCs w:val="24"/>
        </w:rPr>
      </w:pPr>
      <w:r>
        <w:rPr>
          <w:szCs w:val="24"/>
        </w:rPr>
        <w:t>г) доводы, на основании которых заявитель не согласен с решением и действием (бездействием) Администрации, ее должностного лица. Заявителем (представителем Заявителя) могут быть представлены документы (при наличии), подтверждающие доводы заявителя, либо их копии.</w:t>
      </w:r>
    </w:p>
    <w:p w14:paraId="798D3B58" w14:textId="77777777" w:rsidR="00D324FC" w:rsidRDefault="00E902AA" w:rsidP="00675423">
      <w:pPr>
        <w:pStyle w:val="113"/>
        <w:ind w:firstLine="709"/>
        <w:rPr>
          <w:szCs w:val="24"/>
        </w:rPr>
      </w:pPr>
      <w:r>
        <w:rPr>
          <w:szCs w:val="24"/>
        </w:rPr>
        <w:t>28</w:t>
      </w:r>
      <w:r w:rsidR="00ED5A0C">
        <w:rPr>
          <w:szCs w:val="24"/>
        </w:rPr>
        <w:t xml:space="preserve">.7.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r w:rsidR="00B44AD2">
        <w:rPr>
          <w:szCs w:val="24"/>
        </w:rPr>
        <w:br/>
      </w:r>
      <w:r w:rsidR="00ED5A0C">
        <w:rPr>
          <w:szCs w:val="24"/>
        </w:rPr>
        <w:t>В качестве документа, подтверждающего полномочия на осуществление действий от имени заявителя, может быть представлена:</w:t>
      </w:r>
    </w:p>
    <w:p w14:paraId="3A2AA6D0" w14:textId="77777777" w:rsidR="00D324FC" w:rsidRDefault="00ED5A0C" w:rsidP="00675423">
      <w:pPr>
        <w:pStyle w:val="113"/>
        <w:ind w:firstLine="709"/>
        <w:rPr>
          <w:szCs w:val="24"/>
        </w:rPr>
      </w:pPr>
      <w:r>
        <w:rPr>
          <w:szCs w:val="24"/>
        </w:rPr>
        <w:t>а) оформленная в соответствии с законодательством Российской Федерации доверенность (для физических лиц);</w:t>
      </w:r>
    </w:p>
    <w:p w14:paraId="114E5F8B" w14:textId="77777777" w:rsidR="00D324FC" w:rsidRDefault="00ED5A0C" w:rsidP="00675423">
      <w:pPr>
        <w:pStyle w:val="113"/>
        <w:ind w:firstLine="709"/>
        <w:rPr>
          <w:szCs w:val="24"/>
        </w:rPr>
      </w:pPr>
      <w:r>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06B41325" w14:textId="77777777" w:rsidR="00D324FC" w:rsidRDefault="00ED5A0C" w:rsidP="00675423">
      <w:pPr>
        <w:pStyle w:val="113"/>
        <w:ind w:firstLine="709"/>
        <w:rPr>
          <w:szCs w:val="24"/>
        </w:rPr>
      </w:pPr>
      <w:r>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454F1608" w14:textId="77777777" w:rsidR="00D324FC" w:rsidRDefault="00E902AA" w:rsidP="00675423">
      <w:pPr>
        <w:pStyle w:val="113"/>
        <w:ind w:firstLine="709"/>
        <w:rPr>
          <w:szCs w:val="24"/>
        </w:rPr>
      </w:pPr>
      <w:r>
        <w:rPr>
          <w:szCs w:val="24"/>
        </w:rPr>
        <w:t>28</w:t>
      </w:r>
      <w:r w:rsidR="00ED5A0C">
        <w:rPr>
          <w:szCs w:val="24"/>
        </w:rPr>
        <w:t xml:space="preserve">.8. Прием жалоб в письменной форме осуществляется Администрацией, в месте предоставления </w:t>
      </w:r>
      <w:r w:rsidR="008C7690">
        <w:rPr>
          <w:szCs w:val="24"/>
        </w:rPr>
        <w:t>муниципальной</w:t>
      </w:r>
      <w:r w:rsidR="00ED5A0C">
        <w:rPr>
          <w:szCs w:val="24"/>
        </w:rPr>
        <w:t xml:space="preserve">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060D1577" w14:textId="77777777" w:rsidR="00D324FC" w:rsidRDefault="00E902AA" w:rsidP="00675423">
      <w:pPr>
        <w:pStyle w:val="113"/>
        <w:ind w:firstLine="709"/>
        <w:rPr>
          <w:szCs w:val="24"/>
        </w:rPr>
      </w:pPr>
      <w:r>
        <w:rPr>
          <w:szCs w:val="24"/>
        </w:rPr>
        <w:t>28</w:t>
      </w:r>
      <w:r w:rsidR="00ED5A0C">
        <w:rPr>
          <w:szCs w:val="24"/>
        </w:rPr>
        <w:t xml:space="preserve">.9. Время приема жалоб должно совпадать со временем предоставления </w:t>
      </w:r>
      <w:r w:rsidR="009C0AF5">
        <w:rPr>
          <w:szCs w:val="24"/>
        </w:rPr>
        <w:t>муниципаль</w:t>
      </w:r>
      <w:r w:rsidR="00ED5A0C">
        <w:rPr>
          <w:szCs w:val="24"/>
        </w:rPr>
        <w:t>ных услуг.</w:t>
      </w:r>
    </w:p>
    <w:p w14:paraId="3EFD2091" w14:textId="77777777" w:rsidR="00D324FC" w:rsidRDefault="00E902AA" w:rsidP="00675423">
      <w:pPr>
        <w:pStyle w:val="113"/>
        <w:ind w:firstLine="709"/>
        <w:rPr>
          <w:szCs w:val="24"/>
        </w:rPr>
      </w:pPr>
      <w:r>
        <w:rPr>
          <w:szCs w:val="24"/>
        </w:rPr>
        <w:t>28</w:t>
      </w:r>
      <w:r w:rsidR="00ED5A0C">
        <w:rPr>
          <w:szCs w:val="24"/>
        </w:rPr>
        <w:t xml:space="preserve">.10. Жалоба в письменной форме может быть также направлена в Администрацию </w:t>
      </w:r>
      <w:r w:rsidR="00B44AD2">
        <w:rPr>
          <w:szCs w:val="24"/>
        </w:rPr>
        <w:br/>
      </w:r>
      <w:r w:rsidR="00ED5A0C">
        <w:rPr>
          <w:szCs w:val="24"/>
        </w:rPr>
        <w:t>по адресу</w:t>
      </w:r>
      <w:r w:rsidR="002B7954">
        <w:rPr>
          <w:szCs w:val="24"/>
        </w:rPr>
        <w:t>,</w:t>
      </w:r>
      <w:r w:rsidR="00ED5A0C">
        <w:rPr>
          <w:szCs w:val="24"/>
        </w:rPr>
        <w:t xml:space="preserve"> указанному в </w:t>
      </w:r>
      <w:r w:rsidR="009C0AF5">
        <w:rPr>
          <w:szCs w:val="24"/>
        </w:rPr>
        <w:t>П</w:t>
      </w:r>
      <w:r w:rsidR="00B44AD2">
        <w:rPr>
          <w:szCs w:val="24"/>
        </w:rPr>
        <w:t>риложении</w:t>
      </w:r>
      <w:r w:rsidR="009C0AF5">
        <w:rPr>
          <w:szCs w:val="24"/>
        </w:rPr>
        <w:t xml:space="preserve"> №</w:t>
      </w:r>
      <w:r w:rsidR="00B44AD2">
        <w:rPr>
          <w:szCs w:val="24"/>
        </w:rPr>
        <w:t xml:space="preserve"> </w:t>
      </w:r>
      <w:r w:rsidR="00ED5A0C">
        <w:rPr>
          <w:szCs w:val="24"/>
        </w:rPr>
        <w:t xml:space="preserve">2 к настоящему Административному регламенту.  </w:t>
      </w:r>
    </w:p>
    <w:p w14:paraId="0FD72635" w14:textId="77777777" w:rsidR="00D324FC" w:rsidRDefault="00E902AA" w:rsidP="00675423">
      <w:pPr>
        <w:pStyle w:val="113"/>
        <w:ind w:firstLine="709"/>
        <w:rPr>
          <w:szCs w:val="24"/>
        </w:rPr>
      </w:pPr>
      <w:r>
        <w:rPr>
          <w:szCs w:val="24"/>
        </w:rPr>
        <w:t>28</w:t>
      </w:r>
      <w:r w:rsidR="00ED5A0C">
        <w:rPr>
          <w:szCs w:val="24"/>
        </w:rPr>
        <w:t>.11.В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BE17653" w14:textId="77777777" w:rsidR="00D324FC" w:rsidRDefault="00E902AA" w:rsidP="00675423">
      <w:pPr>
        <w:pStyle w:val="113"/>
        <w:ind w:firstLine="709"/>
        <w:rPr>
          <w:szCs w:val="24"/>
        </w:rPr>
      </w:pPr>
      <w:r>
        <w:rPr>
          <w:szCs w:val="24"/>
        </w:rPr>
        <w:t>28</w:t>
      </w:r>
      <w:r w:rsidR="00ED5A0C">
        <w:rPr>
          <w:szCs w:val="24"/>
        </w:rPr>
        <w:t>.12. В электронном виде жалоба может быть подана заявителем посредством:</w:t>
      </w:r>
    </w:p>
    <w:p w14:paraId="23853B66" w14:textId="77777777" w:rsidR="00D324FC" w:rsidRDefault="00ED5A0C" w:rsidP="00675423">
      <w:pPr>
        <w:pStyle w:val="113"/>
        <w:ind w:firstLine="709"/>
        <w:rPr>
          <w:szCs w:val="24"/>
        </w:rPr>
      </w:pPr>
      <w:r>
        <w:rPr>
          <w:szCs w:val="24"/>
        </w:rPr>
        <w:t>а) официального сайта Администрации в информаци</w:t>
      </w:r>
      <w:r w:rsidR="00B44AD2">
        <w:rPr>
          <w:szCs w:val="24"/>
        </w:rPr>
        <w:t>онно-телекоммуникационной сети «Интернет»</w:t>
      </w:r>
      <w:r>
        <w:rPr>
          <w:szCs w:val="24"/>
        </w:rPr>
        <w:t xml:space="preserve"> по адресу</w:t>
      </w:r>
      <w:r w:rsidR="002B7954">
        <w:rPr>
          <w:szCs w:val="24"/>
        </w:rPr>
        <w:t>,</w:t>
      </w:r>
      <w:r>
        <w:rPr>
          <w:szCs w:val="24"/>
        </w:rPr>
        <w:t xml:space="preserve"> указанному в </w:t>
      </w:r>
      <w:r w:rsidR="009C0AF5">
        <w:rPr>
          <w:szCs w:val="24"/>
        </w:rPr>
        <w:t xml:space="preserve">Приложении № 2 </w:t>
      </w:r>
      <w:r w:rsidR="00B44AD2">
        <w:rPr>
          <w:szCs w:val="24"/>
        </w:rPr>
        <w:t>к настоящему Административному регламенту</w:t>
      </w:r>
      <w:r>
        <w:rPr>
          <w:szCs w:val="24"/>
        </w:rPr>
        <w:t>;</w:t>
      </w:r>
    </w:p>
    <w:p w14:paraId="49448B73" w14:textId="77777777" w:rsidR="00D324FC" w:rsidRDefault="00ED5A0C" w:rsidP="00675423">
      <w:pPr>
        <w:pStyle w:val="113"/>
        <w:ind w:firstLine="709"/>
        <w:rPr>
          <w:szCs w:val="24"/>
        </w:rPr>
      </w:pPr>
      <w:r>
        <w:rPr>
          <w:szCs w:val="24"/>
        </w:rPr>
        <w:t xml:space="preserve">б) РПГУ. </w:t>
      </w:r>
    </w:p>
    <w:p w14:paraId="65A69AFC" w14:textId="77777777" w:rsidR="00D324FC" w:rsidRDefault="00E902AA" w:rsidP="00675423">
      <w:pPr>
        <w:pStyle w:val="113"/>
        <w:ind w:firstLine="709"/>
        <w:rPr>
          <w:szCs w:val="24"/>
        </w:rPr>
      </w:pPr>
      <w:r>
        <w:rPr>
          <w:szCs w:val="24"/>
        </w:rPr>
        <w:t>28</w:t>
      </w:r>
      <w:r w:rsidR="00ED5A0C">
        <w:rPr>
          <w:szCs w:val="24"/>
        </w:rPr>
        <w:t>.13. При подаче жалобы в электронном виде документы, указанные в пункте 29.12. настоящего Административного регламента могут быть представлены в форме электронных документов, при этом документ, удостоверяющий личность заявителя, не требуется.</w:t>
      </w:r>
    </w:p>
    <w:p w14:paraId="43949814" w14:textId="77777777" w:rsidR="00D324FC" w:rsidRDefault="00E902AA" w:rsidP="00675423">
      <w:pPr>
        <w:pStyle w:val="113"/>
        <w:ind w:firstLine="709"/>
        <w:rPr>
          <w:szCs w:val="24"/>
        </w:rPr>
      </w:pPr>
      <w:r>
        <w:rPr>
          <w:szCs w:val="24"/>
        </w:rPr>
        <w:t>28</w:t>
      </w:r>
      <w:r w:rsidR="00ED5A0C">
        <w:rPr>
          <w:szCs w:val="24"/>
        </w:rPr>
        <w:t>.14 Жалоб</w:t>
      </w:r>
      <w:r w:rsidR="002B7954">
        <w:rPr>
          <w:szCs w:val="24"/>
        </w:rPr>
        <w:t>а, поступившая в Администрацию</w:t>
      </w:r>
      <w:r w:rsidR="00ED5A0C">
        <w:rPr>
          <w:szCs w:val="24"/>
        </w:rPr>
        <w:t xml:space="preserve">, подлежит рассмотрению должностным лицом, уполномоченным на рассмотрение жалоб, который обеспечивает: </w:t>
      </w:r>
    </w:p>
    <w:p w14:paraId="369B0BA3" w14:textId="77777777" w:rsidR="00D324FC" w:rsidRDefault="00ED5A0C" w:rsidP="00675423">
      <w:pPr>
        <w:pStyle w:val="113"/>
        <w:ind w:firstLine="709"/>
        <w:rPr>
          <w:szCs w:val="24"/>
        </w:rPr>
      </w:pPr>
      <w:r>
        <w:rPr>
          <w:szCs w:val="24"/>
        </w:rPr>
        <w:t>а) оснащение мест приема жалоб;</w:t>
      </w:r>
    </w:p>
    <w:p w14:paraId="751A33EB" w14:textId="77777777" w:rsidR="00D324FC" w:rsidRDefault="00ED5A0C" w:rsidP="00675423">
      <w:pPr>
        <w:pStyle w:val="113"/>
        <w:ind w:firstLine="709"/>
        <w:rPr>
          <w:szCs w:val="24"/>
        </w:rPr>
      </w:pPr>
      <w:r>
        <w:rPr>
          <w:szCs w:val="24"/>
        </w:rPr>
        <w:t xml:space="preserve">б) информирование заявителей о порядке обжалования решений и действий (бездействия) органов, предоставляющих </w:t>
      </w:r>
      <w:r w:rsidR="00352BDD">
        <w:rPr>
          <w:szCs w:val="24"/>
        </w:rPr>
        <w:t>муниципаль</w:t>
      </w:r>
      <w:r>
        <w:rPr>
          <w:szCs w:val="24"/>
        </w:rPr>
        <w:t xml:space="preserve">ные услуги, их должностных лиц посредством размещения информации на стендах в местах предоставления </w:t>
      </w:r>
      <w:r w:rsidR="00352BDD">
        <w:rPr>
          <w:szCs w:val="24"/>
        </w:rPr>
        <w:t>муниципаль</w:t>
      </w:r>
      <w:r>
        <w:rPr>
          <w:szCs w:val="24"/>
        </w:rPr>
        <w:t xml:space="preserve">ных услуг, </w:t>
      </w:r>
      <w:r w:rsidR="00B44AD2">
        <w:rPr>
          <w:szCs w:val="24"/>
        </w:rPr>
        <w:br/>
      </w:r>
      <w:r>
        <w:rPr>
          <w:szCs w:val="24"/>
        </w:rPr>
        <w:t>на их официальных сайтах, на РПГУ;</w:t>
      </w:r>
    </w:p>
    <w:p w14:paraId="0946B80F" w14:textId="77777777" w:rsidR="00D324FC" w:rsidRDefault="00ED5A0C" w:rsidP="00675423">
      <w:pPr>
        <w:pStyle w:val="113"/>
        <w:ind w:firstLine="709"/>
        <w:rPr>
          <w:szCs w:val="24"/>
        </w:rPr>
      </w:pPr>
      <w:r>
        <w:rPr>
          <w:szCs w:val="24"/>
        </w:rPr>
        <w:lastRenderedPageBreak/>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14:paraId="790FCA53" w14:textId="77777777" w:rsidR="00D324FC" w:rsidRDefault="00ED5A0C" w:rsidP="00675423">
      <w:pPr>
        <w:pStyle w:val="113"/>
        <w:ind w:firstLine="709"/>
        <w:rPr>
          <w:szCs w:val="24"/>
        </w:rPr>
      </w:pPr>
      <w:r>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14:paraId="6DD1B8CD" w14:textId="77777777" w:rsidR="00D324FC" w:rsidRDefault="00ED5A0C" w:rsidP="00675423">
      <w:pPr>
        <w:pStyle w:val="113"/>
        <w:ind w:firstLine="709"/>
        <w:rPr>
          <w:szCs w:val="24"/>
        </w:rPr>
      </w:pPr>
      <w:r>
        <w:rPr>
          <w:szCs w:val="24"/>
        </w:rPr>
        <w:t xml:space="preserve">д) формирование и представление ежеквартально в вышестоящий орган отчетности </w:t>
      </w:r>
      <w:r w:rsidR="00B44AD2">
        <w:rPr>
          <w:szCs w:val="24"/>
        </w:rPr>
        <w:br/>
      </w:r>
      <w:r>
        <w:rPr>
          <w:szCs w:val="24"/>
        </w:rPr>
        <w:t xml:space="preserve">о полученных и рассмотренных жалобах (в том числе о количестве удовлетворенных </w:t>
      </w:r>
      <w:r w:rsidR="00B44AD2">
        <w:rPr>
          <w:szCs w:val="24"/>
        </w:rPr>
        <w:br/>
      </w:r>
      <w:r>
        <w:rPr>
          <w:szCs w:val="24"/>
        </w:rPr>
        <w:t>и неудовлетворенных жалоб).</w:t>
      </w:r>
    </w:p>
    <w:p w14:paraId="21AB8AFC" w14:textId="77777777" w:rsidR="00D324FC" w:rsidRDefault="00C36480" w:rsidP="00C36480">
      <w:pPr>
        <w:pStyle w:val="113"/>
        <w:ind w:firstLine="709"/>
        <w:rPr>
          <w:szCs w:val="24"/>
        </w:rPr>
      </w:pPr>
      <w:r>
        <w:rPr>
          <w:szCs w:val="24"/>
        </w:rPr>
        <w:t>28</w:t>
      </w:r>
      <w:r w:rsidR="00B84EC9">
        <w:rPr>
          <w:szCs w:val="24"/>
        </w:rPr>
        <w:t xml:space="preserve">.15. </w:t>
      </w:r>
      <w:r w:rsidR="00ED5A0C">
        <w:rPr>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уполномоченным на ее рассмотрение.</w:t>
      </w:r>
    </w:p>
    <w:p w14:paraId="4CFF986C" w14:textId="77777777" w:rsidR="00D324FC" w:rsidRDefault="00C36480" w:rsidP="00B84EC9">
      <w:pPr>
        <w:pStyle w:val="113"/>
        <w:ind w:left="284"/>
        <w:rPr>
          <w:szCs w:val="24"/>
        </w:rPr>
      </w:pPr>
      <w:r>
        <w:rPr>
          <w:szCs w:val="24"/>
        </w:rPr>
        <w:t>28</w:t>
      </w:r>
      <w:r w:rsidR="00B84EC9">
        <w:rPr>
          <w:szCs w:val="24"/>
        </w:rPr>
        <w:t xml:space="preserve">.16. </w:t>
      </w:r>
      <w:r w:rsidR="00ED5A0C">
        <w:rPr>
          <w:szCs w:val="24"/>
        </w:rPr>
        <w:t xml:space="preserve">В случае обжалования отказа Администрации, ее должностного лица в приеме документов у Заявителя (представителя Заявителя) либо в исправлении допущенных опечаток </w:t>
      </w:r>
      <w:r w:rsidR="00B44AD2">
        <w:rPr>
          <w:szCs w:val="24"/>
        </w:rPr>
        <w:br/>
      </w:r>
      <w:r w:rsidR="00ED5A0C">
        <w:rPr>
          <w:szCs w:val="24"/>
        </w:rPr>
        <w:t>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04874DE4" w14:textId="77777777" w:rsidR="00D324FC" w:rsidRDefault="00C36480" w:rsidP="00B84EC9">
      <w:pPr>
        <w:pStyle w:val="113"/>
        <w:ind w:left="284"/>
        <w:rPr>
          <w:szCs w:val="24"/>
        </w:rPr>
      </w:pPr>
      <w:r>
        <w:rPr>
          <w:szCs w:val="24"/>
        </w:rPr>
        <w:t>28</w:t>
      </w:r>
      <w:r w:rsidR="00B84EC9">
        <w:rPr>
          <w:szCs w:val="24"/>
        </w:rPr>
        <w:t xml:space="preserve">.17. </w:t>
      </w:r>
      <w:r w:rsidR="00ED5A0C">
        <w:rPr>
          <w:szCs w:val="24"/>
        </w:rPr>
        <w:t xml:space="preserve">В случае если в Администрацию поступила жалоба на порядок предоставления </w:t>
      </w:r>
      <w:r w:rsidR="008C7690">
        <w:rPr>
          <w:szCs w:val="24"/>
        </w:rPr>
        <w:t>муниципальной</w:t>
      </w:r>
      <w:r w:rsidR="00ED5A0C">
        <w:rPr>
          <w:szCs w:val="24"/>
        </w:rPr>
        <w:t xml:space="preserve"> услуги не предоставляемой Администрацией либо в компетенцию Администрации не входит принятие решения по жалобе, в течение 3 рабочих дней со дня </w:t>
      </w:r>
      <w:r w:rsidR="002474E8">
        <w:rPr>
          <w:szCs w:val="24"/>
        </w:rPr>
        <w:br/>
      </w:r>
      <w:r w:rsidR="00ED5A0C">
        <w:rPr>
          <w:szCs w:val="24"/>
        </w:rPr>
        <w:t>ее 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55C3D175" w14:textId="77777777" w:rsidR="00D324FC" w:rsidRDefault="00C36480" w:rsidP="00B84EC9">
      <w:pPr>
        <w:pStyle w:val="113"/>
        <w:ind w:left="284"/>
        <w:rPr>
          <w:szCs w:val="24"/>
        </w:rPr>
      </w:pPr>
      <w:r>
        <w:rPr>
          <w:szCs w:val="24"/>
        </w:rPr>
        <w:t>28</w:t>
      </w:r>
      <w:r w:rsidR="00B84EC9">
        <w:rPr>
          <w:szCs w:val="24"/>
        </w:rPr>
        <w:t xml:space="preserve">.18. </w:t>
      </w:r>
      <w:r w:rsidR="00ED5A0C">
        <w:rPr>
          <w:szCs w:val="24"/>
        </w:rPr>
        <w:t>По результатам рассмотрения жалобы в соответствии с частью 7 статьи 11.2 Федерального закона</w:t>
      </w:r>
      <w:r w:rsidR="00A702CF">
        <w:rPr>
          <w:szCs w:val="24"/>
        </w:rPr>
        <w:t xml:space="preserve"> от 27.07.2010 №210-ФЗ</w:t>
      </w:r>
      <w:r w:rsidR="00ED5A0C">
        <w:rPr>
          <w:szCs w:val="24"/>
        </w:rPr>
        <w:t xml:space="preserve"> «Об организации предоставления государственных и муниципальных услуг» должностное лицо Администрации, уполномоченное на ее рассмотрение</w:t>
      </w:r>
      <w:r w:rsidR="00561CC8">
        <w:rPr>
          <w:szCs w:val="24"/>
        </w:rPr>
        <w:t>,</w:t>
      </w:r>
      <w:r w:rsidR="00ED5A0C">
        <w:rPr>
          <w:szCs w:val="24"/>
        </w:rPr>
        <w:t xml:space="preserve"> принимает решение об удовлетворении жалобы либо об отказе в ее удовлетворении. Указанное решение принимается в форме акта Администрации.</w:t>
      </w:r>
    </w:p>
    <w:p w14:paraId="54476718" w14:textId="77777777" w:rsidR="00D324FC" w:rsidRDefault="00C36480" w:rsidP="00B84EC9">
      <w:pPr>
        <w:pStyle w:val="113"/>
        <w:ind w:left="284"/>
        <w:rPr>
          <w:szCs w:val="24"/>
        </w:rPr>
      </w:pPr>
      <w:r>
        <w:rPr>
          <w:szCs w:val="24"/>
        </w:rPr>
        <w:t>28</w:t>
      </w:r>
      <w:r w:rsidR="00B84EC9" w:rsidRPr="008D0F15">
        <w:rPr>
          <w:szCs w:val="24"/>
        </w:rPr>
        <w:t>.19.</w:t>
      </w:r>
      <w:r w:rsidR="00B84EC9">
        <w:rPr>
          <w:szCs w:val="24"/>
        </w:rPr>
        <w:t xml:space="preserve"> </w:t>
      </w:r>
      <w:r w:rsidR="00ED5A0C">
        <w:rPr>
          <w:szCs w:val="24"/>
        </w:rPr>
        <w:t xml:space="preserve">При удовлетворении жалобы Администрация принимает исчерпывающие меры </w:t>
      </w:r>
      <w:r w:rsidR="00B44AD2">
        <w:rPr>
          <w:szCs w:val="24"/>
        </w:rPr>
        <w:br/>
      </w:r>
      <w:r w:rsidR="00ED5A0C">
        <w:rPr>
          <w:szCs w:val="24"/>
        </w:rPr>
        <w:t>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14:paraId="524AEBA5" w14:textId="77777777" w:rsidR="00D324FC" w:rsidRDefault="00C36480" w:rsidP="008D0F15">
      <w:pPr>
        <w:pStyle w:val="113"/>
        <w:ind w:left="284"/>
        <w:rPr>
          <w:szCs w:val="24"/>
        </w:rPr>
      </w:pPr>
      <w:r>
        <w:rPr>
          <w:szCs w:val="24"/>
        </w:rPr>
        <w:t>28</w:t>
      </w:r>
      <w:r w:rsidR="008D0F15">
        <w:rPr>
          <w:szCs w:val="24"/>
        </w:rPr>
        <w:t xml:space="preserve">.20. </w:t>
      </w:r>
      <w:r w:rsidR="00ED5A0C">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14:paraId="1F3EF04F" w14:textId="77777777" w:rsidR="00D324FC" w:rsidRDefault="00C36480" w:rsidP="008D0F15">
      <w:pPr>
        <w:pStyle w:val="113"/>
        <w:ind w:left="284"/>
        <w:rPr>
          <w:szCs w:val="24"/>
        </w:rPr>
      </w:pPr>
      <w:r>
        <w:rPr>
          <w:szCs w:val="24"/>
        </w:rPr>
        <w:t>28</w:t>
      </w:r>
      <w:r w:rsidR="008D0F15">
        <w:rPr>
          <w:szCs w:val="24"/>
        </w:rPr>
        <w:t xml:space="preserve">.21. </w:t>
      </w:r>
      <w:r w:rsidR="00ED5A0C">
        <w:rPr>
          <w:szCs w:val="24"/>
        </w:rPr>
        <w:t>Жалоба, поступившая в Администрацию, подлежит регистрации не позднее следующего рабочего дня со дня ее поступления.</w:t>
      </w:r>
    </w:p>
    <w:p w14:paraId="4C95D898" w14:textId="77777777" w:rsidR="00D324FC" w:rsidRDefault="00C36480" w:rsidP="008D0F15">
      <w:pPr>
        <w:pStyle w:val="113"/>
        <w:ind w:left="284"/>
        <w:rPr>
          <w:szCs w:val="24"/>
        </w:rPr>
      </w:pPr>
      <w:bookmarkStart w:id="183" w:name="п28и9"/>
      <w:bookmarkStart w:id="184" w:name="п29и9"/>
      <w:bookmarkEnd w:id="183"/>
      <w:bookmarkEnd w:id="184"/>
      <w:r>
        <w:rPr>
          <w:szCs w:val="24"/>
        </w:rPr>
        <w:t>28</w:t>
      </w:r>
      <w:r w:rsidR="008D0F15">
        <w:rPr>
          <w:szCs w:val="24"/>
        </w:rPr>
        <w:t xml:space="preserve">.22. </w:t>
      </w:r>
      <w:r w:rsidR="00ED5A0C">
        <w:rPr>
          <w:szCs w:val="24"/>
        </w:rPr>
        <w:t xml:space="preserve">При этом срок рассмотрения жалобы исчисляется со дня регистрации жалобы </w:t>
      </w:r>
      <w:r w:rsidR="00B44AD2">
        <w:rPr>
          <w:szCs w:val="24"/>
        </w:rPr>
        <w:br/>
      </w:r>
      <w:r w:rsidR="00ED5A0C">
        <w:rPr>
          <w:szCs w:val="24"/>
        </w:rPr>
        <w:t>в уполномоченном на ее рассмотрение органе.</w:t>
      </w:r>
    </w:p>
    <w:p w14:paraId="2BA32D84" w14:textId="77777777" w:rsidR="00D324FC" w:rsidRDefault="008D0F15" w:rsidP="008D0F15">
      <w:pPr>
        <w:pStyle w:val="113"/>
        <w:ind w:left="284"/>
        <w:rPr>
          <w:szCs w:val="24"/>
        </w:rPr>
      </w:pPr>
      <w:r>
        <w:rPr>
          <w:szCs w:val="24"/>
        </w:rPr>
        <w:t>2</w:t>
      </w:r>
      <w:r w:rsidR="00C36480">
        <w:rPr>
          <w:szCs w:val="24"/>
        </w:rPr>
        <w:t>8</w:t>
      </w:r>
      <w:r>
        <w:rPr>
          <w:szCs w:val="24"/>
        </w:rPr>
        <w:t xml:space="preserve">.23. </w:t>
      </w:r>
      <w:r w:rsidR="00ED5A0C">
        <w:rPr>
          <w:szCs w:val="24"/>
        </w:rPr>
        <w:t>В ответе по результатам рассмотрения жалобы указываются:</w:t>
      </w:r>
    </w:p>
    <w:p w14:paraId="2E15E2D1" w14:textId="77777777" w:rsidR="00D324FC" w:rsidRDefault="00ED5A0C" w:rsidP="00675423">
      <w:pPr>
        <w:pStyle w:val="113"/>
        <w:ind w:firstLine="709"/>
        <w:rPr>
          <w:szCs w:val="24"/>
        </w:rPr>
      </w:pPr>
      <w:r>
        <w:rPr>
          <w:szCs w:val="24"/>
        </w:rPr>
        <w:t>а) наимено</w:t>
      </w:r>
      <w:r w:rsidR="00A206EC">
        <w:rPr>
          <w:szCs w:val="24"/>
        </w:rPr>
        <w:t>вание органа, предоставляющего м</w:t>
      </w:r>
      <w:r>
        <w:rPr>
          <w:szCs w:val="24"/>
        </w:rPr>
        <w:t>униципальную услугу, рассмотревшего жалобу, должность, фамилия, имя, отчество (при наличии) его должностного лица, принявшего решение по жалобе;</w:t>
      </w:r>
    </w:p>
    <w:p w14:paraId="18AB38CE" w14:textId="77777777" w:rsidR="00D324FC" w:rsidRDefault="00ED5A0C" w:rsidP="00675423">
      <w:pPr>
        <w:pStyle w:val="113"/>
        <w:ind w:firstLine="709"/>
        <w:rPr>
          <w:szCs w:val="24"/>
        </w:rPr>
      </w:pPr>
      <w:r>
        <w:rPr>
          <w:szCs w:val="24"/>
        </w:rPr>
        <w:lastRenderedPageBreak/>
        <w:t>б) номер, дата, место принятия решения, включая сведения о должностном лице, решение или действие (бездействие) которого обжалуется;</w:t>
      </w:r>
    </w:p>
    <w:p w14:paraId="7BAEF83F" w14:textId="77777777" w:rsidR="00D324FC" w:rsidRDefault="00ED5A0C" w:rsidP="00675423">
      <w:pPr>
        <w:pStyle w:val="113"/>
        <w:ind w:firstLine="709"/>
        <w:rPr>
          <w:szCs w:val="24"/>
        </w:rPr>
      </w:pPr>
      <w:r>
        <w:rPr>
          <w:szCs w:val="24"/>
        </w:rPr>
        <w:t>в) фамилия, имя, отчество (при наличии) или наименование заявителя;</w:t>
      </w:r>
    </w:p>
    <w:p w14:paraId="027678AF" w14:textId="77777777" w:rsidR="00D324FC" w:rsidRDefault="00ED5A0C" w:rsidP="00675423">
      <w:pPr>
        <w:pStyle w:val="113"/>
        <w:ind w:firstLine="709"/>
        <w:rPr>
          <w:szCs w:val="24"/>
        </w:rPr>
      </w:pPr>
      <w:r>
        <w:rPr>
          <w:szCs w:val="24"/>
        </w:rPr>
        <w:t>г) основания для принятия решения по жалобе;</w:t>
      </w:r>
    </w:p>
    <w:p w14:paraId="1600855A" w14:textId="77777777" w:rsidR="00D324FC" w:rsidRDefault="00ED5A0C" w:rsidP="00675423">
      <w:pPr>
        <w:pStyle w:val="113"/>
        <w:ind w:firstLine="709"/>
        <w:rPr>
          <w:szCs w:val="24"/>
        </w:rPr>
      </w:pPr>
      <w:r>
        <w:rPr>
          <w:szCs w:val="24"/>
        </w:rPr>
        <w:t>д) принятое по жалобе решение;</w:t>
      </w:r>
    </w:p>
    <w:p w14:paraId="2D0894E2" w14:textId="77777777" w:rsidR="00D324FC" w:rsidRDefault="00ED5A0C" w:rsidP="00675423">
      <w:pPr>
        <w:pStyle w:val="113"/>
        <w:ind w:firstLine="709"/>
        <w:rPr>
          <w:szCs w:val="24"/>
        </w:rPr>
      </w:pPr>
      <w:r>
        <w:rPr>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3D445BA6" w14:textId="77777777" w:rsidR="00D324FC" w:rsidRDefault="00ED5A0C" w:rsidP="00675423">
      <w:pPr>
        <w:pStyle w:val="113"/>
        <w:ind w:firstLine="709"/>
        <w:rPr>
          <w:szCs w:val="24"/>
        </w:rPr>
      </w:pPr>
      <w:r>
        <w:rPr>
          <w:szCs w:val="24"/>
        </w:rPr>
        <w:t>ж) сведения о порядке обжалования принятого по жалобе решения.</w:t>
      </w:r>
    </w:p>
    <w:p w14:paraId="027CB5F7" w14:textId="77777777" w:rsidR="00D324FC" w:rsidRDefault="00ED5A0C" w:rsidP="00675423">
      <w:pPr>
        <w:pStyle w:val="113"/>
        <w:ind w:firstLine="709"/>
        <w:rPr>
          <w:szCs w:val="24"/>
        </w:rPr>
      </w:pPr>
      <w:r>
        <w:rPr>
          <w:szCs w:val="24"/>
        </w:rPr>
        <w:t>2</w:t>
      </w:r>
      <w:r w:rsidR="00C36480">
        <w:rPr>
          <w:szCs w:val="24"/>
        </w:rPr>
        <w:t>8</w:t>
      </w:r>
      <w:r>
        <w:rPr>
          <w:szCs w:val="24"/>
        </w:rPr>
        <w:t>.24. Администрация отказывает в удовлетворении жалобы в следующих случаях:</w:t>
      </w:r>
    </w:p>
    <w:p w14:paraId="055D8339" w14:textId="77777777" w:rsidR="00D324FC" w:rsidRDefault="00ED5A0C" w:rsidP="00675423">
      <w:pPr>
        <w:pStyle w:val="113"/>
        <w:ind w:firstLine="709"/>
        <w:rPr>
          <w:szCs w:val="24"/>
        </w:rPr>
      </w:pPr>
      <w:r>
        <w:rPr>
          <w:szCs w:val="24"/>
        </w:rPr>
        <w:t xml:space="preserve">а) наличие вступившего в законную силу решения суда, арбитражного суда по жалобе </w:t>
      </w:r>
      <w:r w:rsidR="00B44AD2">
        <w:rPr>
          <w:szCs w:val="24"/>
        </w:rPr>
        <w:br/>
      </w:r>
      <w:r>
        <w:rPr>
          <w:szCs w:val="24"/>
        </w:rPr>
        <w:t>о том же предмете и по тем же основаниям;</w:t>
      </w:r>
    </w:p>
    <w:p w14:paraId="6F7FE7EA" w14:textId="77777777" w:rsidR="00D324FC" w:rsidRDefault="00ED5A0C" w:rsidP="00675423">
      <w:pPr>
        <w:pStyle w:val="113"/>
        <w:ind w:firstLine="709"/>
        <w:rPr>
          <w:szCs w:val="24"/>
        </w:rPr>
      </w:pPr>
      <w:r>
        <w:rPr>
          <w:szCs w:val="24"/>
        </w:rPr>
        <w:t>б) подача жалобы лицом, полномочия которого не подтверждены в порядке, установленном законодательством Российской Федерации;</w:t>
      </w:r>
    </w:p>
    <w:p w14:paraId="18F0F469" w14:textId="77777777" w:rsidR="00D324FC" w:rsidRDefault="00ED5A0C" w:rsidP="00675423">
      <w:pPr>
        <w:pStyle w:val="113"/>
        <w:ind w:firstLine="709"/>
        <w:rPr>
          <w:szCs w:val="24"/>
        </w:rPr>
      </w:pPr>
      <w:r>
        <w:rPr>
          <w:szCs w:val="24"/>
        </w:rPr>
        <w:t xml:space="preserve">в) наличие решения по жалобе, принятого ранее в соответствии с требованиями </w:t>
      </w:r>
      <w:r w:rsidR="00B44AD2">
        <w:rPr>
          <w:szCs w:val="24"/>
        </w:rPr>
        <w:br/>
      </w:r>
      <w:r>
        <w:rPr>
          <w:szCs w:val="24"/>
        </w:rPr>
        <w:t>в отношении того же заявителя и по тому же предмету жалобы.</w:t>
      </w:r>
    </w:p>
    <w:p w14:paraId="6EDD26CD" w14:textId="77777777" w:rsidR="00D324FC" w:rsidRDefault="00C36480" w:rsidP="00132904">
      <w:pPr>
        <w:pStyle w:val="113"/>
        <w:ind w:left="425" w:firstLine="284"/>
        <w:rPr>
          <w:szCs w:val="24"/>
        </w:rPr>
      </w:pPr>
      <w:r>
        <w:rPr>
          <w:szCs w:val="24"/>
        </w:rPr>
        <w:t>28</w:t>
      </w:r>
      <w:r w:rsidR="00132904">
        <w:rPr>
          <w:szCs w:val="24"/>
        </w:rPr>
        <w:t xml:space="preserve">.25. </w:t>
      </w:r>
      <w:r w:rsidR="00ED5A0C">
        <w:rPr>
          <w:szCs w:val="24"/>
        </w:rPr>
        <w:t>Администрация вправе оставить жалобу без ответа в следующих случаях:</w:t>
      </w:r>
    </w:p>
    <w:p w14:paraId="35266B54" w14:textId="77777777" w:rsidR="00D324FC" w:rsidRDefault="00ED5A0C" w:rsidP="00675423">
      <w:pPr>
        <w:pStyle w:val="113"/>
        <w:ind w:firstLine="709"/>
        <w:rPr>
          <w:szCs w:val="24"/>
        </w:rPr>
      </w:pPr>
      <w:r>
        <w:rPr>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1DF03BE0" w14:textId="77777777" w:rsidR="00D324FC" w:rsidRDefault="00ED5A0C" w:rsidP="00675423">
      <w:pPr>
        <w:pStyle w:val="113"/>
        <w:ind w:firstLine="709"/>
        <w:rPr>
          <w:szCs w:val="24"/>
        </w:rPr>
      </w:pPr>
      <w:r>
        <w:rPr>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435C95B" w14:textId="77777777" w:rsidR="00D324FC" w:rsidRDefault="00C36480" w:rsidP="00675423">
      <w:pPr>
        <w:pStyle w:val="113"/>
        <w:ind w:firstLine="709"/>
        <w:rPr>
          <w:szCs w:val="24"/>
        </w:rPr>
      </w:pPr>
      <w:r>
        <w:rPr>
          <w:szCs w:val="24"/>
        </w:rPr>
        <w:t>28</w:t>
      </w:r>
      <w:r w:rsidR="00ED5A0C">
        <w:rPr>
          <w:szCs w:val="24"/>
        </w:rPr>
        <w:t xml:space="preserve">.26. Ответ по результатам рассмотрения жалобы подписывается уполномоченным </w:t>
      </w:r>
      <w:r w:rsidR="00B44AD2">
        <w:rPr>
          <w:szCs w:val="24"/>
        </w:rPr>
        <w:br/>
      </w:r>
      <w:r w:rsidR="00ED5A0C">
        <w:rPr>
          <w:szCs w:val="24"/>
        </w:rPr>
        <w:t xml:space="preserve">на рассмотрение жалобы должностным лицом Администрации. </w:t>
      </w:r>
    </w:p>
    <w:p w14:paraId="3E7A7EC0" w14:textId="77777777" w:rsidR="00D324FC" w:rsidRDefault="00C36480" w:rsidP="00132904">
      <w:pPr>
        <w:pStyle w:val="113"/>
        <w:ind w:left="425" w:firstLine="284"/>
        <w:rPr>
          <w:szCs w:val="24"/>
        </w:rPr>
      </w:pPr>
      <w:r>
        <w:rPr>
          <w:szCs w:val="24"/>
        </w:rPr>
        <w:t>28</w:t>
      </w:r>
      <w:r w:rsidR="00132904">
        <w:rPr>
          <w:szCs w:val="24"/>
        </w:rPr>
        <w:t xml:space="preserve">.27. </w:t>
      </w:r>
      <w:r w:rsidR="00ED5A0C">
        <w:rPr>
          <w:szCs w:val="24"/>
        </w:rPr>
        <w:t>Не позднее дня, следующего за днем принятия реш</w:t>
      </w:r>
      <w:r w:rsidR="00A206EC">
        <w:rPr>
          <w:szCs w:val="24"/>
        </w:rPr>
        <w:t xml:space="preserve">ения, указанного в </w:t>
      </w:r>
      <w:r w:rsidR="00165E5C">
        <w:rPr>
          <w:szCs w:val="24"/>
        </w:rPr>
        <w:t>пункте 28</w:t>
      </w:r>
      <w:r w:rsidR="00ED5A0C">
        <w:rPr>
          <w:szCs w:val="24"/>
        </w:rPr>
        <w:t xml:space="preserve">.18 настоящего Административного регламента, Заявителю (представителю Заявителя) </w:t>
      </w:r>
      <w:r w:rsidR="00B44AD2">
        <w:rPr>
          <w:szCs w:val="24"/>
        </w:rPr>
        <w:br/>
      </w:r>
      <w:r w:rsidR="00ED5A0C">
        <w:rPr>
          <w:szCs w:val="24"/>
        </w:rPr>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7C5D6BA8" w14:textId="77777777" w:rsidR="00D324FC" w:rsidRDefault="00C36480" w:rsidP="00132904">
      <w:pPr>
        <w:pStyle w:val="113"/>
        <w:ind w:left="425" w:firstLine="284"/>
        <w:rPr>
          <w:szCs w:val="24"/>
        </w:rPr>
      </w:pPr>
      <w:r>
        <w:rPr>
          <w:szCs w:val="24"/>
        </w:rPr>
        <w:t>28</w:t>
      </w:r>
      <w:r w:rsidR="00132904">
        <w:rPr>
          <w:szCs w:val="24"/>
        </w:rPr>
        <w:t xml:space="preserve">.28. </w:t>
      </w:r>
      <w:r w:rsidR="00ED5A0C">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14:paraId="26F7F90E" w14:textId="77777777" w:rsidR="00D324FC" w:rsidRDefault="00C36480" w:rsidP="00132904">
      <w:pPr>
        <w:pStyle w:val="113"/>
        <w:ind w:left="425" w:firstLine="284"/>
        <w:rPr>
          <w:szCs w:val="24"/>
        </w:rPr>
      </w:pPr>
      <w:r>
        <w:rPr>
          <w:szCs w:val="24"/>
        </w:rPr>
        <w:t>28</w:t>
      </w:r>
      <w:r w:rsidR="00132904">
        <w:rPr>
          <w:szCs w:val="24"/>
        </w:rPr>
        <w:t xml:space="preserve">.29. </w:t>
      </w:r>
      <w:r w:rsidR="00ED5A0C">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15.3. Закона Московской области </w:t>
      </w:r>
      <w:r w:rsidR="00B44AD2">
        <w:rPr>
          <w:szCs w:val="24"/>
        </w:rPr>
        <w:t>№</w:t>
      </w:r>
      <w:r w:rsidR="00ED5A0C">
        <w:rPr>
          <w:szCs w:val="24"/>
        </w:rPr>
        <w:t xml:space="preserve"> 37/2016-ОЗ «Кодекс Московской области об административных правонарушениях»,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
    <w:p w14:paraId="121A4CA7" w14:textId="77777777" w:rsidR="00D324FC" w:rsidRDefault="00C36480" w:rsidP="00132904">
      <w:pPr>
        <w:pStyle w:val="113"/>
        <w:ind w:left="425" w:firstLine="284"/>
        <w:rPr>
          <w:szCs w:val="24"/>
        </w:rPr>
      </w:pPr>
      <w:r>
        <w:rPr>
          <w:szCs w:val="24"/>
        </w:rPr>
        <w:t>28</w:t>
      </w:r>
      <w:r w:rsidR="00132904">
        <w:rPr>
          <w:szCs w:val="24"/>
        </w:rPr>
        <w:t xml:space="preserve">.30. </w:t>
      </w:r>
      <w:r w:rsidR="00ED5A0C">
        <w:rPr>
          <w:szCs w:val="24"/>
        </w:rPr>
        <w:t>Заявитель (представитель Заявителя) вправе обжаловать принятое по жалобе решение в судебном порядке в соответствии с законод</w:t>
      </w:r>
      <w:r>
        <w:rPr>
          <w:szCs w:val="24"/>
        </w:rPr>
        <w:t>ательством Российской Федерации;</w:t>
      </w:r>
    </w:p>
    <w:p w14:paraId="15FB6FD9" w14:textId="77777777" w:rsidR="00C36480" w:rsidRDefault="00C36480" w:rsidP="00F90EB6">
      <w:pPr>
        <w:pStyle w:val="113"/>
        <w:rPr>
          <w:szCs w:val="24"/>
        </w:rPr>
      </w:pPr>
    </w:p>
    <w:p w14:paraId="69FE8EC1" w14:textId="77777777" w:rsidR="00D324FC" w:rsidRDefault="00ED5A0C">
      <w:pPr>
        <w:pStyle w:val="1"/>
        <w:spacing w:before="240" w:after="200"/>
        <w:rPr>
          <w:rFonts w:cs="Times New Roman"/>
          <w:color w:val="00000A"/>
          <w:szCs w:val="24"/>
          <w:lang w:eastAsia="ar-SA"/>
        </w:rPr>
      </w:pPr>
      <w:bookmarkStart w:id="185" w:name="_Toc460157566"/>
      <w:bookmarkStart w:id="186" w:name="_Toc460157652"/>
      <w:bookmarkStart w:id="187" w:name="_Toc460163257"/>
      <w:bookmarkStart w:id="188" w:name="_Toc490077812"/>
      <w:bookmarkStart w:id="189" w:name="_Toc60040174"/>
      <w:r>
        <w:rPr>
          <w:rFonts w:cs="Times New Roman"/>
          <w:color w:val="00000A"/>
          <w:szCs w:val="24"/>
          <w:lang w:eastAsia="ar-SA"/>
        </w:rPr>
        <w:lastRenderedPageBreak/>
        <w:t>VI. Правила обработки персональных данных при предоставлении</w:t>
      </w:r>
      <w:bookmarkStart w:id="190" w:name="_Toc460157567"/>
      <w:bookmarkStart w:id="191" w:name="_Toc460157653"/>
      <w:bookmarkStart w:id="192" w:name="_Toc460158398"/>
      <w:bookmarkStart w:id="193" w:name="_Toc460163258"/>
      <w:bookmarkStart w:id="194" w:name="_Toc490077813"/>
      <w:bookmarkEnd w:id="185"/>
      <w:bookmarkEnd w:id="186"/>
      <w:bookmarkEnd w:id="187"/>
      <w:bookmarkEnd w:id="188"/>
      <w:r>
        <w:rPr>
          <w:rFonts w:cs="Times New Roman"/>
          <w:color w:val="00000A"/>
          <w:szCs w:val="24"/>
          <w:lang w:eastAsia="ar-SA"/>
        </w:rPr>
        <w:t xml:space="preserve"> </w:t>
      </w:r>
      <w:r>
        <w:rPr>
          <w:rFonts w:cs="Times New Roman"/>
          <w:color w:val="00000A"/>
          <w:szCs w:val="24"/>
          <w:lang w:eastAsia="ar-SA"/>
        </w:rPr>
        <w:br/>
      </w:r>
      <w:bookmarkEnd w:id="190"/>
      <w:bookmarkEnd w:id="191"/>
      <w:bookmarkEnd w:id="192"/>
      <w:bookmarkEnd w:id="193"/>
      <w:bookmarkEnd w:id="194"/>
      <w:r w:rsidR="008C7690">
        <w:rPr>
          <w:rFonts w:cs="Times New Roman"/>
          <w:color w:val="00000A"/>
          <w:szCs w:val="24"/>
          <w:lang w:eastAsia="ar-SA"/>
        </w:rPr>
        <w:t>муниципальной</w:t>
      </w:r>
      <w:r>
        <w:rPr>
          <w:rFonts w:cs="Times New Roman"/>
          <w:color w:val="00000A"/>
          <w:szCs w:val="24"/>
          <w:lang w:eastAsia="ar-SA"/>
        </w:rPr>
        <w:t xml:space="preserve"> услуги</w:t>
      </w:r>
      <w:bookmarkEnd w:id="189"/>
    </w:p>
    <w:p w14:paraId="65B7616C" w14:textId="77777777" w:rsidR="00D324FC" w:rsidRDefault="00E630CB" w:rsidP="00E630CB">
      <w:pPr>
        <w:pStyle w:val="2"/>
        <w:rPr>
          <w:rFonts w:ascii="Times New Roman" w:eastAsia="Times New Roman" w:hAnsi="Times New Roman" w:cs="Times New Roman"/>
          <w:color w:val="00000A"/>
          <w:sz w:val="24"/>
          <w:szCs w:val="24"/>
        </w:rPr>
      </w:pPr>
      <w:bookmarkStart w:id="195" w:name="_Toc465341759"/>
      <w:bookmarkStart w:id="196" w:name="_Toc490077814"/>
      <w:bookmarkStart w:id="197" w:name="_Toc60040175"/>
      <w:r>
        <w:rPr>
          <w:rFonts w:ascii="Times New Roman" w:eastAsia="Times New Roman" w:hAnsi="Times New Roman" w:cs="Times New Roman"/>
          <w:color w:val="00000A"/>
          <w:sz w:val="24"/>
          <w:szCs w:val="24"/>
        </w:rPr>
        <w:t xml:space="preserve">29. </w:t>
      </w:r>
      <w:r w:rsidR="00ED5A0C">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195"/>
      <w:bookmarkEnd w:id="196"/>
      <w:r w:rsidR="008C7690">
        <w:rPr>
          <w:rFonts w:ascii="Times New Roman" w:eastAsia="Times New Roman" w:hAnsi="Times New Roman" w:cs="Times New Roman"/>
          <w:color w:val="00000A"/>
          <w:sz w:val="24"/>
          <w:szCs w:val="24"/>
        </w:rPr>
        <w:t>муниципальной</w:t>
      </w:r>
      <w:r w:rsidR="00ED5A0C">
        <w:rPr>
          <w:rFonts w:ascii="Times New Roman" w:eastAsia="Times New Roman" w:hAnsi="Times New Roman" w:cs="Times New Roman"/>
          <w:color w:val="00000A"/>
          <w:sz w:val="24"/>
          <w:szCs w:val="24"/>
        </w:rPr>
        <w:t xml:space="preserve"> услуги</w:t>
      </w:r>
      <w:bookmarkEnd w:id="197"/>
    </w:p>
    <w:p w14:paraId="472147DF" w14:textId="77777777" w:rsidR="00D324FC" w:rsidRDefault="006E5135" w:rsidP="00D676D6">
      <w:pPr>
        <w:pStyle w:val="113"/>
        <w:ind w:firstLine="426"/>
      </w:pPr>
      <w:r>
        <w:t>2</w:t>
      </w:r>
      <w:r w:rsidR="00E630CB">
        <w:t>9</w:t>
      </w:r>
      <w:r>
        <w:t xml:space="preserve">.1. </w:t>
      </w:r>
      <w:r w:rsidR="00ED5A0C">
        <w:t xml:space="preserve">Обработка персональных данных при предоставлении </w:t>
      </w:r>
      <w:r w:rsidR="008C7690">
        <w:t>муниципальной</w:t>
      </w:r>
      <w:r w:rsidR="00ED5A0C">
        <w:t xml:space="preserve"> услуги осуществляется с учетом требований законодательства Российской Федерации в сфере персональных данных. </w:t>
      </w:r>
    </w:p>
    <w:p w14:paraId="62CF1578" w14:textId="77777777" w:rsidR="00D324FC" w:rsidRDefault="006E5135" w:rsidP="00D676D6">
      <w:pPr>
        <w:pStyle w:val="113"/>
        <w:ind w:firstLine="426"/>
      </w:pPr>
      <w:r>
        <w:t>2</w:t>
      </w:r>
      <w:r w:rsidR="00E630CB">
        <w:t>9</w:t>
      </w:r>
      <w:r>
        <w:t xml:space="preserve">.2. </w:t>
      </w:r>
      <w:r w:rsidR="00ED5A0C">
        <w:t xml:space="preserve">Обработка персональных данных при предоставлении </w:t>
      </w:r>
      <w:r w:rsidR="008C7690">
        <w:t>муниципальной</w:t>
      </w:r>
      <w:r w:rsidR="00ED5A0C">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 </w:t>
      </w:r>
    </w:p>
    <w:p w14:paraId="3D77862B" w14:textId="77777777" w:rsidR="00D324FC" w:rsidRDefault="00ED5A0C" w:rsidP="00D676D6">
      <w:pPr>
        <w:widowControl w:val="0"/>
        <w:suppressAutoHyphens/>
        <w:spacing w:after="0"/>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Обработке подлежат только персональные данные, которые отвечают целям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их обработки. </w:t>
      </w:r>
    </w:p>
    <w:p w14:paraId="2D62F6D7" w14:textId="77777777" w:rsidR="00D324FC" w:rsidRDefault="006E5135" w:rsidP="00D676D6">
      <w:pPr>
        <w:pStyle w:val="113"/>
        <w:ind w:firstLine="426"/>
      </w:pPr>
      <w:r>
        <w:t>2</w:t>
      </w:r>
      <w:r w:rsidR="00E630CB">
        <w:t>9</w:t>
      </w:r>
      <w:r>
        <w:t xml:space="preserve">.3. </w:t>
      </w:r>
      <w:r w:rsidR="00ED5A0C">
        <w:t xml:space="preserve">Целью обработки персональных данных является исполнение должностных обязанностей и полномочий должностными лицами </w:t>
      </w:r>
      <w:r w:rsidR="00ED5A0C">
        <w:rPr>
          <w:szCs w:val="24"/>
        </w:rPr>
        <w:t>Администрации</w:t>
      </w:r>
      <w:r w:rsidR="00ED5A0C">
        <w:t xml:space="preserve"> в процессе предоставления </w:t>
      </w:r>
      <w:r w:rsidR="008C7690">
        <w:t>муниципальной</w:t>
      </w:r>
      <w:r w:rsidR="00ED5A0C">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8C7690">
        <w:t>муниципальной</w:t>
      </w:r>
      <w:r w:rsidR="00ED5A0C">
        <w:t xml:space="preserve"> услуги. </w:t>
      </w:r>
    </w:p>
    <w:p w14:paraId="48A45A11" w14:textId="77777777" w:rsidR="00D324FC" w:rsidRDefault="006E5135" w:rsidP="00D676D6">
      <w:pPr>
        <w:pStyle w:val="113"/>
        <w:ind w:firstLine="426"/>
      </w:pPr>
      <w:r>
        <w:t>2</w:t>
      </w:r>
      <w:r w:rsidR="00E630CB">
        <w:t>9</w:t>
      </w:r>
      <w:r>
        <w:t xml:space="preserve">.4. </w:t>
      </w:r>
      <w:r w:rsidR="00ED5A0C">
        <w:t xml:space="preserve">При обработке персональных данных в целях предоставления </w:t>
      </w:r>
      <w:r w:rsidR="008C7690">
        <w:t>муниципальной</w:t>
      </w:r>
      <w:r w:rsidR="00ED5A0C">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 </w:t>
      </w:r>
    </w:p>
    <w:p w14:paraId="64200E59" w14:textId="77777777" w:rsidR="00D324FC" w:rsidRDefault="006E5135" w:rsidP="00D676D6">
      <w:pPr>
        <w:pStyle w:val="113"/>
        <w:ind w:firstLine="426"/>
      </w:pPr>
      <w:r>
        <w:t>2</w:t>
      </w:r>
      <w:r w:rsidR="00E630CB">
        <w:t>9</w:t>
      </w:r>
      <w:r>
        <w:t xml:space="preserve">.5. </w:t>
      </w:r>
      <w:r w:rsidR="00ED5A0C">
        <w:t xml:space="preserve">Содержание </w:t>
      </w:r>
      <w:r w:rsidR="00ED5A0C">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14:paraId="3CD353CF" w14:textId="77777777" w:rsidR="00D324FC" w:rsidRDefault="006E5135" w:rsidP="00D676D6">
      <w:pPr>
        <w:pStyle w:val="113"/>
        <w:ind w:firstLine="426"/>
      </w:pPr>
      <w:r>
        <w:t>2</w:t>
      </w:r>
      <w:r w:rsidR="00E630CB">
        <w:t>9</w:t>
      </w:r>
      <w:r>
        <w:t xml:space="preserve">.6. </w:t>
      </w:r>
      <w:r w:rsidR="00ED5A0C">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44AD2">
        <w:br/>
      </w:r>
      <w:r w:rsidR="00ED5A0C">
        <w:t xml:space="preserve">по отношению к цели обработки персональных данных. Должностные лица </w:t>
      </w:r>
      <w:r w:rsidR="00ED5A0C">
        <w:rPr>
          <w:szCs w:val="24"/>
        </w:rPr>
        <w:t>Администрации</w:t>
      </w:r>
      <w:r w:rsidR="00ED5A0C">
        <w:t xml:space="preserve"> должны принимать необходимые меры либо обеспечивать их принятие по удалению </w:t>
      </w:r>
      <w:r w:rsidR="00B44AD2">
        <w:br/>
      </w:r>
      <w:r w:rsidR="00ED5A0C">
        <w:t xml:space="preserve">или уточнению неполных или неточных данных. </w:t>
      </w:r>
    </w:p>
    <w:p w14:paraId="1243001F" w14:textId="77777777" w:rsidR="00D324FC" w:rsidRDefault="006E5135" w:rsidP="00D676D6">
      <w:pPr>
        <w:pStyle w:val="113"/>
        <w:ind w:firstLine="426"/>
      </w:pPr>
      <w:r>
        <w:t>2</w:t>
      </w:r>
      <w:r w:rsidR="00E630CB">
        <w:t>9</w:t>
      </w:r>
      <w:r>
        <w:t xml:space="preserve">.7. </w:t>
      </w:r>
      <w:r w:rsidR="00ED5A0C">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w:t>
      </w:r>
      <w:r w:rsidR="00B44AD2">
        <w:br/>
      </w:r>
      <w:r w:rsidR="00ED5A0C">
        <w:t xml:space="preserve">по достижении целей обработки или в случае утраты необходимости в достижении этих целей, если иное не предусмотрено законодательством. </w:t>
      </w:r>
    </w:p>
    <w:p w14:paraId="2F686986" w14:textId="77777777" w:rsidR="00D324FC" w:rsidRDefault="006E5135" w:rsidP="00D676D6">
      <w:pPr>
        <w:pStyle w:val="113"/>
        <w:ind w:firstLine="426"/>
      </w:pPr>
      <w:r>
        <w:t>2</w:t>
      </w:r>
      <w:r w:rsidR="00E630CB">
        <w:t>9</w:t>
      </w:r>
      <w:r>
        <w:t xml:space="preserve">.8. </w:t>
      </w:r>
      <w:r w:rsidR="00ED5A0C">
        <w:t>В соответствии с целью обработки персональных данных, указанн</w:t>
      </w:r>
      <w:r w:rsidR="00313232">
        <w:t>ых</w:t>
      </w:r>
      <w:r w:rsidR="00ED5A0C">
        <w:t xml:space="preserve"> в </w:t>
      </w:r>
      <w:r w:rsidR="00313232">
        <w:t>разделе</w:t>
      </w:r>
      <w:r w:rsidR="00ED5A0C">
        <w:t xml:space="preserve"> </w:t>
      </w:r>
      <w:r w:rsidR="00313232">
        <w:t>10</w:t>
      </w:r>
      <w:r w:rsidR="00ED5A0C">
        <w:t xml:space="preserve"> Административного регламента, в </w:t>
      </w:r>
      <w:r w:rsidR="00ED5A0C">
        <w:rPr>
          <w:szCs w:val="24"/>
        </w:rPr>
        <w:t>Администрации</w:t>
      </w:r>
      <w:r w:rsidR="00ED5A0C">
        <w:t xml:space="preserve"> обрабатываются следующие персональные данные: </w:t>
      </w:r>
    </w:p>
    <w:p w14:paraId="53A4FF5D" w14:textId="77777777"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фамилия, имя, отчество; </w:t>
      </w:r>
    </w:p>
    <w:p w14:paraId="7BE569C6" w14:textId="77777777"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14:paraId="2B17CCB6" w14:textId="77777777" w:rsidR="00D324FC" w:rsidRPr="0093460A" w:rsidRDefault="006E5135" w:rsidP="00D676D6">
      <w:pPr>
        <w:pStyle w:val="113"/>
        <w:ind w:firstLine="426"/>
      </w:pPr>
      <w:r>
        <w:lastRenderedPageBreak/>
        <w:t>2</w:t>
      </w:r>
      <w:r w:rsidR="00E630CB">
        <w:t>9</w:t>
      </w:r>
      <w:r>
        <w:t xml:space="preserve">.9. </w:t>
      </w:r>
      <w:r w:rsidR="00ED5A0C" w:rsidRPr="0093460A">
        <w:t>В соответствии с целью обработк</w:t>
      </w:r>
      <w:r w:rsidR="00313232" w:rsidRPr="0093460A">
        <w:t>и персональных данных, указанных</w:t>
      </w:r>
      <w:r w:rsidR="00ED5A0C" w:rsidRPr="0093460A">
        <w:t xml:space="preserve"> в </w:t>
      </w:r>
      <w:r w:rsidR="00313232" w:rsidRPr="0093460A">
        <w:t>разделе</w:t>
      </w:r>
      <w:r w:rsidR="00ED5A0C" w:rsidRPr="0093460A">
        <w:t xml:space="preserve"> </w:t>
      </w:r>
      <w:r w:rsidR="00313232" w:rsidRPr="0093460A">
        <w:t>10</w:t>
      </w:r>
      <w:r w:rsidR="00ED5A0C" w:rsidRPr="0093460A">
        <w:t xml:space="preserve"> Административного регламента, к категориям субъектов, персональные данные которых обрабатываются в </w:t>
      </w:r>
      <w:r w:rsidR="00ED5A0C" w:rsidRPr="0093460A">
        <w:rPr>
          <w:szCs w:val="24"/>
        </w:rPr>
        <w:t>Администрации</w:t>
      </w:r>
      <w:r w:rsidR="00ED5A0C" w:rsidRPr="0093460A">
        <w:t xml:space="preserve">, относятся физические лица, обратившиеся </w:t>
      </w:r>
      <w:r w:rsidR="00B44AD2" w:rsidRPr="0093460A">
        <w:br/>
      </w:r>
      <w:r w:rsidR="00ED5A0C" w:rsidRPr="0093460A">
        <w:t xml:space="preserve">за предоставлением </w:t>
      </w:r>
      <w:r w:rsidR="008C7690">
        <w:t>муниципальной</w:t>
      </w:r>
      <w:r w:rsidR="00ED5A0C" w:rsidRPr="0093460A">
        <w:t xml:space="preserve"> услуги от своего имени или в качестве представителей других лиц. </w:t>
      </w:r>
    </w:p>
    <w:p w14:paraId="4B153EA7" w14:textId="77777777" w:rsidR="00D324FC" w:rsidRDefault="006E5135" w:rsidP="00D676D6">
      <w:pPr>
        <w:pStyle w:val="113"/>
        <w:ind w:firstLine="426"/>
      </w:pPr>
      <w:r>
        <w:t>2</w:t>
      </w:r>
      <w:r w:rsidR="00E630CB">
        <w:t>9</w:t>
      </w:r>
      <w:r>
        <w:t xml:space="preserve">.10. </w:t>
      </w:r>
      <w:r w:rsidR="00ED5A0C">
        <w:t xml:space="preserve">Сроки обработки и хранения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14:paraId="09117306" w14:textId="77777777" w:rsidR="00D324FC" w:rsidRDefault="006E5135" w:rsidP="00D676D6">
      <w:pPr>
        <w:pStyle w:val="113"/>
        <w:ind w:firstLine="426"/>
      </w:pPr>
      <w:r>
        <w:t>2</w:t>
      </w:r>
      <w:r w:rsidR="00E630CB">
        <w:t>9</w:t>
      </w:r>
      <w:r>
        <w:t xml:space="preserve">.11. </w:t>
      </w:r>
      <w:r w:rsidR="00ED5A0C">
        <w:t xml:space="preserve">В случае достижения цели обработки персональных данных </w:t>
      </w:r>
      <w:r w:rsidR="00ED5A0C">
        <w:rPr>
          <w:szCs w:val="24"/>
        </w:rPr>
        <w:t>Администрация</w:t>
      </w:r>
      <w:r w:rsidR="00ED5A0C">
        <w:t xml:space="preserve"> обязана прекратить обработку персональных данных или обеспечить ее прекращение в срок, </w:t>
      </w:r>
      <w:r w:rsidR="00B44AD2">
        <w:br/>
      </w:r>
      <w:r w:rsidR="00ED5A0C">
        <w:t>не превышающий 30</w:t>
      </w:r>
      <w:r w:rsidR="00A206EC">
        <w:t xml:space="preserve"> календарных</w:t>
      </w:r>
      <w:r w:rsidR="00ED5A0C">
        <w:t xml:space="preserve"> дней с даты достижения цели обработки персональных данных, если </w:t>
      </w:r>
      <w:r w:rsidR="00ED5A0C">
        <w:rPr>
          <w:szCs w:val="24"/>
        </w:rPr>
        <w:t>Администрация</w:t>
      </w:r>
      <w:r w:rsidR="00ED5A0C">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14:paraId="7D76654C" w14:textId="77777777" w:rsidR="00D324FC" w:rsidRDefault="006E5135" w:rsidP="00D676D6">
      <w:pPr>
        <w:pStyle w:val="113"/>
        <w:ind w:firstLine="426"/>
      </w:pPr>
      <w:r>
        <w:t>2</w:t>
      </w:r>
      <w:r w:rsidR="00E630CB">
        <w:t>9</w:t>
      </w:r>
      <w:r>
        <w:t xml:space="preserve">.12. </w:t>
      </w:r>
      <w:r w:rsidR="00ED5A0C">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14:paraId="421916AF" w14:textId="77777777" w:rsidR="00D324FC" w:rsidRDefault="006E5135" w:rsidP="00D676D6">
      <w:pPr>
        <w:pStyle w:val="113"/>
        <w:ind w:firstLine="426"/>
      </w:pPr>
      <w:r>
        <w:t>2</w:t>
      </w:r>
      <w:r w:rsidR="00E630CB">
        <w:t>9</w:t>
      </w:r>
      <w:r>
        <w:t xml:space="preserve">.13. </w:t>
      </w:r>
      <w:r w:rsidR="005103C6">
        <w:t>Л</w:t>
      </w:r>
      <w:r w:rsidR="00ED5A0C">
        <w:t>ица</w:t>
      </w:r>
      <w:r w:rsidR="005103C6">
        <w:t>, уполномоченные</w:t>
      </w:r>
      <w:r w:rsidR="00ED5A0C">
        <w:t xml:space="preserve"> на получение, обработку, хранение, передачу и любое другое использование персональных данных</w:t>
      </w:r>
      <w:r w:rsidR="005103C6">
        <w:t>,</w:t>
      </w:r>
      <w:r w:rsidR="00ED5A0C">
        <w:t xml:space="preserve"> обязаны: </w:t>
      </w:r>
    </w:p>
    <w:p w14:paraId="57881E00" w14:textId="77777777" w:rsidR="005103C6" w:rsidRDefault="005103C6" w:rsidP="00D676D6">
      <w:pPr>
        <w:widowControl w:val="0"/>
        <w:suppressAutoHyphens/>
        <w:spacing w:after="0"/>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 </w:t>
      </w:r>
      <w:r w:rsidR="00ED5A0C">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обеспечения защиты персональных данных, настоящего Административного регламента; </w:t>
      </w:r>
    </w:p>
    <w:p w14:paraId="1BF3CB75" w14:textId="77777777" w:rsidR="005103C6" w:rsidRDefault="005103C6" w:rsidP="00D676D6">
      <w:pPr>
        <w:widowControl w:val="0"/>
        <w:suppressAutoHyphens/>
        <w:spacing w:after="0"/>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Pr>
          <w:rFonts w:ascii="Times New Roman" w:eastAsia="Times New Roman" w:hAnsi="Times New Roman" w:cs="Times New Roman"/>
          <w:sz w:val="24"/>
          <w:szCs w:val="24"/>
          <w:lang w:eastAsia="ar-SA"/>
        </w:rPr>
        <w:t xml:space="preserve">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w:t>
      </w:r>
      <w:r w:rsidR="00B44AD2">
        <w:rPr>
          <w:rFonts w:ascii="Times New Roman" w:eastAsia="Times New Roman" w:hAnsi="Times New Roman" w:cs="Times New Roman"/>
          <w:sz w:val="24"/>
          <w:szCs w:val="24"/>
          <w:lang w:eastAsia="ar-SA"/>
        </w:rPr>
        <w:br/>
      </w:r>
      <w:r w:rsidR="00ED5A0C">
        <w:rPr>
          <w:rFonts w:ascii="Times New Roman" w:eastAsia="Times New Roman" w:hAnsi="Times New Roman" w:cs="Times New Roman"/>
          <w:sz w:val="24"/>
          <w:szCs w:val="24"/>
          <w:lang w:eastAsia="ar-SA"/>
        </w:rPr>
        <w:t xml:space="preserve">к ним; </w:t>
      </w:r>
    </w:p>
    <w:p w14:paraId="72D0F8BB" w14:textId="77777777" w:rsidR="005103C6" w:rsidRDefault="005103C6" w:rsidP="00D676D6">
      <w:pPr>
        <w:widowControl w:val="0"/>
        <w:suppressAutoHyphens/>
        <w:spacing w:after="0"/>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Pr>
          <w:rFonts w:ascii="Times New Roman" w:eastAsia="Times New Roman" w:hAnsi="Times New Roman" w:cs="Times New Roman"/>
          <w:sz w:val="24"/>
          <w:szCs w:val="24"/>
          <w:lang w:eastAsia="ar-SA"/>
        </w:rPr>
        <w:t xml:space="preserve">соблюдать правила использования персональных данных, порядок их учета  и хранения, исключить доступ к ним посторонних лиц; </w:t>
      </w:r>
    </w:p>
    <w:p w14:paraId="55E304BC" w14:textId="77777777" w:rsidR="00D324FC" w:rsidRDefault="005103C6" w:rsidP="005103C6">
      <w:pPr>
        <w:widowControl w:val="0"/>
        <w:suppressAutoHyphens/>
        <w:spacing w:after="0"/>
        <w:ind w:right="5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Pr>
          <w:rFonts w:ascii="Times New Roman" w:eastAsia="Times New Roman" w:hAnsi="Times New Roman" w:cs="Times New Roman"/>
          <w:sz w:val="24"/>
          <w:szCs w:val="24"/>
          <w:lang w:eastAsia="ar-SA"/>
        </w:rPr>
        <w:t xml:space="preserve">обрабатывать только те персональные данные, </w:t>
      </w:r>
      <w:r>
        <w:rPr>
          <w:rFonts w:ascii="Times New Roman" w:eastAsia="Times New Roman" w:hAnsi="Times New Roman" w:cs="Times New Roman"/>
          <w:sz w:val="24"/>
          <w:szCs w:val="24"/>
          <w:lang w:eastAsia="ar-SA"/>
        </w:rPr>
        <w:t xml:space="preserve">доступ к которым получен в </w:t>
      </w:r>
      <w:r w:rsidR="00ED5A0C">
        <w:rPr>
          <w:rFonts w:ascii="Times New Roman" w:eastAsia="Times New Roman" w:hAnsi="Times New Roman" w:cs="Times New Roman"/>
          <w:sz w:val="24"/>
          <w:szCs w:val="24"/>
          <w:lang w:eastAsia="ar-SA"/>
        </w:rPr>
        <w:t xml:space="preserve">силу исполнения служебных обязанностей. </w:t>
      </w:r>
    </w:p>
    <w:p w14:paraId="0139823B" w14:textId="77777777" w:rsidR="00D324FC" w:rsidRDefault="006E5135" w:rsidP="009D10AE">
      <w:pPr>
        <w:pStyle w:val="113"/>
        <w:ind w:firstLine="426"/>
      </w:pPr>
      <w:r>
        <w:t>2</w:t>
      </w:r>
      <w:r w:rsidR="00E630CB">
        <w:t>9</w:t>
      </w:r>
      <w:r>
        <w:t xml:space="preserve">.14. </w:t>
      </w:r>
      <w:r w:rsidR="00C664B8">
        <w:t>Л</w:t>
      </w:r>
      <w:r w:rsidR="00ED5A0C">
        <w:t>ицам</w:t>
      </w:r>
      <w:r w:rsidR="00C664B8">
        <w:t>, уполномоченным</w:t>
      </w:r>
      <w:r w:rsidR="00ED5A0C">
        <w:t xml:space="preserve"> на получение, обработку, хранение, передачу и любое другое использование персональных данных запрещается: </w:t>
      </w:r>
    </w:p>
    <w:p w14:paraId="1645D46C" w14:textId="77777777" w:rsidR="00C664B8" w:rsidRDefault="00C664B8" w:rsidP="00D676D6">
      <w:pPr>
        <w:widowControl w:val="0"/>
        <w:suppressAutoHyphens/>
        <w:spacing w:after="0"/>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r>
        <w:rPr>
          <w:rFonts w:ascii="Times New Roman" w:eastAsia="Times New Roman" w:hAnsi="Times New Roman" w:cs="Times New Roman"/>
          <w:sz w:val="24"/>
          <w:szCs w:val="24"/>
          <w:lang w:eastAsia="ar-SA"/>
        </w:rPr>
        <w:t xml:space="preserve"> </w:t>
      </w:r>
      <w:r w:rsidR="00ED5A0C">
        <w:rPr>
          <w:rFonts w:ascii="Times New Roman" w:eastAsia="Times New Roman" w:hAnsi="Times New Roman" w:cs="Times New Roman"/>
          <w:sz w:val="24"/>
          <w:szCs w:val="24"/>
          <w:lang w:eastAsia="ar-SA"/>
        </w:rPr>
        <w:t xml:space="preserve">а также в служебных целях - при ведении переговоров по телефонной сети, в открытой переписке, статьях и выступлениях; </w:t>
      </w:r>
    </w:p>
    <w:p w14:paraId="0FF2F58D" w14:textId="77777777" w:rsidR="00C664B8" w:rsidRDefault="00C664B8" w:rsidP="00D676D6">
      <w:pPr>
        <w:widowControl w:val="0"/>
        <w:suppressAutoHyphens/>
        <w:spacing w:after="0"/>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Pr>
          <w:rFonts w:ascii="Times New Roman" w:eastAsia="Times New Roman" w:hAnsi="Times New Roman" w:cs="Times New Roman"/>
          <w:sz w:val="24"/>
          <w:szCs w:val="24"/>
          <w:lang w:eastAsia="ar-SA"/>
        </w:rPr>
        <w:t xml:space="preserve">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 </w:t>
      </w:r>
    </w:p>
    <w:p w14:paraId="76C2D7AE" w14:textId="77777777" w:rsidR="00D324FC" w:rsidRDefault="00C664B8" w:rsidP="00D676D6">
      <w:pPr>
        <w:widowControl w:val="0"/>
        <w:suppressAutoHyphens/>
        <w:spacing w:after="0"/>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Pr>
          <w:rFonts w:ascii="Times New Roman" w:eastAsia="Times New Roman" w:hAnsi="Times New Roman" w:cs="Times New Roman"/>
          <w:sz w:val="24"/>
          <w:szCs w:val="24"/>
          <w:lang w:eastAsia="ar-SA"/>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 </w:t>
      </w:r>
    </w:p>
    <w:p w14:paraId="2BD93246" w14:textId="77777777" w:rsidR="00D324FC" w:rsidRDefault="006E5135" w:rsidP="009D10AE">
      <w:pPr>
        <w:pStyle w:val="113"/>
        <w:ind w:firstLine="426"/>
      </w:pPr>
      <w:r>
        <w:t>2</w:t>
      </w:r>
      <w:r w:rsidR="00E630CB">
        <w:t>9</w:t>
      </w:r>
      <w:r>
        <w:t xml:space="preserve">.15. </w:t>
      </w:r>
      <w:r w:rsidR="00ED5A0C">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w:t>
      </w:r>
      <w:r w:rsidR="00ED5A0C">
        <w:lastRenderedPageBreak/>
        <w:t xml:space="preserve">дисциплинарную и иную предусмотренную законодательством Российской Федерации ответственность. </w:t>
      </w:r>
    </w:p>
    <w:p w14:paraId="466A73A2" w14:textId="77777777" w:rsidR="00D324FC" w:rsidRDefault="006E5135" w:rsidP="009D10AE">
      <w:pPr>
        <w:pStyle w:val="113"/>
        <w:ind w:firstLine="426"/>
      </w:pPr>
      <w:r>
        <w:rPr>
          <w:szCs w:val="24"/>
        </w:rPr>
        <w:t>2</w:t>
      </w:r>
      <w:r w:rsidR="00E630CB">
        <w:rPr>
          <w:szCs w:val="24"/>
        </w:rPr>
        <w:t>9</w:t>
      </w:r>
      <w:r>
        <w:rPr>
          <w:szCs w:val="24"/>
        </w:rPr>
        <w:t xml:space="preserve">.16. </w:t>
      </w:r>
      <w:r w:rsidR="0062555F">
        <w:t>Д</w:t>
      </w:r>
      <w:r w:rsidR="00ED5A0C">
        <w:t xml:space="preserve">ля защиты персональных данных от неправомерного </w:t>
      </w:r>
      <w:r w:rsidR="00B44AD2">
        <w:br/>
      </w:r>
      <w:r w:rsidR="00ED5A0C">
        <w:t>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62555F">
        <w:t xml:space="preserve"> </w:t>
      </w:r>
      <w:r w:rsidR="0062555F">
        <w:rPr>
          <w:szCs w:val="24"/>
        </w:rPr>
        <w:t>Администрация</w:t>
      </w:r>
      <w:r w:rsidR="00ED5A0C">
        <w:t xml:space="preserve"> принимает меры защиты, предусмотренные законодательством Российской Федерации.</w:t>
      </w:r>
    </w:p>
    <w:p w14:paraId="7CE2DD46" w14:textId="77777777" w:rsidR="00D324FC" w:rsidRDefault="00ED5A0C" w:rsidP="00D676D6">
      <w:pPr>
        <w:rPr>
          <w:rFonts w:ascii="Times New Roman" w:eastAsia="Times New Roman" w:hAnsi="Times New Roman" w:cs="Times New Roman"/>
          <w:sz w:val="24"/>
          <w:szCs w:val="24"/>
          <w:lang w:eastAsia="ar-SA"/>
        </w:rPr>
      </w:pPr>
      <w:r>
        <w:br w:type="page"/>
      </w:r>
    </w:p>
    <w:p w14:paraId="264FB4F3" w14:textId="77777777" w:rsidR="00D324FC" w:rsidRPr="00964412" w:rsidRDefault="00ED5A0C">
      <w:pPr>
        <w:pStyle w:val="1"/>
        <w:ind w:left="5670"/>
        <w:jc w:val="left"/>
        <w:rPr>
          <w:rFonts w:cs="Times New Roman"/>
          <w:color w:val="00000A"/>
          <w:szCs w:val="24"/>
          <w:lang w:eastAsia="ar-SA"/>
        </w:rPr>
      </w:pPr>
      <w:bookmarkStart w:id="198" w:name="_Toc490077815"/>
      <w:bookmarkStart w:id="199" w:name="_Toc60040176"/>
      <w:bookmarkEnd w:id="198"/>
      <w:r w:rsidRPr="00964412">
        <w:rPr>
          <w:rFonts w:cs="Times New Roman"/>
          <w:color w:val="00000A"/>
          <w:szCs w:val="24"/>
          <w:lang w:eastAsia="ar-SA"/>
        </w:rPr>
        <w:lastRenderedPageBreak/>
        <w:t>Приложение 1</w:t>
      </w:r>
      <w:bookmarkEnd w:id="199"/>
    </w:p>
    <w:p w14:paraId="5ADDA51E" w14:textId="77777777" w:rsidR="00D324FC" w:rsidRPr="00964412" w:rsidRDefault="008E5EFB">
      <w:pPr>
        <w:pStyle w:val="af9"/>
        <w:ind w:left="5670"/>
        <w:rPr>
          <w:rFonts w:ascii="Times New Roman" w:hAnsi="Times New Roman"/>
          <w:b/>
          <w:sz w:val="24"/>
          <w:szCs w:val="24"/>
        </w:rPr>
      </w:pPr>
      <w:r>
        <w:rPr>
          <w:rFonts w:ascii="Times New Roman" w:hAnsi="Times New Roman"/>
          <w:b/>
          <w:sz w:val="24"/>
          <w:szCs w:val="24"/>
        </w:rPr>
        <w:t>к А</w:t>
      </w:r>
      <w:r w:rsidR="00ED5A0C" w:rsidRPr="00964412">
        <w:rPr>
          <w:rFonts w:ascii="Times New Roman" w:hAnsi="Times New Roman"/>
          <w:b/>
          <w:sz w:val="24"/>
          <w:szCs w:val="24"/>
        </w:rPr>
        <w:t xml:space="preserve">дминистративному регламенту </w:t>
      </w:r>
    </w:p>
    <w:p w14:paraId="04145DBF" w14:textId="77777777" w:rsidR="00B44AD2" w:rsidRDefault="00B44AD2">
      <w:pPr>
        <w:pStyle w:val="af9"/>
        <w:ind w:left="5670"/>
        <w:rPr>
          <w:rFonts w:ascii="Times New Roman" w:hAnsi="Times New Roman"/>
          <w:sz w:val="24"/>
          <w:szCs w:val="24"/>
        </w:rPr>
      </w:pPr>
    </w:p>
    <w:p w14:paraId="1C5D26CE" w14:textId="77777777" w:rsidR="00B44AD2" w:rsidRDefault="00B44AD2">
      <w:pPr>
        <w:pStyle w:val="af9"/>
        <w:ind w:left="5670"/>
        <w:rPr>
          <w:rFonts w:ascii="Times New Roman" w:hAnsi="Times New Roman"/>
          <w:sz w:val="24"/>
          <w:szCs w:val="24"/>
        </w:rPr>
      </w:pPr>
    </w:p>
    <w:p w14:paraId="3CA66C13" w14:textId="77777777" w:rsidR="00D324FC" w:rsidRDefault="00ED5A0C">
      <w:pPr>
        <w:pStyle w:val="1"/>
        <w:rPr>
          <w:rFonts w:cs="Times New Roman"/>
          <w:color w:val="00000A"/>
          <w:szCs w:val="24"/>
          <w:lang w:eastAsia="ar-SA"/>
        </w:rPr>
      </w:pPr>
      <w:bookmarkStart w:id="200" w:name="_Toc60040177"/>
      <w:r>
        <w:rPr>
          <w:rFonts w:cs="Times New Roman"/>
          <w:color w:val="00000A"/>
          <w:szCs w:val="24"/>
          <w:lang w:eastAsia="ar-SA"/>
        </w:rPr>
        <w:t>Термины и определения</w:t>
      </w:r>
      <w:bookmarkEnd w:id="200"/>
    </w:p>
    <w:p w14:paraId="578CFA6E" w14:textId="77777777" w:rsidR="00D324FC"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14:paraId="56702C85" w14:textId="77777777" w:rsidR="00D324FC"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r w:rsidR="00CE55DA">
        <w:rPr>
          <w:rFonts w:ascii="Times New Roman" w:eastAsia="Times New Roman" w:hAnsi="Times New Roman" w:cs="Times New Roman"/>
          <w:sz w:val="24"/>
          <w:szCs w:val="24"/>
          <w:lang w:eastAsia="ar-SA"/>
        </w:rPr>
        <w:t>Административном регламенте</w:t>
      </w:r>
      <w:r>
        <w:rPr>
          <w:rFonts w:ascii="Times New Roman" w:eastAsia="Times New Roman" w:hAnsi="Times New Roman" w:cs="Times New Roman"/>
          <w:sz w:val="24"/>
          <w:szCs w:val="24"/>
          <w:lang w:eastAsia="ar-SA"/>
        </w:rPr>
        <w:t xml:space="preserve"> используется следующие термины и определения:</w:t>
      </w:r>
    </w:p>
    <w:p w14:paraId="2868CD00" w14:textId="77777777" w:rsidR="00CE55DA" w:rsidRDefault="00CE55DA">
      <w:pPr>
        <w:widowControl w:val="0"/>
        <w:suppressAutoHyphens/>
        <w:spacing w:after="0" w:line="192" w:lineRule="auto"/>
        <w:ind w:firstLine="510"/>
        <w:jc w:val="both"/>
        <w:rPr>
          <w:rFonts w:ascii="Times New Roman" w:eastAsia="Times New Roman" w:hAnsi="Times New Roman" w:cs="Times New Roman"/>
          <w:sz w:val="24"/>
          <w:szCs w:val="24"/>
          <w:lang w:eastAsia="ar-SA"/>
        </w:rPr>
      </w:pPr>
    </w:p>
    <w:tbl>
      <w:tblPr>
        <w:tblW w:w="10420" w:type="dxa"/>
        <w:tblInd w:w="-459" w:type="dxa"/>
        <w:tblLook w:val="04A0" w:firstRow="1" w:lastRow="0" w:firstColumn="1" w:lastColumn="0" w:noHBand="0" w:noVBand="1"/>
      </w:tblPr>
      <w:tblGrid>
        <w:gridCol w:w="2572"/>
        <w:gridCol w:w="388"/>
        <w:gridCol w:w="7460"/>
      </w:tblGrid>
      <w:tr w:rsidR="00D324FC" w14:paraId="2BEBD0E6" w14:textId="77777777" w:rsidTr="0084619D">
        <w:tc>
          <w:tcPr>
            <w:tcW w:w="2572" w:type="dxa"/>
            <w:shd w:val="clear" w:color="auto" w:fill="auto"/>
          </w:tcPr>
          <w:p w14:paraId="578D34F1"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w:t>
            </w:r>
          </w:p>
        </w:tc>
        <w:tc>
          <w:tcPr>
            <w:tcW w:w="388" w:type="dxa"/>
            <w:shd w:val="clear" w:color="auto" w:fill="auto"/>
          </w:tcPr>
          <w:p w14:paraId="5F34E760"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0B9D4850" w14:textId="55CCA105" w:rsidR="00D324FC" w:rsidRDefault="00ED5A0C" w:rsidP="0084619D">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предоставления </w:t>
            </w:r>
            <w:r w:rsidR="008C7690">
              <w:rPr>
                <w:rFonts w:ascii="Times New Roman" w:hAnsi="Times New Roman" w:cs="Times New Roman"/>
                <w:sz w:val="24"/>
                <w:szCs w:val="24"/>
                <w:lang w:eastAsia="ar-SA"/>
              </w:rPr>
              <w:t>муниципальной</w:t>
            </w:r>
            <w:r>
              <w:rPr>
                <w:rFonts w:ascii="Times New Roman" w:hAnsi="Times New Roman" w:cs="Times New Roman"/>
                <w:sz w:val="24"/>
                <w:szCs w:val="24"/>
                <w:lang w:eastAsia="ar-SA"/>
              </w:rPr>
              <w:t xml:space="preserve"> услуги </w:t>
            </w:r>
            <w:r>
              <w:rPr>
                <w:rFonts w:ascii="Times New Roman" w:hAnsi="Times New Roman" w:cs="Times New Roman"/>
                <w:bCs/>
                <w:sz w:val="24"/>
                <w:szCs w:val="24"/>
                <w:lang w:eastAsia="ar-SA"/>
              </w:rPr>
              <w:t>«</w:t>
            </w:r>
            <w:r w:rsidR="0084619D" w:rsidRPr="0084619D">
              <w:rPr>
                <w:rFonts w:ascii="Times New Roman" w:hAnsi="Times New Roman" w:cs="Times New Roman"/>
                <w:bCs/>
                <w:sz w:val="24"/>
                <w:szCs w:val="24"/>
                <w:lang w:eastAsia="ar-SA"/>
              </w:rPr>
              <w:t>Признание помещения жилым помещением, многоквартирного дома аварийным и подлежащим сносу или реконструкции</w:t>
            </w:r>
            <w:r w:rsidR="00CE55DA">
              <w:rPr>
                <w:rFonts w:ascii="Times New Roman" w:hAnsi="Times New Roman" w:cs="Times New Roman"/>
                <w:sz w:val="24"/>
                <w:szCs w:val="24"/>
                <w:lang w:eastAsia="ar-SA"/>
              </w:rPr>
              <w:t>»</w:t>
            </w:r>
          </w:p>
        </w:tc>
      </w:tr>
      <w:tr w:rsidR="00D324FC" w14:paraId="0229CDBA" w14:textId="77777777" w:rsidTr="0084619D">
        <w:tc>
          <w:tcPr>
            <w:tcW w:w="2572" w:type="dxa"/>
            <w:shd w:val="clear" w:color="auto" w:fill="auto"/>
          </w:tcPr>
          <w:p w14:paraId="10B9C500"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АИС МФЦ </w:t>
            </w:r>
          </w:p>
        </w:tc>
        <w:tc>
          <w:tcPr>
            <w:tcW w:w="388" w:type="dxa"/>
            <w:shd w:val="clear" w:color="auto" w:fill="auto"/>
          </w:tcPr>
          <w:p w14:paraId="41C74261"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144A519E"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14:paraId="587B4C22" w14:textId="77777777" w:rsidTr="0084619D">
        <w:tc>
          <w:tcPr>
            <w:tcW w:w="2572" w:type="dxa"/>
            <w:shd w:val="clear" w:color="auto" w:fill="auto"/>
          </w:tcPr>
          <w:p w14:paraId="18C61C4F"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МФЦ </w:t>
            </w:r>
          </w:p>
        </w:tc>
        <w:tc>
          <w:tcPr>
            <w:tcW w:w="388" w:type="dxa"/>
            <w:shd w:val="clear" w:color="auto" w:fill="auto"/>
          </w:tcPr>
          <w:p w14:paraId="0338BDF9"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32DCB793" w14:textId="77777777" w:rsidR="00D324FC" w:rsidRDefault="00CE55DA" w:rsidP="00CE55DA">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Муниципальное бюджетное</w:t>
            </w:r>
            <w:r w:rsidR="00ED5A0C">
              <w:rPr>
                <w:rFonts w:ascii="Times New Roman" w:hAnsi="Times New Roman" w:cs="Times New Roman"/>
                <w:sz w:val="24"/>
                <w:szCs w:val="24"/>
                <w:lang w:eastAsia="ar-SA"/>
              </w:rPr>
              <w:t xml:space="preserve"> учреждение </w:t>
            </w:r>
            <w:r>
              <w:rPr>
                <w:rFonts w:ascii="Times New Roman" w:hAnsi="Times New Roman" w:cs="Times New Roman"/>
                <w:sz w:val="24"/>
                <w:szCs w:val="24"/>
                <w:lang w:eastAsia="ar-SA"/>
              </w:rPr>
              <w:t>городского округа Жуковский</w:t>
            </w:r>
            <w:r w:rsidR="00ED5A0C">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М</w:t>
            </w:r>
            <w:r w:rsidR="00ED5A0C">
              <w:rPr>
                <w:rFonts w:ascii="Times New Roman" w:hAnsi="Times New Roman" w:cs="Times New Roman"/>
                <w:sz w:val="24"/>
                <w:szCs w:val="24"/>
                <w:lang w:eastAsia="ar-SA"/>
              </w:rPr>
              <w:t>ногофункциональный центр предоставления государственных и муниципальных услуг»</w:t>
            </w:r>
          </w:p>
        </w:tc>
      </w:tr>
      <w:tr w:rsidR="00D324FC" w14:paraId="5956DD3B" w14:textId="77777777" w:rsidTr="0084619D">
        <w:tc>
          <w:tcPr>
            <w:tcW w:w="2572" w:type="dxa"/>
            <w:shd w:val="clear" w:color="auto" w:fill="auto"/>
          </w:tcPr>
          <w:p w14:paraId="0D249B02" w14:textId="77777777" w:rsidR="00D324FC" w:rsidRDefault="00CE55DA">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М</w:t>
            </w:r>
            <w:r w:rsidR="008C7690">
              <w:rPr>
                <w:rFonts w:ascii="Times New Roman" w:hAnsi="Times New Roman" w:cs="Times New Roman"/>
                <w:sz w:val="24"/>
                <w:szCs w:val="24"/>
                <w:lang w:eastAsia="ar-SA"/>
              </w:rPr>
              <w:t>униципальная</w:t>
            </w:r>
            <w:r w:rsidR="00ED5A0C">
              <w:rPr>
                <w:rFonts w:ascii="Times New Roman" w:hAnsi="Times New Roman" w:cs="Times New Roman"/>
                <w:sz w:val="24"/>
                <w:szCs w:val="24"/>
                <w:lang w:eastAsia="ar-SA"/>
              </w:rPr>
              <w:t xml:space="preserve"> услуга </w:t>
            </w:r>
          </w:p>
        </w:tc>
        <w:tc>
          <w:tcPr>
            <w:tcW w:w="388" w:type="dxa"/>
            <w:shd w:val="clear" w:color="auto" w:fill="auto"/>
          </w:tcPr>
          <w:p w14:paraId="505B495B"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591A19A6" w14:textId="264A190E" w:rsidR="00D324FC" w:rsidRDefault="008C7690" w:rsidP="0084619D">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муниципальная</w:t>
            </w:r>
            <w:r w:rsidR="00ED5A0C">
              <w:rPr>
                <w:rFonts w:ascii="Times New Roman" w:hAnsi="Times New Roman" w:cs="Times New Roman"/>
                <w:sz w:val="24"/>
                <w:szCs w:val="24"/>
                <w:lang w:eastAsia="ar-SA"/>
              </w:rPr>
              <w:t xml:space="preserve"> услуга </w:t>
            </w:r>
            <w:r w:rsidR="00ED5A0C">
              <w:rPr>
                <w:rFonts w:ascii="Times New Roman" w:hAnsi="Times New Roman" w:cs="Times New Roman"/>
                <w:bCs/>
                <w:sz w:val="24"/>
                <w:szCs w:val="24"/>
                <w:lang w:eastAsia="ar-SA"/>
              </w:rPr>
              <w:t>«</w:t>
            </w:r>
            <w:r w:rsidR="0084619D" w:rsidRPr="0084619D">
              <w:rPr>
                <w:rFonts w:ascii="Times New Roman" w:hAnsi="Times New Roman" w:cs="Times New Roman"/>
                <w:bCs/>
                <w:sz w:val="24"/>
                <w:szCs w:val="24"/>
                <w:lang w:eastAsia="ar-SA"/>
              </w:rPr>
              <w:t>Признание помещения жилым помещением, мн</w:t>
            </w:r>
            <w:r w:rsidR="0084619D">
              <w:rPr>
                <w:rFonts w:ascii="Times New Roman" w:hAnsi="Times New Roman" w:cs="Times New Roman"/>
                <w:bCs/>
                <w:sz w:val="24"/>
                <w:szCs w:val="24"/>
                <w:lang w:eastAsia="ar-SA"/>
              </w:rPr>
              <w:t>огоквартирного дома аварийным и</w:t>
            </w:r>
            <w:r w:rsidR="0084619D" w:rsidRPr="0084619D">
              <w:rPr>
                <w:rFonts w:ascii="Times New Roman" w:hAnsi="Times New Roman" w:cs="Times New Roman"/>
                <w:bCs/>
                <w:sz w:val="24"/>
                <w:szCs w:val="24"/>
                <w:lang w:eastAsia="ar-SA"/>
              </w:rPr>
              <w:t xml:space="preserve"> подлежащим сносу или реконструкции</w:t>
            </w:r>
            <w:r w:rsidR="00CE55DA">
              <w:rPr>
                <w:rFonts w:ascii="Times New Roman" w:hAnsi="Times New Roman" w:cs="Times New Roman"/>
                <w:sz w:val="24"/>
                <w:szCs w:val="24"/>
                <w:lang w:eastAsia="ar-SA"/>
              </w:rPr>
              <w:t>»</w:t>
            </w:r>
          </w:p>
        </w:tc>
      </w:tr>
      <w:tr w:rsidR="00D324FC" w14:paraId="4ACC5825" w14:textId="77777777" w:rsidTr="0084619D">
        <w:tc>
          <w:tcPr>
            <w:tcW w:w="2572" w:type="dxa"/>
            <w:shd w:val="clear" w:color="auto" w:fill="auto"/>
          </w:tcPr>
          <w:p w14:paraId="7471F7CC"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ЕИС ОУ </w:t>
            </w:r>
          </w:p>
        </w:tc>
        <w:tc>
          <w:tcPr>
            <w:tcW w:w="388" w:type="dxa"/>
            <w:shd w:val="clear" w:color="auto" w:fill="auto"/>
          </w:tcPr>
          <w:p w14:paraId="533C455E"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4A3E1584"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единая информационная система оказания государственных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муницип</w:t>
            </w:r>
            <w:r w:rsidR="00CE55DA">
              <w:rPr>
                <w:rFonts w:ascii="Times New Roman" w:hAnsi="Times New Roman" w:cs="Times New Roman"/>
                <w:sz w:val="24"/>
                <w:szCs w:val="24"/>
                <w:lang w:eastAsia="ar-SA"/>
              </w:rPr>
              <w:t>альных услуг Московской области</w:t>
            </w:r>
          </w:p>
        </w:tc>
      </w:tr>
      <w:tr w:rsidR="00D324FC" w14:paraId="07E647AC" w14:textId="77777777" w:rsidTr="0084619D">
        <w:tc>
          <w:tcPr>
            <w:tcW w:w="2572" w:type="dxa"/>
            <w:shd w:val="clear" w:color="auto" w:fill="auto"/>
          </w:tcPr>
          <w:p w14:paraId="1C5E7290"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ЕСИА </w:t>
            </w:r>
          </w:p>
        </w:tc>
        <w:tc>
          <w:tcPr>
            <w:tcW w:w="388" w:type="dxa"/>
            <w:shd w:val="clear" w:color="auto" w:fill="auto"/>
          </w:tcPr>
          <w:p w14:paraId="6E5DC019"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1D9F6B5B"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муниципал</w:t>
            </w:r>
            <w:r w:rsidR="00CE55DA">
              <w:rPr>
                <w:rFonts w:ascii="Times New Roman" w:hAnsi="Times New Roman" w:cs="Times New Roman"/>
                <w:sz w:val="24"/>
                <w:szCs w:val="24"/>
                <w:lang w:eastAsia="ar-SA"/>
              </w:rPr>
              <w:t>ьных услуг в электронной форме»</w:t>
            </w:r>
          </w:p>
        </w:tc>
      </w:tr>
      <w:tr w:rsidR="00D324FC" w14:paraId="36611C40" w14:textId="77777777" w:rsidTr="0084619D">
        <w:tc>
          <w:tcPr>
            <w:tcW w:w="2572" w:type="dxa"/>
            <w:shd w:val="clear" w:color="auto" w:fill="auto"/>
          </w:tcPr>
          <w:p w14:paraId="28583B25" w14:textId="77777777" w:rsidR="00D324FC" w:rsidRPr="00964412" w:rsidRDefault="00ED5A0C" w:rsidP="00964412">
            <w:pPr>
              <w:spacing w:after="0" w:line="240" w:lineRule="auto"/>
              <w:jc w:val="both"/>
              <w:rPr>
                <w:rFonts w:ascii="Times New Roman" w:hAnsi="Times New Roman" w:cs="Times New Roman"/>
                <w:sz w:val="24"/>
                <w:szCs w:val="24"/>
                <w:lang w:val="en-US" w:eastAsia="ar-SA"/>
              </w:rPr>
            </w:pPr>
            <w:r w:rsidRPr="00964412">
              <w:rPr>
                <w:rFonts w:ascii="Times New Roman" w:hAnsi="Times New Roman" w:cs="Times New Roman"/>
                <w:sz w:val="24"/>
                <w:szCs w:val="24"/>
                <w:lang w:eastAsia="ar-SA"/>
              </w:rPr>
              <w:t>Заявитель</w:t>
            </w:r>
          </w:p>
          <w:p w14:paraId="5BE1D3FB" w14:textId="77777777" w:rsidR="00964412" w:rsidRPr="00964412" w:rsidRDefault="00964412" w:rsidP="00964412">
            <w:pPr>
              <w:spacing w:after="0" w:line="240" w:lineRule="auto"/>
              <w:jc w:val="both"/>
              <w:rPr>
                <w:rFonts w:ascii="Times New Roman" w:eastAsia="Times New Roman" w:hAnsi="Times New Roman" w:cs="Times New Roman"/>
                <w:b/>
                <w:sz w:val="24"/>
                <w:szCs w:val="24"/>
                <w:lang w:val="en-US" w:eastAsia="ar-SA"/>
              </w:rPr>
            </w:pPr>
          </w:p>
          <w:p w14:paraId="018E2059" w14:textId="77777777" w:rsidR="00964412" w:rsidRPr="00964412" w:rsidRDefault="00964412" w:rsidP="00964412">
            <w:pPr>
              <w:spacing w:after="0" w:line="240" w:lineRule="auto"/>
              <w:jc w:val="both"/>
              <w:rPr>
                <w:rFonts w:ascii="Times New Roman" w:eastAsia="Times New Roman" w:hAnsi="Times New Roman" w:cs="Times New Roman"/>
                <w:b/>
                <w:sz w:val="24"/>
                <w:szCs w:val="24"/>
                <w:lang w:val="en-US" w:eastAsia="ar-SA"/>
              </w:rPr>
            </w:pPr>
          </w:p>
          <w:p w14:paraId="447BB9D8" w14:textId="77777777" w:rsidR="00964412" w:rsidRPr="00964412" w:rsidRDefault="00964412" w:rsidP="00964412">
            <w:pPr>
              <w:spacing w:after="0" w:line="240" w:lineRule="auto"/>
              <w:jc w:val="both"/>
              <w:rPr>
                <w:rFonts w:ascii="Times New Roman" w:hAnsi="Times New Roman" w:cs="Times New Roman"/>
                <w:sz w:val="24"/>
                <w:szCs w:val="24"/>
                <w:lang w:val="en-US" w:eastAsia="ar-SA"/>
              </w:rPr>
            </w:pPr>
          </w:p>
        </w:tc>
        <w:tc>
          <w:tcPr>
            <w:tcW w:w="388" w:type="dxa"/>
            <w:shd w:val="clear" w:color="auto" w:fill="auto"/>
          </w:tcPr>
          <w:p w14:paraId="59956032" w14:textId="77777777" w:rsidR="00D324FC" w:rsidRPr="00964412" w:rsidRDefault="00ED5A0C">
            <w:pPr>
              <w:jc w:val="both"/>
              <w:rPr>
                <w:rFonts w:ascii="Times New Roman" w:hAnsi="Times New Roman" w:cs="Times New Roman"/>
                <w:sz w:val="24"/>
                <w:szCs w:val="24"/>
                <w:lang w:eastAsia="ar-SA"/>
              </w:rPr>
            </w:pPr>
            <w:r w:rsidRPr="00964412">
              <w:rPr>
                <w:rFonts w:ascii="Times New Roman" w:hAnsi="Times New Roman" w:cs="Times New Roman"/>
                <w:sz w:val="24"/>
                <w:szCs w:val="24"/>
                <w:lang w:eastAsia="ar-SA"/>
              </w:rPr>
              <w:t>–</w:t>
            </w:r>
          </w:p>
        </w:tc>
        <w:tc>
          <w:tcPr>
            <w:tcW w:w="7460" w:type="dxa"/>
            <w:shd w:val="clear" w:color="auto" w:fill="auto"/>
          </w:tcPr>
          <w:p w14:paraId="52984377" w14:textId="77777777" w:rsidR="00CE55DA" w:rsidRPr="00964412" w:rsidRDefault="0084619D" w:rsidP="008F7B64">
            <w:pPr>
              <w:spacing w:line="240" w:lineRule="auto"/>
              <w:jc w:val="both"/>
              <w:rPr>
                <w:rFonts w:ascii="Times New Roman" w:hAnsi="Times New Roman" w:cs="Times New Roman"/>
                <w:sz w:val="24"/>
                <w:szCs w:val="24"/>
                <w:lang w:eastAsia="ar-SA"/>
              </w:rPr>
            </w:pPr>
            <w:r w:rsidRPr="0084619D">
              <w:rPr>
                <w:rFonts w:ascii="Times New Roman" w:hAnsi="Times New Roman" w:cs="Times New Roman"/>
                <w:sz w:val="24"/>
                <w:szCs w:val="24"/>
                <w:lang w:eastAsia="ar-SA"/>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с запросом о предоставлении государственной или муниципальной услуги, в выраженным в устной, письменной или электронной форме</w:t>
            </w:r>
            <w:r w:rsidR="00ED5A0C" w:rsidRPr="00964412">
              <w:rPr>
                <w:rFonts w:ascii="Times New Roman" w:hAnsi="Times New Roman" w:cs="Times New Roman"/>
                <w:sz w:val="24"/>
                <w:szCs w:val="24"/>
                <w:lang w:eastAsia="ar-SA"/>
              </w:rPr>
              <w:t>;</w:t>
            </w:r>
          </w:p>
        </w:tc>
      </w:tr>
      <w:tr w:rsidR="00D324FC" w14:paraId="5E1D27F9" w14:textId="77777777" w:rsidTr="0084619D">
        <w:tc>
          <w:tcPr>
            <w:tcW w:w="2572" w:type="dxa"/>
            <w:shd w:val="clear" w:color="auto" w:fill="auto"/>
          </w:tcPr>
          <w:p w14:paraId="46858BEE" w14:textId="77777777" w:rsidR="0099631D" w:rsidRDefault="00ED5A0C" w:rsidP="0099631D">
            <w:pPr>
              <w:spacing w:after="0" w:line="240" w:lineRule="auto"/>
              <w:ind w:right="-14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Заявитель, зарегистрированный </w:t>
            </w:r>
          </w:p>
          <w:p w14:paraId="0C560AA5" w14:textId="77777777" w:rsidR="00D324FC" w:rsidRDefault="00ED5A0C" w:rsidP="0099631D">
            <w:pPr>
              <w:spacing w:after="0" w:line="240" w:lineRule="auto"/>
              <w:ind w:right="-14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ЕСИА </w:t>
            </w:r>
          </w:p>
        </w:tc>
        <w:tc>
          <w:tcPr>
            <w:tcW w:w="388" w:type="dxa"/>
            <w:shd w:val="clear" w:color="auto" w:fill="auto"/>
          </w:tcPr>
          <w:p w14:paraId="5BE325F8"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3434869E"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w:t>
            </w:r>
            <w:r w:rsidR="008C7690">
              <w:rPr>
                <w:rFonts w:ascii="Times New Roman" w:hAnsi="Times New Roman" w:cs="Times New Roman"/>
                <w:sz w:val="24"/>
                <w:szCs w:val="24"/>
                <w:lang w:eastAsia="ar-SA"/>
              </w:rPr>
              <w:t>муниципальной</w:t>
            </w:r>
            <w:r>
              <w:rPr>
                <w:rFonts w:ascii="Times New Roman" w:hAnsi="Times New Roman" w:cs="Times New Roman"/>
                <w:sz w:val="24"/>
                <w:szCs w:val="24"/>
                <w:lang w:eastAsia="ar-SA"/>
              </w:rPr>
              <w:t xml:space="preserve"> услуги, имеющее учетную запись в ЕСИА, прошедшую проверку,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а личность пользователя подтверждена надлежащим образом (в любом из центров обслуживания Российской Федерац</w:t>
            </w:r>
            <w:r w:rsidR="0099631D">
              <w:rPr>
                <w:rFonts w:ascii="Times New Roman" w:hAnsi="Times New Roman" w:cs="Times New Roman"/>
                <w:sz w:val="24"/>
                <w:szCs w:val="24"/>
                <w:lang w:eastAsia="ar-SA"/>
              </w:rPr>
              <w:t>ии или МФЦ Московской области)</w:t>
            </w:r>
          </w:p>
        </w:tc>
      </w:tr>
      <w:tr w:rsidR="00D324FC" w14:paraId="1F836843" w14:textId="77777777" w:rsidTr="0084619D">
        <w:tc>
          <w:tcPr>
            <w:tcW w:w="2572" w:type="dxa"/>
            <w:shd w:val="clear" w:color="auto" w:fill="auto"/>
          </w:tcPr>
          <w:p w14:paraId="1F936DBA"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Заявитель, не</w:t>
            </w:r>
            <w:r w:rsidR="0099631D">
              <w:rPr>
                <w:rFonts w:ascii="Times New Roman" w:hAnsi="Times New Roman" w:cs="Times New Roman"/>
                <w:sz w:val="24"/>
                <w:szCs w:val="24"/>
                <w:lang w:eastAsia="ar-SA"/>
              </w:rPr>
              <w:t>зарегистриро</w:t>
            </w:r>
            <w:r>
              <w:rPr>
                <w:rFonts w:ascii="Times New Roman" w:hAnsi="Times New Roman" w:cs="Times New Roman"/>
                <w:sz w:val="24"/>
                <w:szCs w:val="24"/>
                <w:lang w:eastAsia="ar-SA"/>
              </w:rPr>
              <w:t xml:space="preserve">ванный в ЕСИА </w:t>
            </w:r>
          </w:p>
        </w:tc>
        <w:tc>
          <w:tcPr>
            <w:tcW w:w="388" w:type="dxa"/>
            <w:shd w:val="clear" w:color="auto" w:fill="auto"/>
          </w:tcPr>
          <w:p w14:paraId="75E52C1E"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73DA79E6"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w:t>
            </w:r>
            <w:r w:rsidR="008C7690">
              <w:rPr>
                <w:rFonts w:ascii="Times New Roman" w:hAnsi="Times New Roman" w:cs="Times New Roman"/>
                <w:sz w:val="24"/>
                <w:szCs w:val="24"/>
                <w:lang w:eastAsia="ar-SA"/>
              </w:rPr>
              <w:t>муниципальной</w:t>
            </w:r>
            <w:r>
              <w:rPr>
                <w:rFonts w:ascii="Times New Roman" w:hAnsi="Times New Roman" w:cs="Times New Roman"/>
                <w:sz w:val="24"/>
                <w:szCs w:val="24"/>
                <w:lang w:eastAsia="ar-SA"/>
              </w:rPr>
              <w:t xml:space="preserve"> услуги, не имеющее учетную запись в ЕСИА, либо </w:t>
            </w:r>
            <w:r>
              <w:rPr>
                <w:rFonts w:ascii="Times New Roman" w:hAnsi="Times New Roman" w:cs="Times New Roman"/>
                <w:sz w:val="24"/>
                <w:szCs w:val="24"/>
                <w:lang w:eastAsia="ar-SA"/>
              </w:rPr>
              <w:lastRenderedPageBreak/>
              <w:t xml:space="preserve">зарегистрированный в ЕСИА без прохождения проверки, и подтверждения личности </w:t>
            </w:r>
            <w:r w:rsidR="0099631D">
              <w:rPr>
                <w:rFonts w:ascii="Times New Roman" w:hAnsi="Times New Roman" w:cs="Times New Roman"/>
                <w:sz w:val="24"/>
                <w:szCs w:val="24"/>
                <w:lang w:eastAsia="ar-SA"/>
              </w:rPr>
              <w:t>пользователя надлежащим образом</w:t>
            </w:r>
          </w:p>
        </w:tc>
      </w:tr>
      <w:tr w:rsidR="00D324FC" w14:paraId="5A3BFD24" w14:textId="77777777" w:rsidTr="0084619D">
        <w:tc>
          <w:tcPr>
            <w:tcW w:w="2572" w:type="dxa"/>
            <w:shd w:val="clear" w:color="auto" w:fill="auto"/>
          </w:tcPr>
          <w:p w14:paraId="0F43A7FC"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Заявление </w:t>
            </w:r>
          </w:p>
        </w:tc>
        <w:tc>
          <w:tcPr>
            <w:tcW w:w="388" w:type="dxa"/>
            <w:shd w:val="clear" w:color="auto" w:fill="auto"/>
          </w:tcPr>
          <w:p w14:paraId="319039A0"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04FF891E"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запрос о предоставлении </w:t>
            </w:r>
            <w:r w:rsidR="008C7690">
              <w:rPr>
                <w:rFonts w:ascii="Times New Roman" w:hAnsi="Times New Roman" w:cs="Times New Roman"/>
                <w:sz w:val="24"/>
                <w:szCs w:val="24"/>
                <w:lang w:eastAsia="ar-SA"/>
              </w:rPr>
              <w:t>муниципальной</w:t>
            </w:r>
            <w:r>
              <w:rPr>
                <w:rFonts w:ascii="Times New Roman" w:hAnsi="Times New Roman" w:cs="Times New Roman"/>
                <w:sz w:val="24"/>
                <w:szCs w:val="24"/>
                <w:lang w:eastAsia="ar-SA"/>
              </w:rPr>
              <w:t xml:space="preserve"> услуги, представленный любым предусмотренным Админи</w:t>
            </w:r>
            <w:r w:rsidR="0099631D">
              <w:rPr>
                <w:rFonts w:ascii="Times New Roman" w:hAnsi="Times New Roman" w:cs="Times New Roman"/>
                <w:sz w:val="24"/>
                <w:szCs w:val="24"/>
                <w:lang w:eastAsia="ar-SA"/>
              </w:rPr>
              <w:t>стративным регламентом способом</w:t>
            </w:r>
          </w:p>
        </w:tc>
      </w:tr>
      <w:tr w:rsidR="00D324FC" w14:paraId="0631AB7D" w14:textId="77777777" w:rsidTr="0084619D">
        <w:tc>
          <w:tcPr>
            <w:tcW w:w="2572" w:type="dxa"/>
            <w:shd w:val="clear" w:color="auto" w:fill="auto"/>
          </w:tcPr>
          <w:p w14:paraId="4A6B4597"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ИС </w:t>
            </w:r>
          </w:p>
        </w:tc>
        <w:tc>
          <w:tcPr>
            <w:tcW w:w="388" w:type="dxa"/>
            <w:shd w:val="clear" w:color="auto" w:fill="auto"/>
          </w:tcPr>
          <w:p w14:paraId="105980D5"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54B03016" w14:textId="77777777" w:rsidR="00D324FC" w:rsidRDefault="0099631D">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информационная система</w:t>
            </w:r>
          </w:p>
        </w:tc>
      </w:tr>
      <w:tr w:rsidR="00D324FC" w14:paraId="3ACB763C" w14:textId="77777777" w:rsidTr="0084619D">
        <w:tc>
          <w:tcPr>
            <w:tcW w:w="2572" w:type="dxa"/>
            <w:shd w:val="clear" w:color="auto" w:fill="auto"/>
          </w:tcPr>
          <w:p w14:paraId="3A8C98AD"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Личный кабинет</w:t>
            </w:r>
          </w:p>
        </w:tc>
        <w:tc>
          <w:tcPr>
            <w:tcW w:w="388" w:type="dxa"/>
            <w:shd w:val="clear" w:color="auto" w:fill="auto"/>
          </w:tcPr>
          <w:p w14:paraId="3EC9FC84"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65E91B5C"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14:paraId="0C9222F5" w14:textId="77777777" w:rsidTr="0084619D">
        <w:tc>
          <w:tcPr>
            <w:tcW w:w="2572" w:type="dxa"/>
            <w:shd w:val="clear" w:color="auto" w:fill="auto"/>
          </w:tcPr>
          <w:p w14:paraId="2A839F29" w14:textId="77777777" w:rsidR="00D324FC" w:rsidRDefault="008F7B64" w:rsidP="008F7B64">
            <w:pP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Жалоба </w:t>
            </w:r>
          </w:p>
        </w:tc>
        <w:tc>
          <w:tcPr>
            <w:tcW w:w="388" w:type="dxa"/>
            <w:shd w:val="clear" w:color="auto" w:fill="auto"/>
          </w:tcPr>
          <w:p w14:paraId="167DA6B0" w14:textId="77777777" w:rsidR="00D324FC" w:rsidRDefault="008F7B64">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6D7069A7" w14:textId="77777777" w:rsidR="00D324FC" w:rsidRDefault="008F7B64">
            <w:pPr>
              <w:spacing w:line="240" w:lineRule="auto"/>
              <w:jc w:val="both"/>
              <w:rPr>
                <w:rFonts w:ascii="Times New Roman" w:hAnsi="Times New Roman" w:cs="Times New Roman"/>
                <w:sz w:val="24"/>
                <w:szCs w:val="24"/>
                <w:lang w:eastAsia="ar-SA"/>
              </w:rPr>
            </w:pPr>
            <w:r w:rsidRPr="008F7B64">
              <w:rPr>
                <w:rFonts w:ascii="Times New Roman" w:hAnsi="Times New Roman" w:cs="Times New Roman"/>
                <w:sz w:val="24"/>
                <w:szCs w:val="24"/>
                <w:lang w:eastAsia="ar-SA"/>
              </w:rPr>
              <w:t>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или их работниками при получении данным заявителем муниципальной услуги</w:t>
            </w:r>
          </w:p>
        </w:tc>
      </w:tr>
      <w:tr w:rsidR="00D324FC" w14:paraId="71ECBBEB" w14:textId="77777777" w:rsidTr="0084619D">
        <w:tc>
          <w:tcPr>
            <w:tcW w:w="2572" w:type="dxa"/>
            <w:shd w:val="clear" w:color="auto" w:fill="auto"/>
          </w:tcPr>
          <w:p w14:paraId="5D53CB12"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Организация</w:t>
            </w:r>
          </w:p>
        </w:tc>
        <w:tc>
          <w:tcPr>
            <w:tcW w:w="388" w:type="dxa"/>
            <w:shd w:val="clear" w:color="auto" w:fill="auto"/>
          </w:tcPr>
          <w:p w14:paraId="72A268F9"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5BA206D3" w14:textId="77777777" w:rsidR="00D324FC" w:rsidRDefault="00ED5A0C" w:rsidP="0099631D">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организации, участвующие в предоставлении </w:t>
            </w:r>
            <w:r w:rsidR="0099631D">
              <w:rPr>
                <w:rFonts w:ascii="Times New Roman" w:hAnsi="Times New Roman" w:cs="Times New Roman"/>
                <w:sz w:val="24"/>
                <w:szCs w:val="24"/>
                <w:lang w:eastAsia="ar-SA"/>
              </w:rPr>
              <w:t>муниципальной услуги</w:t>
            </w:r>
          </w:p>
        </w:tc>
      </w:tr>
      <w:tr w:rsidR="00D324FC" w14:paraId="1FF5891A" w14:textId="77777777" w:rsidTr="0084619D">
        <w:tc>
          <w:tcPr>
            <w:tcW w:w="2572" w:type="dxa"/>
            <w:shd w:val="clear" w:color="auto" w:fill="auto"/>
          </w:tcPr>
          <w:p w14:paraId="21F21C76"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Органы власти </w:t>
            </w:r>
          </w:p>
        </w:tc>
        <w:tc>
          <w:tcPr>
            <w:tcW w:w="388" w:type="dxa"/>
            <w:shd w:val="clear" w:color="auto" w:fill="auto"/>
          </w:tcPr>
          <w:p w14:paraId="603A9888"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42FA860D" w14:textId="77777777" w:rsidR="00D324FC" w:rsidRDefault="00964412" w:rsidP="0099631D">
            <w:pPr>
              <w:spacing w:line="240" w:lineRule="auto"/>
              <w:jc w:val="both"/>
              <w:rPr>
                <w:rFonts w:ascii="Times New Roman" w:hAnsi="Times New Roman" w:cs="Times New Roman"/>
                <w:sz w:val="24"/>
                <w:szCs w:val="24"/>
                <w:lang w:eastAsia="ar-SA"/>
              </w:rPr>
            </w:pPr>
            <w:r w:rsidRPr="00370280">
              <w:rPr>
                <w:rFonts w:ascii="Times New Roman" w:eastAsia="Times New Roman" w:hAnsi="Times New Roman" w:cs="Times New Roman"/>
                <w:sz w:val="23"/>
                <w:szCs w:val="23"/>
                <w:lang w:eastAsia="ar-SA"/>
              </w:rPr>
              <w:t xml:space="preserve">государственные органы, органы местного самоуправления, участвующие в предоставлении </w:t>
            </w:r>
            <w:r w:rsidR="0099631D">
              <w:rPr>
                <w:rFonts w:ascii="Times New Roman" w:eastAsia="Times New Roman" w:hAnsi="Times New Roman" w:cs="Times New Roman"/>
                <w:sz w:val="23"/>
                <w:szCs w:val="23"/>
                <w:lang w:eastAsia="ar-SA"/>
              </w:rPr>
              <w:t>муниципальной услуги</w:t>
            </w:r>
          </w:p>
        </w:tc>
      </w:tr>
      <w:tr w:rsidR="00D324FC" w14:paraId="1BF083FF" w14:textId="77777777" w:rsidTr="0084619D">
        <w:tc>
          <w:tcPr>
            <w:tcW w:w="2572" w:type="dxa"/>
            <w:shd w:val="clear" w:color="auto" w:fill="auto"/>
          </w:tcPr>
          <w:p w14:paraId="29995EE6" w14:textId="77777777"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Органы местного самоуправления</w:t>
            </w:r>
          </w:p>
        </w:tc>
        <w:tc>
          <w:tcPr>
            <w:tcW w:w="388" w:type="dxa"/>
            <w:shd w:val="clear" w:color="auto" w:fill="auto"/>
          </w:tcPr>
          <w:p w14:paraId="7BDA56B9"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023DE7C1" w14:textId="77777777" w:rsidR="00D324FC" w:rsidRDefault="00ED5A0C" w:rsidP="00964412">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органы местного самоуправления Московской области, участвующие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 xml:space="preserve">в предоставлении </w:t>
            </w:r>
            <w:r w:rsidR="0099631D">
              <w:rPr>
                <w:rFonts w:ascii="Times New Roman" w:eastAsia="Times New Roman" w:hAnsi="Times New Roman" w:cs="Times New Roman"/>
                <w:sz w:val="23"/>
                <w:szCs w:val="23"/>
                <w:lang w:eastAsia="ar-SA"/>
              </w:rPr>
              <w:t>муниципальной услуги</w:t>
            </w:r>
          </w:p>
        </w:tc>
      </w:tr>
      <w:tr w:rsidR="00D324FC" w14:paraId="74FF28EF" w14:textId="77777777" w:rsidTr="0084619D">
        <w:tc>
          <w:tcPr>
            <w:tcW w:w="2572" w:type="dxa"/>
            <w:shd w:val="clear" w:color="auto" w:fill="auto"/>
          </w:tcPr>
          <w:p w14:paraId="75049FE8"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РПГУ</w:t>
            </w:r>
          </w:p>
        </w:tc>
        <w:tc>
          <w:tcPr>
            <w:tcW w:w="388" w:type="dxa"/>
            <w:shd w:val="clear" w:color="auto" w:fill="auto"/>
          </w:tcPr>
          <w:p w14:paraId="4D77890E"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7DD1CF00" w14:textId="77777777" w:rsidR="00D324FC" w:rsidRPr="008E5EFB" w:rsidRDefault="00ED5A0C">
            <w:pPr>
              <w:spacing w:line="240" w:lineRule="auto"/>
              <w:jc w:val="both"/>
            </w:pPr>
            <w:r>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r w:rsidR="00964412">
              <w:rPr>
                <w:rFonts w:ascii="Times New Roman" w:hAnsi="Times New Roman" w:cs="Times New Roman"/>
                <w:sz w:val="24"/>
                <w:szCs w:val="24"/>
                <w:lang w:val="en-US" w:eastAsia="ar-SA"/>
              </w:rPr>
              <w:t>http</w:t>
            </w:r>
            <w:hyperlink r:id="rId8">
              <w:r>
                <w:rPr>
                  <w:rStyle w:val="-"/>
                  <w:rFonts w:ascii="Times New Roman" w:hAnsi="Times New Roman" w:cs="Times New Roman"/>
                  <w:vanish/>
                  <w:webHidden/>
                  <w:color w:val="0000FF"/>
                  <w:sz w:val="24"/>
                  <w:szCs w:val="24"/>
                  <w:lang w:val="en-US" w:eastAsia="ar-SA"/>
                </w:rPr>
                <w:t>http</w:t>
              </w:r>
              <w:r>
                <w:rPr>
                  <w:rStyle w:val="-"/>
                  <w:rFonts w:ascii="Times New Roman" w:hAnsi="Times New Roman" w:cs="Times New Roman"/>
                  <w:color w:val="0000FF"/>
                  <w:sz w:val="24"/>
                  <w:szCs w:val="24"/>
                  <w:lang w:eastAsia="ar-SA"/>
                </w:rPr>
                <w:t>://</w:t>
              </w:r>
              <w:r>
                <w:rPr>
                  <w:rStyle w:val="-"/>
                  <w:rFonts w:ascii="Times New Roman" w:hAnsi="Times New Roman" w:cs="Times New Roman"/>
                  <w:color w:val="0000FF"/>
                  <w:sz w:val="24"/>
                  <w:szCs w:val="24"/>
                  <w:lang w:val="en-US" w:eastAsia="ar-SA"/>
                </w:rPr>
                <w:t>uslugi</w:t>
              </w:r>
              <w:r>
                <w:rPr>
                  <w:rStyle w:val="-"/>
                  <w:rFonts w:ascii="Times New Roman" w:hAnsi="Times New Roman" w:cs="Times New Roman"/>
                  <w:color w:val="0000FF"/>
                  <w:sz w:val="24"/>
                  <w:szCs w:val="24"/>
                  <w:lang w:eastAsia="ar-SA"/>
                </w:rPr>
                <w:t>.</w:t>
              </w:r>
              <w:r>
                <w:rPr>
                  <w:rStyle w:val="-"/>
                  <w:rFonts w:ascii="Times New Roman" w:hAnsi="Times New Roman" w:cs="Times New Roman"/>
                  <w:color w:val="0000FF"/>
                  <w:sz w:val="24"/>
                  <w:szCs w:val="24"/>
                  <w:lang w:val="en-US" w:eastAsia="ar-SA"/>
                </w:rPr>
                <w:t>mosreg</w:t>
              </w:r>
              <w:r>
                <w:rPr>
                  <w:rStyle w:val="-"/>
                  <w:rFonts w:ascii="Times New Roman" w:hAnsi="Times New Roman" w:cs="Times New Roman"/>
                  <w:color w:val="0000FF"/>
                  <w:sz w:val="24"/>
                  <w:szCs w:val="24"/>
                  <w:lang w:eastAsia="ar-SA"/>
                </w:rPr>
                <w:t>.</w:t>
              </w:r>
              <w:r>
                <w:rPr>
                  <w:rStyle w:val="-"/>
                  <w:rFonts w:ascii="Times New Roman" w:hAnsi="Times New Roman" w:cs="Times New Roman"/>
                  <w:color w:val="0000FF"/>
                  <w:sz w:val="24"/>
                  <w:szCs w:val="24"/>
                  <w:lang w:val="en-US" w:eastAsia="ar-SA"/>
                </w:rPr>
                <w:t>ru</w:t>
              </w:r>
            </w:hyperlink>
          </w:p>
        </w:tc>
      </w:tr>
      <w:tr w:rsidR="00D324FC" w14:paraId="1B95B0C5" w14:textId="77777777" w:rsidTr="0084619D">
        <w:tc>
          <w:tcPr>
            <w:tcW w:w="2572" w:type="dxa"/>
            <w:shd w:val="clear" w:color="auto" w:fill="auto"/>
          </w:tcPr>
          <w:p w14:paraId="7BD2556D"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Сеть Интернет </w:t>
            </w:r>
          </w:p>
        </w:tc>
        <w:tc>
          <w:tcPr>
            <w:tcW w:w="388" w:type="dxa"/>
            <w:shd w:val="clear" w:color="auto" w:fill="auto"/>
          </w:tcPr>
          <w:p w14:paraId="4F24397F"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3BBEA390" w14:textId="77777777"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информационно</w:t>
            </w:r>
            <w:r>
              <w:rPr>
                <w:rFonts w:ascii="Times New Roman" w:hAnsi="Times New Roman" w:cs="Times New Roman"/>
                <w:sz w:val="24"/>
                <w:szCs w:val="24"/>
                <w:lang w:val="en-US" w:eastAsia="ar-SA"/>
              </w:rPr>
              <w:t>-</w:t>
            </w:r>
            <w:r>
              <w:rPr>
                <w:rFonts w:ascii="Times New Roman" w:hAnsi="Times New Roman" w:cs="Times New Roman"/>
                <w:sz w:val="24"/>
                <w:szCs w:val="24"/>
                <w:lang w:eastAsia="ar-SA"/>
              </w:rPr>
              <w:t>телек</w:t>
            </w:r>
            <w:r w:rsidR="0099631D">
              <w:rPr>
                <w:rFonts w:ascii="Times New Roman" w:hAnsi="Times New Roman" w:cs="Times New Roman"/>
                <w:sz w:val="24"/>
                <w:szCs w:val="24"/>
                <w:lang w:eastAsia="ar-SA"/>
              </w:rPr>
              <w:t>оммуникационная сеть «Интернет»</w:t>
            </w:r>
          </w:p>
        </w:tc>
      </w:tr>
      <w:tr w:rsidR="00D324FC" w14:paraId="3EB53ABB" w14:textId="77777777" w:rsidTr="0084619D">
        <w:tc>
          <w:tcPr>
            <w:tcW w:w="2572" w:type="dxa"/>
            <w:shd w:val="clear" w:color="auto" w:fill="auto"/>
          </w:tcPr>
          <w:p w14:paraId="58AB26CB"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СНИЛС </w:t>
            </w:r>
          </w:p>
        </w:tc>
        <w:tc>
          <w:tcPr>
            <w:tcW w:w="388" w:type="dxa"/>
            <w:shd w:val="clear" w:color="auto" w:fill="auto"/>
          </w:tcPr>
          <w:p w14:paraId="38FC208C"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3B797CCB"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страховой номер</w:t>
            </w:r>
            <w:r w:rsidR="0099631D">
              <w:rPr>
                <w:rFonts w:ascii="Times New Roman" w:hAnsi="Times New Roman" w:cs="Times New Roman"/>
                <w:sz w:val="24"/>
                <w:szCs w:val="24"/>
                <w:lang w:eastAsia="ar-SA"/>
              </w:rPr>
              <w:t xml:space="preserve"> индивидуального лицевого счёта</w:t>
            </w:r>
          </w:p>
        </w:tc>
      </w:tr>
      <w:tr w:rsidR="00D324FC" w14:paraId="6E4EAC9D" w14:textId="77777777" w:rsidTr="0084619D">
        <w:tc>
          <w:tcPr>
            <w:tcW w:w="2572" w:type="dxa"/>
            <w:shd w:val="clear" w:color="auto" w:fill="auto"/>
          </w:tcPr>
          <w:p w14:paraId="499B009C" w14:textId="77777777" w:rsidR="00D324FC" w:rsidRDefault="00ED5A0C">
            <w:pPr>
              <w:ind w:right="-25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Удостоверяющий центр </w:t>
            </w:r>
          </w:p>
        </w:tc>
        <w:tc>
          <w:tcPr>
            <w:tcW w:w="388" w:type="dxa"/>
            <w:shd w:val="clear" w:color="auto" w:fill="auto"/>
          </w:tcPr>
          <w:p w14:paraId="5A7330FE"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102B75B0"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удостоверяющий центр, аккредитованный Министерством связи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массовых ко</w:t>
            </w:r>
            <w:r w:rsidR="0099631D">
              <w:rPr>
                <w:rFonts w:ascii="Times New Roman" w:hAnsi="Times New Roman" w:cs="Times New Roman"/>
                <w:sz w:val="24"/>
                <w:szCs w:val="24"/>
                <w:lang w:eastAsia="ar-SA"/>
              </w:rPr>
              <w:t>ммуникаций Российской Федерации</w:t>
            </w:r>
          </w:p>
        </w:tc>
      </w:tr>
      <w:tr w:rsidR="00D324FC" w14:paraId="49A84550" w14:textId="77777777" w:rsidTr="0084619D">
        <w:tc>
          <w:tcPr>
            <w:tcW w:w="2572" w:type="dxa"/>
            <w:shd w:val="clear" w:color="auto" w:fill="auto"/>
          </w:tcPr>
          <w:p w14:paraId="5B40EE68"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Файл документа </w:t>
            </w:r>
          </w:p>
        </w:tc>
        <w:tc>
          <w:tcPr>
            <w:tcW w:w="388" w:type="dxa"/>
            <w:shd w:val="clear" w:color="auto" w:fill="auto"/>
          </w:tcPr>
          <w:p w14:paraId="6506F0DC"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56530309"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электронный образ документа, полученный путем сканиров</w:t>
            </w:r>
            <w:r w:rsidR="0099631D">
              <w:rPr>
                <w:rFonts w:ascii="Times New Roman" w:hAnsi="Times New Roman" w:cs="Times New Roman"/>
                <w:sz w:val="24"/>
                <w:szCs w:val="24"/>
                <w:lang w:eastAsia="ar-SA"/>
              </w:rPr>
              <w:t>ания документа в бумажной форме</w:t>
            </w:r>
          </w:p>
        </w:tc>
      </w:tr>
      <w:tr w:rsidR="00D324FC" w14:paraId="41D43BF1" w14:textId="77777777" w:rsidTr="0084619D">
        <w:tc>
          <w:tcPr>
            <w:tcW w:w="2572" w:type="dxa"/>
            <w:shd w:val="clear" w:color="auto" w:fill="auto"/>
          </w:tcPr>
          <w:p w14:paraId="5777EE1F"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ЭП </w:t>
            </w:r>
          </w:p>
        </w:tc>
        <w:tc>
          <w:tcPr>
            <w:tcW w:w="388" w:type="dxa"/>
            <w:shd w:val="clear" w:color="auto" w:fill="auto"/>
          </w:tcPr>
          <w:p w14:paraId="2EF6EFDB" w14:textId="77777777"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460" w:type="dxa"/>
            <w:shd w:val="clear" w:color="auto" w:fill="auto"/>
          </w:tcPr>
          <w:p w14:paraId="525C812B" w14:textId="77777777"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электронная цифровая подпись, </w:t>
            </w:r>
            <w:r w:rsidR="0099631D">
              <w:rPr>
                <w:rFonts w:ascii="Times New Roman" w:hAnsi="Times New Roman" w:cs="Times New Roman"/>
                <w:sz w:val="24"/>
                <w:szCs w:val="24"/>
                <w:lang w:eastAsia="ar-SA"/>
              </w:rPr>
              <w:t>выданная Удостоверяющим центром</w:t>
            </w:r>
          </w:p>
        </w:tc>
      </w:tr>
    </w:tbl>
    <w:p w14:paraId="060C66EB" w14:textId="77777777" w:rsidR="00D324FC"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14:paraId="24D4FB19" w14:textId="77777777" w:rsidR="00D324FC" w:rsidRDefault="00ED5A0C">
      <w:pPr>
        <w:rPr>
          <w:rFonts w:ascii="Times New Roman" w:eastAsia="Times New Roman" w:hAnsi="Times New Roman" w:cs="Times New Roman"/>
          <w:b/>
          <w:sz w:val="24"/>
          <w:szCs w:val="24"/>
          <w:lang w:eastAsia="ar-SA"/>
        </w:rPr>
      </w:pPr>
      <w:r>
        <w:br w:type="page"/>
      </w:r>
    </w:p>
    <w:p w14:paraId="19B1AAA0" w14:textId="77777777" w:rsidR="00D324FC" w:rsidRPr="00964412" w:rsidRDefault="00ED5A0C">
      <w:pPr>
        <w:pStyle w:val="1"/>
        <w:ind w:left="5670"/>
        <w:jc w:val="left"/>
        <w:rPr>
          <w:rFonts w:cs="Times New Roman"/>
          <w:color w:val="00000A"/>
          <w:szCs w:val="24"/>
          <w:lang w:eastAsia="ar-SA"/>
        </w:rPr>
      </w:pPr>
      <w:bookmarkStart w:id="201" w:name="_Toc460157570"/>
      <w:bookmarkStart w:id="202" w:name="_Toc460157656"/>
      <w:bookmarkStart w:id="203" w:name="_Toc460163261"/>
      <w:bookmarkStart w:id="204" w:name="_Toc490077817"/>
      <w:bookmarkStart w:id="205" w:name="_Toc60040178"/>
      <w:bookmarkEnd w:id="201"/>
      <w:bookmarkEnd w:id="202"/>
      <w:bookmarkEnd w:id="203"/>
      <w:bookmarkEnd w:id="204"/>
      <w:r w:rsidRPr="00964412">
        <w:rPr>
          <w:rFonts w:cs="Times New Roman"/>
          <w:color w:val="00000A"/>
          <w:szCs w:val="24"/>
          <w:lang w:eastAsia="ar-SA"/>
        </w:rPr>
        <w:lastRenderedPageBreak/>
        <w:t>Приложение 2</w:t>
      </w:r>
      <w:bookmarkEnd w:id="205"/>
    </w:p>
    <w:p w14:paraId="4FEB8CF9" w14:textId="77777777" w:rsidR="00D324FC" w:rsidRPr="00964412" w:rsidRDefault="00ED5A0C">
      <w:pPr>
        <w:pStyle w:val="af9"/>
        <w:ind w:left="5670"/>
        <w:rPr>
          <w:rFonts w:ascii="Times New Roman" w:hAnsi="Times New Roman"/>
          <w:b/>
          <w:sz w:val="24"/>
          <w:szCs w:val="24"/>
        </w:rPr>
      </w:pPr>
      <w:r w:rsidRPr="00964412">
        <w:rPr>
          <w:rFonts w:ascii="Times New Roman" w:hAnsi="Times New Roman"/>
          <w:b/>
          <w:sz w:val="24"/>
          <w:szCs w:val="24"/>
        </w:rPr>
        <w:t xml:space="preserve">к Административному регламенту </w:t>
      </w:r>
    </w:p>
    <w:p w14:paraId="1A8C05ED" w14:textId="77777777" w:rsidR="00B44AD2" w:rsidRDefault="00B44AD2">
      <w:pPr>
        <w:pStyle w:val="af9"/>
        <w:ind w:left="5670"/>
        <w:rPr>
          <w:rFonts w:ascii="Times New Roman" w:hAnsi="Times New Roman"/>
          <w:sz w:val="24"/>
          <w:szCs w:val="24"/>
        </w:rPr>
      </w:pPr>
    </w:p>
    <w:p w14:paraId="08CC03EE" w14:textId="77777777" w:rsidR="00D324FC" w:rsidRDefault="00ED5A0C">
      <w:pPr>
        <w:pStyle w:val="1"/>
        <w:rPr>
          <w:rFonts w:cs="Times New Roman"/>
          <w:color w:val="00000A"/>
          <w:szCs w:val="24"/>
          <w:lang w:eastAsia="ar-SA"/>
        </w:rPr>
      </w:pPr>
      <w:bookmarkStart w:id="206" w:name="_Toc60040179"/>
      <w:r>
        <w:rPr>
          <w:rFonts w:cs="Times New Roman"/>
          <w:color w:val="00000A"/>
          <w:szCs w:val="24"/>
          <w:lang w:eastAsia="ar-SA"/>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bookmarkEnd w:id="206"/>
    </w:p>
    <w:p w14:paraId="15BF8918" w14:textId="77777777" w:rsidR="00D324FC"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14:paraId="6FFB2A11" w14:textId="77777777" w:rsidR="00D324FC" w:rsidRDefault="004955C5" w:rsidP="00612054">
      <w:pPr>
        <w:rPr>
          <w:rFonts w:ascii="Times New Roman" w:eastAsia="Times New Roman" w:hAnsi="Times New Roman" w:cs="Times New Roman"/>
          <w:b/>
          <w:bCs/>
          <w:sz w:val="24"/>
          <w:szCs w:val="24"/>
          <w:lang w:eastAsia="ar-SA"/>
        </w:rPr>
      </w:pPr>
      <w:bookmarkStart w:id="207" w:name="_Toc460157594"/>
      <w:bookmarkStart w:id="208" w:name="_Toc460157680"/>
      <w:bookmarkStart w:id="209" w:name="_Toc460158425"/>
      <w:bookmarkStart w:id="210" w:name="_Toc460163285"/>
      <w:bookmarkStart w:id="211" w:name="_Toc490077818"/>
      <w:r>
        <w:rPr>
          <w:rFonts w:ascii="Times New Roman" w:eastAsia="Times New Roman" w:hAnsi="Times New Roman" w:cs="Times New Roman"/>
          <w:b/>
          <w:bCs/>
          <w:sz w:val="24"/>
          <w:szCs w:val="24"/>
          <w:lang w:eastAsia="ar-SA"/>
        </w:rPr>
        <w:t>1</w:t>
      </w:r>
      <w:r w:rsidR="00ED5A0C">
        <w:rPr>
          <w:rFonts w:ascii="Times New Roman" w:eastAsia="Times New Roman" w:hAnsi="Times New Roman" w:cs="Times New Roman"/>
          <w:b/>
          <w:bCs/>
          <w:sz w:val="24"/>
          <w:szCs w:val="24"/>
          <w:lang w:eastAsia="ar-SA"/>
        </w:rPr>
        <w:t>.</w:t>
      </w:r>
      <w:bookmarkEnd w:id="207"/>
      <w:bookmarkEnd w:id="208"/>
      <w:bookmarkEnd w:id="209"/>
      <w:bookmarkEnd w:id="210"/>
      <w:bookmarkEnd w:id="211"/>
      <w:r w:rsidR="00B44AD2">
        <w:rPr>
          <w:rFonts w:ascii="Times New Roman" w:eastAsia="Times New Roman" w:hAnsi="Times New Roman" w:cs="Times New Roman"/>
          <w:b/>
          <w:bCs/>
          <w:sz w:val="24"/>
          <w:szCs w:val="24"/>
          <w:lang w:eastAsia="ar-SA"/>
        </w:rPr>
        <w:t xml:space="preserve"> </w:t>
      </w:r>
      <w:r w:rsidR="00FD1F8B">
        <w:rPr>
          <w:rFonts w:ascii="Times New Roman" w:eastAsia="Times New Roman" w:hAnsi="Times New Roman" w:cs="Times New Roman"/>
          <w:b/>
          <w:bCs/>
          <w:sz w:val="24"/>
          <w:szCs w:val="24"/>
          <w:lang w:eastAsia="ar-SA"/>
        </w:rPr>
        <w:t>Администрация городского округа Жуковский</w:t>
      </w:r>
      <w:r w:rsidR="009D77A3">
        <w:rPr>
          <w:rFonts w:ascii="Times New Roman" w:eastAsia="Times New Roman" w:hAnsi="Times New Roman" w:cs="Times New Roman"/>
          <w:b/>
          <w:bCs/>
          <w:sz w:val="24"/>
          <w:szCs w:val="24"/>
          <w:lang w:eastAsia="ar-SA"/>
        </w:rPr>
        <w:t xml:space="preserve"> Московской области</w:t>
      </w:r>
    </w:p>
    <w:p w14:paraId="1189D1E7" w14:textId="77777777" w:rsidR="00D324FC" w:rsidRDefault="00B44AD2"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Местонахождение</w:t>
      </w:r>
      <w:r w:rsidR="00ED5A0C">
        <w:rPr>
          <w:rFonts w:ascii="Times New Roman" w:eastAsia="Times New Roman" w:hAnsi="Times New Roman" w:cs="Times New Roman"/>
          <w:bCs/>
          <w:sz w:val="24"/>
          <w:szCs w:val="24"/>
          <w:lang w:eastAsia="ar-SA"/>
        </w:rPr>
        <w:t xml:space="preserve">: </w:t>
      </w:r>
      <w:r w:rsidR="00FD1F8B" w:rsidRPr="00FD1F8B">
        <w:rPr>
          <w:rFonts w:ascii="Times New Roman" w:hAnsi="Times New Roman" w:cs="Times New Roman"/>
          <w:sz w:val="24"/>
          <w:szCs w:val="24"/>
        </w:rPr>
        <w:t xml:space="preserve">Московская область, город Жуковский, улица Фрунзе, </w:t>
      </w:r>
      <w:r w:rsidR="0069738B">
        <w:rPr>
          <w:rFonts w:ascii="Times New Roman" w:hAnsi="Times New Roman" w:cs="Times New Roman"/>
          <w:sz w:val="24"/>
          <w:szCs w:val="24"/>
        </w:rPr>
        <w:t xml:space="preserve">дом </w:t>
      </w:r>
      <w:r w:rsidR="00FD1F8B" w:rsidRPr="00FD1F8B">
        <w:rPr>
          <w:rFonts w:ascii="Times New Roman" w:hAnsi="Times New Roman" w:cs="Times New Roman"/>
          <w:sz w:val="24"/>
          <w:szCs w:val="24"/>
        </w:rPr>
        <w:t>23</w:t>
      </w:r>
    </w:p>
    <w:p w14:paraId="6F464AFB" w14:textId="77777777" w:rsidR="00D324FC" w:rsidRDefault="00ED5A0C"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График </w:t>
      </w:r>
      <w:r w:rsidR="00875DD4">
        <w:rPr>
          <w:rFonts w:ascii="Times New Roman" w:eastAsia="Times New Roman" w:hAnsi="Times New Roman" w:cs="Times New Roman"/>
          <w:bCs/>
          <w:sz w:val="24"/>
          <w:szCs w:val="24"/>
          <w:lang w:eastAsia="ar-SA"/>
        </w:rPr>
        <w:t>работы</w:t>
      </w:r>
      <w:r>
        <w:rPr>
          <w:rFonts w:ascii="Times New Roman" w:eastAsia="Times New Roman" w:hAnsi="Times New Roman" w:cs="Times New Roman"/>
          <w:bCs/>
          <w:sz w:val="24"/>
          <w:szCs w:val="24"/>
          <w:lang w:eastAsia="ar-SA"/>
        </w:rPr>
        <w:t>:</w:t>
      </w:r>
      <w:r w:rsidR="00FD1F8B" w:rsidRPr="00FD1F8B">
        <w:rPr>
          <w:rFonts w:ascii="Times New Roman" w:eastAsia="Times New Roman" w:hAnsi="Times New Roman" w:cs="Times New Roman"/>
          <w:bCs/>
          <w:sz w:val="24"/>
          <w:szCs w:val="24"/>
          <w:lang w:eastAsia="ar-SA"/>
        </w:rPr>
        <w:t xml:space="preserve"> </w:t>
      </w:r>
    </w:p>
    <w:tbl>
      <w:tblPr>
        <w:tblW w:w="904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7171"/>
      </w:tblGrid>
      <w:tr w:rsidR="00875DD4" w14:paraId="36A4BD74" w14:textId="77777777" w:rsidTr="00875DD4">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76B764A2" w14:textId="77777777" w:rsidR="00875DD4" w:rsidRDefault="00875DD4"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Понедельник: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749C98F4" w14:textId="77777777" w:rsidR="00875DD4" w:rsidRDefault="0069738B"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 09.00 до 18.15</w:t>
            </w:r>
            <w:r w:rsidR="00875DD4">
              <w:rPr>
                <w:rFonts w:ascii="Times New Roman" w:eastAsia="Times New Roman" w:hAnsi="Times New Roman" w:cs="Times New Roman"/>
                <w:lang w:eastAsia="ar-SA"/>
              </w:rPr>
              <w:t xml:space="preserve">; перерыв с 13.00 до 14.00  </w:t>
            </w:r>
          </w:p>
        </w:tc>
      </w:tr>
      <w:tr w:rsidR="00875DD4" w14:paraId="474CB2E4" w14:textId="77777777" w:rsidTr="00875DD4">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6904EBDF" w14:textId="77777777" w:rsidR="00875DD4" w:rsidRDefault="00875DD4"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Вторник: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7CD9B6F4" w14:textId="77777777" w:rsidR="00875DD4" w:rsidRDefault="00875DD4" w:rsidP="006973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 09.00 до 18.</w:t>
            </w:r>
            <w:r w:rsidR="0069738B">
              <w:rPr>
                <w:rFonts w:ascii="Times New Roman" w:eastAsia="Times New Roman" w:hAnsi="Times New Roman" w:cs="Times New Roman"/>
                <w:lang w:eastAsia="ar-SA"/>
              </w:rPr>
              <w:t>15</w:t>
            </w:r>
            <w:r>
              <w:rPr>
                <w:rFonts w:ascii="Times New Roman" w:eastAsia="Times New Roman" w:hAnsi="Times New Roman" w:cs="Times New Roman"/>
                <w:lang w:eastAsia="ar-SA"/>
              </w:rPr>
              <w:t xml:space="preserve">; перерыв с 13.00 до 14.00    </w:t>
            </w:r>
          </w:p>
        </w:tc>
      </w:tr>
      <w:tr w:rsidR="00875DD4" w14:paraId="7FACBAA8" w14:textId="77777777" w:rsidTr="00875DD4">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64779F3B" w14:textId="77777777" w:rsidR="00875DD4" w:rsidRDefault="00875DD4"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Среда: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5C24826F" w14:textId="77777777" w:rsidR="00875DD4" w:rsidRDefault="00875DD4" w:rsidP="006973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 09.00 до 18.</w:t>
            </w:r>
            <w:r w:rsidR="0069738B">
              <w:rPr>
                <w:rFonts w:ascii="Times New Roman" w:eastAsia="Times New Roman" w:hAnsi="Times New Roman" w:cs="Times New Roman"/>
                <w:lang w:eastAsia="ar-SA"/>
              </w:rPr>
              <w:t>15</w:t>
            </w:r>
            <w:r>
              <w:rPr>
                <w:rFonts w:ascii="Times New Roman" w:eastAsia="Times New Roman" w:hAnsi="Times New Roman" w:cs="Times New Roman"/>
                <w:lang w:eastAsia="ar-SA"/>
              </w:rPr>
              <w:t xml:space="preserve">; перерыв с 13.00 до 14.00    </w:t>
            </w:r>
          </w:p>
        </w:tc>
      </w:tr>
      <w:tr w:rsidR="00875DD4" w14:paraId="25642654" w14:textId="77777777" w:rsidTr="00875DD4">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2081B32C" w14:textId="77777777" w:rsidR="00875DD4" w:rsidRDefault="00875DD4"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Четверг: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2AC36771" w14:textId="77777777" w:rsidR="00875DD4" w:rsidRDefault="00875DD4" w:rsidP="006973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 09.00 до 18.</w:t>
            </w:r>
            <w:r w:rsidR="0069738B">
              <w:rPr>
                <w:rFonts w:ascii="Times New Roman" w:eastAsia="Times New Roman" w:hAnsi="Times New Roman" w:cs="Times New Roman"/>
                <w:lang w:eastAsia="ar-SA"/>
              </w:rPr>
              <w:t>15</w:t>
            </w:r>
            <w:r>
              <w:rPr>
                <w:rFonts w:ascii="Times New Roman" w:eastAsia="Times New Roman" w:hAnsi="Times New Roman" w:cs="Times New Roman"/>
                <w:lang w:eastAsia="ar-SA"/>
              </w:rPr>
              <w:t xml:space="preserve">; перерыв с 13.00 до 14.00    </w:t>
            </w:r>
          </w:p>
        </w:tc>
      </w:tr>
      <w:tr w:rsidR="00875DD4" w14:paraId="79A3AA59" w14:textId="77777777" w:rsidTr="00875DD4">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0E1F3AE9" w14:textId="77777777" w:rsidR="00875DD4" w:rsidRDefault="00875DD4"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Пятница: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5F23C0AE" w14:textId="77777777" w:rsidR="00875DD4" w:rsidRDefault="00C716E1" w:rsidP="006973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 09.00 до 17.</w:t>
            </w:r>
            <w:r w:rsidR="0069738B">
              <w:rPr>
                <w:rFonts w:ascii="Times New Roman" w:eastAsia="Times New Roman" w:hAnsi="Times New Roman" w:cs="Times New Roman"/>
                <w:lang w:eastAsia="ar-SA"/>
              </w:rPr>
              <w:t>00</w:t>
            </w:r>
            <w:r w:rsidR="00875DD4">
              <w:rPr>
                <w:rFonts w:ascii="Times New Roman" w:eastAsia="Times New Roman" w:hAnsi="Times New Roman" w:cs="Times New Roman"/>
                <w:lang w:eastAsia="ar-SA"/>
              </w:rPr>
              <w:t xml:space="preserve">; перерыв с 13.00 до 14.00    </w:t>
            </w:r>
          </w:p>
        </w:tc>
      </w:tr>
      <w:tr w:rsidR="00875DD4" w14:paraId="5C933D4B" w14:textId="77777777" w:rsidTr="00875DD4">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16CB220E" w14:textId="77777777" w:rsidR="00875DD4" w:rsidRPr="003316FC" w:rsidRDefault="00875DD4" w:rsidP="00440193">
            <w:pPr>
              <w:widowControl w:val="0"/>
              <w:suppressAutoHyphens/>
              <w:spacing w:after="0" w:line="252" w:lineRule="auto"/>
              <w:jc w:val="both"/>
              <w:rPr>
                <w:rFonts w:ascii="Times New Roman" w:eastAsia="Times New Roman" w:hAnsi="Times New Roman" w:cs="Times New Roman"/>
                <w:lang w:eastAsia="ar-SA"/>
              </w:rPr>
            </w:pPr>
            <w:r w:rsidRPr="003316FC">
              <w:rPr>
                <w:rFonts w:ascii="Times New Roman" w:eastAsia="Times New Roman" w:hAnsi="Times New Roman" w:cs="Times New Roman"/>
                <w:lang w:eastAsia="ar-SA"/>
              </w:rPr>
              <w:t xml:space="preserve">Суббота: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09E6212C" w14:textId="77777777" w:rsidR="00875DD4" w:rsidRPr="003316FC" w:rsidRDefault="00875DD4"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выходной день</w:t>
            </w:r>
          </w:p>
        </w:tc>
      </w:tr>
      <w:tr w:rsidR="00875DD4" w14:paraId="0B8127B2" w14:textId="77777777" w:rsidTr="00875DD4">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17A35BD0" w14:textId="77777777" w:rsidR="00875DD4" w:rsidRDefault="00875DD4"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Воскресенье: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7105EDD0" w14:textId="77777777" w:rsidR="00875DD4" w:rsidRDefault="00875DD4" w:rsidP="00440193">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bl>
    <w:p w14:paraId="74DC9720" w14:textId="77777777" w:rsidR="00875DD4" w:rsidRPr="00FD1F8B" w:rsidRDefault="00875DD4" w:rsidP="00B44AD2">
      <w:pPr>
        <w:spacing w:after="0"/>
        <w:rPr>
          <w:rFonts w:ascii="Times New Roman" w:eastAsia="Times New Roman" w:hAnsi="Times New Roman" w:cs="Times New Roman"/>
          <w:bCs/>
          <w:sz w:val="24"/>
          <w:szCs w:val="24"/>
          <w:lang w:eastAsia="ar-SA"/>
        </w:rPr>
      </w:pPr>
    </w:p>
    <w:p w14:paraId="4D9EA10F" w14:textId="77777777" w:rsidR="00D324FC" w:rsidRDefault="00ED5A0C"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Почтовый адрес: </w:t>
      </w:r>
      <w:r w:rsidR="00FD1F8B" w:rsidRPr="00FD1F8B">
        <w:rPr>
          <w:rFonts w:ascii="Times New Roman" w:hAnsi="Times New Roman" w:cs="Times New Roman"/>
          <w:sz w:val="24"/>
          <w:szCs w:val="24"/>
        </w:rPr>
        <w:t xml:space="preserve">140180, Московская область, город Жуковский, улица Фрунзе, </w:t>
      </w:r>
      <w:r w:rsidR="0069738B">
        <w:rPr>
          <w:rFonts w:ascii="Times New Roman" w:hAnsi="Times New Roman" w:cs="Times New Roman"/>
          <w:sz w:val="24"/>
          <w:szCs w:val="24"/>
        </w:rPr>
        <w:t xml:space="preserve">дом </w:t>
      </w:r>
      <w:r w:rsidR="00FD1F8B" w:rsidRPr="00FD1F8B">
        <w:rPr>
          <w:rFonts w:ascii="Times New Roman" w:hAnsi="Times New Roman" w:cs="Times New Roman"/>
          <w:sz w:val="24"/>
          <w:szCs w:val="24"/>
        </w:rPr>
        <w:t>23</w:t>
      </w:r>
    </w:p>
    <w:p w14:paraId="59958ECB" w14:textId="77777777" w:rsidR="006D256D" w:rsidRDefault="00ED5A0C" w:rsidP="00B44AD2">
      <w:pPr>
        <w:spacing w:after="0"/>
        <w:rPr>
          <w:rStyle w:val="redlink"/>
          <w:rFonts w:ascii="Times New Roman" w:hAnsi="Times New Roman" w:cs="Times New Roman"/>
          <w:sz w:val="24"/>
          <w:szCs w:val="24"/>
        </w:rPr>
      </w:pPr>
      <w:r>
        <w:rPr>
          <w:rFonts w:ascii="Times New Roman" w:eastAsia="Times New Roman" w:hAnsi="Times New Roman" w:cs="Times New Roman"/>
          <w:bCs/>
          <w:sz w:val="24"/>
          <w:szCs w:val="24"/>
          <w:lang w:eastAsia="ar-SA"/>
        </w:rPr>
        <w:t>Контактный телефон</w:t>
      </w:r>
      <w:r w:rsidRPr="00FD1F8B">
        <w:rPr>
          <w:rFonts w:ascii="Times New Roman" w:eastAsia="Times New Roman" w:hAnsi="Times New Roman" w:cs="Times New Roman"/>
          <w:bCs/>
          <w:sz w:val="24"/>
          <w:szCs w:val="24"/>
          <w:lang w:eastAsia="ar-SA"/>
        </w:rPr>
        <w:t xml:space="preserve">: </w:t>
      </w:r>
      <w:r w:rsidR="00CE5F72">
        <w:rPr>
          <w:rStyle w:val="redlink"/>
          <w:rFonts w:ascii="Times New Roman" w:hAnsi="Times New Roman" w:cs="Times New Roman"/>
          <w:sz w:val="24"/>
          <w:szCs w:val="24"/>
        </w:rPr>
        <w:t>+7 (495) 556-</w:t>
      </w:r>
      <w:r w:rsidR="006D256D">
        <w:rPr>
          <w:rStyle w:val="redlink"/>
          <w:rFonts w:ascii="Times New Roman" w:hAnsi="Times New Roman" w:cs="Times New Roman"/>
          <w:sz w:val="24"/>
          <w:szCs w:val="24"/>
        </w:rPr>
        <w:t>19-09</w:t>
      </w:r>
      <w:r w:rsidR="00CE5F72">
        <w:rPr>
          <w:rStyle w:val="redlink"/>
          <w:rFonts w:ascii="Times New Roman" w:hAnsi="Times New Roman" w:cs="Times New Roman"/>
          <w:sz w:val="24"/>
          <w:szCs w:val="24"/>
        </w:rPr>
        <w:t>,  </w:t>
      </w:r>
    </w:p>
    <w:p w14:paraId="5993F37C" w14:textId="77777777" w:rsidR="00D324FC" w:rsidRDefault="00ED5A0C"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Горячая линия Гу</w:t>
      </w:r>
      <w:r w:rsidR="00613AE6">
        <w:rPr>
          <w:rFonts w:ascii="Times New Roman" w:eastAsia="Times New Roman" w:hAnsi="Times New Roman" w:cs="Times New Roman"/>
          <w:bCs/>
          <w:sz w:val="24"/>
          <w:szCs w:val="24"/>
          <w:lang w:eastAsia="ar-SA"/>
        </w:rPr>
        <w:t xml:space="preserve">бернатора Московской области: 8 (800) </w:t>
      </w:r>
      <w:r>
        <w:rPr>
          <w:rFonts w:ascii="Times New Roman" w:eastAsia="Times New Roman" w:hAnsi="Times New Roman" w:cs="Times New Roman"/>
          <w:bCs/>
          <w:sz w:val="24"/>
          <w:szCs w:val="24"/>
          <w:lang w:eastAsia="ar-SA"/>
        </w:rPr>
        <w:t>550-50-30</w:t>
      </w:r>
    </w:p>
    <w:p w14:paraId="1BF0D1E9" w14:textId="77777777" w:rsidR="00D324FC"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Официальный сайт в информационно-коммуникационной сети «Интернет»: </w:t>
      </w:r>
      <w:r w:rsidR="00FD1F8B" w:rsidRPr="00FD1F8B">
        <w:rPr>
          <w:rFonts w:ascii="Times New Roman" w:eastAsia="Times New Roman" w:hAnsi="Times New Roman" w:cs="Times New Roman"/>
          <w:bCs/>
          <w:sz w:val="24"/>
          <w:szCs w:val="24"/>
          <w:lang w:eastAsia="ar-SA"/>
        </w:rPr>
        <w:t>http://zhukovskiy.ru</w:t>
      </w:r>
    </w:p>
    <w:p w14:paraId="00B1A6C6" w14:textId="77777777" w:rsidR="00D324FC"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Адрес электронной почты в сети Интернет:</w:t>
      </w:r>
      <w:r w:rsidR="00FD1F8B">
        <w:rPr>
          <w:rFonts w:ascii="Times New Roman" w:eastAsia="Times New Roman" w:hAnsi="Times New Roman" w:cs="Times New Roman"/>
          <w:bCs/>
          <w:sz w:val="24"/>
          <w:szCs w:val="24"/>
          <w:lang w:eastAsia="ar-SA"/>
        </w:rPr>
        <w:t xml:space="preserve"> </w:t>
      </w:r>
      <w:r w:rsidR="00FD1F8B" w:rsidRPr="00FD1F8B">
        <w:rPr>
          <w:rFonts w:ascii="Times New Roman" w:hAnsi="Times New Roman" w:cs="Times New Roman"/>
          <w:sz w:val="24"/>
          <w:szCs w:val="24"/>
        </w:rPr>
        <w:t>adm@zhukadmin.ru</w:t>
      </w:r>
    </w:p>
    <w:p w14:paraId="3A57A637" w14:textId="77777777" w:rsidR="00D324FC" w:rsidRPr="00FD1F8B" w:rsidRDefault="00FD1F8B" w:rsidP="00612054">
      <w:pPr>
        <w:pStyle w:val="2"/>
        <w:jc w:val="left"/>
        <w:rPr>
          <w:rFonts w:ascii="Times New Roman" w:hAnsi="Times New Roman" w:cs="Times New Roman"/>
          <w:sz w:val="24"/>
          <w:szCs w:val="24"/>
        </w:rPr>
      </w:pPr>
      <w:bookmarkStart w:id="212" w:name="_Toc460157596"/>
      <w:bookmarkStart w:id="213" w:name="_Toc460157682"/>
      <w:bookmarkStart w:id="214" w:name="_Toc460158427"/>
      <w:bookmarkStart w:id="215" w:name="_Toc460163287"/>
      <w:bookmarkStart w:id="216" w:name="_Toc490077820"/>
      <w:bookmarkStart w:id="217" w:name="_Toc60040180"/>
      <w:bookmarkEnd w:id="212"/>
      <w:bookmarkEnd w:id="213"/>
      <w:bookmarkEnd w:id="214"/>
      <w:bookmarkEnd w:id="215"/>
      <w:bookmarkEnd w:id="216"/>
      <w:r w:rsidRPr="00FD1F8B">
        <w:rPr>
          <w:rFonts w:ascii="Times New Roman" w:eastAsia="Times New Roman" w:hAnsi="Times New Roman" w:cs="Times New Roman"/>
          <w:bCs w:val="0"/>
          <w:sz w:val="24"/>
          <w:szCs w:val="24"/>
          <w:lang w:eastAsia="ar-SA"/>
        </w:rPr>
        <w:t xml:space="preserve">3. </w:t>
      </w:r>
      <w:r w:rsidRPr="00FD1F8B">
        <w:rPr>
          <w:rFonts w:ascii="Times New Roman" w:hAnsi="Times New Roman" w:cs="Times New Roman"/>
          <w:sz w:val="24"/>
          <w:szCs w:val="24"/>
        </w:rPr>
        <w:t>Муниципальное Бюджетное Учреждение городского округа Жуковский</w:t>
      </w:r>
      <w:r>
        <w:rPr>
          <w:rFonts w:ascii="Times New Roman" w:hAnsi="Times New Roman" w:cs="Times New Roman"/>
          <w:sz w:val="24"/>
          <w:szCs w:val="24"/>
        </w:rPr>
        <w:t xml:space="preserve"> </w:t>
      </w:r>
      <w:r w:rsidRPr="00FD1F8B">
        <w:rPr>
          <w:rFonts w:ascii="Times New Roman" w:hAnsi="Times New Roman" w:cs="Times New Roman"/>
          <w:sz w:val="24"/>
          <w:szCs w:val="24"/>
        </w:rPr>
        <w:t xml:space="preserve"> «Многофунк</w:t>
      </w:r>
      <w:r>
        <w:rPr>
          <w:rFonts w:ascii="Times New Roman" w:hAnsi="Times New Roman" w:cs="Times New Roman"/>
          <w:sz w:val="24"/>
          <w:szCs w:val="24"/>
        </w:rPr>
        <w:t xml:space="preserve">циональный центр предоставления </w:t>
      </w:r>
      <w:r w:rsidRPr="00FD1F8B">
        <w:rPr>
          <w:rFonts w:ascii="Times New Roman" w:hAnsi="Times New Roman" w:cs="Times New Roman"/>
          <w:sz w:val="24"/>
          <w:szCs w:val="24"/>
        </w:rPr>
        <w:t>государственных и муниципальных услуг»</w:t>
      </w:r>
      <w:bookmarkEnd w:id="217"/>
    </w:p>
    <w:p w14:paraId="4F904CDE" w14:textId="77777777" w:rsidR="00D324FC" w:rsidRDefault="00ED5A0C" w:rsidP="003316FC">
      <w:pPr>
        <w:widowControl w:val="0"/>
        <w:suppressAutoHyphens/>
        <w:spacing w:after="0" w:line="240" w:lineRule="auto"/>
        <w:ind w:left="24" w:right="52" w:firstLine="543"/>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Место нахождения: </w:t>
      </w:r>
      <w:r w:rsidR="00FD1F8B" w:rsidRPr="00FD1F8B">
        <w:rPr>
          <w:rFonts w:ascii="Times New Roman" w:eastAsia="Times New Roman" w:hAnsi="Times New Roman" w:cs="Times New Roman"/>
          <w:sz w:val="24"/>
          <w:szCs w:val="24"/>
          <w:lang w:eastAsia="ar-SA"/>
        </w:rPr>
        <w:t>Московская область, г. Жуковский, ул. Энергетическая, дом 9</w:t>
      </w:r>
      <w:r w:rsidR="00612054">
        <w:rPr>
          <w:rFonts w:ascii="Times New Roman" w:eastAsia="Times New Roman" w:hAnsi="Times New Roman" w:cs="Times New Roman"/>
          <w:sz w:val="24"/>
          <w:szCs w:val="24"/>
          <w:lang w:eastAsia="ar-SA"/>
        </w:rPr>
        <w:t xml:space="preserve">, </w:t>
      </w:r>
      <w:r w:rsidR="00612054" w:rsidRPr="00612054">
        <w:rPr>
          <w:rFonts w:ascii="Times New Roman" w:hAnsi="Times New Roman" w:cs="Times New Roman"/>
          <w:bCs/>
          <w:sz w:val="24"/>
          <w:szCs w:val="24"/>
        </w:rPr>
        <w:t>2</w:t>
      </w:r>
      <w:r w:rsidR="00612054" w:rsidRPr="00612054">
        <w:rPr>
          <w:rFonts w:ascii="Times New Roman" w:hAnsi="Times New Roman" w:cs="Times New Roman"/>
          <w:sz w:val="24"/>
          <w:szCs w:val="24"/>
        </w:rPr>
        <w:t xml:space="preserve"> </w:t>
      </w:r>
      <w:r w:rsidR="00612054" w:rsidRPr="00612054">
        <w:rPr>
          <w:rFonts w:ascii="Times New Roman" w:hAnsi="Times New Roman" w:cs="Times New Roman"/>
          <w:bCs/>
          <w:sz w:val="24"/>
          <w:szCs w:val="24"/>
        </w:rPr>
        <w:t>этаж</w:t>
      </w:r>
      <w:r w:rsidR="00875DD4">
        <w:rPr>
          <w:rFonts w:ascii="Times New Roman" w:hAnsi="Times New Roman" w:cs="Times New Roman"/>
          <w:bCs/>
          <w:sz w:val="24"/>
          <w:szCs w:val="24"/>
        </w:rPr>
        <w:t>,</w:t>
      </w:r>
      <w:r w:rsidR="00612054" w:rsidRPr="00612054">
        <w:rPr>
          <w:rFonts w:ascii="Times New Roman" w:hAnsi="Times New Roman" w:cs="Times New Roman"/>
          <w:sz w:val="24"/>
          <w:szCs w:val="24"/>
        </w:rPr>
        <w:t xml:space="preserve"> здание "</w:t>
      </w:r>
      <w:r w:rsidR="00612054" w:rsidRPr="00612054">
        <w:rPr>
          <w:rFonts w:ascii="Times New Roman" w:hAnsi="Times New Roman" w:cs="Times New Roman"/>
          <w:bCs/>
          <w:sz w:val="24"/>
          <w:szCs w:val="24"/>
        </w:rPr>
        <w:t>Жуковский</w:t>
      </w:r>
      <w:r w:rsidR="00612054" w:rsidRPr="00612054">
        <w:rPr>
          <w:rFonts w:ascii="Times New Roman" w:hAnsi="Times New Roman" w:cs="Times New Roman"/>
          <w:sz w:val="24"/>
          <w:szCs w:val="24"/>
        </w:rPr>
        <w:t xml:space="preserve"> PLAZA"</w:t>
      </w:r>
      <w:r w:rsidR="00612054">
        <w:rPr>
          <w:rFonts w:ascii="Times New Roman" w:hAnsi="Times New Roman" w:cs="Times New Roman"/>
          <w:sz w:val="24"/>
          <w:szCs w:val="24"/>
        </w:rPr>
        <w:t>.</w:t>
      </w:r>
    </w:p>
    <w:p w14:paraId="6DE1D17D" w14:textId="77777777" w:rsidR="00612054" w:rsidRDefault="00612054" w:rsidP="003316FC">
      <w:pPr>
        <w:widowControl w:val="0"/>
        <w:suppressAutoHyphens/>
        <w:spacing w:after="0" w:line="240" w:lineRule="auto"/>
        <w:ind w:left="24" w:right="52" w:firstLine="543"/>
        <w:jc w:val="both"/>
        <w:rPr>
          <w:rFonts w:ascii="Times New Roman" w:eastAsia="Times New Roman" w:hAnsi="Times New Roman" w:cs="Times New Roman"/>
          <w:sz w:val="24"/>
          <w:szCs w:val="24"/>
          <w:lang w:eastAsia="ar-SA"/>
        </w:rPr>
      </w:pPr>
    </w:p>
    <w:p w14:paraId="0B2E9762" w14:textId="77777777"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График работы: </w:t>
      </w:r>
    </w:p>
    <w:tbl>
      <w:tblPr>
        <w:tblW w:w="9049"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7171"/>
      </w:tblGrid>
      <w:tr w:rsidR="00D324FC" w14:paraId="4EEE89EC" w14:textId="77777777" w:rsidTr="003316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15723E88" w14:textId="77777777"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Понедельник: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5AD59629" w14:textId="77777777" w:rsidR="00D324FC" w:rsidRDefault="00FD1F8B" w:rsidP="00FD1F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r w:rsidR="00ED5A0C">
              <w:rPr>
                <w:rFonts w:ascii="Times New Roman" w:eastAsia="Times New Roman" w:hAnsi="Times New Roman" w:cs="Times New Roman"/>
                <w:lang w:eastAsia="ar-SA"/>
              </w:rPr>
              <w:t xml:space="preserve"> </w:t>
            </w:r>
          </w:p>
        </w:tc>
      </w:tr>
      <w:tr w:rsidR="00D324FC" w14:paraId="15B3AEF6" w14:textId="77777777" w:rsidTr="003316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302DF335" w14:textId="77777777"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Вторник: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6DD8153D" w14:textId="77777777" w:rsidR="00D324FC" w:rsidRDefault="00FD1F8B" w:rsidP="00FD1F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p>
        </w:tc>
      </w:tr>
      <w:tr w:rsidR="00D324FC" w14:paraId="626611CA" w14:textId="77777777" w:rsidTr="003316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294BD921" w14:textId="77777777"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Среда: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5DD57E95" w14:textId="77777777" w:rsidR="00D324FC" w:rsidRDefault="00FD1F8B" w:rsidP="00FD1F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p>
        </w:tc>
      </w:tr>
      <w:tr w:rsidR="00D324FC" w14:paraId="3ED17026" w14:textId="77777777" w:rsidTr="003316FC">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00C54F4C" w14:textId="77777777"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Четверг: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2C7FD314" w14:textId="77777777" w:rsidR="00D324FC" w:rsidRDefault="00FD1F8B" w:rsidP="00FD1F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p>
        </w:tc>
      </w:tr>
      <w:tr w:rsidR="00D324FC" w14:paraId="77560716" w14:textId="77777777" w:rsidTr="003316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03C82488" w14:textId="77777777"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Пятница: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302E328D" w14:textId="77777777" w:rsidR="00D324FC" w:rsidRDefault="00FD1F8B" w:rsidP="00FD1F8B">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p>
        </w:tc>
      </w:tr>
      <w:tr w:rsidR="00D324FC" w14:paraId="1CC8E38D" w14:textId="77777777" w:rsidTr="003316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3A5ADC37" w14:textId="77777777" w:rsidR="00D324FC" w:rsidRPr="003316FC" w:rsidRDefault="00ED5A0C">
            <w:pPr>
              <w:widowControl w:val="0"/>
              <w:suppressAutoHyphens/>
              <w:spacing w:after="0" w:line="252" w:lineRule="auto"/>
              <w:jc w:val="both"/>
              <w:rPr>
                <w:rFonts w:ascii="Times New Roman" w:eastAsia="Times New Roman" w:hAnsi="Times New Roman" w:cs="Times New Roman"/>
                <w:lang w:eastAsia="ar-SA"/>
              </w:rPr>
            </w:pPr>
            <w:r w:rsidRPr="003316FC">
              <w:rPr>
                <w:rFonts w:ascii="Times New Roman" w:eastAsia="Times New Roman" w:hAnsi="Times New Roman" w:cs="Times New Roman"/>
                <w:lang w:eastAsia="ar-SA"/>
              </w:rPr>
              <w:t xml:space="preserve">Суббота: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4ABF0252" w14:textId="77777777" w:rsidR="00D324FC" w:rsidRPr="003316FC" w:rsidRDefault="00FD1F8B">
            <w:pPr>
              <w:widowControl w:val="0"/>
              <w:suppressAutoHyphens/>
              <w:spacing w:after="0" w:line="252" w:lineRule="auto"/>
              <w:jc w:val="both"/>
              <w:rPr>
                <w:rFonts w:ascii="Times New Roman" w:eastAsia="Times New Roman" w:hAnsi="Times New Roman" w:cs="Times New Roman"/>
                <w:lang w:eastAsia="ar-SA"/>
              </w:rPr>
            </w:pPr>
            <w:r w:rsidRPr="003316FC">
              <w:rPr>
                <w:rFonts w:ascii="Times New Roman" w:eastAsia="Times New Roman" w:hAnsi="Times New Roman" w:cs="Times New Roman"/>
                <w:lang w:eastAsia="ar-SA"/>
              </w:rPr>
              <w:t xml:space="preserve">с 08.00 до 20.00  </w:t>
            </w:r>
            <w:r w:rsidR="003316FC" w:rsidRPr="003316FC">
              <w:rPr>
                <w:rFonts w:ascii="Times New Roman" w:hAnsi="Times New Roman" w:cs="Times New Roman"/>
              </w:rPr>
              <w:t>(каждая третья суббота месяца - санитарный день</w:t>
            </w:r>
            <w:r w:rsidR="003316FC">
              <w:rPr>
                <w:rFonts w:ascii="Times New Roman" w:hAnsi="Times New Roman" w:cs="Times New Roman"/>
              </w:rPr>
              <w:t>; график работы с 08.00 до 14.00</w:t>
            </w:r>
            <w:r w:rsidR="003316FC" w:rsidRPr="003316FC">
              <w:rPr>
                <w:rFonts w:ascii="Times New Roman" w:hAnsi="Times New Roman" w:cs="Times New Roman"/>
              </w:rPr>
              <w:t>)</w:t>
            </w:r>
          </w:p>
        </w:tc>
      </w:tr>
      <w:tr w:rsidR="00D324FC" w14:paraId="0F7F17C4" w14:textId="77777777" w:rsidTr="003316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61CE50F1" w14:textId="77777777"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Воскресенье: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14:paraId="43041AA6" w14:textId="77777777"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bl>
    <w:p w14:paraId="19BF7C4B" w14:textId="77777777" w:rsidR="00D324FC" w:rsidRDefault="00D324FC">
      <w:pPr>
        <w:widowControl w:val="0"/>
        <w:suppressAutoHyphens/>
        <w:spacing w:after="23" w:line="252" w:lineRule="auto"/>
        <w:jc w:val="both"/>
        <w:rPr>
          <w:rFonts w:ascii="Times New Roman" w:eastAsia="Times New Roman" w:hAnsi="Times New Roman" w:cs="Times New Roman"/>
          <w:sz w:val="24"/>
          <w:lang w:eastAsia="ar-SA"/>
        </w:rPr>
      </w:pPr>
    </w:p>
    <w:p w14:paraId="621004AA" w14:textId="77777777" w:rsidR="003316FC" w:rsidRDefault="00ED5A0C" w:rsidP="003316FC">
      <w:pPr>
        <w:widowControl w:val="0"/>
        <w:suppressAutoHyphens/>
        <w:spacing w:after="0" w:line="240" w:lineRule="auto"/>
        <w:ind w:left="24" w:right="463" w:firstLine="40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Почтовый адрес: </w:t>
      </w:r>
      <w:r w:rsidR="003316FC" w:rsidRPr="00FD1F8B">
        <w:rPr>
          <w:rFonts w:ascii="Times New Roman" w:eastAsia="Times New Roman" w:hAnsi="Times New Roman" w:cs="Times New Roman"/>
          <w:sz w:val="24"/>
          <w:szCs w:val="24"/>
          <w:lang w:eastAsia="ar-SA"/>
        </w:rPr>
        <w:t>140180, Московская область, г. Жуковский, ул. Энергетическая, дом 9</w:t>
      </w:r>
      <w:r w:rsidR="003316FC">
        <w:rPr>
          <w:rFonts w:ascii="Times New Roman" w:eastAsia="Times New Roman" w:hAnsi="Times New Roman" w:cs="Times New Roman"/>
          <w:sz w:val="24"/>
          <w:szCs w:val="24"/>
          <w:lang w:eastAsia="ar-SA"/>
        </w:rPr>
        <w:t>.</w:t>
      </w:r>
    </w:p>
    <w:p w14:paraId="1B8FC92C" w14:textId="77777777" w:rsidR="00D324FC" w:rsidRDefault="003316FC" w:rsidP="003316FC">
      <w:pPr>
        <w:widowControl w:val="0"/>
        <w:suppressAutoHyphens/>
        <w:spacing w:after="0" w:line="240" w:lineRule="auto"/>
        <w:ind w:left="24" w:right="463" w:firstLine="40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«Горячая линия»</w:t>
      </w:r>
      <w:r w:rsidR="00ED5A0C">
        <w:rPr>
          <w:rFonts w:ascii="Times New Roman" w:eastAsia="Times New Roman" w:hAnsi="Times New Roman" w:cs="Times New Roman"/>
          <w:sz w:val="24"/>
          <w:szCs w:val="24"/>
          <w:lang w:eastAsia="ar-SA"/>
        </w:rPr>
        <w:t xml:space="preserve">: </w:t>
      </w:r>
      <w:r w:rsidR="006D256D" w:rsidRPr="006D256D">
        <w:rPr>
          <w:rFonts w:ascii="Times New Roman" w:hAnsi="Times New Roman" w:cs="Times New Roman"/>
          <w:color w:val="333333"/>
          <w:shd w:val="clear" w:color="auto" w:fill="FBFBFB"/>
        </w:rPr>
        <w:t>8 (800) 550-50-30 добавочный 52253</w:t>
      </w:r>
      <w:r w:rsidR="00ED5A0C">
        <w:rPr>
          <w:rFonts w:ascii="Times New Roman" w:eastAsia="Times New Roman" w:hAnsi="Times New Roman" w:cs="Times New Roman"/>
          <w:sz w:val="24"/>
          <w:szCs w:val="24"/>
          <w:lang w:eastAsia="ar-SA"/>
        </w:rPr>
        <w:t xml:space="preserve">. </w:t>
      </w:r>
    </w:p>
    <w:p w14:paraId="76256789" w14:textId="77777777" w:rsidR="00D324FC" w:rsidRPr="003316FC" w:rsidRDefault="00ED5A0C" w:rsidP="003316FC">
      <w:pPr>
        <w:widowControl w:val="0"/>
        <w:suppressAutoHyphens/>
        <w:spacing w:after="0" w:line="240" w:lineRule="auto"/>
        <w:ind w:left="24" w:right="140" w:firstLine="402"/>
        <w:jc w:val="both"/>
        <w:rPr>
          <w:color w:val="auto"/>
        </w:rPr>
      </w:pPr>
      <w:r>
        <w:rPr>
          <w:rFonts w:ascii="Times New Roman" w:eastAsia="Times New Roman" w:hAnsi="Times New Roman" w:cs="Times New Roman"/>
          <w:sz w:val="24"/>
          <w:szCs w:val="24"/>
          <w:lang w:eastAsia="ar-SA"/>
        </w:rPr>
        <w:t xml:space="preserve">Официальный сайт в сети Интернет: </w:t>
      </w:r>
      <w:hyperlink r:id="rId9">
        <w:r w:rsidRPr="00B44AD2">
          <w:rPr>
            <w:rStyle w:val="-"/>
            <w:rFonts w:ascii="Times New Roman" w:eastAsia="Times New Roman" w:hAnsi="Times New Roman" w:cs="Times New Roman"/>
            <w:vanish/>
            <w:webHidden/>
            <w:color w:val="auto"/>
            <w:sz w:val="24"/>
            <w:szCs w:val="24"/>
            <w:lang w:eastAsia="ar-SA"/>
          </w:rPr>
          <w:t>mfc.mosreg.ru/</w:t>
        </w:r>
      </w:hyperlink>
      <w:r w:rsidR="003316FC" w:rsidRPr="003316FC">
        <w:rPr>
          <w:rFonts w:ascii="Times New Roman" w:eastAsia="Times New Roman" w:hAnsi="Times New Roman" w:cs="Times New Roman"/>
          <w:color w:val="auto"/>
          <w:sz w:val="24"/>
          <w:szCs w:val="24"/>
          <w:lang w:val="en-US" w:eastAsia="ar-SA"/>
        </w:rPr>
        <w:t>http</w:t>
      </w:r>
      <w:r w:rsidR="003316FC" w:rsidRPr="003316FC">
        <w:rPr>
          <w:rFonts w:ascii="Times New Roman" w:eastAsia="Times New Roman" w:hAnsi="Times New Roman" w:cs="Times New Roman"/>
          <w:color w:val="auto"/>
          <w:sz w:val="24"/>
          <w:szCs w:val="24"/>
          <w:lang w:eastAsia="ar-SA"/>
        </w:rPr>
        <w:t>://</w:t>
      </w:r>
      <w:r w:rsidR="003316FC" w:rsidRPr="003316FC">
        <w:rPr>
          <w:rFonts w:ascii="Times New Roman" w:eastAsia="Times New Roman" w:hAnsi="Times New Roman" w:cs="Times New Roman"/>
          <w:color w:val="auto"/>
          <w:sz w:val="24"/>
          <w:szCs w:val="24"/>
          <w:lang w:val="en-US" w:eastAsia="ar-SA"/>
        </w:rPr>
        <w:t>mfc</w:t>
      </w:r>
      <w:r w:rsidR="003316FC" w:rsidRPr="003316FC">
        <w:rPr>
          <w:rFonts w:ascii="Times New Roman" w:eastAsia="Times New Roman" w:hAnsi="Times New Roman" w:cs="Times New Roman"/>
          <w:color w:val="auto"/>
          <w:sz w:val="24"/>
          <w:szCs w:val="24"/>
          <w:lang w:eastAsia="ar-SA"/>
        </w:rPr>
        <w:t>-</w:t>
      </w:r>
      <w:r w:rsidR="003316FC" w:rsidRPr="003316FC">
        <w:rPr>
          <w:rFonts w:ascii="Times New Roman" w:eastAsia="Times New Roman" w:hAnsi="Times New Roman" w:cs="Times New Roman"/>
          <w:color w:val="auto"/>
          <w:sz w:val="24"/>
          <w:szCs w:val="24"/>
          <w:lang w:val="en-US" w:eastAsia="ar-SA"/>
        </w:rPr>
        <w:t>zhukovskiy</w:t>
      </w:r>
      <w:r w:rsidR="003316FC" w:rsidRPr="003316FC">
        <w:rPr>
          <w:rFonts w:ascii="Times New Roman" w:eastAsia="Times New Roman" w:hAnsi="Times New Roman" w:cs="Times New Roman"/>
          <w:color w:val="auto"/>
          <w:sz w:val="24"/>
          <w:szCs w:val="24"/>
          <w:lang w:eastAsia="ar-SA"/>
        </w:rPr>
        <w:t>.</w:t>
      </w:r>
      <w:r w:rsidR="003316FC" w:rsidRPr="003316FC">
        <w:rPr>
          <w:rFonts w:ascii="Times New Roman" w:eastAsia="Times New Roman" w:hAnsi="Times New Roman" w:cs="Times New Roman"/>
          <w:color w:val="auto"/>
          <w:sz w:val="24"/>
          <w:szCs w:val="24"/>
          <w:lang w:val="en-US" w:eastAsia="ar-SA"/>
        </w:rPr>
        <w:t>ru</w:t>
      </w:r>
    </w:p>
    <w:p w14:paraId="1401E8B6" w14:textId="77777777" w:rsidR="00D324FC" w:rsidRDefault="00ED5A0C">
      <w:pPr>
        <w:rPr>
          <w:rFonts w:ascii="Times New Roman" w:eastAsia="Times New Roman" w:hAnsi="Times New Roman" w:cs="Times New Roman"/>
          <w:sz w:val="24"/>
          <w:szCs w:val="24"/>
          <w:lang w:eastAsia="ar-SA"/>
        </w:rPr>
      </w:pPr>
      <w:bookmarkStart w:id="218" w:name="_Toc490077821"/>
      <w:bookmarkEnd w:id="218"/>
      <w:r>
        <w:rPr>
          <w:rFonts w:ascii="Times New Roman" w:eastAsia="Times New Roman" w:hAnsi="Times New Roman" w:cs="Times New Roman"/>
          <w:sz w:val="24"/>
          <w:szCs w:val="24"/>
          <w:lang w:eastAsia="ar-SA"/>
        </w:rPr>
        <w:t xml:space="preserve">Справочная информация находится на сайтах uslugi.mosreg.ru и </w:t>
      </w:r>
      <w:r w:rsidR="003316FC" w:rsidRPr="003316FC">
        <w:rPr>
          <w:rFonts w:ascii="Times New Roman" w:eastAsia="Times New Roman" w:hAnsi="Times New Roman" w:cs="Times New Roman"/>
          <w:color w:val="auto"/>
          <w:sz w:val="24"/>
          <w:szCs w:val="24"/>
          <w:lang w:val="en-US" w:eastAsia="ar-SA"/>
        </w:rPr>
        <w:t>mfc</w:t>
      </w:r>
      <w:r w:rsidR="003316FC" w:rsidRPr="003316FC">
        <w:rPr>
          <w:rFonts w:ascii="Times New Roman" w:eastAsia="Times New Roman" w:hAnsi="Times New Roman" w:cs="Times New Roman"/>
          <w:color w:val="auto"/>
          <w:sz w:val="24"/>
          <w:szCs w:val="24"/>
          <w:lang w:eastAsia="ar-SA"/>
        </w:rPr>
        <w:t>-</w:t>
      </w:r>
      <w:r w:rsidR="003316FC" w:rsidRPr="003316FC">
        <w:rPr>
          <w:rFonts w:ascii="Times New Roman" w:eastAsia="Times New Roman" w:hAnsi="Times New Roman" w:cs="Times New Roman"/>
          <w:color w:val="auto"/>
          <w:sz w:val="24"/>
          <w:szCs w:val="24"/>
          <w:lang w:val="en-US" w:eastAsia="ar-SA"/>
        </w:rPr>
        <w:t>zhukovskiy</w:t>
      </w:r>
      <w:r w:rsidR="003316FC" w:rsidRPr="003316FC">
        <w:rPr>
          <w:rFonts w:ascii="Times New Roman" w:eastAsia="Times New Roman" w:hAnsi="Times New Roman" w:cs="Times New Roman"/>
          <w:color w:val="auto"/>
          <w:sz w:val="24"/>
          <w:szCs w:val="24"/>
          <w:lang w:eastAsia="ar-SA"/>
        </w:rPr>
        <w:t>.</w:t>
      </w:r>
      <w:r w:rsidR="003316FC" w:rsidRPr="003316FC">
        <w:rPr>
          <w:rFonts w:ascii="Times New Roman" w:eastAsia="Times New Roman" w:hAnsi="Times New Roman" w:cs="Times New Roman"/>
          <w:color w:val="auto"/>
          <w:sz w:val="24"/>
          <w:szCs w:val="24"/>
          <w:lang w:val="en-US" w:eastAsia="ar-SA"/>
        </w:rPr>
        <w:t>ru</w:t>
      </w:r>
    </w:p>
    <w:p w14:paraId="28493E00" w14:textId="77777777" w:rsidR="00D324FC" w:rsidRPr="00612054" w:rsidRDefault="00ED5A0C">
      <w:pPr>
        <w:pStyle w:val="1"/>
        <w:ind w:left="5812"/>
        <w:jc w:val="left"/>
        <w:rPr>
          <w:rFonts w:cs="Times New Roman"/>
          <w:color w:val="00000A"/>
          <w:szCs w:val="24"/>
          <w:lang w:eastAsia="ar-SA"/>
        </w:rPr>
      </w:pPr>
      <w:bookmarkStart w:id="219" w:name="_Toc490077822"/>
      <w:bookmarkStart w:id="220" w:name="_Toc60040181"/>
      <w:bookmarkEnd w:id="219"/>
      <w:r w:rsidRPr="00612054">
        <w:rPr>
          <w:rFonts w:cs="Times New Roman"/>
          <w:color w:val="00000A"/>
          <w:szCs w:val="24"/>
          <w:lang w:eastAsia="ar-SA"/>
        </w:rPr>
        <w:lastRenderedPageBreak/>
        <w:t>Приложение 3</w:t>
      </w:r>
      <w:bookmarkEnd w:id="220"/>
    </w:p>
    <w:p w14:paraId="1CDC3C1A" w14:textId="77777777" w:rsidR="00D324FC" w:rsidRPr="00612054" w:rsidRDefault="00ED5A0C" w:rsidP="00612054">
      <w:pPr>
        <w:pStyle w:val="af9"/>
        <w:ind w:left="5812"/>
        <w:rPr>
          <w:rFonts w:ascii="Times New Roman" w:hAnsi="Times New Roman"/>
          <w:b/>
          <w:sz w:val="24"/>
          <w:szCs w:val="24"/>
        </w:rPr>
      </w:pPr>
      <w:r w:rsidRPr="00612054">
        <w:rPr>
          <w:rFonts w:ascii="Times New Roman" w:hAnsi="Times New Roman"/>
          <w:b/>
          <w:sz w:val="24"/>
          <w:szCs w:val="24"/>
        </w:rPr>
        <w:t xml:space="preserve">к Административному регламенту </w:t>
      </w:r>
    </w:p>
    <w:p w14:paraId="47FA6A77" w14:textId="77777777" w:rsidR="00B44AD2" w:rsidRDefault="00B44AD2">
      <w:pPr>
        <w:pStyle w:val="af9"/>
        <w:ind w:left="5812"/>
        <w:rPr>
          <w:rFonts w:ascii="Times New Roman" w:hAnsi="Times New Roman"/>
          <w:sz w:val="24"/>
          <w:szCs w:val="24"/>
        </w:rPr>
      </w:pPr>
    </w:p>
    <w:p w14:paraId="6CD339D5" w14:textId="77777777" w:rsidR="00B44AD2" w:rsidRDefault="00B44AD2">
      <w:pPr>
        <w:pStyle w:val="af9"/>
        <w:ind w:left="5812"/>
        <w:rPr>
          <w:rFonts w:ascii="Times New Roman" w:hAnsi="Times New Roman"/>
          <w:sz w:val="24"/>
          <w:szCs w:val="24"/>
        </w:rPr>
      </w:pPr>
    </w:p>
    <w:p w14:paraId="7E5EA214" w14:textId="77777777" w:rsidR="00D324FC" w:rsidRDefault="00ED5A0C" w:rsidP="00B44AD2">
      <w:pPr>
        <w:pStyle w:val="1"/>
        <w:spacing w:line="240" w:lineRule="auto"/>
        <w:rPr>
          <w:rFonts w:cs="Times New Roman"/>
          <w:color w:val="00000A"/>
          <w:szCs w:val="24"/>
          <w:lang w:eastAsia="ar-SA"/>
        </w:rPr>
      </w:pPr>
      <w:bookmarkStart w:id="221" w:name="_Toc60040182"/>
      <w:r>
        <w:rPr>
          <w:rFonts w:cs="Times New Roman"/>
          <w:color w:val="00000A"/>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1"/>
    </w:p>
    <w:p w14:paraId="0F7CC34B" w14:textId="77777777" w:rsidR="00D324FC" w:rsidRDefault="00D324FC">
      <w:pPr>
        <w:spacing w:after="0" w:line="360" w:lineRule="auto"/>
        <w:rPr>
          <w:rFonts w:ascii="Times New Roman" w:hAnsi="Times New Roman" w:cs="Times New Roman"/>
          <w:b/>
          <w:sz w:val="24"/>
          <w:szCs w:val="24"/>
        </w:rPr>
      </w:pPr>
    </w:p>
    <w:p w14:paraId="405CC89F" w14:textId="77777777" w:rsidR="00D324FC"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размещается в электронном виде в сети Интернет на: </w:t>
      </w:r>
    </w:p>
    <w:p w14:paraId="42895454" w14:textId="77777777" w:rsidR="00D324FC" w:rsidRDefault="001F1407">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w:t>
      </w:r>
      <w:r w:rsidR="00ED5A0C">
        <w:rPr>
          <w:rFonts w:ascii="Times New Roman" w:eastAsia="Times New Roman" w:hAnsi="Times New Roman" w:cs="Times New Roman"/>
          <w:sz w:val="24"/>
          <w:szCs w:val="24"/>
          <w:lang w:eastAsia="ar-SA"/>
        </w:rPr>
        <w:t xml:space="preserve">официальном сайте </w:t>
      </w:r>
      <w:r>
        <w:rPr>
          <w:rFonts w:ascii="Times New Roman" w:eastAsia="Times New Roman" w:hAnsi="Times New Roman" w:cs="Times New Roman"/>
          <w:sz w:val="24"/>
          <w:szCs w:val="24"/>
          <w:lang w:eastAsia="ar-SA"/>
        </w:rPr>
        <w:t>Администрации городского округа Жуковский</w:t>
      </w:r>
      <w:r w:rsidR="00875DD4">
        <w:rPr>
          <w:rFonts w:ascii="Times New Roman" w:eastAsia="Times New Roman" w:hAnsi="Times New Roman" w:cs="Times New Roman"/>
          <w:sz w:val="24"/>
          <w:szCs w:val="24"/>
          <w:lang w:eastAsia="ar-SA"/>
        </w:rPr>
        <w:t xml:space="preserve"> - </w:t>
      </w:r>
      <w:r w:rsidR="00875DD4" w:rsidRPr="00FD1F8B">
        <w:rPr>
          <w:rFonts w:ascii="Times New Roman" w:eastAsia="Times New Roman" w:hAnsi="Times New Roman" w:cs="Times New Roman"/>
          <w:bCs/>
          <w:sz w:val="24"/>
          <w:szCs w:val="24"/>
          <w:lang w:eastAsia="ar-SA"/>
        </w:rPr>
        <w:t>http://zhukovskiy.ru</w:t>
      </w:r>
      <w:r>
        <w:rPr>
          <w:rFonts w:ascii="Times New Roman" w:eastAsia="Times New Roman" w:hAnsi="Times New Roman" w:cs="Times New Roman"/>
          <w:sz w:val="24"/>
          <w:szCs w:val="24"/>
          <w:lang w:eastAsia="ar-SA"/>
        </w:rPr>
        <w:t>;</w:t>
      </w:r>
    </w:p>
    <w:p w14:paraId="2974E8D1" w14:textId="77777777"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 официальном сайте</w:t>
      </w:r>
      <w:r w:rsidR="001F140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МФЦ</w:t>
      </w:r>
      <w:r w:rsidR="001F1407">
        <w:rPr>
          <w:rFonts w:ascii="Times New Roman" w:eastAsia="Times New Roman" w:hAnsi="Times New Roman" w:cs="Times New Roman"/>
          <w:sz w:val="24"/>
          <w:szCs w:val="24"/>
          <w:lang w:eastAsia="ar-SA"/>
        </w:rPr>
        <w:t xml:space="preserve"> городского округа Жуковский</w:t>
      </w:r>
      <w:r>
        <w:rPr>
          <w:rFonts w:ascii="Times New Roman" w:eastAsia="Times New Roman" w:hAnsi="Times New Roman" w:cs="Times New Roman"/>
          <w:sz w:val="24"/>
          <w:szCs w:val="24"/>
          <w:lang w:eastAsia="ar-SA"/>
        </w:rPr>
        <w:t xml:space="preserve"> - </w:t>
      </w:r>
      <w:r w:rsidR="001F1407" w:rsidRPr="003316FC">
        <w:rPr>
          <w:rFonts w:ascii="Times New Roman" w:eastAsia="Times New Roman" w:hAnsi="Times New Roman" w:cs="Times New Roman"/>
          <w:color w:val="auto"/>
          <w:sz w:val="24"/>
          <w:szCs w:val="24"/>
          <w:lang w:val="en-US" w:eastAsia="ar-SA"/>
        </w:rPr>
        <w:t>http</w:t>
      </w:r>
      <w:r w:rsidR="001F1407" w:rsidRPr="003316FC">
        <w:rPr>
          <w:rFonts w:ascii="Times New Roman" w:eastAsia="Times New Roman" w:hAnsi="Times New Roman" w:cs="Times New Roman"/>
          <w:color w:val="auto"/>
          <w:sz w:val="24"/>
          <w:szCs w:val="24"/>
          <w:lang w:eastAsia="ar-SA"/>
        </w:rPr>
        <w:t>://</w:t>
      </w:r>
      <w:r w:rsidR="001F1407" w:rsidRPr="003316FC">
        <w:rPr>
          <w:rFonts w:ascii="Times New Roman" w:eastAsia="Times New Roman" w:hAnsi="Times New Roman" w:cs="Times New Roman"/>
          <w:color w:val="auto"/>
          <w:sz w:val="24"/>
          <w:szCs w:val="24"/>
          <w:lang w:val="en-US" w:eastAsia="ar-SA"/>
        </w:rPr>
        <w:t>mfc</w:t>
      </w:r>
      <w:r w:rsidR="001F1407" w:rsidRPr="003316FC">
        <w:rPr>
          <w:rFonts w:ascii="Times New Roman" w:eastAsia="Times New Roman" w:hAnsi="Times New Roman" w:cs="Times New Roman"/>
          <w:color w:val="auto"/>
          <w:sz w:val="24"/>
          <w:szCs w:val="24"/>
          <w:lang w:eastAsia="ar-SA"/>
        </w:rPr>
        <w:t>-</w:t>
      </w:r>
      <w:r w:rsidR="001F1407" w:rsidRPr="003316FC">
        <w:rPr>
          <w:rFonts w:ascii="Times New Roman" w:eastAsia="Times New Roman" w:hAnsi="Times New Roman" w:cs="Times New Roman"/>
          <w:color w:val="auto"/>
          <w:sz w:val="24"/>
          <w:szCs w:val="24"/>
          <w:lang w:val="en-US" w:eastAsia="ar-SA"/>
        </w:rPr>
        <w:t>zhukovskiy</w:t>
      </w:r>
      <w:r w:rsidR="001F1407" w:rsidRPr="003316FC">
        <w:rPr>
          <w:rFonts w:ascii="Times New Roman" w:eastAsia="Times New Roman" w:hAnsi="Times New Roman" w:cs="Times New Roman"/>
          <w:color w:val="auto"/>
          <w:sz w:val="24"/>
          <w:szCs w:val="24"/>
          <w:lang w:eastAsia="ar-SA"/>
        </w:rPr>
        <w:t>.</w:t>
      </w:r>
      <w:r w:rsidR="001F1407" w:rsidRPr="003316FC">
        <w:rPr>
          <w:rFonts w:ascii="Times New Roman" w:eastAsia="Times New Roman" w:hAnsi="Times New Roman" w:cs="Times New Roman"/>
          <w:color w:val="auto"/>
          <w:sz w:val="24"/>
          <w:szCs w:val="24"/>
          <w:lang w:val="en-US" w:eastAsia="ar-SA"/>
        </w:rPr>
        <w:t>ru</w:t>
      </w:r>
      <w:r>
        <w:rPr>
          <w:rFonts w:ascii="Times New Roman" w:eastAsia="Times New Roman" w:hAnsi="Times New Roman" w:cs="Times New Roman"/>
          <w:sz w:val="24"/>
          <w:szCs w:val="24"/>
          <w:lang w:eastAsia="ar-SA"/>
        </w:rPr>
        <w:t xml:space="preserve">; </w:t>
      </w:r>
    </w:p>
    <w:p w14:paraId="05146CA7" w14:textId="77777777"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портале https://uslugi.mosreg.ru/ на странице, посвященной</w:t>
      </w:r>
      <w:r w:rsidR="00875DD4">
        <w:rPr>
          <w:rFonts w:ascii="Times New Roman" w:eastAsia="Times New Roman" w:hAnsi="Times New Roman" w:cs="Times New Roman"/>
          <w:sz w:val="24"/>
          <w:szCs w:val="24"/>
          <w:lang w:eastAsia="ar-SA"/>
        </w:rPr>
        <w:t xml:space="preserve"> муниципальной</w:t>
      </w:r>
      <w:r>
        <w:rPr>
          <w:rFonts w:ascii="Times New Roman" w:eastAsia="Times New Roman" w:hAnsi="Times New Roman" w:cs="Times New Roman"/>
          <w:sz w:val="24"/>
          <w:szCs w:val="24"/>
          <w:lang w:eastAsia="ar-SA"/>
        </w:rPr>
        <w:t xml:space="preserve"> Услуге. </w:t>
      </w:r>
    </w:p>
    <w:p w14:paraId="7B98E428" w14:textId="77777777"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Размещенная в электронном виде информация об оказании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должна включать в себя: </w:t>
      </w:r>
    </w:p>
    <w:p w14:paraId="3375DA27" w14:textId="77777777" w:rsidR="00D324FC" w:rsidRDefault="00ED5A0C" w:rsidP="001D48E7">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 наименование, почтовые адреса, справочные номера телефонов, адреса электронной</w:t>
      </w:r>
      <w:r w:rsidR="001D48E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почты, адреса сайтов в сети Интернет Администрации и МФЦ; график работы Администрации и МФЦ; </w:t>
      </w:r>
    </w:p>
    <w:p w14:paraId="4B3EDB51" w14:textId="77777777" w:rsidR="00D324FC" w:rsidRDefault="001D48E7">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w:t>
      </w:r>
      <w:r w:rsidR="00ED5A0C">
        <w:rPr>
          <w:rFonts w:ascii="Times New Roman" w:eastAsia="Times New Roman" w:hAnsi="Times New Roman" w:cs="Times New Roman"/>
          <w:sz w:val="24"/>
          <w:szCs w:val="24"/>
          <w:lang w:eastAsia="ar-SA"/>
        </w:rPr>
        <w:t xml:space="preserve">) требования к заявлению и прилагаемым к нему документам (включая   их перечень); выдержки из правовых актов, в части касающейся </w:t>
      </w:r>
      <w:r w:rsidR="008C7690">
        <w:rPr>
          <w:rFonts w:ascii="Times New Roman" w:eastAsia="Times New Roman" w:hAnsi="Times New Roman" w:cs="Times New Roman"/>
          <w:sz w:val="24"/>
          <w:szCs w:val="24"/>
          <w:lang w:eastAsia="ar-SA"/>
        </w:rPr>
        <w:t>муниципальной</w:t>
      </w:r>
      <w:r w:rsidR="00ED5A0C">
        <w:rPr>
          <w:rFonts w:ascii="Times New Roman" w:eastAsia="Times New Roman" w:hAnsi="Times New Roman" w:cs="Times New Roman"/>
          <w:sz w:val="24"/>
          <w:szCs w:val="24"/>
          <w:lang w:eastAsia="ar-SA"/>
        </w:rPr>
        <w:t xml:space="preserve"> услуги; текст Административного регламента; </w:t>
      </w:r>
    </w:p>
    <w:p w14:paraId="45708166" w14:textId="77777777" w:rsidR="00D324FC" w:rsidRDefault="001D48E7">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00ED5A0C">
        <w:rPr>
          <w:rFonts w:ascii="Times New Roman" w:eastAsia="Times New Roman" w:hAnsi="Times New Roman" w:cs="Times New Roman"/>
          <w:sz w:val="24"/>
          <w:szCs w:val="24"/>
          <w:lang w:eastAsia="ar-SA"/>
        </w:rPr>
        <w:t xml:space="preserve">) краткое описание порядка предоставления </w:t>
      </w:r>
      <w:r w:rsidR="008C7690">
        <w:rPr>
          <w:rFonts w:ascii="Times New Roman" w:eastAsia="Times New Roman" w:hAnsi="Times New Roman" w:cs="Times New Roman"/>
          <w:sz w:val="24"/>
          <w:szCs w:val="24"/>
          <w:lang w:eastAsia="ar-SA"/>
        </w:rPr>
        <w:t>муниципальной</w:t>
      </w:r>
      <w:r w:rsidR="00ED5A0C">
        <w:rPr>
          <w:rFonts w:ascii="Times New Roman" w:eastAsia="Times New Roman" w:hAnsi="Times New Roman" w:cs="Times New Roman"/>
          <w:sz w:val="24"/>
          <w:szCs w:val="24"/>
          <w:lang w:eastAsia="ar-SA"/>
        </w:rPr>
        <w:t xml:space="preserve"> услуги;  </w:t>
      </w:r>
    </w:p>
    <w:p w14:paraId="08211122" w14:textId="77777777" w:rsidR="00D324FC" w:rsidRDefault="001D48E7">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w:t>
      </w:r>
      <w:r w:rsidR="00ED5A0C">
        <w:rPr>
          <w:rFonts w:ascii="Times New Roman" w:eastAsia="Times New Roman" w:hAnsi="Times New Roman" w:cs="Times New Roman"/>
          <w:sz w:val="24"/>
          <w:szCs w:val="24"/>
          <w:lang w:eastAsia="ar-SA"/>
        </w:rPr>
        <w:t xml:space="preserve">) образцы оформления документов, необходимых для предоставления </w:t>
      </w:r>
      <w:r w:rsidR="008C7690">
        <w:rPr>
          <w:rFonts w:ascii="Times New Roman" w:eastAsia="Times New Roman" w:hAnsi="Times New Roman" w:cs="Times New Roman"/>
          <w:sz w:val="24"/>
          <w:szCs w:val="24"/>
          <w:lang w:eastAsia="ar-SA"/>
        </w:rPr>
        <w:t>муниципальной</w:t>
      </w:r>
      <w:r w:rsidR="00ED5A0C">
        <w:rPr>
          <w:rFonts w:ascii="Times New Roman" w:eastAsia="Times New Roman" w:hAnsi="Times New Roman" w:cs="Times New Roman"/>
          <w:sz w:val="24"/>
          <w:szCs w:val="24"/>
          <w:lang w:eastAsia="ar-SA"/>
        </w:rPr>
        <w:t xml:space="preserve"> услуги, и требования к ним; перечень типовых, наиболее актуальных вопросов, относящихся к </w:t>
      </w:r>
      <w:r w:rsidR="00CF4E67">
        <w:rPr>
          <w:rFonts w:ascii="Times New Roman" w:eastAsia="Times New Roman" w:hAnsi="Times New Roman" w:cs="Times New Roman"/>
          <w:sz w:val="24"/>
          <w:szCs w:val="24"/>
          <w:lang w:eastAsia="ar-SA"/>
        </w:rPr>
        <w:t>муниципальной</w:t>
      </w:r>
      <w:r w:rsidR="00ED5A0C">
        <w:rPr>
          <w:rFonts w:ascii="Times New Roman" w:eastAsia="Times New Roman" w:hAnsi="Times New Roman" w:cs="Times New Roman"/>
          <w:sz w:val="24"/>
          <w:szCs w:val="24"/>
          <w:lang w:eastAsia="ar-SA"/>
        </w:rPr>
        <w:t xml:space="preserve"> услуге, и ответы на них. </w:t>
      </w:r>
    </w:p>
    <w:p w14:paraId="779AE81D" w14:textId="77777777" w:rsidR="00D324FC" w:rsidRDefault="00CF4E67">
      <w:pPr>
        <w:pStyle w:val="af3"/>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указанная в пункте 1</w:t>
      </w:r>
      <w:r w:rsidR="00ED5A0C">
        <w:rPr>
          <w:rFonts w:ascii="Times New Roman" w:eastAsia="Times New Roman" w:hAnsi="Times New Roman" w:cs="Times New Roman"/>
          <w:sz w:val="24"/>
          <w:szCs w:val="24"/>
          <w:lang w:eastAsia="ar-SA"/>
        </w:rPr>
        <w:t xml:space="preserve"> настоящего Приложения, предоставляется также работниками МФЦ при обращении Заявителей: </w:t>
      </w:r>
    </w:p>
    <w:p w14:paraId="0CC7AB88" w14:textId="77777777"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лично; </w:t>
      </w:r>
    </w:p>
    <w:p w14:paraId="630C31C8" w14:textId="77777777"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по почте, в том числе электронной; </w:t>
      </w:r>
    </w:p>
    <w:p w14:paraId="65DEBA64" w14:textId="77777777"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 телефонам. </w:t>
      </w:r>
    </w:p>
    <w:p w14:paraId="2CA18E62" w14:textId="77777777"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Консультирование по вопросам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работниками МФЦ, работниками </w:t>
      </w:r>
      <w:r w:rsidR="009639D5">
        <w:rPr>
          <w:rFonts w:ascii="Times New Roman" w:eastAsia="Times New Roman" w:hAnsi="Times New Roman" w:cs="Times New Roman"/>
          <w:sz w:val="24"/>
          <w:szCs w:val="24"/>
          <w:lang w:eastAsia="ar-SA"/>
        </w:rPr>
        <w:t>Подразделения</w:t>
      </w:r>
      <w:r>
        <w:rPr>
          <w:rFonts w:ascii="Times New Roman" w:eastAsia="Times New Roman" w:hAnsi="Times New Roman" w:cs="Times New Roman"/>
          <w:sz w:val="24"/>
          <w:szCs w:val="24"/>
          <w:lang w:eastAsia="ar-SA"/>
        </w:rPr>
        <w:t xml:space="preserve"> осуществляется бесплатно. </w:t>
      </w:r>
    </w:p>
    <w:p w14:paraId="4CE00956" w14:textId="77777777"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Информирование Заявителей о порядке оказания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осуществляется также по телефону «горячей линии» </w:t>
      </w:r>
      <w:r w:rsidRPr="00277663">
        <w:rPr>
          <w:rFonts w:ascii="Times New Roman" w:eastAsia="Times New Roman" w:hAnsi="Times New Roman" w:cs="Times New Roman"/>
          <w:color w:val="FF0000"/>
          <w:sz w:val="24"/>
          <w:szCs w:val="24"/>
          <w:lang w:eastAsia="ar-SA"/>
        </w:rPr>
        <w:t xml:space="preserve"> </w:t>
      </w:r>
      <w:r w:rsidRPr="006D256D">
        <w:rPr>
          <w:rFonts w:ascii="Times New Roman" w:eastAsia="Times New Roman" w:hAnsi="Times New Roman" w:cs="Times New Roman"/>
          <w:color w:val="auto"/>
          <w:sz w:val="24"/>
          <w:szCs w:val="24"/>
          <w:lang w:eastAsia="ar-SA"/>
        </w:rPr>
        <w:t>8 (800) 100-70-10</w:t>
      </w:r>
      <w:r>
        <w:rPr>
          <w:rFonts w:ascii="Times New Roman" w:eastAsia="Times New Roman" w:hAnsi="Times New Roman" w:cs="Times New Roman"/>
          <w:sz w:val="24"/>
          <w:szCs w:val="24"/>
          <w:lang w:eastAsia="ar-SA"/>
        </w:rPr>
        <w:t xml:space="preserve">. </w:t>
      </w:r>
    </w:p>
    <w:p w14:paraId="49D309E0" w14:textId="77777777"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размещается в помещениях МФЦ, предназначенных для приема Заявителей.  </w:t>
      </w:r>
    </w:p>
    <w:p w14:paraId="402EA3DA" w14:textId="77777777" w:rsidR="00D324FC" w:rsidRDefault="00ED5A0C" w:rsidP="00337C25">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Pr>
          <w:rFonts w:ascii="Times New Roman" w:eastAsia="Times New Roman" w:hAnsi="Times New Roman" w:cs="Times New Roman"/>
          <w:sz w:val="24"/>
          <w:szCs w:val="24"/>
          <w:lang w:eastAsia="ar-SA"/>
        </w:rPr>
        <w:tab/>
        <w:t xml:space="preserve">деятельности многофункциональных центров предоставления государственных и муниципальных услуг в Московской области, утвержденному </w:t>
      </w:r>
      <w:r w:rsidR="00C719A1">
        <w:rPr>
          <w:rFonts w:ascii="Times New Roman" w:eastAsia="Times New Roman" w:hAnsi="Times New Roman" w:cs="Times New Roman"/>
          <w:sz w:val="24"/>
          <w:szCs w:val="24"/>
          <w:lang w:eastAsia="ar-SA"/>
        </w:rPr>
        <w:t>распоряжением</w:t>
      </w:r>
      <w:r>
        <w:rPr>
          <w:rFonts w:ascii="Times New Roman" w:eastAsia="Times New Roman" w:hAnsi="Times New Roman" w:cs="Times New Roman"/>
          <w:sz w:val="24"/>
          <w:szCs w:val="24"/>
          <w:lang w:eastAsia="ar-SA"/>
        </w:rPr>
        <w:t xml:space="preserve"> </w:t>
      </w:r>
      <w:r w:rsidR="00C719A1">
        <w:rPr>
          <w:rFonts w:ascii="Times New Roman" w:eastAsia="Times New Roman" w:hAnsi="Times New Roman" w:cs="Times New Roman"/>
          <w:sz w:val="24"/>
          <w:szCs w:val="24"/>
          <w:lang w:eastAsia="ar-SA"/>
        </w:rPr>
        <w:t>Министерства</w:t>
      </w:r>
      <w:r>
        <w:rPr>
          <w:rFonts w:ascii="Times New Roman" w:eastAsia="Times New Roman" w:hAnsi="Times New Roman" w:cs="Times New Roman"/>
          <w:sz w:val="24"/>
          <w:szCs w:val="24"/>
          <w:lang w:eastAsia="ar-SA"/>
        </w:rPr>
        <w:t xml:space="preserve"> государственного управления, информационных технологи</w:t>
      </w:r>
      <w:r w:rsidR="00337C25">
        <w:rPr>
          <w:rFonts w:ascii="Times New Roman" w:eastAsia="Times New Roman" w:hAnsi="Times New Roman" w:cs="Times New Roman"/>
          <w:sz w:val="24"/>
          <w:szCs w:val="24"/>
          <w:lang w:eastAsia="ar-SA"/>
        </w:rPr>
        <w:t xml:space="preserve">й и связи Московской области от </w:t>
      </w:r>
      <w:r w:rsidR="00337C25" w:rsidRPr="00337C25">
        <w:rPr>
          <w:rStyle w:val="docaccesstitle"/>
          <w:rFonts w:ascii="Times New Roman" w:hAnsi="Times New Roman" w:cs="Times New Roman"/>
          <w:sz w:val="24"/>
          <w:szCs w:val="24"/>
        </w:rPr>
        <w:t>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337C25">
        <w:t>.</w:t>
      </w:r>
    </w:p>
    <w:p w14:paraId="5850B4FD" w14:textId="77777777" w:rsidR="00337C25" w:rsidRDefault="00337C25">
      <w:pPr>
        <w:pStyle w:val="1"/>
        <w:ind w:left="5812"/>
        <w:jc w:val="left"/>
        <w:rPr>
          <w:rFonts w:cs="Times New Roman"/>
          <w:color w:val="00000A"/>
          <w:szCs w:val="24"/>
          <w:lang w:eastAsia="ar-SA"/>
        </w:rPr>
      </w:pPr>
      <w:bookmarkStart w:id="222" w:name="_Toc490077823"/>
      <w:bookmarkStart w:id="223" w:name="_Toc460163300"/>
    </w:p>
    <w:p w14:paraId="2B3C4319" w14:textId="77777777" w:rsidR="00337C25" w:rsidRDefault="00337C25">
      <w:pPr>
        <w:pStyle w:val="1"/>
        <w:ind w:left="5812"/>
        <w:jc w:val="left"/>
        <w:rPr>
          <w:rFonts w:cs="Times New Roman"/>
          <w:color w:val="00000A"/>
          <w:szCs w:val="24"/>
          <w:lang w:eastAsia="ar-SA"/>
        </w:rPr>
      </w:pPr>
    </w:p>
    <w:p w14:paraId="41E6F338" w14:textId="77777777" w:rsidR="00337C25" w:rsidRDefault="00337C25">
      <w:pPr>
        <w:spacing w:after="0" w:line="240" w:lineRule="auto"/>
        <w:rPr>
          <w:rFonts w:ascii="Times New Roman" w:eastAsiaTheme="majorEastAsia" w:hAnsi="Times New Roman" w:cs="Times New Roman"/>
          <w:b/>
          <w:bCs/>
          <w:sz w:val="24"/>
          <w:szCs w:val="24"/>
          <w:lang w:eastAsia="ar-SA"/>
        </w:rPr>
      </w:pPr>
      <w:r>
        <w:rPr>
          <w:rFonts w:cs="Times New Roman"/>
          <w:szCs w:val="24"/>
          <w:lang w:eastAsia="ar-SA"/>
        </w:rPr>
        <w:br w:type="page"/>
      </w:r>
    </w:p>
    <w:p w14:paraId="540D7CB7" w14:textId="77777777" w:rsidR="00D324FC" w:rsidRPr="00534F62" w:rsidRDefault="00ED5A0C">
      <w:pPr>
        <w:pStyle w:val="1"/>
        <w:ind w:left="5812"/>
        <w:jc w:val="left"/>
        <w:rPr>
          <w:rFonts w:cs="Times New Roman"/>
          <w:color w:val="00000A"/>
          <w:szCs w:val="24"/>
          <w:lang w:eastAsia="ar-SA"/>
        </w:rPr>
      </w:pPr>
      <w:bookmarkStart w:id="224" w:name="_Toc490077853"/>
      <w:bookmarkStart w:id="225" w:name="_Toc60040236"/>
      <w:bookmarkEnd w:id="222"/>
      <w:bookmarkEnd w:id="223"/>
      <w:r w:rsidRPr="00534F62">
        <w:rPr>
          <w:rFonts w:cs="Times New Roman"/>
          <w:color w:val="00000A"/>
          <w:szCs w:val="24"/>
          <w:lang w:eastAsia="ar-SA"/>
        </w:rPr>
        <w:lastRenderedPageBreak/>
        <w:t xml:space="preserve">Приложение </w:t>
      </w:r>
      <w:bookmarkEnd w:id="224"/>
      <w:bookmarkEnd w:id="225"/>
      <w:r w:rsidR="008C65A8">
        <w:rPr>
          <w:rFonts w:cs="Times New Roman"/>
          <w:color w:val="00000A"/>
          <w:szCs w:val="24"/>
          <w:lang w:eastAsia="ar-SA"/>
        </w:rPr>
        <w:t>4</w:t>
      </w:r>
    </w:p>
    <w:p w14:paraId="24765C5D" w14:textId="77777777" w:rsidR="00B44AD2" w:rsidRPr="00534F62" w:rsidRDefault="00ED5A0C" w:rsidP="00534F62">
      <w:pPr>
        <w:pStyle w:val="af9"/>
        <w:ind w:left="5812"/>
        <w:rPr>
          <w:rFonts w:ascii="Times New Roman" w:hAnsi="Times New Roman"/>
          <w:b/>
          <w:sz w:val="24"/>
          <w:szCs w:val="24"/>
        </w:rPr>
      </w:pPr>
      <w:r w:rsidRPr="00534F62">
        <w:rPr>
          <w:rFonts w:ascii="Times New Roman" w:hAnsi="Times New Roman"/>
          <w:b/>
          <w:sz w:val="24"/>
          <w:szCs w:val="24"/>
        </w:rPr>
        <w:t xml:space="preserve">к Административному регламенту </w:t>
      </w:r>
    </w:p>
    <w:p w14:paraId="6BC21421" w14:textId="77777777" w:rsidR="00534F62" w:rsidRDefault="00534F62" w:rsidP="00534F62">
      <w:pPr>
        <w:pStyle w:val="af9"/>
        <w:ind w:left="5812"/>
        <w:rPr>
          <w:rFonts w:ascii="Times New Roman" w:hAnsi="Times New Roman"/>
          <w:sz w:val="24"/>
          <w:szCs w:val="24"/>
        </w:rPr>
      </w:pPr>
    </w:p>
    <w:p w14:paraId="0F8B269C" w14:textId="77777777" w:rsidR="00D324FC" w:rsidRDefault="00ED5A0C">
      <w:pPr>
        <w:pStyle w:val="1"/>
        <w:rPr>
          <w:rFonts w:cs="Times New Roman"/>
          <w:color w:val="00000A"/>
          <w:szCs w:val="24"/>
          <w:lang w:eastAsia="ar-SA"/>
        </w:rPr>
      </w:pPr>
      <w:bookmarkStart w:id="226" w:name="_Toc60040237"/>
      <w:r>
        <w:rPr>
          <w:rFonts w:cs="Times New Roman"/>
          <w:color w:val="00000A"/>
          <w:szCs w:val="24"/>
          <w:lang w:eastAsia="ar-SA"/>
        </w:rPr>
        <w:t xml:space="preserve">Список нормативных актов, в соответствии с которыми осуществляется предоставление </w:t>
      </w:r>
      <w:r w:rsidR="008C7690">
        <w:rPr>
          <w:rFonts w:cs="Times New Roman"/>
          <w:color w:val="00000A"/>
          <w:szCs w:val="24"/>
          <w:lang w:eastAsia="ar-SA"/>
        </w:rPr>
        <w:t>муниципальной</w:t>
      </w:r>
      <w:r>
        <w:rPr>
          <w:rFonts w:cs="Times New Roman"/>
          <w:color w:val="00000A"/>
          <w:szCs w:val="24"/>
          <w:lang w:eastAsia="ar-SA"/>
        </w:rPr>
        <w:t xml:space="preserve"> услуги</w:t>
      </w:r>
      <w:bookmarkEnd w:id="226"/>
    </w:p>
    <w:p w14:paraId="6854E272" w14:textId="77777777"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14:paraId="1B801CF6" w14:textId="77777777"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Предоставление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осуществляется в соответствии с:</w:t>
      </w:r>
    </w:p>
    <w:p w14:paraId="1CE3D246" w14:textId="77777777" w:rsidR="00D324FC" w:rsidRDefault="00D324FC">
      <w:pPr>
        <w:widowControl w:val="0"/>
        <w:suppressAutoHyphens/>
        <w:spacing w:after="0" w:line="23" w:lineRule="atLeast"/>
        <w:jc w:val="both"/>
        <w:rPr>
          <w:rFonts w:ascii="Times New Roman" w:eastAsia="Times New Roman" w:hAnsi="Times New Roman" w:cs="Times New Roman"/>
          <w:sz w:val="24"/>
          <w:szCs w:val="24"/>
          <w:lang w:eastAsia="ar-SA"/>
        </w:rPr>
      </w:pPr>
    </w:p>
    <w:p w14:paraId="6B069727" w14:textId="77777777" w:rsidR="00FF1192" w:rsidRPr="00FF1192" w:rsidRDefault="00FF1192" w:rsidP="00FF1192">
      <w:pPr>
        <w:widowControl w:val="0"/>
        <w:numPr>
          <w:ilvl w:val="0"/>
          <w:numId w:val="7"/>
        </w:numPr>
        <w:tabs>
          <w:tab w:val="left" w:pos="0"/>
        </w:tabs>
        <w:suppressAutoHyphens/>
        <w:spacing w:after="0"/>
        <w:jc w:val="both"/>
        <w:rPr>
          <w:rFonts w:ascii="Times New Roman" w:eastAsia="ヒラギノ角ゴ Pro W3" w:hAnsi="Times New Roman" w:cs="Times New Roman"/>
          <w:sz w:val="24"/>
          <w:szCs w:val="24"/>
        </w:rPr>
      </w:pPr>
      <w:r w:rsidRPr="00FF1192">
        <w:rPr>
          <w:rFonts w:ascii="Times New Roman" w:eastAsia="ヒラギノ角ゴ Pro W3" w:hAnsi="Times New Roman" w:cs="Times New Roman"/>
          <w:sz w:val="24"/>
          <w:szCs w:val="24"/>
        </w:rPr>
        <w:t>Жилищный кодекс Российской Федерации от 29.12.2004г. № 188-ФЗ</w:t>
      </w:r>
      <w:r>
        <w:rPr>
          <w:rFonts w:ascii="Times New Roman" w:eastAsia="ヒラギノ角ゴ Pro W3" w:hAnsi="Times New Roman" w:cs="Times New Roman"/>
          <w:sz w:val="24"/>
          <w:szCs w:val="24"/>
        </w:rPr>
        <w:t>;</w:t>
      </w:r>
      <w:r w:rsidRPr="00FF1192">
        <w:rPr>
          <w:rFonts w:ascii="Times New Roman" w:eastAsia="ヒラギノ角ゴ Pro W3" w:hAnsi="Times New Roman" w:cs="Times New Roman"/>
          <w:sz w:val="24"/>
          <w:szCs w:val="24"/>
        </w:rPr>
        <w:t xml:space="preserve"> </w:t>
      </w:r>
    </w:p>
    <w:p w14:paraId="76E19732" w14:textId="77777777" w:rsidR="00FF1192" w:rsidRPr="00FF1192" w:rsidRDefault="00FF1192" w:rsidP="00FF1192">
      <w:pPr>
        <w:widowControl w:val="0"/>
        <w:numPr>
          <w:ilvl w:val="0"/>
          <w:numId w:val="7"/>
        </w:numPr>
        <w:tabs>
          <w:tab w:val="left" w:pos="0"/>
        </w:tabs>
        <w:suppressAutoHyphens/>
        <w:spacing w:after="0"/>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ab/>
      </w:r>
      <w:r w:rsidRPr="00FF1192">
        <w:rPr>
          <w:rFonts w:ascii="Times New Roman" w:eastAsia="ヒラギノ角ゴ Pro W3" w:hAnsi="Times New Roman" w:cs="Times New Roman"/>
          <w:sz w:val="24"/>
          <w:szCs w:val="24"/>
        </w:rPr>
        <w:t xml:space="preserve"> Федеральный закон от 06.10.2003 № 131-ФЗ «Об общих принципах организации местного самоуправления в Российской Федерации» (;</w:t>
      </w:r>
    </w:p>
    <w:p w14:paraId="477245E3" w14:textId="77777777" w:rsidR="00FF1192" w:rsidRPr="00FF1192" w:rsidRDefault="00FF1192" w:rsidP="00FF1192">
      <w:pPr>
        <w:widowControl w:val="0"/>
        <w:numPr>
          <w:ilvl w:val="0"/>
          <w:numId w:val="7"/>
        </w:numPr>
        <w:tabs>
          <w:tab w:val="left" w:pos="0"/>
        </w:tabs>
        <w:suppressAutoHyphens/>
        <w:spacing w:after="0"/>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ab/>
      </w:r>
      <w:r w:rsidRPr="00FF1192">
        <w:rPr>
          <w:rFonts w:ascii="Times New Roman" w:eastAsia="ヒラギノ角ゴ Pro W3" w:hAnsi="Times New Roman" w:cs="Times New Roman"/>
          <w:sz w:val="24"/>
          <w:szCs w:val="24"/>
        </w:rPr>
        <w:t>Федеральный закон от 27.07.2010 № 210 – ФЗ «Об организации предоставления государственных и муниципальных услуг» (</w:t>
      </w:r>
    </w:p>
    <w:p w14:paraId="05EFDE86" w14:textId="77777777" w:rsidR="00FF1192" w:rsidRPr="00FF1192" w:rsidRDefault="00FF1192" w:rsidP="00FF1192">
      <w:pPr>
        <w:widowControl w:val="0"/>
        <w:numPr>
          <w:ilvl w:val="0"/>
          <w:numId w:val="7"/>
        </w:numPr>
        <w:tabs>
          <w:tab w:val="left" w:pos="0"/>
        </w:tabs>
        <w:suppressAutoHyphens/>
        <w:spacing w:after="0"/>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ab/>
      </w:r>
      <w:r w:rsidRPr="00FF1192">
        <w:rPr>
          <w:rFonts w:ascii="Times New Roman" w:eastAsia="ヒラギノ角ゴ Pro W3" w:hAnsi="Times New Roman" w:cs="Times New Roman"/>
          <w:sz w:val="24"/>
          <w:szCs w:val="24"/>
        </w:rPr>
        <w:t xml:space="preserve"> Федеральный закон от 02.08.2010 № 59-ФЗ «О порядке рассмотрения обращений граждан Российской Федерации;</w:t>
      </w:r>
    </w:p>
    <w:p w14:paraId="5E3871FA" w14:textId="77777777" w:rsidR="00D324FC" w:rsidRPr="00FF1192" w:rsidRDefault="00FF1192" w:rsidP="00FF1192">
      <w:pPr>
        <w:widowControl w:val="0"/>
        <w:numPr>
          <w:ilvl w:val="0"/>
          <w:numId w:val="7"/>
        </w:numPr>
        <w:tabs>
          <w:tab w:val="left" w:pos="0"/>
        </w:tabs>
        <w:suppressAutoHyphens/>
        <w:spacing w:after="0"/>
        <w:jc w:val="both"/>
        <w:rPr>
          <w:rFonts w:ascii="Times New Roman" w:hAnsi="Times New Roman" w:cs="Times New Roman"/>
          <w:b/>
          <w:szCs w:val="24"/>
        </w:rPr>
      </w:pPr>
      <w:r w:rsidRPr="00FF1192">
        <w:rPr>
          <w:rFonts w:ascii="Times New Roman" w:eastAsia="ヒラギノ角ゴ Pro W3" w:hAnsi="Times New Roman" w:cs="Times New Roman"/>
          <w:sz w:val="24"/>
          <w:szCs w:val="24"/>
        </w:rPr>
        <w:tab/>
        <w:t xml:space="preserve">  Постановление от 28.01.2006 № 47 Правительства Российской Федерации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ヒラギノ角ゴ Pro W3" w:hAnsi="Times New Roman" w:cs="Times New Roman"/>
          <w:sz w:val="24"/>
          <w:szCs w:val="24"/>
        </w:rPr>
        <w:t>, садового дома жилым домом и жилого дома садовым домом</w:t>
      </w:r>
      <w:r w:rsidRPr="00FF1192">
        <w:rPr>
          <w:rFonts w:ascii="Times New Roman" w:eastAsia="ヒラギノ角ゴ Pro W3" w:hAnsi="Times New Roman" w:cs="Times New Roman"/>
          <w:sz w:val="24"/>
          <w:szCs w:val="24"/>
        </w:rPr>
        <w:t>».</w:t>
      </w:r>
      <w:r>
        <w:rPr>
          <w:rFonts w:ascii="Times New Roman" w:eastAsia="ヒラギノ角ゴ Pro W3" w:hAnsi="Times New Roman" w:cs="Times New Roman"/>
          <w:sz w:val="24"/>
          <w:szCs w:val="24"/>
        </w:rPr>
        <w:t xml:space="preserve"> </w:t>
      </w:r>
    </w:p>
    <w:p w14:paraId="36795F9C"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6955AAB4"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16829CBA"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2BC33D2D"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7C0EA443"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58C09207"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6EAF01C3"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4AE39345"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17959A9B"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6158EC4C"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2B6DFE18"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35B9BA6F"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3131F464"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64795F6A"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1F4E6377"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1D4A8CAC"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50035E0D"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2C3C0213"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15285538"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4759EF4E"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603E5262" w14:textId="77777777" w:rsidR="00FF1192" w:rsidRDefault="00FF1192" w:rsidP="00FF1192">
      <w:pPr>
        <w:widowControl w:val="0"/>
        <w:tabs>
          <w:tab w:val="left" w:pos="0"/>
        </w:tabs>
        <w:suppressAutoHyphens/>
        <w:spacing w:after="0"/>
        <w:jc w:val="both"/>
        <w:rPr>
          <w:rFonts w:ascii="Times New Roman" w:eastAsia="ヒラギノ角ゴ Pro W3" w:hAnsi="Times New Roman" w:cs="Times New Roman"/>
          <w:sz w:val="24"/>
          <w:szCs w:val="24"/>
        </w:rPr>
      </w:pPr>
    </w:p>
    <w:p w14:paraId="51EB6BA4" w14:textId="77777777" w:rsidR="00FF1192" w:rsidRDefault="00FF1192" w:rsidP="00FF1192">
      <w:pPr>
        <w:widowControl w:val="0"/>
        <w:tabs>
          <w:tab w:val="left" w:pos="0"/>
        </w:tabs>
        <w:suppressAutoHyphens/>
        <w:spacing w:after="0"/>
        <w:jc w:val="both"/>
        <w:rPr>
          <w:rFonts w:ascii="Times New Roman" w:hAnsi="Times New Roman" w:cs="Times New Roman"/>
          <w:b/>
          <w:szCs w:val="24"/>
        </w:rPr>
      </w:pPr>
    </w:p>
    <w:p w14:paraId="4F8D5DF3" w14:textId="77777777" w:rsidR="00E35714" w:rsidRDefault="00E35714" w:rsidP="00FF1192">
      <w:pPr>
        <w:widowControl w:val="0"/>
        <w:tabs>
          <w:tab w:val="left" w:pos="0"/>
        </w:tabs>
        <w:suppressAutoHyphens/>
        <w:spacing w:after="0"/>
        <w:jc w:val="both"/>
        <w:rPr>
          <w:rFonts w:ascii="Times New Roman" w:hAnsi="Times New Roman" w:cs="Times New Roman"/>
          <w:b/>
          <w:szCs w:val="24"/>
        </w:rPr>
      </w:pPr>
    </w:p>
    <w:p w14:paraId="7D5A1847" w14:textId="77777777" w:rsidR="00E35714" w:rsidRDefault="00E35714" w:rsidP="00FF1192">
      <w:pPr>
        <w:widowControl w:val="0"/>
        <w:tabs>
          <w:tab w:val="left" w:pos="0"/>
        </w:tabs>
        <w:suppressAutoHyphens/>
        <w:spacing w:after="0"/>
        <w:jc w:val="both"/>
        <w:rPr>
          <w:rFonts w:ascii="Times New Roman" w:hAnsi="Times New Roman" w:cs="Times New Roman"/>
          <w:b/>
          <w:szCs w:val="24"/>
        </w:rPr>
      </w:pPr>
    </w:p>
    <w:p w14:paraId="0462564E" w14:textId="77777777" w:rsidR="00E35714" w:rsidRDefault="00E35714" w:rsidP="00FF1192">
      <w:pPr>
        <w:widowControl w:val="0"/>
        <w:tabs>
          <w:tab w:val="left" w:pos="0"/>
        </w:tabs>
        <w:suppressAutoHyphens/>
        <w:spacing w:after="0"/>
        <w:jc w:val="both"/>
        <w:rPr>
          <w:rFonts w:ascii="Times New Roman" w:hAnsi="Times New Roman" w:cs="Times New Roman"/>
          <w:b/>
          <w:szCs w:val="24"/>
        </w:rPr>
      </w:pPr>
    </w:p>
    <w:p w14:paraId="4B95A136" w14:textId="77777777" w:rsidR="00E35714" w:rsidRDefault="00E35714" w:rsidP="00FF1192">
      <w:pPr>
        <w:widowControl w:val="0"/>
        <w:tabs>
          <w:tab w:val="left" w:pos="0"/>
        </w:tabs>
        <w:suppressAutoHyphens/>
        <w:spacing w:after="0"/>
        <w:jc w:val="both"/>
        <w:rPr>
          <w:rFonts w:ascii="Times New Roman" w:hAnsi="Times New Roman" w:cs="Times New Roman"/>
          <w:b/>
          <w:szCs w:val="24"/>
        </w:rPr>
      </w:pPr>
    </w:p>
    <w:p w14:paraId="46567B45" w14:textId="77777777" w:rsidR="00D324FC" w:rsidRPr="00534F62" w:rsidRDefault="00ED5A0C">
      <w:pPr>
        <w:pStyle w:val="1"/>
        <w:ind w:left="5812"/>
        <w:jc w:val="left"/>
        <w:rPr>
          <w:rFonts w:cs="Times New Roman"/>
          <w:color w:val="00000A"/>
          <w:szCs w:val="24"/>
          <w:lang w:eastAsia="ar-SA"/>
        </w:rPr>
      </w:pPr>
      <w:bookmarkStart w:id="227" w:name="_Toc460157580"/>
      <w:bookmarkStart w:id="228" w:name="_Toc460157666"/>
      <w:bookmarkStart w:id="229" w:name="_Toc460163271"/>
      <w:bookmarkStart w:id="230" w:name="_Toc490077854"/>
      <w:bookmarkStart w:id="231" w:name="_Toc60040238"/>
      <w:r w:rsidRPr="00534F62">
        <w:rPr>
          <w:rFonts w:cs="Times New Roman"/>
          <w:color w:val="00000A"/>
          <w:szCs w:val="24"/>
          <w:lang w:eastAsia="ar-SA"/>
        </w:rPr>
        <w:lastRenderedPageBreak/>
        <w:t xml:space="preserve">Приложение </w:t>
      </w:r>
      <w:bookmarkStart w:id="232" w:name="_Toc460157581"/>
      <w:bookmarkStart w:id="233" w:name="_Toc460157667"/>
      <w:bookmarkStart w:id="234" w:name="_Toc460158412"/>
      <w:bookmarkStart w:id="235" w:name="_Toc460163272"/>
      <w:bookmarkStart w:id="236" w:name="_Toc490077855"/>
      <w:bookmarkEnd w:id="227"/>
      <w:bookmarkEnd w:id="228"/>
      <w:bookmarkEnd w:id="229"/>
      <w:bookmarkEnd w:id="230"/>
      <w:bookmarkEnd w:id="231"/>
      <w:r w:rsidR="008C65A8">
        <w:rPr>
          <w:rFonts w:cs="Times New Roman"/>
          <w:color w:val="00000A"/>
          <w:szCs w:val="24"/>
          <w:lang w:eastAsia="ar-SA"/>
        </w:rPr>
        <w:t>5</w:t>
      </w:r>
    </w:p>
    <w:p w14:paraId="7EC3DA0F" w14:textId="77777777" w:rsidR="00D324FC" w:rsidRPr="00534F62" w:rsidRDefault="00ED5A0C" w:rsidP="00534F62">
      <w:pPr>
        <w:pStyle w:val="af9"/>
        <w:ind w:left="5812"/>
        <w:rPr>
          <w:rFonts w:ascii="Times New Roman" w:hAnsi="Times New Roman"/>
          <w:b/>
          <w:sz w:val="24"/>
          <w:szCs w:val="24"/>
        </w:rPr>
      </w:pPr>
      <w:r w:rsidRPr="00534F62">
        <w:rPr>
          <w:rFonts w:ascii="Times New Roman" w:hAnsi="Times New Roman"/>
          <w:b/>
          <w:sz w:val="24"/>
          <w:szCs w:val="24"/>
        </w:rPr>
        <w:t xml:space="preserve">к Административному регламенту </w:t>
      </w:r>
    </w:p>
    <w:p w14:paraId="3A91630B" w14:textId="77777777" w:rsidR="00B44AD2" w:rsidRDefault="00B44AD2">
      <w:pPr>
        <w:pStyle w:val="af9"/>
        <w:ind w:left="5812"/>
        <w:rPr>
          <w:rFonts w:ascii="Times New Roman" w:hAnsi="Times New Roman"/>
          <w:sz w:val="24"/>
          <w:szCs w:val="24"/>
        </w:rPr>
      </w:pPr>
    </w:p>
    <w:p w14:paraId="76915E8E" w14:textId="77777777" w:rsidR="00E35714" w:rsidRPr="00E35714" w:rsidRDefault="00ED5A0C" w:rsidP="00E35714">
      <w:pPr>
        <w:pStyle w:val="1"/>
        <w:rPr>
          <w:rFonts w:cs="Times New Roman"/>
          <w:color w:val="00000A"/>
          <w:szCs w:val="24"/>
          <w:lang w:eastAsia="ar-SA"/>
        </w:rPr>
      </w:pPr>
      <w:bookmarkStart w:id="237" w:name="_Toc60040239"/>
      <w:bookmarkEnd w:id="232"/>
      <w:bookmarkEnd w:id="233"/>
      <w:bookmarkEnd w:id="234"/>
      <w:bookmarkEnd w:id="235"/>
      <w:bookmarkEnd w:id="236"/>
      <w:r>
        <w:rPr>
          <w:rFonts w:cs="Times New Roman"/>
          <w:color w:val="00000A"/>
          <w:szCs w:val="24"/>
          <w:lang w:eastAsia="ar-SA"/>
        </w:rPr>
        <w:t xml:space="preserve">Форма заявления </w:t>
      </w:r>
      <w:r w:rsidR="00E35714" w:rsidRPr="00E35714">
        <w:rPr>
          <w:rFonts w:cs="Times New Roman"/>
          <w:color w:val="00000A"/>
          <w:szCs w:val="24"/>
          <w:lang w:eastAsia="ar-SA"/>
        </w:rPr>
        <w:t>о признании помещения жилым помещением,</w:t>
      </w:r>
      <w:bookmarkEnd w:id="237"/>
    </w:p>
    <w:p w14:paraId="41E56B51" w14:textId="77777777" w:rsidR="00E35714" w:rsidRPr="00E35714" w:rsidRDefault="00E35714" w:rsidP="00E35714">
      <w:pPr>
        <w:pStyle w:val="1"/>
        <w:rPr>
          <w:rFonts w:cs="Times New Roman"/>
          <w:color w:val="00000A"/>
          <w:szCs w:val="24"/>
          <w:lang w:eastAsia="ar-SA"/>
        </w:rPr>
      </w:pPr>
      <w:bookmarkStart w:id="238" w:name="_Toc60040240"/>
      <w:r w:rsidRPr="00E35714">
        <w:rPr>
          <w:rFonts w:cs="Times New Roman"/>
          <w:color w:val="00000A"/>
          <w:szCs w:val="24"/>
          <w:lang w:eastAsia="ar-SA"/>
        </w:rPr>
        <w:t>жилого помещения непригодным для проживания и многоквартирного</w:t>
      </w:r>
      <w:bookmarkEnd w:id="238"/>
    </w:p>
    <w:p w14:paraId="1952D47A" w14:textId="77777777" w:rsidR="00D324FC" w:rsidRDefault="00E35714" w:rsidP="00E35714">
      <w:pPr>
        <w:pStyle w:val="1"/>
        <w:rPr>
          <w:rFonts w:cs="Times New Roman"/>
          <w:color w:val="00000A"/>
          <w:szCs w:val="24"/>
          <w:lang w:eastAsia="ar-SA"/>
        </w:rPr>
      </w:pPr>
      <w:bookmarkStart w:id="239" w:name="_Toc60040241"/>
      <w:r>
        <w:rPr>
          <w:rFonts w:cs="Times New Roman"/>
          <w:color w:val="00000A"/>
          <w:szCs w:val="24"/>
          <w:lang w:eastAsia="ar-SA"/>
        </w:rPr>
        <w:t>дома аварийным и</w:t>
      </w:r>
      <w:r w:rsidRPr="00E35714">
        <w:rPr>
          <w:rFonts w:cs="Times New Roman"/>
          <w:color w:val="00000A"/>
          <w:szCs w:val="24"/>
          <w:lang w:eastAsia="ar-SA"/>
        </w:rPr>
        <w:t xml:space="preserve"> подлежащим сносу или реконструкции</w:t>
      </w:r>
      <w:bookmarkEnd w:id="239"/>
    </w:p>
    <w:p w14:paraId="19ADFBD4" w14:textId="77777777"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14:paraId="42A2ADA3" w14:textId="77777777" w:rsidR="00E35714" w:rsidRPr="00E35714" w:rsidRDefault="00ED5A0C"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bookmarkStart w:id="240" w:name="_Toc490077857"/>
      <w:bookmarkStart w:id="241" w:name="_Toc460157582"/>
      <w:bookmarkStart w:id="242" w:name="_Toc460157668"/>
      <w:bookmarkStart w:id="243" w:name="_Toc460163273"/>
      <w:r w:rsidR="00E35714" w:rsidRPr="00E35714">
        <w:rPr>
          <w:rFonts w:ascii="Times New Roman" w:eastAsia="Times New Roman" w:hAnsi="Times New Roman" w:cs="Times New Roman"/>
          <w:sz w:val="24"/>
          <w:szCs w:val="24"/>
          <w:lang w:eastAsia="ar-SA"/>
        </w:rPr>
        <w:t>Главе городского округа Жуковский</w:t>
      </w:r>
    </w:p>
    <w:p w14:paraId="75EC13D6"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 xml:space="preserve">                            _______________________________________________</w:t>
      </w:r>
    </w:p>
    <w:p w14:paraId="7CC1FFD6"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 xml:space="preserve">                            от ____________________________________________</w:t>
      </w:r>
      <w:r>
        <w:rPr>
          <w:rFonts w:ascii="Times New Roman" w:eastAsia="Times New Roman" w:hAnsi="Times New Roman" w:cs="Times New Roman"/>
          <w:sz w:val="24"/>
          <w:szCs w:val="24"/>
          <w:lang w:eastAsia="ar-SA"/>
        </w:rPr>
        <w:t>____</w:t>
      </w:r>
    </w:p>
    <w:p w14:paraId="3980A1C3"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E35714">
        <w:rPr>
          <w:rFonts w:ascii="Times New Roman" w:eastAsia="Times New Roman" w:hAnsi="Times New Roman" w:cs="Times New Roman"/>
          <w:sz w:val="24"/>
          <w:szCs w:val="24"/>
          <w:lang w:eastAsia="ar-SA"/>
        </w:rPr>
        <w:t xml:space="preserve">         (Ф.И.О. или полное наименование организации)</w:t>
      </w:r>
    </w:p>
    <w:p w14:paraId="16CA9AC5"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 xml:space="preserve">                            _______________________________________________</w:t>
      </w:r>
    </w:p>
    <w:p w14:paraId="75A044BD"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 xml:space="preserve">                            _______________________________________________</w:t>
      </w:r>
    </w:p>
    <w:p w14:paraId="207A0A50"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 xml:space="preserve">                            _______________________________________________</w:t>
      </w:r>
    </w:p>
    <w:p w14:paraId="04EA5816"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 xml:space="preserve">                            тел</w:t>
      </w:r>
      <w:r>
        <w:rPr>
          <w:rFonts w:ascii="Times New Roman" w:eastAsia="Times New Roman" w:hAnsi="Times New Roman" w:cs="Times New Roman"/>
          <w:sz w:val="24"/>
          <w:szCs w:val="24"/>
          <w:lang w:eastAsia="ar-SA"/>
        </w:rPr>
        <w:t>: _____________________________</w:t>
      </w:r>
    </w:p>
    <w:p w14:paraId="2D42003C"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p>
    <w:p w14:paraId="580FD922"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 xml:space="preserve">                                 </w:t>
      </w:r>
    </w:p>
    <w:p w14:paraId="7309D74C"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p>
    <w:p w14:paraId="5B9578AB"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p>
    <w:p w14:paraId="10430DEB" w14:textId="77777777" w:rsidR="00E35714" w:rsidRPr="00E35714" w:rsidRDefault="00E35714" w:rsidP="00E35714">
      <w:pPr>
        <w:widowControl w:val="0"/>
        <w:suppressAutoHyphens/>
        <w:spacing w:after="0" w:line="240" w:lineRule="auto"/>
        <w:ind w:left="3261" w:right="-425" w:hanging="3119"/>
        <w:contextualSpacing/>
        <w:jc w:val="center"/>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Заявление</w:t>
      </w:r>
    </w:p>
    <w:p w14:paraId="7779A305" w14:textId="77777777" w:rsidR="00E35714" w:rsidRPr="00E35714" w:rsidRDefault="00E35714" w:rsidP="00E35714">
      <w:pPr>
        <w:widowControl w:val="0"/>
        <w:suppressAutoHyphens/>
        <w:spacing w:after="0" w:line="240" w:lineRule="auto"/>
        <w:ind w:left="3261" w:right="-425" w:hanging="3119"/>
        <w:contextualSpacing/>
        <w:jc w:val="center"/>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о признании помещения жилым помещением,</w:t>
      </w:r>
    </w:p>
    <w:p w14:paraId="106FEEEE" w14:textId="77777777" w:rsidR="00E35714" w:rsidRPr="00E35714" w:rsidRDefault="00E35714" w:rsidP="00E35714">
      <w:pPr>
        <w:widowControl w:val="0"/>
        <w:suppressAutoHyphens/>
        <w:spacing w:after="0" w:line="240" w:lineRule="auto"/>
        <w:ind w:left="3261" w:right="-425" w:hanging="3119"/>
        <w:contextualSpacing/>
        <w:jc w:val="center"/>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жилого помещения непригодным для проживания и многоквартирного</w:t>
      </w:r>
    </w:p>
    <w:p w14:paraId="312DDA88" w14:textId="77777777" w:rsidR="00E35714" w:rsidRPr="00E35714" w:rsidRDefault="00E35714" w:rsidP="00E35714">
      <w:pPr>
        <w:widowControl w:val="0"/>
        <w:suppressAutoHyphens/>
        <w:spacing w:after="0" w:line="240" w:lineRule="auto"/>
        <w:ind w:left="3261" w:right="-425" w:hanging="3119"/>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дома аварийным и</w:t>
      </w:r>
      <w:r w:rsidRPr="00E35714">
        <w:rPr>
          <w:rFonts w:ascii="Times New Roman" w:eastAsia="Times New Roman" w:hAnsi="Times New Roman" w:cs="Times New Roman"/>
          <w:sz w:val="24"/>
          <w:szCs w:val="24"/>
          <w:lang w:eastAsia="ar-SA"/>
        </w:rPr>
        <w:t xml:space="preserve"> подлежащим сносу или реконструкции</w:t>
      </w:r>
    </w:p>
    <w:p w14:paraId="4725647B" w14:textId="77777777" w:rsidR="00E35714" w:rsidRPr="00E35714" w:rsidRDefault="00E35714" w:rsidP="00E35714">
      <w:pPr>
        <w:widowControl w:val="0"/>
        <w:suppressAutoHyphens/>
        <w:spacing w:after="0" w:line="240" w:lineRule="auto"/>
        <w:ind w:left="3261" w:right="-425" w:hanging="3119"/>
        <w:contextualSpacing/>
        <w:rPr>
          <w:rFonts w:ascii="Times New Roman" w:eastAsia="Times New Roman" w:hAnsi="Times New Roman" w:cs="Times New Roman"/>
          <w:sz w:val="24"/>
          <w:szCs w:val="24"/>
          <w:lang w:eastAsia="ar-SA"/>
        </w:rPr>
      </w:pPr>
    </w:p>
    <w:p w14:paraId="008C8AB2" w14:textId="77777777" w:rsidR="00E35714" w:rsidRDefault="00E35714" w:rsidP="00E35714">
      <w:pPr>
        <w:widowControl w:val="0"/>
        <w:suppressAutoHyphens/>
        <w:spacing w:after="0" w:line="240" w:lineRule="auto"/>
        <w:ind w:left="142" w:right="-425"/>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______</w:t>
      </w:r>
      <w:r>
        <w:rPr>
          <w:rFonts w:ascii="Times New Roman" w:eastAsia="Times New Roman" w:hAnsi="Times New Roman" w:cs="Times New Roman"/>
          <w:sz w:val="24"/>
          <w:szCs w:val="24"/>
          <w:lang w:eastAsia="ar-SA"/>
        </w:rPr>
        <w:t>___________________________________________________________________</w:t>
      </w:r>
    </w:p>
    <w:p w14:paraId="2AB17122" w14:textId="77777777" w:rsid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p>
    <w:p w14:paraId="744DEE1B" w14:textId="77777777" w:rsid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w:t>
      </w:r>
    </w:p>
    <w:p w14:paraId="6CB47575"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p>
    <w:p w14:paraId="620B0476" w14:textId="77777777" w:rsid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p>
    <w:p w14:paraId="5BB6FF8D"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по адресу: ________________________________________________________________</w:t>
      </w:r>
    </w:p>
    <w:p w14:paraId="1676B884"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p>
    <w:p w14:paraId="63914FD5"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p>
    <w:p w14:paraId="58B07AD7"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p>
    <w:p w14:paraId="0565697E" w14:textId="77777777" w:rsid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 xml:space="preserve">На обработку  моих персональных данных, содержащихся в заявлении и прилагаемых </w:t>
      </w:r>
    </w:p>
    <w:p w14:paraId="1E8CC305"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к нему данных, согласен (а).</w:t>
      </w:r>
    </w:p>
    <w:p w14:paraId="19224BCB"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p>
    <w:p w14:paraId="53C26E55"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p>
    <w:p w14:paraId="650F8692"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Приложение:</w:t>
      </w:r>
    </w:p>
    <w:p w14:paraId="1FAA8B1F"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___________________________________________________________________________</w:t>
      </w:r>
    </w:p>
    <w:p w14:paraId="6CA7F64E"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___________________________________________________________________________</w:t>
      </w:r>
    </w:p>
    <w:p w14:paraId="02A10A92"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___________________________________________________________________________</w:t>
      </w:r>
    </w:p>
    <w:p w14:paraId="771F3CCE"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___________________________________________________________________________</w:t>
      </w:r>
    </w:p>
    <w:p w14:paraId="046CACC5" w14:textId="77777777" w:rsidR="00E35714" w:rsidRPr="00E35714" w:rsidRDefault="00E35714" w:rsidP="00E35714">
      <w:pPr>
        <w:widowControl w:val="0"/>
        <w:suppressAutoHyphens/>
        <w:spacing w:after="0" w:line="240" w:lineRule="auto"/>
        <w:ind w:left="3261" w:right="-425" w:hanging="3119"/>
        <w:contextualSpacing/>
        <w:jc w:val="both"/>
        <w:rPr>
          <w:rFonts w:ascii="Times New Roman" w:eastAsia="Times New Roman" w:hAnsi="Times New Roman" w:cs="Times New Roman"/>
          <w:sz w:val="24"/>
          <w:szCs w:val="24"/>
          <w:lang w:eastAsia="ar-SA"/>
        </w:rPr>
      </w:pPr>
      <w:r w:rsidRPr="00E35714">
        <w:rPr>
          <w:rFonts w:ascii="Times New Roman" w:eastAsia="Times New Roman" w:hAnsi="Times New Roman" w:cs="Times New Roman"/>
          <w:sz w:val="24"/>
          <w:szCs w:val="24"/>
          <w:lang w:eastAsia="ar-SA"/>
        </w:rPr>
        <w:t>___________________________________________________________________________</w:t>
      </w:r>
    </w:p>
    <w:p w14:paraId="582CA468" w14:textId="77777777" w:rsidR="00E35714" w:rsidRPr="00E35714" w:rsidRDefault="00E35714" w:rsidP="00E35714">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p>
    <w:bookmarkEnd w:id="240"/>
    <w:bookmarkEnd w:id="241"/>
    <w:bookmarkEnd w:id="242"/>
    <w:bookmarkEnd w:id="243"/>
    <w:p w14:paraId="43AC1561" w14:textId="77777777" w:rsidR="00D324FC" w:rsidRDefault="00D324F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rsidSect="00A90F2B">
          <w:headerReference w:type="default" r:id="rId10"/>
          <w:footerReference w:type="default" r:id="rId11"/>
          <w:pgSz w:w="11906" w:h="16838"/>
          <w:pgMar w:top="284" w:right="709" w:bottom="709" w:left="1134" w:header="567" w:footer="1134" w:gutter="0"/>
          <w:cols w:space="720"/>
          <w:formProt w:val="0"/>
          <w:titlePg/>
          <w:docGrid w:linePitch="360" w:charSpace="-2049"/>
        </w:sectPr>
      </w:pPr>
    </w:p>
    <w:p w14:paraId="3BBCFDC9" w14:textId="77777777" w:rsidR="00D324FC" w:rsidRPr="006313ED" w:rsidRDefault="00D324FC" w:rsidP="000B467C">
      <w:pPr>
        <w:pStyle w:val="1"/>
        <w:jc w:val="left"/>
        <w:rPr>
          <w:rFonts w:cs="Times New Roman"/>
          <w:color w:val="00000A"/>
          <w:szCs w:val="24"/>
          <w:lang w:eastAsia="ar-SA"/>
        </w:rPr>
      </w:pPr>
    </w:p>
    <w:p w14:paraId="5C60CFCD" w14:textId="77777777" w:rsidR="00D324FC" w:rsidRPr="0039570F" w:rsidRDefault="00ED5A0C">
      <w:pPr>
        <w:pStyle w:val="1"/>
        <w:ind w:left="10631"/>
        <w:jc w:val="left"/>
        <w:rPr>
          <w:color w:val="00000A"/>
          <w:szCs w:val="24"/>
          <w:lang w:eastAsia="ar-SA"/>
        </w:rPr>
      </w:pPr>
      <w:bookmarkStart w:id="244" w:name="_Toc460157591"/>
      <w:bookmarkStart w:id="245" w:name="_Toc460157677"/>
      <w:bookmarkStart w:id="246" w:name="_Toc460163282"/>
      <w:bookmarkStart w:id="247" w:name="_Toc490077868"/>
      <w:bookmarkStart w:id="248" w:name="_Toc501108859"/>
      <w:bookmarkStart w:id="249" w:name="_Toc60040242"/>
      <w:r w:rsidRPr="0039570F">
        <w:rPr>
          <w:color w:val="00000A"/>
          <w:szCs w:val="24"/>
          <w:lang w:eastAsia="ar-SA"/>
        </w:rPr>
        <w:t xml:space="preserve">Приложение </w:t>
      </w:r>
      <w:bookmarkStart w:id="250" w:name="_Toc490077869"/>
      <w:bookmarkEnd w:id="244"/>
      <w:bookmarkEnd w:id="245"/>
      <w:bookmarkEnd w:id="246"/>
      <w:bookmarkEnd w:id="247"/>
      <w:bookmarkEnd w:id="248"/>
      <w:bookmarkEnd w:id="249"/>
      <w:r w:rsidR="008C65A8">
        <w:rPr>
          <w:color w:val="00000A"/>
          <w:szCs w:val="24"/>
          <w:lang w:eastAsia="ar-SA"/>
        </w:rPr>
        <w:t>6</w:t>
      </w:r>
    </w:p>
    <w:p w14:paraId="0910C5C4" w14:textId="77777777" w:rsidR="00D324FC" w:rsidRPr="0039570F" w:rsidRDefault="00ED5A0C" w:rsidP="000812FD">
      <w:pPr>
        <w:pStyle w:val="af9"/>
        <w:ind w:left="10631"/>
        <w:rPr>
          <w:rFonts w:ascii="Times New Roman" w:hAnsi="Times New Roman"/>
          <w:b/>
          <w:sz w:val="24"/>
          <w:szCs w:val="24"/>
        </w:rPr>
      </w:pPr>
      <w:r w:rsidRPr="0039570F">
        <w:rPr>
          <w:rFonts w:ascii="Times New Roman" w:hAnsi="Times New Roman"/>
          <w:b/>
          <w:sz w:val="24"/>
          <w:szCs w:val="24"/>
        </w:rPr>
        <w:t xml:space="preserve">к Административному регламенту </w:t>
      </w:r>
    </w:p>
    <w:p w14:paraId="637F9EF5" w14:textId="77777777" w:rsidR="000812FD" w:rsidRDefault="000812FD" w:rsidP="000812FD">
      <w:pPr>
        <w:pStyle w:val="af9"/>
        <w:ind w:left="10631"/>
        <w:rPr>
          <w:rFonts w:ascii="Times New Roman" w:hAnsi="Times New Roman"/>
          <w:sz w:val="24"/>
          <w:szCs w:val="24"/>
        </w:rPr>
      </w:pPr>
    </w:p>
    <w:p w14:paraId="32020408" w14:textId="77777777" w:rsidR="00D324FC" w:rsidRDefault="00ED5A0C">
      <w:pPr>
        <w:pStyle w:val="1"/>
        <w:rPr>
          <w:szCs w:val="24"/>
          <w:lang w:eastAsia="ar-SA"/>
        </w:rPr>
      </w:pPr>
      <w:bookmarkStart w:id="251" w:name="_Toc501108860"/>
      <w:bookmarkStart w:id="252" w:name="_Toc60040243"/>
      <w:r>
        <w:rPr>
          <w:color w:val="00000A"/>
          <w:szCs w:val="24"/>
          <w:lang w:eastAsia="ar-SA"/>
        </w:rPr>
        <w:t xml:space="preserve">Описание документов, необходимых для предоставления </w:t>
      </w:r>
      <w:bookmarkEnd w:id="250"/>
      <w:r>
        <w:rPr>
          <w:color w:val="00000A"/>
          <w:szCs w:val="24"/>
          <w:lang w:eastAsia="ar-SA"/>
        </w:rPr>
        <w:t>муниципальной услуги</w:t>
      </w:r>
      <w:bookmarkEnd w:id="251"/>
      <w:bookmarkEnd w:id="252"/>
    </w:p>
    <w:p w14:paraId="12617762" w14:textId="77777777" w:rsidR="00D324FC"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5000"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0" w:type="dxa"/>
          <w:right w:w="0" w:type="dxa"/>
        </w:tblCellMar>
        <w:tblLook w:val="04A0" w:firstRow="1" w:lastRow="0" w:firstColumn="1" w:lastColumn="0" w:noHBand="0" w:noVBand="1"/>
      </w:tblPr>
      <w:tblGrid>
        <w:gridCol w:w="2519"/>
        <w:gridCol w:w="2639"/>
        <w:gridCol w:w="6568"/>
        <w:gridCol w:w="3117"/>
      </w:tblGrid>
      <w:tr w:rsidR="001B404E" w14:paraId="2E0CF7AB" w14:textId="77777777" w:rsidTr="00651043">
        <w:tc>
          <w:tcPr>
            <w:tcW w:w="251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402DA139" w14:textId="77777777" w:rsidR="00D324FC" w:rsidRDefault="00ED5A0C">
            <w:pPr>
              <w:widowControl w:val="0"/>
              <w:suppressAutoHyphens/>
              <w:spacing w:after="0"/>
              <w:ind w:left="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Класс документа</w:t>
            </w:r>
          </w:p>
        </w:tc>
        <w:tc>
          <w:tcPr>
            <w:tcW w:w="2641"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318EF182" w14:textId="77777777" w:rsidR="00D324FC" w:rsidRDefault="00ED5A0C">
            <w:pPr>
              <w:widowControl w:val="0"/>
              <w:suppressAutoHyphens/>
              <w:spacing w:after="0"/>
              <w:ind w:left="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Виды документов</w:t>
            </w:r>
          </w:p>
        </w:tc>
        <w:tc>
          <w:tcPr>
            <w:tcW w:w="6581"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53D3CDFC" w14:textId="77777777"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Описание документов</w:t>
            </w:r>
          </w:p>
        </w:tc>
        <w:tc>
          <w:tcPr>
            <w:tcW w:w="3122"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7F921A81" w14:textId="77777777"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 подаче через РПГУ</w:t>
            </w:r>
          </w:p>
          <w:p w14:paraId="230FBE87" w14:textId="77777777"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1B404E" w14:paraId="2B9A12B7" w14:textId="77777777" w:rsidTr="00651043">
        <w:trPr>
          <w:trHeight w:val="737"/>
        </w:trPr>
        <w:tc>
          <w:tcPr>
            <w:tcW w:w="11741"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42861E8F" w14:textId="77777777" w:rsidR="00D324FC" w:rsidRDefault="00ED5A0C">
            <w:pPr>
              <w:widowControl w:val="0"/>
              <w:suppressAutoHyphens/>
              <w:spacing w:after="1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представляемые Заявителем</w:t>
            </w:r>
          </w:p>
        </w:tc>
        <w:tc>
          <w:tcPr>
            <w:tcW w:w="3122"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2E4F19B5" w14:textId="77777777"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1B404E" w14:paraId="6EFB7793" w14:textId="77777777" w:rsidTr="00651043">
        <w:tc>
          <w:tcPr>
            <w:tcW w:w="5160"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CCC7C7" w14:textId="77777777" w:rsidR="00D324FC" w:rsidRDefault="00ED5A0C" w:rsidP="00542D9F">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tc>
        <w:tc>
          <w:tcPr>
            <w:tcW w:w="65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18FA34" w14:textId="77777777" w:rsidR="00D324FC" w:rsidRDefault="00ED5A0C" w:rsidP="006D256D">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r w:rsidR="006E71FE">
              <w:rPr>
                <w:rFonts w:ascii="Times New Roman" w:eastAsia="Times New Roman" w:hAnsi="Times New Roman" w:cs="Times New Roman"/>
                <w:sz w:val="24"/>
                <w:szCs w:val="24"/>
              </w:rPr>
              <w:t>, заполненное в электронной форме на РПГУ,</w:t>
            </w:r>
            <w:r>
              <w:rPr>
                <w:rFonts w:ascii="Times New Roman" w:eastAsia="Times New Roman" w:hAnsi="Times New Roman" w:cs="Times New Roman"/>
                <w:sz w:val="24"/>
                <w:szCs w:val="24"/>
              </w:rPr>
              <w:t xml:space="preserve"> должно быть оформлено по форме, </w:t>
            </w:r>
            <w:r w:rsidR="00542D9F">
              <w:rPr>
                <w:rFonts w:ascii="Times New Roman" w:eastAsia="Times New Roman" w:hAnsi="Times New Roman" w:cs="Times New Roman"/>
                <w:sz w:val="24"/>
                <w:szCs w:val="24"/>
              </w:rPr>
              <w:t>указанной в Приложениях №</w:t>
            </w:r>
            <w:r>
              <w:rPr>
                <w:rFonts w:ascii="Times New Roman" w:eastAsia="Times New Roman" w:hAnsi="Times New Roman" w:cs="Times New Roman"/>
                <w:sz w:val="24"/>
                <w:szCs w:val="24"/>
              </w:rPr>
              <w:t xml:space="preserve"> </w:t>
            </w:r>
            <w:r w:rsidR="006D256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к настоящему Административному регламенту.</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437FB8" w14:textId="77777777" w:rsidR="00D324FC" w:rsidRDefault="00ED5A0C">
            <w:pPr>
              <w:suppressAutoHyphens/>
              <w:spacing w:after="0"/>
              <w:ind w:left="4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заполняется интерактивная форма заявления.</w:t>
            </w:r>
          </w:p>
          <w:p w14:paraId="0087A617" w14:textId="77777777" w:rsidR="00D324FC" w:rsidRDefault="00D324FC">
            <w:pPr>
              <w:suppressAutoHyphens/>
              <w:spacing w:after="0"/>
              <w:jc w:val="both"/>
              <w:rPr>
                <w:rFonts w:ascii="Times New Roman" w:eastAsia="Times New Roman" w:hAnsi="Times New Roman" w:cs="Times New Roman"/>
                <w:sz w:val="24"/>
                <w:szCs w:val="24"/>
              </w:rPr>
            </w:pPr>
          </w:p>
        </w:tc>
      </w:tr>
      <w:tr w:rsidR="001B404E" w14:paraId="40F67E98" w14:textId="77777777" w:rsidTr="00651043">
        <w:tc>
          <w:tcPr>
            <w:tcW w:w="2519"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273D96" w14:textId="77777777"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удостоверяющий личность</w:t>
            </w:r>
          </w:p>
        </w:tc>
        <w:tc>
          <w:tcPr>
            <w:tcW w:w="264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C727A2F" w14:textId="77777777"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Паспорт гражданина Российской Федерации </w:t>
            </w:r>
          </w:p>
        </w:tc>
        <w:tc>
          <w:tcPr>
            <w:tcW w:w="65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EC63CFC" w14:textId="77777777" w:rsidR="00D324FC" w:rsidRDefault="00ED5A0C" w:rsidP="006D256D">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1E5634" w14:textId="77777777" w:rsidR="00D324FC" w:rsidRDefault="00ED5A0C">
            <w:pPr>
              <w:suppressAutoHyphens/>
              <w:spacing w:after="0"/>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14:paraId="34DDEDBF" w14:textId="77777777" w:rsidR="00D324FC" w:rsidRDefault="00D324FC">
            <w:pPr>
              <w:suppressAutoHyphens/>
              <w:spacing w:after="0"/>
              <w:rPr>
                <w:rFonts w:ascii="Times New Roman" w:eastAsia="Times New Roman" w:hAnsi="Times New Roman" w:cs="Times New Roman"/>
                <w:sz w:val="24"/>
                <w:szCs w:val="24"/>
              </w:rPr>
            </w:pPr>
          </w:p>
        </w:tc>
      </w:tr>
      <w:tr w:rsidR="001B404E" w14:paraId="19C77337" w14:textId="77777777" w:rsidTr="00651043">
        <w:tc>
          <w:tcPr>
            <w:tcW w:w="2519" w:type="dxa"/>
            <w:vMerge/>
            <w:tcBorders>
              <w:top w:val="single" w:sz="4" w:space="0" w:color="00000A"/>
              <w:left w:val="single" w:sz="4" w:space="0" w:color="000001"/>
              <w:bottom w:val="single" w:sz="4" w:space="0" w:color="00000A"/>
              <w:right w:val="single" w:sz="4" w:space="0" w:color="000001"/>
            </w:tcBorders>
            <w:shd w:val="clear" w:color="auto" w:fill="auto"/>
            <w:tcMar>
              <w:left w:w="0" w:type="dxa"/>
            </w:tcMar>
          </w:tcPr>
          <w:p w14:paraId="4B636EA0" w14:textId="77777777" w:rsidR="00D324FC" w:rsidRDefault="00D324FC">
            <w:pPr>
              <w:widowControl w:val="0"/>
              <w:suppressAutoHyphens/>
              <w:jc w:val="both"/>
              <w:rPr>
                <w:rFonts w:ascii="Times New Roman" w:eastAsia="Times New Roman" w:hAnsi="Times New Roman" w:cs="Times New Roman"/>
                <w:sz w:val="24"/>
                <w:szCs w:val="24"/>
                <w:lang w:eastAsia="ar-SA"/>
              </w:rPr>
            </w:pPr>
          </w:p>
        </w:tc>
        <w:tc>
          <w:tcPr>
            <w:tcW w:w="2641" w:type="dxa"/>
            <w:tcBorders>
              <w:top w:val="single" w:sz="4" w:space="0" w:color="000001"/>
              <w:left w:val="single" w:sz="4" w:space="0" w:color="000001"/>
              <w:bottom w:val="single" w:sz="4" w:space="0" w:color="00000A"/>
              <w:right w:val="single" w:sz="4" w:space="0" w:color="000001"/>
            </w:tcBorders>
            <w:shd w:val="clear" w:color="auto" w:fill="auto"/>
            <w:tcMar>
              <w:left w:w="0" w:type="dxa"/>
            </w:tcMar>
          </w:tcPr>
          <w:p w14:paraId="4097CF0F" w14:textId="77777777"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5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EF519C" w14:textId="77777777" w:rsidR="00D324FC" w:rsidRPr="00B44AD2" w:rsidRDefault="00ED5A0C" w:rsidP="006D256D">
            <w:pPr>
              <w:suppressAutoHyphens/>
              <w:spacing w:after="0"/>
              <w:jc w:val="both"/>
              <w:rPr>
                <w:color w:val="auto"/>
              </w:rPr>
            </w:pPr>
            <w:r w:rsidRPr="00B44AD2">
              <w:rPr>
                <w:rFonts w:ascii="Times New Roman" w:eastAsia="Times New Roman" w:hAnsi="Times New Roman" w:cs="Times New Roman"/>
                <w:color w:val="auto"/>
                <w:sz w:val="24"/>
                <w:szCs w:val="24"/>
                <w:lang w:eastAsia="ar-SA"/>
              </w:rPr>
              <w:t xml:space="preserve">В соответствии со статьей 10 Федерального </w:t>
            </w:r>
            <w:hyperlink r:id="rId12">
              <w:r w:rsidRPr="00B44AD2">
                <w:rPr>
                  <w:rStyle w:val="-"/>
                  <w:rFonts w:ascii="Times New Roman" w:eastAsia="Times New Roman" w:hAnsi="Times New Roman" w:cs="Times New Roman"/>
                  <w:vanish/>
                  <w:webHidden/>
                  <w:color w:val="auto"/>
                  <w:sz w:val="24"/>
                  <w:szCs w:val="24"/>
                  <w:lang w:eastAsia="ar-SA"/>
                </w:rPr>
                <w:t>закона</w:t>
              </w:r>
            </w:hyperlink>
            <w:r w:rsidRPr="00B44AD2">
              <w:rPr>
                <w:rFonts w:ascii="Times New Roman" w:eastAsia="Times New Roman" w:hAnsi="Times New Roman" w:cs="Times New Roman"/>
                <w:color w:val="auto"/>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A1A9B5F" w14:textId="77777777" w:rsidR="00D324FC" w:rsidRDefault="00DA0846">
            <w:pPr>
              <w:widowControl w:val="0"/>
              <w:suppressAutoHyphens/>
              <w:spacing w:after="18"/>
              <w:ind w:right="27"/>
              <w:jc w:val="both"/>
              <w:rPr>
                <w:rFonts w:ascii="Times New Roman" w:eastAsia="Times New Roman" w:hAnsi="Times New Roman" w:cs="Times New Roman"/>
                <w:sz w:val="24"/>
                <w:szCs w:val="24"/>
                <w:lang w:eastAsia="ar-SA"/>
              </w:rPr>
            </w:pPr>
            <w:r w:rsidRPr="00DA0846">
              <w:rPr>
                <w:rFonts w:ascii="Times New Roman" w:eastAsia="Times New Roman" w:hAnsi="Times New Roman" w:cs="Times New Roman"/>
                <w:sz w:val="24"/>
                <w:szCs w:val="24"/>
              </w:rPr>
              <w:t xml:space="preserve">При подаче предоставляется в оригинале для формирования электронного образа оригинала </w:t>
            </w:r>
          </w:p>
        </w:tc>
      </w:tr>
      <w:tr w:rsidR="001B404E" w14:paraId="38753B04" w14:textId="77777777" w:rsidTr="00651043">
        <w:tc>
          <w:tcPr>
            <w:tcW w:w="2519"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139BC772" w14:textId="77777777" w:rsidR="00D324FC" w:rsidRDefault="00D324FC">
            <w:pPr>
              <w:widowControl w:val="0"/>
              <w:suppressAutoHyphens/>
              <w:jc w:val="both"/>
              <w:rPr>
                <w:rFonts w:ascii="Times New Roman" w:eastAsia="Times New Roman" w:hAnsi="Times New Roman" w:cs="Times New Roman"/>
                <w:sz w:val="24"/>
                <w:szCs w:val="24"/>
                <w:lang w:eastAsia="ar-SA"/>
              </w:rPr>
            </w:pP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A3F184F" w14:textId="77777777"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лица без гражданства в Российской Федерации </w:t>
            </w:r>
          </w:p>
        </w:tc>
        <w:tc>
          <w:tcPr>
            <w:tcW w:w="6581"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41947BDF" w14:textId="77777777" w:rsidR="00D324FC" w:rsidRPr="00B44AD2" w:rsidRDefault="00ED5A0C" w:rsidP="006D256D">
            <w:pPr>
              <w:jc w:val="both"/>
              <w:rPr>
                <w:color w:val="auto"/>
              </w:rPr>
            </w:pPr>
            <w:r w:rsidRPr="00B44AD2">
              <w:rPr>
                <w:rFonts w:ascii="Times New Roman" w:eastAsia="Times New Roman" w:hAnsi="Times New Roman" w:cs="Times New Roman"/>
                <w:color w:val="auto"/>
                <w:sz w:val="24"/>
                <w:szCs w:val="24"/>
                <w:lang w:eastAsia="ar-SA"/>
              </w:rPr>
              <w:t xml:space="preserve">В соответствии со статьей 10 Федерального </w:t>
            </w:r>
            <w:hyperlink r:id="rId13">
              <w:r w:rsidRPr="00B44AD2">
                <w:rPr>
                  <w:rStyle w:val="-"/>
                  <w:rFonts w:ascii="Times New Roman" w:eastAsia="Times New Roman" w:hAnsi="Times New Roman" w:cs="Times New Roman"/>
                  <w:vanish/>
                  <w:webHidden/>
                  <w:color w:val="auto"/>
                  <w:sz w:val="24"/>
                  <w:szCs w:val="24"/>
                  <w:lang w:eastAsia="ar-SA"/>
                </w:rPr>
                <w:t>закона</w:t>
              </w:r>
            </w:hyperlink>
            <w:r w:rsidRPr="00B44AD2">
              <w:rPr>
                <w:rFonts w:ascii="Times New Roman" w:eastAsia="Times New Roman" w:hAnsi="Times New Roman" w:cs="Times New Roman"/>
                <w:color w:val="auto"/>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122"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7860E66F" w14:textId="77777777" w:rsidR="00D324FC" w:rsidRDefault="00DA0846">
            <w:pPr>
              <w:widowControl w:val="0"/>
              <w:suppressAutoHyphens/>
              <w:spacing w:after="14"/>
              <w:jc w:val="both"/>
              <w:rPr>
                <w:rFonts w:ascii="Times New Roman" w:eastAsia="Times New Roman" w:hAnsi="Times New Roman" w:cs="Times New Roman"/>
                <w:sz w:val="24"/>
                <w:szCs w:val="24"/>
                <w:lang w:eastAsia="ar-SA"/>
              </w:rPr>
            </w:pPr>
            <w:r w:rsidRPr="00DA0846">
              <w:rPr>
                <w:rFonts w:ascii="Times New Roman" w:eastAsia="Times New Roman" w:hAnsi="Times New Roman" w:cs="Times New Roman"/>
                <w:sz w:val="24"/>
                <w:szCs w:val="24"/>
              </w:rPr>
              <w:t xml:space="preserve">При подаче предоставляется в оригинале для формирования электронного образа оригинала </w:t>
            </w:r>
          </w:p>
        </w:tc>
      </w:tr>
      <w:tr w:rsidR="00DA0846" w14:paraId="12CC7442" w14:textId="77777777" w:rsidTr="00651043">
        <w:tc>
          <w:tcPr>
            <w:tcW w:w="251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465EAB0" w14:textId="77777777" w:rsidR="00DA0846" w:rsidRDefault="00DA0846">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Правоустанавливающий документ</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4E91A6F" w14:textId="77777777" w:rsidR="00DA0846" w:rsidRDefault="00DA0846">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Свидетельство о праве собственности</w:t>
            </w:r>
          </w:p>
        </w:tc>
        <w:tc>
          <w:tcPr>
            <w:tcW w:w="6581"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0DA7EC85" w14:textId="77777777" w:rsidR="00DA0846" w:rsidRDefault="00DA0846" w:rsidP="00AE64CA">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Форма в соответствии с Федерального закона от </w:t>
            </w:r>
            <w:r w:rsidR="00AE64CA">
              <w:rPr>
                <w:rFonts w:ascii="Times New Roman" w:eastAsia="Times New Roman" w:hAnsi="Times New Roman" w:cs="Times New Roman"/>
                <w:sz w:val="24"/>
                <w:szCs w:val="24"/>
                <w:lang w:eastAsia="ar-SA"/>
              </w:rPr>
              <w:t>13</w:t>
            </w:r>
            <w:r>
              <w:rPr>
                <w:rFonts w:ascii="Times New Roman" w:eastAsia="Times New Roman" w:hAnsi="Times New Roman" w:cs="Times New Roman"/>
                <w:sz w:val="24"/>
                <w:szCs w:val="24"/>
                <w:lang w:eastAsia="ar-SA"/>
              </w:rPr>
              <w:t>.07.</w:t>
            </w:r>
            <w:r w:rsidR="00AE64CA">
              <w:rPr>
                <w:rFonts w:ascii="Times New Roman" w:eastAsia="Times New Roman" w:hAnsi="Times New Roman" w:cs="Times New Roman"/>
                <w:sz w:val="24"/>
                <w:szCs w:val="24"/>
                <w:lang w:eastAsia="ar-SA"/>
              </w:rPr>
              <w:t>2015</w:t>
            </w:r>
            <w:r>
              <w:rPr>
                <w:rFonts w:ascii="Times New Roman" w:eastAsia="Times New Roman" w:hAnsi="Times New Roman" w:cs="Times New Roman"/>
                <w:sz w:val="24"/>
                <w:szCs w:val="24"/>
                <w:lang w:eastAsia="ar-SA"/>
              </w:rPr>
              <w:t xml:space="preserve"> № </w:t>
            </w:r>
            <w:r w:rsidR="00AE64CA">
              <w:rPr>
                <w:rFonts w:ascii="Times New Roman" w:eastAsia="Times New Roman" w:hAnsi="Times New Roman" w:cs="Times New Roman"/>
                <w:sz w:val="24"/>
                <w:szCs w:val="24"/>
                <w:lang w:eastAsia="ar-SA"/>
              </w:rPr>
              <w:t>218</w:t>
            </w:r>
            <w:r>
              <w:rPr>
                <w:rFonts w:ascii="Times New Roman" w:eastAsia="Times New Roman" w:hAnsi="Times New Roman" w:cs="Times New Roman"/>
                <w:sz w:val="24"/>
                <w:szCs w:val="24"/>
                <w:lang w:eastAsia="ar-SA"/>
              </w:rPr>
              <w:t>-ФЗ «О государственной регистрации недвижим</w:t>
            </w:r>
            <w:r w:rsidR="00AE64CA">
              <w:rPr>
                <w:rFonts w:ascii="Times New Roman" w:eastAsia="Times New Roman" w:hAnsi="Times New Roman" w:cs="Times New Roman"/>
                <w:sz w:val="24"/>
                <w:szCs w:val="24"/>
                <w:lang w:eastAsia="ar-SA"/>
              </w:rPr>
              <w:t>ости</w:t>
            </w:r>
            <w:r>
              <w:rPr>
                <w:rFonts w:ascii="Times New Roman" w:eastAsia="Times New Roman" w:hAnsi="Times New Roman" w:cs="Times New Roman"/>
                <w:sz w:val="24"/>
                <w:szCs w:val="24"/>
                <w:lang w:eastAsia="ar-SA"/>
              </w:rPr>
              <w:t>»</w:t>
            </w:r>
          </w:p>
        </w:tc>
        <w:tc>
          <w:tcPr>
            <w:tcW w:w="3122"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7E2955C5" w14:textId="77777777" w:rsidR="00DA0846" w:rsidRPr="00DA0846" w:rsidRDefault="00DA0846">
            <w:pPr>
              <w:rPr>
                <w:rFonts w:ascii="Times New Roman" w:hAnsi="Times New Roman" w:cs="Times New Roman"/>
              </w:rPr>
            </w:pPr>
            <w:r w:rsidRPr="00DA0846">
              <w:rPr>
                <w:rFonts w:ascii="Times New Roman" w:hAnsi="Times New Roman" w:cs="Times New Roman"/>
              </w:rPr>
              <w:t>При подаче предоставляется в оригинале для формирования электронного образа оригинала</w:t>
            </w:r>
          </w:p>
        </w:tc>
      </w:tr>
      <w:tr w:rsidR="00DA0846" w14:paraId="2D7DA7EA" w14:textId="77777777" w:rsidTr="00651043">
        <w:tc>
          <w:tcPr>
            <w:tcW w:w="2519" w:type="dxa"/>
            <w:tcBorders>
              <w:top w:val="single" w:sz="4" w:space="0" w:color="00000A"/>
              <w:left w:val="single" w:sz="4" w:space="0" w:color="00000A"/>
              <w:bottom w:val="single" w:sz="4" w:space="0" w:color="000001"/>
              <w:right w:val="single" w:sz="4" w:space="0" w:color="00000A"/>
            </w:tcBorders>
            <w:shd w:val="clear" w:color="auto" w:fill="auto"/>
            <w:tcMar>
              <w:left w:w="0" w:type="dxa"/>
            </w:tcMar>
          </w:tcPr>
          <w:p w14:paraId="4894CE09" w14:textId="77777777" w:rsidR="00DA0846" w:rsidRDefault="00DA0846">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 подтверждающий полномочия</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FB102BE" w14:textId="77777777" w:rsidR="00DA0846" w:rsidRDefault="00DA0846">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Доверенность </w:t>
            </w:r>
          </w:p>
        </w:tc>
        <w:tc>
          <w:tcPr>
            <w:tcW w:w="6581"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14C2F3D7" w14:textId="77777777" w:rsidR="00DA0846" w:rsidRDefault="00DA0846" w:rsidP="006D256D">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122"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16113728" w14:textId="77777777" w:rsidR="00DA0846" w:rsidRPr="00DA0846" w:rsidRDefault="00DA0846">
            <w:pPr>
              <w:rPr>
                <w:rFonts w:ascii="Times New Roman" w:hAnsi="Times New Roman" w:cs="Times New Roman"/>
              </w:rPr>
            </w:pPr>
            <w:r w:rsidRPr="00DA0846">
              <w:rPr>
                <w:rFonts w:ascii="Times New Roman" w:hAnsi="Times New Roman" w:cs="Times New Roman"/>
              </w:rPr>
              <w:t>При подаче предоставляется в оригинале для формирования электронного образа оригинала</w:t>
            </w:r>
          </w:p>
        </w:tc>
      </w:tr>
      <w:tr w:rsidR="001C1FFF" w14:paraId="023182F1" w14:textId="77777777" w:rsidTr="00651043">
        <w:tc>
          <w:tcPr>
            <w:tcW w:w="2519" w:type="dxa"/>
            <w:tcBorders>
              <w:top w:val="single" w:sz="4" w:space="0" w:color="00000A"/>
              <w:left w:val="single" w:sz="4" w:space="0" w:color="00000A"/>
              <w:bottom w:val="single" w:sz="4" w:space="0" w:color="000001"/>
              <w:right w:val="single" w:sz="4" w:space="0" w:color="00000A"/>
            </w:tcBorders>
            <w:shd w:val="clear" w:color="auto" w:fill="auto"/>
            <w:tcMar>
              <w:left w:w="0" w:type="dxa"/>
            </w:tcMar>
          </w:tcPr>
          <w:p w14:paraId="489F8031" w14:textId="77777777" w:rsidR="001C1FFF" w:rsidRDefault="001C1FFF" w:rsidP="001C1FFF">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Заключение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2A05BCE1" w14:textId="77777777" w:rsidR="001C1FFF" w:rsidRDefault="001C1FFF">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Заключение специализированной организации</w:t>
            </w:r>
          </w:p>
        </w:tc>
        <w:tc>
          <w:tcPr>
            <w:tcW w:w="6581"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392BDEDA" w14:textId="77777777" w:rsidR="001C1FFF" w:rsidRDefault="001C1FFF">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Заключение по результатам обследования элементов ограждающих и несущих конструкций жилого помещения / здания</w:t>
            </w:r>
          </w:p>
          <w:p w14:paraId="6311263D" w14:textId="77777777" w:rsidR="00AE64CA" w:rsidRDefault="00AE64CA">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Заключение специализированной организации о соответствии жилого помещений требованиям к ним предъявляемым</w:t>
            </w:r>
          </w:p>
        </w:tc>
        <w:tc>
          <w:tcPr>
            <w:tcW w:w="3122"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23F4D238" w14:textId="77777777" w:rsidR="001C1FFF" w:rsidRDefault="001C1FFF">
            <w:pPr>
              <w:widowControl w:val="0"/>
              <w:suppressAutoHyphens/>
              <w:spacing w:after="14"/>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бумажный образ</w:t>
            </w:r>
          </w:p>
        </w:tc>
      </w:tr>
      <w:tr w:rsidR="001C1FFF" w14:paraId="36A91D5F" w14:textId="77777777" w:rsidTr="00651043">
        <w:tc>
          <w:tcPr>
            <w:tcW w:w="2519" w:type="dxa"/>
            <w:tcBorders>
              <w:top w:val="single" w:sz="4" w:space="0" w:color="00000A"/>
              <w:left w:val="single" w:sz="4" w:space="0" w:color="00000A"/>
              <w:bottom w:val="single" w:sz="4" w:space="0" w:color="000001"/>
              <w:right w:val="single" w:sz="4" w:space="0" w:color="00000A"/>
            </w:tcBorders>
            <w:shd w:val="clear" w:color="auto" w:fill="auto"/>
            <w:tcMar>
              <w:left w:w="0" w:type="dxa"/>
            </w:tcMar>
          </w:tcPr>
          <w:p w14:paraId="40790DCD" w14:textId="77777777" w:rsidR="001C1FFF" w:rsidRDefault="001C1FFF">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Заключение</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F13386E" w14:textId="77777777" w:rsidR="001C1FFF" w:rsidRDefault="001C1FFF">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заключение  государственного надзорного органа</w:t>
            </w:r>
          </w:p>
        </w:tc>
        <w:tc>
          <w:tcPr>
            <w:tcW w:w="6581"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1F68C554" w14:textId="77777777" w:rsidR="001C1FFF" w:rsidRDefault="001C1FFF">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заключение государственного надзорного органа </w:t>
            </w:r>
            <w:r w:rsidR="00D563CB">
              <w:rPr>
                <w:rFonts w:ascii="Times New Roman" w:eastAsia="Times New Roman" w:hAnsi="Times New Roman" w:cs="Times New Roman"/>
                <w:sz w:val="24"/>
                <w:szCs w:val="24"/>
                <w:lang w:eastAsia="ar-SA"/>
              </w:rPr>
              <w:t xml:space="preserve"> о соответствии/несоответствии параметров жилого помещения требованиям к ним предъявляемым</w:t>
            </w:r>
          </w:p>
        </w:tc>
        <w:tc>
          <w:tcPr>
            <w:tcW w:w="3122"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1166FA9D" w14:textId="77777777" w:rsidR="001C1FFF" w:rsidRDefault="00D563CB">
            <w:pPr>
              <w:widowControl w:val="0"/>
              <w:suppressAutoHyphens/>
              <w:spacing w:after="14"/>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бумажный образ</w:t>
            </w:r>
          </w:p>
        </w:tc>
      </w:tr>
      <w:tr w:rsidR="001C1FFF" w14:paraId="35F19CDA" w14:textId="77777777" w:rsidTr="00651043">
        <w:tc>
          <w:tcPr>
            <w:tcW w:w="2519" w:type="dxa"/>
            <w:tcBorders>
              <w:top w:val="single" w:sz="4" w:space="0" w:color="00000A"/>
              <w:left w:val="single" w:sz="4" w:space="0" w:color="00000A"/>
              <w:bottom w:val="single" w:sz="4" w:space="0" w:color="000001"/>
              <w:right w:val="single" w:sz="4" w:space="0" w:color="00000A"/>
            </w:tcBorders>
            <w:shd w:val="clear" w:color="auto" w:fill="auto"/>
            <w:tcMar>
              <w:left w:w="0" w:type="dxa"/>
            </w:tcMar>
          </w:tcPr>
          <w:p w14:paraId="10D8922B" w14:textId="77777777" w:rsidR="001C1FFF" w:rsidRPr="00D563CB" w:rsidRDefault="00D563CB">
            <w:pPr>
              <w:widowControl w:val="0"/>
              <w:suppressAutoHyphens/>
              <w:jc w:val="both"/>
              <w:rPr>
                <w:rFonts w:ascii="Times New Roman" w:eastAsia="Times New Roman" w:hAnsi="Times New Roman" w:cs="Times New Roman"/>
                <w:sz w:val="24"/>
                <w:szCs w:val="24"/>
                <w:highlight w:val="yellow"/>
                <w:lang w:eastAsia="ar-SA"/>
              </w:rPr>
            </w:pPr>
            <w:r w:rsidRPr="004D79B4">
              <w:rPr>
                <w:rFonts w:ascii="Times New Roman" w:eastAsia="Times New Roman" w:hAnsi="Times New Roman" w:cs="Times New Roman"/>
                <w:sz w:val="24"/>
                <w:szCs w:val="24"/>
                <w:lang w:eastAsia="ar-SA"/>
              </w:rPr>
              <w:lastRenderedPageBreak/>
              <w:t>Технический паспорт</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F6C2820" w14:textId="77777777" w:rsidR="001C1FFF" w:rsidRPr="00D563CB" w:rsidRDefault="00F638D0">
            <w:pPr>
              <w:rPr>
                <w:rFonts w:ascii="Times New Roman" w:eastAsia="Times New Roman" w:hAnsi="Times New Roman" w:cs="Times New Roman"/>
                <w:sz w:val="24"/>
                <w:szCs w:val="24"/>
                <w:highlight w:val="yellow"/>
                <w:lang w:eastAsia="ar-SA"/>
              </w:rPr>
            </w:pPr>
            <w:r w:rsidRPr="00F638D0">
              <w:rPr>
                <w:rFonts w:ascii="Times New Roman" w:eastAsia="Times New Roman" w:hAnsi="Times New Roman" w:cs="Times New Roman"/>
                <w:sz w:val="24"/>
                <w:szCs w:val="24"/>
                <w:lang w:eastAsia="ar-SA"/>
              </w:rPr>
              <w:t>План помещения с его техническим описанием</w:t>
            </w:r>
          </w:p>
        </w:tc>
        <w:tc>
          <w:tcPr>
            <w:tcW w:w="6581"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534C4FC8" w14:textId="77777777" w:rsidR="00F638D0" w:rsidRPr="00F638D0" w:rsidRDefault="00F638D0" w:rsidP="00F638D0">
            <w:pPr>
              <w:suppressAutoHyphens/>
              <w:spacing w:after="0"/>
              <w:rPr>
                <w:rFonts w:ascii="Times New Roman" w:eastAsia="Times New Roman" w:hAnsi="Times New Roman" w:cs="Times New Roman"/>
                <w:sz w:val="24"/>
                <w:szCs w:val="24"/>
                <w:lang w:eastAsia="ar-SA"/>
              </w:rPr>
            </w:pPr>
            <w:r w:rsidRPr="00F638D0">
              <w:rPr>
                <w:rFonts w:ascii="Times New Roman" w:eastAsia="Times New Roman" w:hAnsi="Times New Roman" w:cs="Times New Roman"/>
                <w:sz w:val="24"/>
                <w:szCs w:val="24"/>
                <w:lang w:eastAsia="ar-SA"/>
              </w:rPr>
              <w:t>План помещения с его техническим описанием должно соответствовать приказу Минэкономразвития России от 18.12.2015 №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14:paraId="319D84AC" w14:textId="77777777" w:rsidR="00F638D0" w:rsidRPr="00F638D0" w:rsidRDefault="00F638D0" w:rsidP="00F638D0">
            <w:pPr>
              <w:suppressAutoHyphens/>
              <w:spacing w:after="0"/>
              <w:rPr>
                <w:rFonts w:ascii="Times New Roman" w:eastAsia="Times New Roman" w:hAnsi="Times New Roman" w:cs="Times New Roman"/>
                <w:sz w:val="24"/>
                <w:szCs w:val="24"/>
                <w:lang w:eastAsia="ar-SA"/>
              </w:rPr>
            </w:pPr>
          </w:p>
          <w:p w14:paraId="02F78C3C" w14:textId="77777777" w:rsidR="001C1FFF" w:rsidRDefault="00F638D0" w:rsidP="00F638D0">
            <w:pPr>
              <w:suppressAutoHyphens/>
              <w:spacing w:after="0"/>
              <w:jc w:val="both"/>
              <w:rPr>
                <w:rFonts w:ascii="Times New Roman" w:eastAsia="Times New Roman" w:hAnsi="Times New Roman" w:cs="Times New Roman"/>
                <w:sz w:val="24"/>
                <w:szCs w:val="24"/>
                <w:lang w:eastAsia="ar-SA"/>
              </w:rPr>
            </w:pPr>
            <w:r w:rsidRPr="00F638D0">
              <w:rPr>
                <w:rFonts w:ascii="Times New Roman" w:eastAsia="Times New Roman" w:hAnsi="Times New Roman" w:cs="Times New Roman"/>
                <w:sz w:val="24"/>
                <w:szCs w:val="24"/>
                <w:lang w:eastAsia="ar-SA"/>
              </w:rPr>
              <w:t>Технический паспорт жилого помещения должен быть оформлен в соответствии с приказом Министерством Российской Федерации по земельной политике, строительству и жилищно-коммунальному хозяйству от 04.08.1998 № 37 «Об утверждении Инструкции о проведении учета жилищного фонда в Российской Федерации»</w:t>
            </w:r>
          </w:p>
        </w:tc>
        <w:tc>
          <w:tcPr>
            <w:tcW w:w="3122"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6DCB93CA" w14:textId="77777777" w:rsidR="001C1FFF" w:rsidRDefault="00F638D0">
            <w:pPr>
              <w:widowControl w:val="0"/>
              <w:suppressAutoHyphens/>
              <w:spacing w:after="14"/>
              <w:ind w:right="15"/>
              <w:jc w:val="both"/>
              <w:rPr>
                <w:rFonts w:ascii="Times New Roman" w:eastAsia="Times New Roman" w:hAnsi="Times New Roman" w:cs="Times New Roman"/>
                <w:sz w:val="24"/>
                <w:szCs w:val="24"/>
              </w:rPr>
            </w:pPr>
            <w:r w:rsidRPr="00F638D0">
              <w:rPr>
                <w:rFonts w:ascii="Times New Roman" w:eastAsia="Times New Roman" w:hAnsi="Times New Roman" w:cs="Times New Roman"/>
                <w:sz w:val="24"/>
                <w:szCs w:val="24"/>
              </w:rPr>
              <w:t>При подаче предоставляется в оригинале для формирования электронного образа оригинала</w:t>
            </w:r>
          </w:p>
        </w:tc>
      </w:tr>
      <w:tr w:rsidR="00D563CB" w14:paraId="3BCA47CD" w14:textId="77777777" w:rsidTr="00651043">
        <w:tc>
          <w:tcPr>
            <w:tcW w:w="2519" w:type="dxa"/>
            <w:tcBorders>
              <w:top w:val="single" w:sz="4" w:space="0" w:color="00000A"/>
              <w:left w:val="single" w:sz="4" w:space="0" w:color="00000A"/>
              <w:bottom w:val="single" w:sz="4" w:space="0" w:color="000001"/>
              <w:right w:val="single" w:sz="4" w:space="0" w:color="00000A"/>
            </w:tcBorders>
            <w:shd w:val="clear" w:color="auto" w:fill="auto"/>
            <w:tcMar>
              <w:left w:w="0" w:type="dxa"/>
            </w:tcMar>
          </w:tcPr>
          <w:p w14:paraId="111B3A54" w14:textId="77777777" w:rsidR="00D563CB" w:rsidRDefault="00D563CB" w:rsidP="00D563CB">
            <w:pP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Свидетельство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C9967E7" w14:textId="77777777" w:rsidR="00D563CB" w:rsidRPr="00D563CB" w:rsidRDefault="00D563CB" w:rsidP="00D563CB">
            <w:pPr>
              <w:rPr>
                <w:sz w:val="24"/>
                <w:szCs w:val="24"/>
                <w:lang w:eastAsia="ar-SA"/>
              </w:rPr>
            </w:pPr>
            <w:r>
              <w:rPr>
                <w:rFonts w:ascii="Times New Roman" w:hAnsi="Times New Roman" w:cs="Times New Roman"/>
                <w:sz w:val="24"/>
                <w:szCs w:val="24"/>
                <w:lang w:eastAsia="ar-SA"/>
              </w:rPr>
              <w:t>Свидетельство о членстве СРО</w:t>
            </w:r>
          </w:p>
        </w:tc>
        <w:tc>
          <w:tcPr>
            <w:tcW w:w="6581"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0433FC63" w14:textId="77777777" w:rsidR="00D563CB" w:rsidRDefault="00D563CB">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свидетельство о членстве в СРО </w:t>
            </w:r>
            <w:r w:rsidR="00956F48">
              <w:rPr>
                <w:rFonts w:ascii="Times New Roman" w:eastAsia="Times New Roman" w:hAnsi="Times New Roman" w:cs="Times New Roman"/>
                <w:sz w:val="24"/>
                <w:szCs w:val="24"/>
                <w:lang w:eastAsia="ar-SA"/>
              </w:rPr>
              <w:t xml:space="preserve">в проектировании / строительстве,  </w:t>
            </w:r>
            <w:r>
              <w:rPr>
                <w:rFonts w:ascii="Times New Roman" w:eastAsia="Times New Roman" w:hAnsi="Times New Roman" w:cs="Times New Roman"/>
                <w:sz w:val="24"/>
                <w:szCs w:val="24"/>
                <w:lang w:eastAsia="ar-SA"/>
              </w:rPr>
              <w:t>специализированной/проектной организации</w:t>
            </w:r>
          </w:p>
        </w:tc>
        <w:tc>
          <w:tcPr>
            <w:tcW w:w="3122"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596611EB" w14:textId="77777777" w:rsidR="00D563CB" w:rsidRDefault="00956F48">
            <w:pPr>
              <w:widowControl w:val="0"/>
              <w:suppressAutoHyphens/>
              <w:spacing w:after="14"/>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бумажный образ</w:t>
            </w:r>
          </w:p>
        </w:tc>
      </w:tr>
      <w:tr w:rsidR="001B404E" w14:paraId="330C3547" w14:textId="77777777" w:rsidTr="00651043">
        <w:tc>
          <w:tcPr>
            <w:tcW w:w="14863" w:type="dxa"/>
            <w:gridSpan w:val="4"/>
            <w:tcBorders>
              <w:top w:val="single" w:sz="4" w:space="0" w:color="00000A"/>
              <w:left w:val="single" w:sz="4" w:space="0" w:color="00000A"/>
              <w:bottom w:val="single" w:sz="4" w:space="0" w:color="00000A"/>
              <w:right w:val="single" w:sz="4" w:space="0" w:color="000001"/>
            </w:tcBorders>
            <w:shd w:val="clear" w:color="auto" w:fill="auto"/>
            <w:tcMar>
              <w:left w:w="0" w:type="dxa"/>
            </w:tcMar>
          </w:tcPr>
          <w:p w14:paraId="5A315EBC" w14:textId="77777777" w:rsidR="00D324FC" w:rsidRDefault="00ED5A0C">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Документы, запрашиваемые в рамках межведомственного взаимодействия</w:t>
            </w:r>
          </w:p>
        </w:tc>
      </w:tr>
      <w:tr w:rsidR="001B404E" w14:paraId="09446A74" w14:textId="77777777" w:rsidTr="00651043">
        <w:tc>
          <w:tcPr>
            <w:tcW w:w="251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664BC9B" w14:textId="77777777" w:rsidR="00D324FC" w:rsidRDefault="001C1FFF">
            <w:pPr>
              <w:widowControl w:val="0"/>
              <w:suppressAutoHyphens/>
              <w:ind w:left="132"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w:t>
            </w:r>
            <w:r w:rsidR="00F1791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подтверждающий право собственности</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11A48205" w14:textId="77777777" w:rsidR="00D324FC" w:rsidRDefault="00ED5A0C">
            <w:r>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581"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6F1CA918" w14:textId="77777777" w:rsidR="00D324FC" w:rsidRDefault="00ED5A0C" w:rsidP="00AE64CA">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w:t>
            </w:r>
            <w:r w:rsidR="00AE64CA">
              <w:rPr>
                <w:rFonts w:ascii="Times New Roman" w:eastAsia="Times New Roman" w:hAnsi="Times New Roman" w:cs="Times New Roman"/>
                <w:sz w:val="24"/>
                <w:szCs w:val="24"/>
                <w:lang w:eastAsia="ar-SA"/>
              </w:rPr>
              <w:t>от 13.07.2015 № 218-ФЗ «О государственной регистрации недвижимости»</w:t>
            </w:r>
            <w:r>
              <w:rPr>
                <w:rFonts w:ascii="Times New Roman" w:eastAsia="Times New Roman" w:hAnsi="Times New Roman" w:cs="Times New Roman"/>
                <w:sz w:val="24"/>
                <w:szCs w:val="24"/>
                <w:lang w:eastAsia="ar-SA"/>
              </w:rPr>
              <w:t>".</w:t>
            </w:r>
          </w:p>
          <w:p w14:paraId="398FEF29" w14:textId="77777777" w:rsidR="00D324FC" w:rsidRDefault="00D324FC">
            <w:pPr>
              <w:suppressAutoHyphens/>
              <w:spacing w:after="0"/>
              <w:rPr>
                <w:rFonts w:ascii="Times New Roman" w:eastAsia="Times New Roman" w:hAnsi="Times New Roman" w:cs="Times New Roman"/>
                <w:sz w:val="24"/>
                <w:szCs w:val="24"/>
                <w:lang w:eastAsia="ar-SA"/>
              </w:rPr>
            </w:pPr>
          </w:p>
        </w:tc>
        <w:tc>
          <w:tcPr>
            <w:tcW w:w="3122"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14:paraId="61D6D208" w14:textId="77777777" w:rsidR="00D324FC" w:rsidRDefault="00DA0846">
            <w:pPr>
              <w:widowControl w:val="0"/>
              <w:suppressAutoHyphens/>
              <w:spacing w:after="14"/>
              <w:ind w:left="4"/>
              <w:jc w:val="both"/>
              <w:rPr>
                <w:rFonts w:ascii="Times New Roman" w:eastAsia="Times New Roman" w:hAnsi="Times New Roman" w:cs="Times New Roman"/>
                <w:sz w:val="24"/>
                <w:szCs w:val="24"/>
                <w:lang w:eastAsia="ar-SA"/>
              </w:rPr>
            </w:pPr>
            <w:r w:rsidRPr="00DA0846">
              <w:rPr>
                <w:rFonts w:ascii="Times New Roman" w:eastAsia="Times New Roman" w:hAnsi="Times New Roman" w:cs="Times New Roman"/>
                <w:sz w:val="24"/>
                <w:szCs w:val="24"/>
              </w:rPr>
              <w:t xml:space="preserve">При подаче предоставляется в оригинале для формирования электронного образа оригинала </w:t>
            </w:r>
          </w:p>
        </w:tc>
      </w:tr>
    </w:tbl>
    <w:p w14:paraId="20B4AD0C" w14:textId="77777777" w:rsidR="00D324FC" w:rsidRDefault="00D324FC">
      <w:pPr>
        <w:sectPr w:rsidR="00D324FC">
          <w:headerReference w:type="default" r:id="rId14"/>
          <w:footerReference w:type="default" r:id="rId15"/>
          <w:pgSz w:w="16838" w:h="11906" w:orient="landscape"/>
          <w:pgMar w:top="709" w:right="1134" w:bottom="1191" w:left="851" w:header="567" w:footer="1134" w:gutter="0"/>
          <w:cols w:space="720"/>
          <w:formProt w:val="0"/>
          <w:docGrid w:linePitch="360" w:charSpace="-2049"/>
        </w:sectPr>
      </w:pPr>
    </w:p>
    <w:p w14:paraId="4E5F7515" w14:textId="77777777" w:rsidR="00D324FC" w:rsidRPr="0039570F" w:rsidRDefault="00ED5A0C">
      <w:pPr>
        <w:pStyle w:val="1"/>
        <w:ind w:left="5812"/>
        <w:jc w:val="left"/>
        <w:rPr>
          <w:color w:val="00000A"/>
          <w:szCs w:val="24"/>
          <w:lang w:eastAsia="ar-SA"/>
        </w:rPr>
      </w:pPr>
      <w:bookmarkStart w:id="253" w:name="_Toc501108861"/>
      <w:bookmarkStart w:id="254" w:name="_Toc60040244"/>
      <w:r w:rsidRPr="0039570F">
        <w:rPr>
          <w:color w:val="00000A"/>
          <w:szCs w:val="24"/>
          <w:lang w:eastAsia="ar-SA"/>
        </w:rPr>
        <w:lastRenderedPageBreak/>
        <w:t xml:space="preserve">Приложение </w:t>
      </w:r>
      <w:bookmarkEnd w:id="253"/>
      <w:bookmarkEnd w:id="254"/>
      <w:r w:rsidR="008C65A8">
        <w:rPr>
          <w:color w:val="00000A"/>
          <w:szCs w:val="24"/>
          <w:lang w:eastAsia="ar-SA"/>
        </w:rPr>
        <w:t>7</w:t>
      </w:r>
    </w:p>
    <w:p w14:paraId="3F1B8AA9" w14:textId="77777777" w:rsidR="006C5992" w:rsidRPr="0039570F" w:rsidRDefault="00ED5A0C" w:rsidP="006C5992">
      <w:pPr>
        <w:pStyle w:val="af9"/>
        <w:ind w:left="5812"/>
        <w:rPr>
          <w:rFonts w:ascii="Times New Roman" w:hAnsi="Times New Roman"/>
          <w:b/>
          <w:sz w:val="24"/>
          <w:szCs w:val="24"/>
        </w:rPr>
      </w:pPr>
      <w:r w:rsidRPr="0039570F">
        <w:rPr>
          <w:rFonts w:ascii="Times New Roman" w:hAnsi="Times New Roman"/>
          <w:b/>
          <w:sz w:val="24"/>
          <w:szCs w:val="24"/>
        </w:rPr>
        <w:t xml:space="preserve">к Административному регламенту </w:t>
      </w:r>
    </w:p>
    <w:p w14:paraId="1EA33BAE" w14:textId="77777777" w:rsidR="00D324FC" w:rsidRDefault="00D324FC">
      <w:pPr>
        <w:pStyle w:val="af9"/>
        <w:ind w:left="5812"/>
        <w:rPr>
          <w:rFonts w:ascii="Times New Roman" w:hAnsi="Times New Roman"/>
          <w:sz w:val="24"/>
          <w:szCs w:val="24"/>
        </w:rPr>
      </w:pPr>
    </w:p>
    <w:p w14:paraId="77354438" w14:textId="77777777" w:rsidR="00D324FC" w:rsidRDefault="00ED5A0C">
      <w:pPr>
        <w:pStyle w:val="1"/>
      </w:pPr>
      <w:bookmarkStart w:id="255" w:name="_Toc478465780"/>
      <w:bookmarkStart w:id="256" w:name="_Toc501108862"/>
      <w:bookmarkStart w:id="257" w:name="_Toc60040245"/>
      <w:r>
        <w:t xml:space="preserve">Форма решения об отказе в приеме и регистрации документов, необходимых для предоставления </w:t>
      </w:r>
      <w:bookmarkEnd w:id="255"/>
      <w:r w:rsidR="008C7690">
        <w:t>муниципальной</w:t>
      </w:r>
      <w:r>
        <w:t xml:space="preserve"> услуги</w:t>
      </w:r>
      <w:bookmarkEnd w:id="256"/>
      <w:bookmarkEnd w:id="257"/>
    </w:p>
    <w:p w14:paraId="51871985" w14:textId="03AFF892" w:rsidR="00D324FC" w:rsidRPr="006E526F" w:rsidRDefault="00EB1B7F" w:rsidP="00EB1B7F">
      <w:pPr>
        <w:jc w:val="center"/>
        <w:rPr>
          <w:rFonts w:ascii="Times New Roman" w:hAnsi="Times New Roman" w:cs="Times New Roman"/>
          <w:b/>
          <w:sz w:val="24"/>
          <w:szCs w:val="24"/>
        </w:rPr>
      </w:pPr>
      <w:r w:rsidRPr="006E526F">
        <w:rPr>
          <w:rFonts w:ascii="Times New Roman" w:eastAsia="Times New Roman" w:hAnsi="Times New Roman" w:cs="Times New Roman"/>
          <w:b/>
          <w:color w:val="auto"/>
          <w:sz w:val="24"/>
          <w:szCs w:val="24"/>
        </w:rPr>
        <w:t>Признание помещения жилым помещением, многоквартирного дома аварийным и подлежащим сносу или реконструкции</w:t>
      </w:r>
    </w:p>
    <w:p w14:paraId="46EAE2DA" w14:textId="77777777" w:rsidR="00D324FC" w:rsidRPr="006E526F" w:rsidRDefault="00ED5A0C">
      <w:pPr>
        <w:rPr>
          <w:rFonts w:ascii="Times New Roman" w:hAnsi="Times New Roman" w:cs="Times New Roman"/>
          <w:b/>
          <w:i/>
          <w:sz w:val="20"/>
          <w:szCs w:val="20"/>
        </w:rPr>
      </w:pPr>
      <w:r w:rsidRPr="006E526F">
        <w:rPr>
          <w:rFonts w:ascii="Times New Roman" w:hAnsi="Times New Roman" w:cs="Times New Roman"/>
          <w:sz w:val="20"/>
          <w:szCs w:val="20"/>
        </w:rPr>
        <w:t xml:space="preserve">(Оформляется на официальном бланке </w:t>
      </w:r>
      <w:r w:rsidRPr="006E526F">
        <w:rPr>
          <w:rFonts w:ascii="Times New Roman" w:eastAsia="Times New Roman" w:hAnsi="Times New Roman" w:cs="Times New Roman"/>
          <w:color w:val="000000"/>
          <w:sz w:val="20"/>
          <w:szCs w:val="20"/>
        </w:rPr>
        <w:t>Администрации</w:t>
      </w:r>
      <w:r w:rsidRPr="006E526F">
        <w:rPr>
          <w:rFonts w:ascii="Times New Roman" w:hAnsi="Times New Roman" w:cs="Times New Roman"/>
          <w:sz w:val="20"/>
          <w:szCs w:val="20"/>
        </w:rPr>
        <w:t>)</w:t>
      </w:r>
    </w:p>
    <w:p w14:paraId="3C0D8F60" w14:textId="77777777" w:rsidR="00D324FC" w:rsidRDefault="00D324FC">
      <w:pPr>
        <w:spacing w:after="0" w:line="240" w:lineRule="auto"/>
        <w:ind w:left="5529"/>
        <w:jc w:val="both"/>
        <w:rPr>
          <w:rFonts w:ascii="Times New Roman" w:hAnsi="Times New Roman"/>
          <w:sz w:val="24"/>
          <w:szCs w:val="24"/>
        </w:rPr>
      </w:pPr>
    </w:p>
    <w:p w14:paraId="6F4228F8" w14:textId="77777777"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Кому: ____________________________________________________________________</w:t>
      </w:r>
    </w:p>
    <w:p w14:paraId="582A9CCA" w14:textId="77777777"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 xml:space="preserve">(фамилия, имя, отчество физического лица, индивидуального предпринимателя </w:t>
      </w:r>
      <w:r w:rsidR="007B2927">
        <w:rPr>
          <w:rFonts w:ascii="Times New Roman" w:hAnsi="Times New Roman"/>
          <w:sz w:val="24"/>
          <w:szCs w:val="24"/>
        </w:rPr>
        <w:br/>
      </w:r>
      <w:r>
        <w:rPr>
          <w:rFonts w:ascii="Times New Roman" w:hAnsi="Times New Roman"/>
          <w:sz w:val="24"/>
          <w:szCs w:val="24"/>
        </w:rPr>
        <w:t xml:space="preserve">или наименование юридического лица, запрашивающих информацию) </w:t>
      </w:r>
    </w:p>
    <w:p w14:paraId="75CDE465" w14:textId="77777777" w:rsidR="00D324FC" w:rsidRDefault="00D324FC">
      <w:pPr>
        <w:tabs>
          <w:tab w:val="left" w:pos="1440"/>
          <w:tab w:val="left" w:pos="5954"/>
        </w:tabs>
        <w:spacing w:after="0"/>
        <w:ind w:left="5812"/>
        <w:jc w:val="center"/>
        <w:rPr>
          <w:rFonts w:ascii="Times New Roman" w:hAnsi="Times New Roman"/>
          <w:color w:val="000000"/>
          <w:sz w:val="20"/>
          <w:szCs w:val="20"/>
        </w:rPr>
      </w:pPr>
    </w:p>
    <w:p w14:paraId="76BFEFEC" w14:textId="77777777" w:rsidR="00D324FC" w:rsidRDefault="00D324FC">
      <w:pPr>
        <w:spacing w:after="0"/>
        <w:jc w:val="center"/>
        <w:rPr>
          <w:b/>
          <w:sz w:val="20"/>
          <w:szCs w:val="20"/>
        </w:rPr>
      </w:pPr>
    </w:p>
    <w:p w14:paraId="3C642D0A" w14:textId="77777777" w:rsidR="00D324FC" w:rsidRDefault="00ED5A0C">
      <w:pPr>
        <w:spacing w:after="0"/>
        <w:jc w:val="center"/>
        <w:rPr>
          <w:rFonts w:ascii="Times New Roman" w:hAnsi="Times New Roman"/>
          <w:sz w:val="24"/>
          <w:szCs w:val="24"/>
        </w:rPr>
      </w:pPr>
      <w:r>
        <w:rPr>
          <w:rFonts w:ascii="Times New Roman" w:hAnsi="Times New Roman"/>
          <w:sz w:val="24"/>
          <w:szCs w:val="24"/>
        </w:rPr>
        <w:t xml:space="preserve">РЕШЕНИЕ </w:t>
      </w:r>
    </w:p>
    <w:p w14:paraId="6A20BFA8" w14:textId="77777777"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об отказе в приеме и регистрации документов, необходимых для предоставления </w:t>
      </w:r>
    </w:p>
    <w:p w14:paraId="056586DF" w14:textId="77777777"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муниципальной услуги </w:t>
      </w:r>
    </w:p>
    <w:p w14:paraId="22F3CFA3" w14:textId="10DF9B49"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w:t>
      </w:r>
      <w:r w:rsidR="00956F48" w:rsidRPr="00EB1B7F">
        <w:rPr>
          <w:rFonts w:ascii="Times New Roman" w:eastAsia="Times New Roman" w:hAnsi="Times New Roman" w:cs="Times New Roman"/>
          <w:color w:val="auto"/>
          <w:sz w:val="24"/>
          <w:szCs w:val="24"/>
        </w:rPr>
        <w:t>Признание помещения жилым помещением, многоквартирного дома аварийным и подлежащим сносу или реконструкции</w:t>
      </w:r>
      <w:r>
        <w:rPr>
          <w:rFonts w:ascii="Times New Roman" w:hAnsi="Times New Roman"/>
          <w:sz w:val="24"/>
          <w:szCs w:val="24"/>
        </w:rPr>
        <w:t>».</w:t>
      </w:r>
    </w:p>
    <w:p w14:paraId="7E7163A6" w14:textId="77777777" w:rsidR="00D324FC" w:rsidRDefault="00D324FC">
      <w:pPr>
        <w:spacing w:after="0" w:line="240" w:lineRule="auto"/>
        <w:jc w:val="center"/>
        <w:rPr>
          <w:b/>
        </w:rPr>
      </w:pPr>
    </w:p>
    <w:p w14:paraId="5F08C36D" w14:textId="6D54F35E" w:rsidR="00D324FC" w:rsidRDefault="00ED5A0C">
      <w:pPr>
        <w:pBdr>
          <w:bottom w:val="single" w:sz="12" w:space="0" w:color="00000A"/>
        </w:pBdr>
        <w:tabs>
          <w:tab w:val="left" w:pos="1496"/>
        </w:tabs>
        <w:ind w:left="-142" w:firstLine="426"/>
        <w:jc w:val="both"/>
        <w:rPr>
          <w:rFonts w:ascii="Times New Roman" w:hAnsi="Times New Roman"/>
          <w:color w:val="000000"/>
          <w:sz w:val="24"/>
          <w:szCs w:val="24"/>
        </w:rPr>
      </w:pPr>
      <w:r>
        <w:rPr>
          <w:rFonts w:ascii="Times New Roman" w:hAnsi="Times New Roman"/>
          <w:color w:val="000000"/>
          <w:sz w:val="24"/>
          <w:szCs w:val="24"/>
        </w:rPr>
        <w:t>В приеме и регистрации документов, необходимых для предоставления муниципальной услуги «</w:t>
      </w:r>
      <w:r w:rsidR="00EB1B7F" w:rsidRPr="00EB1B7F">
        <w:rPr>
          <w:rFonts w:ascii="Times New Roman" w:eastAsia="Times New Roman" w:hAnsi="Times New Roman" w:cs="Times New Roman"/>
          <w:color w:val="auto"/>
          <w:sz w:val="24"/>
          <w:szCs w:val="24"/>
        </w:rPr>
        <w:t>Признание помещения жилым помещением, многоквартирного дома аварийным и подлежащим сносу или реконструкции</w:t>
      </w:r>
      <w:r>
        <w:rPr>
          <w:rFonts w:ascii="Times New Roman" w:hAnsi="Times New Roman"/>
          <w:color w:val="000000"/>
          <w:sz w:val="24"/>
          <w:szCs w:val="24"/>
        </w:rPr>
        <w:t>» Вам отказано по следующим основаниям (указать основания):</w:t>
      </w:r>
    </w:p>
    <w:p w14:paraId="6E3E0AA1" w14:textId="77777777"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 xml:space="preserve">Обращение за предоставлением </w:t>
      </w:r>
      <w:r w:rsidR="008C7690">
        <w:rPr>
          <w:rFonts w:ascii="Times New Roman" w:hAnsi="Times New Roman"/>
          <w:sz w:val="24"/>
          <w:szCs w:val="24"/>
        </w:rPr>
        <w:t>муниципальной</w:t>
      </w:r>
      <w:r>
        <w:rPr>
          <w:rFonts w:ascii="Times New Roman" w:hAnsi="Times New Roman"/>
          <w:sz w:val="24"/>
          <w:szCs w:val="24"/>
        </w:rPr>
        <w:t xml:space="preserve"> услуги, не предоставляемой Администрацией.</w:t>
      </w:r>
    </w:p>
    <w:p w14:paraId="5D2AC11E" w14:textId="77777777" w:rsidR="00D324FC"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содержат подчистки и исправления текста.</w:t>
      </w:r>
    </w:p>
    <w:p w14:paraId="4C3F74D7" w14:textId="77777777" w:rsidR="00D324FC"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имеют исправления, не заверенные в установленном законодательством порядке.</w:t>
      </w:r>
    </w:p>
    <w:p w14:paraId="397226E2" w14:textId="77777777"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Документы содержат повреждения, наличие которых не позволяет однозначно истолковать их содержание.</w:t>
      </w:r>
    </w:p>
    <w:p w14:paraId="6B4A9094" w14:textId="77777777"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 xml:space="preserve">Документы утратили силу на момент обращения за предоставлением </w:t>
      </w:r>
      <w:r w:rsidR="008C7690">
        <w:rPr>
          <w:rFonts w:ascii="Times New Roman" w:hAnsi="Times New Roman"/>
          <w:color w:val="000000"/>
          <w:sz w:val="24"/>
          <w:szCs w:val="24"/>
        </w:rPr>
        <w:t>муниципальной</w:t>
      </w:r>
      <w:r>
        <w:rPr>
          <w:rFonts w:ascii="Times New Roman" w:hAnsi="Times New Roman"/>
          <w:color w:val="000000"/>
          <w:sz w:val="24"/>
          <w:szCs w:val="24"/>
        </w:rPr>
        <w:t xml:space="preserve"> услуги.</w:t>
      </w:r>
    </w:p>
    <w:p w14:paraId="26996DDC" w14:textId="77777777"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 xml:space="preserve">Форма поданного представителем Заявителя, уполномоченного на подачу документов </w:t>
      </w:r>
      <w:r w:rsidR="007B2927">
        <w:rPr>
          <w:rFonts w:ascii="Times New Roman" w:hAnsi="Times New Roman"/>
          <w:color w:val="000000"/>
          <w:sz w:val="24"/>
          <w:szCs w:val="24"/>
        </w:rPr>
        <w:br/>
      </w:r>
      <w:r>
        <w:rPr>
          <w:rFonts w:ascii="Times New Roman" w:hAnsi="Times New Roman"/>
          <w:color w:val="000000"/>
          <w:sz w:val="24"/>
          <w:szCs w:val="24"/>
        </w:rPr>
        <w:t xml:space="preserve">и получение результата предоставления </w:t>
      </w:r>
      <w:r w:rsidR="008C7690">
        <w:rPr>
          <w:rFonts w:ascii="Times New Roman" w:hAnsi="Times New Roman"/>
          <w:color w:val="000000"/>
          <w:sz w:val="24"/>
          <w:szCs w:val="24"/>
        </w:rPr>
        <w:t>муниципальной</w:t>
      </w:r>
      <w:r>
        <w:rPr>
          <w:rFonts w:ascii="Times New Roman" w:hAnsi="Times New Roman"/>
          <w:color w:val="000000"/>
          <w:sz w:val="24"/>
          <w:szCs w:val="24"/>
        </w:rPr>
        <w:t xml:space="preserve"> услуги, Заявления не соответствует формам Заявления, установленным Административным регламентом (Приложение 8-12 </w:t>
      </w:r>
      <w:r w:rsidR="007B2927">
        <w:rPr>
          <w:rFonts w:ascii="Times New Roman" w:hAnsi="Times New Roman"/>
          <w:color w:val="000000"/>
          <w:sz w:val="24"/>
          <w:szCs w:val="24"/>
        </w:rPr>
        <w:br/>
      </w:r>
      <w:r>
        <w:rPr>
          <w:rFonts w:ascii="Times New Roman" w:hAnsi="Times New Roman"/>
          <w:color w:val="000000"/>
          <w:sz w:val="24"/>
          <w:szCs w:val="24"/>
        </w:rPr>
        <w:t>к Административному регламенту).</w:t>
      </w:r>
    </w:p>
    <w:p w14:paraId="67186092" w14:textId="77777777"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 неполный комплект документов.</w:t>
      </w:r>
    </w:p>
    <w:p w14:paraId="2D3D9E1A" w14:textId="77777777"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w:t>
      </w:r>
      <w:r w:rsidR="007B2927">
        <w:rPr>
          <w:rFonts w:ascii="Times New Roman" w:hAnsi="Times New Roman"/>
          <w:color w:val="000000"/>
          <w:sz w:val="24"/>
          <w:szCs w:val="24"/>
        </w:rPr>
        <w:br/>
      </w:r>
      <w:r>
        <w:rPr>
          <w:rFonts w:ascii="Times New Roman" w:hAnsi="Times New Roman"/>
          <w:color w:val="000000"/>
          <w:sz w:val="24"/>
          <w:szCs w:val="24"/>
        </w:rPr>
        <w:t>не соответствующих требованиям, установленным Административным регламентом).</w:t>
      </w:r>
    </w:p>
    <w:p w14:paraId="2FE715DA" w14:textId="77777777"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4F3E0DD5" w14:textId="77777777" w:rsidR="00D324FC" w:rsidRDefault="00ED5A0C">
      <w:pPr>
        <w:numPr>
          <w:ilvl w:val="0"/>
          <w:numId w:val="14"/>
        </w:numPr>
        <w:pBdr>
          <w:bottom w:val="single" w:sz="12" w:space="0" w:color="00000A"/>
        </w:pBdr>
        <w:tabs>
          <w:tab w:val="left" w:pos="360"/>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lastRenderedPageBreak/>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1AA582B7" w14:textId="77777777" w:rsidR="00956F48" w:rsidRDefault="00956F48" w:rsidP="00956F48">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Отсутствие заключения специализированной /проектной организации.</w:t>
      </w:r>
    </w:p>
    <w:p w14:paraId="5A947441" w14:textId="77777777" w:rsidR="00956F48" w:rsidRDefault="00956F48" w:rsidP="00956F48">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Отсутствие  свидетельства о регистрации в СРО</w:t>
      </w:r>
    </w:p>
    <w:p w14:paraId="0C3CD049" w14:textId="77777777" w:rsidR="00956F48" w:rsidRDefault="00956F48">
      <w:pPr>
        <w:numPr>
          <w:ilvl w:val="0"/>
          <w:numId w:val="14"/>
        </w:numPr>
        <w:pBdr>
          <w:bottom w:val="single" w:sz="12" w:space="0" w:color="00000A"/>
        </w:pBdr>
        <w:tabs>
          <w:tab w:val="left" w:pos="360"/>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w:t>
      </w:r>
    </w:p>
    <w:p w14:paraId="140F3EDD" w14:textId="77777777" w:rsidR="00D324FC"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27EB5C8F" w14:textId="77777777" w:rsidR="00D324FC" w:rsidRDefault="00ED5A0C">
      <w:pPr>
        <w:spacing w:after="0" w:line="240" w:lineRule="auto"/>
        <w:jc w:val="both"/>
        <w:rPr>
          <w:rFonts w:ascii="Times New Roman" w:hAnsi="Times New Roman"/>
          <w:sz w:val="24"/>
          <w:szCs w:val="24"/>
        </w:rPr>
      </w:pPr>
      <w:r>
        <w:rPr>
          <w:rFonts w:ascii="Times New Roman" w:hAnsi="Times New Roman"/>
          <w:sz w:val="24"/>
          <w:szCs w:val="24"/>
        </w:rPr>
        <w:t>Дополнительно информируем, что ____________________________________________</w:t>
      </w:r>
    </w:p>
    <w:p w14:paraId="0B4A9D3D" w14:textId="77777777" w:rsidR="00D324FC" w:rsidRDefault="00ED5A0C">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w:t>
      </w:r>
      <w:r w:rsidR="008C7690">
        <w:rPr>
          <w:rFonts w:ascii="Times New Roman" w:hAnsi="Times New Roman"/>
          <w:sz w:val="24"/>
          <w:szCs w:val="24"/>
        </w:rPr>
        <w:t>муниципальной</w:t>
      </w:r>
      <w:r>
        <w:rPr>
          <w:rFonts w:ascii="Times New Roman" w:hAnsi="Times New Roman"/>
          <w:sz w:val="24"/>
          <w:szCs w:val="24"/>
        </w:rPr>
        <w:t xml:space="preserve"> услуги, а также иная дополнительная информация при наличии)</w:t>
      </w:r>
    </w:p>
    <w:p w14:paraId="487EE4FB" w14:textId="77777777" w:rsidR="00D324FC" w:rsidRDefault="00D324FC">
      <w:pPr>
        <w:spacing w:after="0" w:line="240" w:lineRule="auto"/>
        <w:jc w:val="both"/>
        <w:rPr>
          <w:rFonts w:ascii="Times New Roman" w:hAnsi="Times New Roman"/>
          <w:sz w:val="24"/>
          <w:szCs w:val="24"/>
        </w:rPr>
      </w:pPr>
    </w:p>
    <w:p w14:paraId="47235763" w14:textId="77777777" w:rsidR="00D324FC" w:rsidRDefault="00ED5A0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                ____________________________</w:t>
      </w:r>
    </w:p>
    <w:p w14:paraId="31DC4184" w14:textId="77777777" w:rsidR="00D324FC" w:rsidRDefault="00ED5A0C">
      <w:pPr>
        <w:spacing w:after="0" w:line="240" w:lineRule="auto"/>
        <w:jc w:val="both"/>
        <w:rPr>
          <w:rFonts w:ascii="Times New Roman" w:hAnsi="Times New Roman"/>
          <w:i/>
          <w:sz w:val="20"/>
          <w:szCs w:val="20"/>
        </w:rPr>
      </w:pPr>
      <w:r>
        <w:rPr>
          <w:rFonts w:ascii="Times New Roman" w:hAnsi="Times New Roman"/>
          <w:sz w:val="20"/>
          <w:szCs w:val="20"/>
        </w:rPr>
        <w:t>(Уполномоченное должностное лицо Администрации)                                                    (подпись, фамилия, инициалы)</w:t>
      </w:r>
    </w:p>
    <w:p w14:paraId="69CA228B" w14:textId="77777777" w:rsidR="00D324FC" w:rsidRDefault="00D324FC">
      <w:pPr>
        <w:rPr>
          <w:rFonts w:ascii="Times New Roman" w:hAnsi="Times New Roman"/>
          <w:sz w:val="24"/>
          <w:szCs w:val="24"/>
        </w:rPr>
      </w:pPr>
    </w:p>
    <w:p w14:paraId="0A9C142D" w14:textId="77777777" w:rsidR="00D324FC" w:rsidRDefault="00ED5A0C">
      <w:pPr>
        <w:rPr>
          <w:rFonts w:ascii="Times New Roman" w:hAnsi="Times New Roman"/>
          <w:sz w:val="24"/>
          <w:szCs w:val="24"/>
        </w:rPr>
      </w:pPr>
      <w:r>
        <w:rPr>
          <w:rFonts w:ascii="Times New Roman" w:hAnsi="Times New Roman"/>
          <w:sz w:val="24"/>
          <w:szCs w:val="24"/>
        </w:rPr>
        <w:t>«____»_______________ 20__г.</w:t>
      </w:r>
      <w:r>
        <w:br w:type="page"/>
      </w:r>
    </w:p>
    <w:p w14:paraId="20BEC87C" w14:textId="77777777" w:rsidR="00D324FC" w:rsidRPr="0039570F" w:rsidRDefault="00ED5A0C" w:rsidP="0039570F">
      <w:pPr>
        <w:pStyle w:val="1"/>
        <w:ind w:left="5812"/>
        <w:jc w:val="left"/>
        <w:rPr>
          <w:rFonts w:eastAsia="Times New Roman" w:cs="Times New Roman"/>
          <w:color w:val="00000A"/>
          <w:szCs w:val="24"/>
          <w:lang w:eastAsia="ar-SA"/>
        </w:rPr>
      </w:pPr>
      <w:bookmarkStart w:id="258" w:name="_Toc490077889"/>
      <w:bookmarkStart w:id="259" w:name="_Toc501108863"/>
      <w:bookmarkStart w:id="260" w:name="_Toc60040246"/>
      <w:r w:rsidRPr="0039570F">
        <w:rPr>
          <w:rFonts w:eastAsia="Times New Roman" w:cs="Times New Roman"/>
          <w:color w:val="00000A"/>
          <w:szCs w:val="24"/>
          <w:lang w:eastAsia="ar-SA"/>
        </w:rPr>
        <w:lastRenderedPageBreak/>
        <w:t xml:space="preserve">Приложение </w:t>
      </w:r>
      <w:bookmarkStart w:id="261" w:name="_Toc490077890"/>
      <w:bookmarkEnd w:id="258"/>
      <w:r w:rsidR="009057A0">
        <w:rPr>
          <w:rFonts w:eastAsia="Times New Roman" w:cs="Times New Roman"/>
          <w:color w:val="00000A"/>
          <w:szCs w:val="24"/>
          <w:lang w:eastAsia="ar-SA"/>
        </w:rPr>
        <w:t xml:space="preserve"> </w:t>
      </w:r>
      <w:bookmarkEnd w:id="259"/>
      <w:bookmarkEnd w:id="260"/>
      <w:r w:rsidR="008C65A8">
        <w:rPr>
          <w:rFonts w:eastAsia="Times New Roman" w:cs="Times New Roman"/>
          <w:color w:val="00000A"/>
          <w:szCs w:val="24"/>
          <w:lang w:eastAsia="ar-SA"/>
        </w:rPr>
        <w:t>8</w:t>
      </w:r>
    </w:p>
    <w:p w14:paraId="521DF11F" w14:textId="77777777" w:rsidR="00D324FC" w:rsidRPr="0039570F" w:rsidRDefault="00F72334" w:rsidP="0039570F">
      <w:pPr>
        <w:pStyle w:val="af9"/>
        <w:ind w:left="5812"/>
        <w:rPr>
          <w:rFonts w:ascii="Times New Roman" w:hAnsi="Times New Roman"/>
          <w:b/>
          <w:sz w:val="24"/>
          <w:szCs w:val="24"/>
        </w:rPr>
      </w:pPr>
      <w:r w:rsidRPr="0039570F">
        <w:rPr>
          <w:rFonts w:ascii="Times New Roman" w:hAnsi="Times New Roman"/>
          <w:b/>
          <w:sz w:val="24"/>
          <w:szCs w:val="24"/>
        </w:rPr>
        <w:t>К А</w:t>
      </w:r>
      <w:r w:rsidR="00ED5A0C" w:rsidRPr="0039570F">
        <w:rPr>
          <w:rFonts w:ascii="Times New Roman" w:hAnsi="Times New Roman"/>
          <w:b/>
          <w:sz w:val="24"/>
          <w:szCs w:val="24"/>
        </w:rPr>
        <w:t xml:space="preserve">дминистративному регламенту </w:t>
      </w:r>
    </w:p>
    <w:p w14:paraId="61B81551" w14:textId="77777777" w:rsidR="00D324FC" w:rsidRDefault="00D324FC">
      <w:pPr>
        <w:pStyle w:val="af9"/>
        <w:ind w:left="5812"/>
        <w:rPr>
          <w:rFonts w:ascii="Times New Roman" w:hAnsi="Times New Roman"/>
          <w:sz w:val="24"/>
          <w:szCs w:val="24"/>
        </w:rPr>
      </w:pPr>
    </w:p>
    <w:p w14:paraId="6E16A335" w14:textId="77777777" w:rsidR="00D324FC" w:rsidRDefault="00ED5A0C">
      <w:pPr>
        <w:pStyle w:val="1"/>
        <w:rPr>
          <w:rFonts w:eastAsia="Times New Roman" w:cs="Times New Roman"/>
          <w:color w:val="00000A"/>
          <w:szCs w:val="24"/>
          <w:lang w:eastAsia="ar-SA"/>
        </w:rPr>
      </w:pPr>
      <w:bookmarkStart w:id="262" w:name="_Toc490150135"/>
      <w:bookmarkStart w:id="263" w:name="_Toc501108864"/>
      <w:bookmarkStart w:id="264" w:name="_Toc60040247"/>
      <w:bookmarkEnd w:id="261"/>
      <w:bookmarkEnd w:id="262"/>
      <w:r>
        <w:rPr>
          <w:rFonts w:eastAsia="Times New Roman" w:cs="Times New Roman"/>
          <w:color w:val="00000A"/>
          <w:szCs w:val="24"/>
          <w:lang w:eastAsia="ar-SA"/>
        </w:rPr>
        <w:t>Форма уведомления об аннулировании</w:t>
      </w:r>
      <w:bookmarkEnd w:id="263"/>
      <w:r w:rsidR="000A26B9">
        <w:rPr>
          <w:rFonts w:eastAsia="Times New Roman" w:cs="Times New Roman"/>
          <w:color w:val="00000A"/>
          <w:szCs w:val="24"/>
          <w:lang w:eastAsia="ar-SA"/>
        </w:rPr>
        <w:t xml:space="preserve"> результата обращения</w:t>
      </w:r>
      <w:bookmarkEnd w:id="264"/>
    </w:p>
    <w:p w14:paraId="75801FD6" w14:textId="77777777" w:rsidR="00D324FC"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14:paraId="4F52510C" w14:textId="77777777" w:rsidR="00D324FC" w:rsidRDefault="00ED5A0C">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Кому __________________________________ </w:t>
      </w:r>
      <w:r>
        <w:rPr>
          <w:rFonts w:ascii="Times New Roman" w:eastAsia="Times New Roman" w:hAnsi="Times New Roman" w:cs="Times New Roman"/>
          <w:i/>
          <w:sz w:val="24"/>
          <w:szCs w:val="24"/>
          <w:lang w:eastAsia="ar-SA"/>
        </w:rPr>
        <w:t xml:space="preserve">(наименование заявителя) </w:t>
      </w:r>
    </w:p>
    <w:p w14:paraId="23FC2063" w14:textId="77777777"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 </w:t>
      </w:r>
      <w:r>
        <w:rPr>
          <w:rFonts w:ascii="Times New Roman" w:eastAsia="Times New Roman" w:hAnsi="Times New Roman" w:cs="Times New Roman"/>
          <w:i/>
          <w:sz w:val="24"/>
          <w:szCs w:val="24"/>
          <w:lang w:eastAsia="ar-SA"/>
        </w:rPr>
        <w:t xml:space="preserve">(для граждан: фамилия, имя, отчество, </w:t>
      </w:r>
    </w:p>
    <w:p w14:paraId="1A734671" w14:textId="77777777" w:rsidR="00D324FC" w:rsidRDefault="00ED5A0C">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14:paraId="536213AC" w14:textId="77777777"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14:paraId="74999748" w14:textId="77777777"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 почтовый индекс, адрес, телефон) </w:t>
      </w:r>
    </w:p>
    <w:p w14:paraId="434D9147" w14:textId="77777777"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14:paraId="11CB2ED5" w14:textId="77777777" w:rsidR="00D324FC" w:rsidRDefault="00D324FC">
      <w:pPr>
        <w:tabs>
          <w:tab w:val="left" w:pos="0"/>
          <w:tab w:val="left" w:pos="1440"/>
        </w:tabs>
        <w:jc w:val="center"/>
        <w:rPr>
          <w:rFonts w:ascii="Times New Roman" w:eastAsia="Times New Roman" w:hAnsi="Times New Roman" w:cs="Times New Roman"/>
          <w:sz w:val="24"/>
          <w:szCs w:val="24"/>
          <w:lang w:eastAsia="ar-SA"/>
        </w:rPr>
      </w:pPr>
    </w:p>
    <w:p w14:paraId="3AD05348" w14:textId="77777777" w:rsidR="00D324FC" w:rsidRDefault="00ED5A0C">
      <w:pPr>
        <w:tabs>
          <w:tab w:val="left" w:pos="0"/>
          <w:tab w:val="left" w:pos="1440"/>
        </w:tabs>
        <w:jc w:val="center"/>
        <w:rPr>
          <w:rFonts w:ascii="Times New Roman" w:eastAsia="Times New Roman" w:hAnsi="Times New Roman" w:cs="Times New Roman"/>
          <w:b/>
        </w:rPr>
      </w:pPr>
      <w:r>
        <w:rPr>
          <w:rFonts w:ascii="Times New Roman" w:eastAsia="Times New Roman" w:hAnsi="Times New Roman" w:cs="Times New Roman"/>
          <w:b/>
        </w:rPr>
        <w:t>УВЕДОМЛЕНИЕ</w:t>
      </w:r>
    </w:p>
    <w:p w14:paraId="6517C9F2" w14:textId="77777777" w:rsidR="00D324FC" w:rsidRDefault="00ED5A0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об аннулировании результата обращения </w:t>
      </w:r>
    </w:p>
    <w:p w14:paraId="5CAB2C1E" w14:textId="77777777" w:rsidR="00D324FC" w:rsidRDefault="00D324FC">
      <w:pPr>
        <w:spacing w:after="0" w:line="240" w:lineRule="auto"/>
        <w:jc w:val="center"/>
        <w:rPr>
          <w:rFonts w:ascii="Times New Roman" w:eastAsia="Times New Roman" w:hAnsi="Times New Roman" w:cs="Times New Roman"/>
          <w:b/>
        </w:rPr>
      </w:pPr>
    </w:p>
    <w:p w14:paraId="2DC8679F" w14:textId="77777777" w:rsidR="00D324FC" w:rsidRDefault="00ED5A0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Уважаемый(ая)_____________________________________________________________________</w:t>
      </w:r>
    </w:p>
    <w:p w14:paraId="7C3C07BD" w14:textId="77777777" w:rsidR="00D324FC" w:rsidRDefault="00ED5A0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(фамилия, имя, отчество)</w:t>
      </w:r>
    </w:p>
    <w:p w14:paraId="2601DAB8" w14:textId="77777777" w:rsidR="00D324FC" w:rsidRDefault="00D324FC">
      <w:pPr>
        <w:spacing w:after="0"/>
        <w:jc w:val="center"/>
        <w:rPr>
          <w:rFonts w:ascii="Times New Roman" w:hAnsi="Times New Roman" w:cs="Times New Roman"/>
          <w:color w:val="000000"/>
          <w:sz w:val="20"/>
          <w:szCs w:val="20"/>
        </w:rPr>
      </w:pPr>
    </w:p>
    <w:p w14:paraId="30307E77" w14:textId="77777777" w:rsidR="00D324FC" w:rsidRDefault="00ED5A0C">
      <w:pPr>
        <w:pBdr>
          <w:bottom w:val="single" w:sz="12" w:space="1" w:color="00000A"/>
        </w:pBdr>
        <w:tabs>
          <w:tab w:val="left" w:pos="1496"/>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w:t>
      </w:r>
      <w:r>
        <w:rPr>
          <w:rFonts w:ascii="Times New Roman" w:eastAsia="Times New Roman" w:hAnsi="Times New Roman" w:cs="Times New Roman"/>
          <w:sz w:val="24"/>
          <w:szCs w:val="24"/>
          <w:lang w:eastAsia="ar-SA"/>
        </w:rPr>
        <w:t xml:space="preserve">в предоставлении муниципальной услуги на прохождение коммуникации в полосе отвода автомобильной дороги </w:t>
      </w:r>
      <w:r>
        <w:rPr>
          <w:rFonts w:ascii="Times New Roman" w:hAnsi="Times New Roman" w:cs="Times New Roman"/>
          <w:color w:val="000000"/>
          <w:sz w:val="24"/>
          <w:szCs w:val="24"/>
        </w:rPr>
        <w:t xml:space="preserve">аннулировано, в связи с непредставлением в течение 5 рабочих дней </w:t>
      </w:r>
      <w:r>
        <w:rPr>
          <w:rFonts w:ascii="Times New Roman" w:eastAsia="Times New Roman" w:hAnsi="Times New Roman" w:cs="Times New Roman"/>
          <w:sz w:val="24"/>
          <w:szCs w:val="24"/>
          <w:lang w:eastAsia="ar-SA"/>
        </w:rPr>
        <w:t>подписанного договора в соответствии с Административным регламентом.</w:t>
      </w:r>
    </w:p>
    <w:p w14:paraId="4F7068DB" w14:textId="77777777" w:rsidR="00D324FC" w:rsidRDefault="00D324FC">
      <w:pPr>
        <w:spacing w:after="0" w:line="240" w:lineRule="auto"/>
        <w:jc w:val="both"/>
        <w:rPr>
          <w:rFonts w:ascii="Times New Roman" w:eastAsia="Times New Roman" w:hAnsi="Times New Roman" w:cs="Times New Roman"/>
          <w:sz w:val="28"/>
          <w:szCs w:val="28"/>
        </w:rPr>
      </w:pPr>
    </w:p>
    <w:p w14:paraId="26737A4B" w14:textId="77777777" w:rsidR="00D324FC" w:rsidRDefault="00D324FC">
      <w:pPr>
        <w:spacing w:after="0" w:line="240" w:lineRule="auto"/>
        <w:jc w:val="both"/>
        <w:rPr>
          <w:rFonts w:ascii="Times New Roman" w:eastAsia="Times New Roman" w:hAnsi="Times New Roman" w:cs="Times New Roman"/>
          <w:sz w:val="28"/>
          <w:szCs w:val="28"/>
        </w:rPr>
      </w:pPr>
    </w:p>
    <w:p w14:paraId="372755D4" w14:textId="77777777" w:rsidR="00D324FC" w:rsidRDefault="00D324FC">
      <w:pPr>
        <w:spacing w:after="0" w:line="240" w:lineRule="auto"/>
        <w:jc w:val="both"/>
        <w:rPr>
          <w:rFonts w:ascii="Times New Roman" w:eastAsia="Times New Roman" w:hAnsi="Times New Roman" w:cs="Times New Roman"/>
          <w:b/>
          <w:bCs/>
          <w:sz w:val="18"/>
          <w:szCs w:val="18"/>
        </w:rPr>
      </w:pPr>
    </w:p>
    <w:p w14:paraId="7B1483E6" w14:textId="77777777" w:rsidR="00D324FC" w:rsidRDefault="00ED5A0C">
      <w:pPr>
        <w:widowControl w:val="0"/>
        <w:suppressAutoHyphens/>
        <w:spacing w:after="31"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«_____» ____________20____г.                </w:t>
      </w:r>
    </w:p>
    <w:p w14:paraId="5D14FF3F" w14:textId="77777777" w:rsidR="00D324FC" w:rsidRDefault="00D324FC">
      <w:pPr>
        <w:widowControl w:val="0"/>
        <w:suppressAutoHyphens/>
        <w:spacing w:after="31" w:line="252" w:lineRule="auto"/>
        <w:jc w:val="both"/>
        <w:rPr>
          <w:rFonts w:ascii="Times New Roman" w:eastAsia="Times New Roman" w:hAnsi="Times New Roman" w:cs="Times New Roman"/>
          <w:bCs/>
          <w:sz w:val="20"/>
          <w:szCs w:val="20"/>
        </w:rPr>
      </w:pPr>
    </w:p>
    <w:p w14:paraId="0990F4EC" w14:textId="77777777"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14:paraId="1910BDD4" w14:textId="77777777"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 __________ _____________________  </w:t>
      </w:r>
    </w:p>
    <w:p w14:paraId="324F3B6B" w14:textId="77777777"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14:paraId="24A743B3" w14:textId="77777777" w:rsidR="00D324FC" w:rsidRDefault="00ED5A0C">
      <w:pPr>
        <w:rPr>
          <w:rFonts w:ascii="Times New Roman" w:eastAsia="Times New Roman" w:hAnsi="Times New Roman" w:cs="Times New Roman"/>
          <w:i/>
          <w:sz w:val="24"/>
          <w:szCs w:val="24"/>
          <w:lang w:eastAsia="ar-SA"/>
        </w:rPr>
      </w:pPr>
      <w:r>
        <w:br w:type="page"/>
      </w:r>
    </w:p>
    <w:p w14:paraId="3FDCFCF9" w14:textId="77777777" w:rsidR="00D324FC" w:rsidRPr="0039570F" w:rsidRDefault="00ED5A0C">
      <w:pPr>
        <w:pStyle w:val="1"/>
        <w:ind w:left="5812"/>
        <w:jc w:val="left"/>
        <w:rPr>
          <w:color w:val="00000A"/>
          <w:szCs w:val="24"/>
          <w:lang w:eastAsia="ar-SA"/>
        </w:rPr>
      </w:pPr>
      <w:bookmarkStart w:id="265" w:name="_Toc490077870"/>
      <w:bookmarkStart w:id="266" w:name="_Toc501108865"/>
      <w:bookmarkStart w:id="267" w:name="_Toc60040248"/>
      <w:r w:rsidRPr="0039570F">
        <w:rPr>
          <w:color w:val="00000A"/>
          <w:szCs w:val="24"/>
          <w:lang w:eastAsia="ar-SA"/>
        </w:rPr>
        <w:lastRenderedPageBreak/>
        <w:t xml:space="preserve">Приложение </w:t>
      </w:r>
      <w:bookmarkStart w:id="268" w:name="_Toc460157598"/>
      <w:bookmarkStart w:id="269" w:name="_Toc460157684"/>
      <w:bookmarkStart w:id="270" w:name="_Toc460158429"/>
      <w:bookmarkStart w:id="271" w:name="_Toc460163289"/>
      <w:bookmarkStart w:id="272" w:name="_Toc490077871"/>
      <w:bookmarkEnd w:id="265"/>
      <w:bookmarkEnd w:id="266"/>
      <w:bookmarkEnd w:id="267"/>
      <w:r w:rsidR="008C65A8">
        <w:rPr>
          <w:color w:val="00000A"/>
          <w:szCs w:val="24"/>
          <w:lang w:eastAsia="ar-SA"/>
        </w:rPr>
        <w:t>9</w:t>
      </w:r>
    </w:p>
    <w:p w14:paraId="1BE1B939" w14:textId="77777777" w:rsidR="00D324FC" w:rsidRPr="0039570F" w:rsidRDefault="00ED5A0C" w:rsidP="0039570F">
      <w:pPr>
        <w:pStyle w:val="af9"/>
        <w:ind w:left="5812"/>
        <w:rPr>
          <w:rFonts w:ascii="Times New Roman" w:hAnsi="Times New Roman"/>
          <w:b/>
          <w:sz w:val="24"/>
          <w:szCs w:val="24"/>
        </w:rPr>
      </w:pPr>
      <w:r w:rsidRPr="0039570F">
        <w:rPr>
          <w:rFonts w:ascii="Times New Roman" w:hAnsi="Times New Roman"/>
          <w:b/>
          <w:sz w:val="24"/>
          <w:szCs w:val="24"/>
        </w:rPr>
        <w:t xml:space="preserve">к Административному регламенту </w:t>
      </w:r>
    </w:p>
    <w:p w14:paraId="3D8B6E3D" w14:textId="77777777" w:rsidR="004A2989" w:rsidRDefault="004A2989">
      <w:pPr>
        <w:pStyle w:val="af9"/>
        <w:ind w:left="5812"/>
        <w:rPr>
          <w:rFonts w:ascii="Times New Roman" w:hAnsi="Times New Roman"/>
          <w:sz w:val="24"/>
          <w:szCs w:val="24"/>
        </w:rPr>
      </w:pPr>
    </w:p>
    <w:p w14:paraId="2910EC49" w14:textId="77777777" w:rsidR="00D324FC" w:rsidRDefault="00ED5A0C">
      <w:pPr>
        <w:pStyle w:val="1"/>
        <w:rPr>
          <w:color w:val="00000A"/>
          <w:szCs w:val="24"/>
          <w:lang w:eastAsia="ar-SA"/>
        </w:rPr>
      </w:pPr>
      <w:bookmarkStart w:id="273" w:name="_Toc501108866"/>
      <w:bookmarkStart w:id="274" w:name="_Toc60040249"/>
      <w:r>
        <w:rPr>
          <w:color w:val="00000A"/>
          <w:szCs w:val="24"/>
          <w:lang w:eastAsia="ar-SA"/>
        </w:rPr>
        <w:t xml:space="preserve">Требования к помещениям, в которых предоставляется </w:t>
      </w:r>
      <w:bookmarkEnd w:id="268"/>
      <w:bookmarkEnd w:id="269"/>
      <w:bookmarkEnd w:id="270"/>
      <w:bookmarkEnd w:id="271"/>
      <w:bookmarkEnd w:id="272"/>
      <w:r w:rsidR="008C7690">
        <w:rPr>
          <w:color w:val="00000A"/>
          <w:szCs w:val="24"/>
          <w:lang w:eastAsia="ar-SA"/>
        </w:rPr>
        <w:t>муниципальная</w:t>
      </w:r>
      <w:r>
        <w:rPr>
          <w:color w:val="00000A"/>
          <w:szCs w:val="24"/>
          <w:lang w:eastAsia="ar-SA"/>
        </w:rPr>
        <w:t xml:space="preserve"> услуга</w:t>
      </w:r>
      <w:bookmarkEnd w:id="273"/>
      <w:bookmarkEnd w:id="274"/>
    </w:p>
    <w:p w14:paraId="094562FF" w14:textId="77777777" w:rsidR="00D324FC"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14:paraId="45F38623" w14:textId="77777777"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w:t>
      </w:r>
      <w:r>
        <w:rPr>
          <w:rFonts w:ascii="Times New Roman" w:eastAsia="Times New Roman" w:hAnsi="Times New Roman" w:cs="Times New Roman"/>
          <w:sz w:val="24"/>
          <w:szCs w:val="24"/>
          <w:lang w:eastAsia="ar-SA"/>
        </w:rPr>
        <w:tab/>
        <w:t xml:space="preserve">в которых предоставляется </w:t>
      </w:r>
      <w:r w:rsidR="008C7690">
        <w:rPr>
          <w:rFonts w:ascii="Times New Roman" w:eastAsia="Times New Roman" w:hAnsi="Times New Roman" w:cs="Times New Roman"/>
          <w:sz w:val="24"/>
          <w:szCs w:val="24"/>
          <w:lang w:eastAsia="ar-SA"/>
        </w:rPr>
        <w:t>муниципальная</w:t>
      </w:r>
      <w:r>
        <w:rPr>
          <w:rFonts w:ascii="Times New Roman" w:eastAsia="Times New Roman" w:hAnsi="Times New Roman" w:cs="Times New Roman"/>
          <w:sz w:val="24"/>
          <w:szCs w:val="24"/>
          <w:lang w:eastAsia="ar-SA"/>
        </w:rPr>
        <w:t xml:space="preserve"> услуга, </w:t>
      </w:r>
    </w:p>
    <w:p w14:paraId="2A6DBAB8" w14:textId="77777777" w:rsidR="00D324FC" w:rsidRDefault="00ED5A0C" w:rsidP="004A2989">
      <w:pPr>
        <w:widowControl w:val="0"/>
        <w:tabs>
          <w:tab w:val="left" w:pos="284"/>
        </w:tabs>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предпочтительно размещаются на нижних этажах зданий и должны соответствовать санитарно-эпидемиологическим правилам и нормативам. </w:t>
      </w:r>
    </w:p>
    <w:p w14:paraId="4EA0DBB1" w14:textId="77777777"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14:paraId="0C18EDA5" w14:textId="77777777"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маломобильными группами населения. </w:t>
      </w:r>
    </w:p>
    <w:p w14:paraId="33618C56" w14:textId="77777777"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и выход из помещений оборудуются указателями.</w:t>
      </w:r>
    </w:p>
    <w:p w14:paraId="40519E54" w14:textId="77777777"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Места для информирования, предназначенные для ознакомления Заявителей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с информационными материалами, оборудуются информационными стендами.</w:t>
      </w:r>
    </w:p>
    <w:p w14:paraId="1633C340" w14:textId="77777777"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14:paraId="5AD633B5" w14:textId="77777777"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Места для заполнения заявления оборудуются стульями, столами (стойками)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и обеспечиваются образцами заявлений, писчей бумагой и канцелярскими принадлежностями (шариковыми ручками).</w:t>
      </w:r>
    </w:p>
    <w:p w14:paraId="668A8F34" w14:textId="77777777"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14:paraId="6CA49FAB" w14:textId="77777777" w:rsidR="00D324FC" w:rsidRDefault="00ED5A0C"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номера кабинета;</w:t>
      </w:r>
    </w:p>
    <w:p w14:paraId="028E64E7" w14:textId="77777777" w:rsidR="00D324FC" w:rsidRDefault="00ED5A0C"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фамилии, имени, отчества и должности специалиста, осуществляющего предоставление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w:t>
      </w:r>
    </w:p>
    <w:p w14:paraId="2BC1961C" w14:textId="77777777" w:rsidR="00D324FC" w:rsidRDefault="00ED5A0C"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Рабочие места муниципальных служащих и/или специалистов МФЦ, предоставляющих </w:t>
      </w:r>
      <w:r w:rsidR="002F7F23">
        <w:rPr>
          <w:rFonts w:ascii="Times New Roman" w:eastAsia="Times New Roman" w:hAnsi="Times New Roman" w:cs="Times New Roman"/>
          <w:sz w:val="24"/>
          <w:szCs w:val="24"/>
          <w:lang w:eastAsia="ar-SA"/>
        </w:rPr>
        <w:t>муниципальную</w:t>
      </w:r>
      <w:r>
        <w:rPr>
          <w:rFonts w:ascii="Times New Roman" w:eastAsia="Times New Roman" w:hAnsi="Times New Roman" w:cs="Times New Roman"/>
          <w:sz w:val="24"/>
          <w:szCs w:val="24"/>
          <w:lang w:eastAsia="ar-SA"/>
        </w:rPr>
        <w:t xml:space="preserve"> услугу, оборудуются компьютерами и оргтехникой, позволяющими своевременно и в полном объеме получать справочную информацию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по вопросам предоставления услуги и организовать предоставление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в полном объеме.</w:t>
      </w:r>
    </w:p>
    <w:p w14:paraId="3CA87FC0" w14:textId="77777777" w:rsidR="00D324FC" w:rsidRDefault="00ED5A0C">
      <w:pPr>
        <w:rPr>
          <w:rFonts w:ascii="Times New Roman" w:hAnsi="Times New Roman" w:cs="Times New Roman"/>
          <w:b/>
          <w:szCs w:val="24"/>
        </w:rPr>
      </w:pPr>
      <w:r>
        <w:br w:type="page"/>
      </w:r>
    </w:p>
    <w:p w14:paraId="2739AF7C" w14:textId="77777777" w:rsidR="00D324FC" w:rsidRPr="0039570F" w:rsidRDefault="00ED5A0C">
      <w:pPr>
        <w:pStyle w:val="1"/>
        <w:ind w:left="5812"/>
        <w:jc w:val="left"/>
        <w:rPr>
          <w:rFonts w:cs="Times New Roman"/>
          <w:color w:val="00000A"/>
          <w:szCs w:val="24"/>
          <w:lang w:eastAsia="ar-SA"/>
        </w:rPr>
      </w:pPr>
      <w:bookmarkStart w:id="275" w:name="_Toc460157599"/>
      <w:bookmarkStart w:id="276" w:name="_Toc460157685"/>
      <w:bookmarkStart w:id="277" w:name="_Toc460163290"/>
      <w:bookmarkStart w:id="278" w:name="_Toc490077872"/>
      <w:bookmarkStart w:id="279" w:name="_Toc501108867"/>
      <w:bookmarkStart w:id="280" w:name="_Toc60040250"/>
      <w:bookmarkStart w:id="281" w:name="OLE_LINK4"/>
      <w:bookmarkStart w:id="282" w:name="OLE_LINK5"/>
      <w:r w:rsidRPr="0039570F">
        <w:rPr>
          <w:rFonts w:cs="Times New Roman"/>
          <w:color w:val="00000A"/>
          <w:szCs w:val="24"/>
          <w:lang w:eastAsia="ar-SA"/>
        </w:rPr>
        <w:lastRenderedPageBreak/>
        <w:t xml:space="preserve">Приложение </w:t>
      </w:r>
      <w:bookmarkStart w:id="283" w:name="_Toc460157600"/>
      <w:bookmarkStart w:id="284" w:name="_Toc460157686"/>
      <w:bookmarkStart w:id="285" w:name="_Toc460158431"/>
      <w:bookmarkStart w:id="286" w:name="_Toc460163291"/>
      <w:bookmarkStart w:id="287" w:name="_Toc490077873"/>
      <w:bookmarkEnd w:id="275"/>
      <w:bookmarkEnd w:id="276"/>
      <w:bookmarkEnd w:id="277"/>
      <w:bookmarkEnd w:id="278"/>
      <w:r w:rsidR="009057A0">
        <w:rPr>
          <w:rFonts w:cs="Times New Roman"/>
          <w:color w:val="00000A"/>
          <w:szCs w:val="24"/>
          <w:lang w:eastAsia="ar-SA"/>
        </w:rPr>
        <w:t>1</w:t>
      </w:r>
      <w:bookmarkEnd w:id="279"/>
      <w:bookmarkEnd w:id="280"/>
      <w:r w:rsidR="008C65A8">
        <w:rPr>
          <w:rFonts w:cs="Times New Roman"/>
          <w:color w:val="00000A"/>
          <w:szCs w:val="24"/>
          <w:lang w:eastAsia="ar-SA"/>
        </w:rPr>
        <w:t>0</w:t>
      </w:r>
    </w:p>
    <w:p w14:paraId="6B0DED81" w14:textId="77777777" w:rsidR="00D324FC" w:rsidRPr="0039570F" w:rsidRDefault="00ED5A0C" w:rsidP="0039570F">
      <w:pPr>
        <w:pStyle w:val="af9"/>
        <w:ind w:left="5812"/>
        <w:rPr>
          <w:rFonts w:ascii="Times New Roman" w:hAnsi="Times New Roman"/>
          <w:b/>
          <w:sz w:val="24"/>
          <w:szCs w:val="24"/>
        </w:rPr>
      </w:pPr>
      <w:r w:rsidRPr="0039570F">
        <w:rPr>
          <w:rFonts w:ascii="Times New Roman" w:hAnsi="Times New Roman"/>
          <w:b/>
          <w:sz w:val="24"/>
          <w:szCs w:val="24"/>
        </w:rPr>
        <w:t xml:space="preserve">к Административному регламенту </w:t>
      </w:r>
    </w:p>
    <w:bookmarkEnd w:id="281"/>
    <w:bookmarkEnd w:id="282"/>
    <w:p w14:paraId="105D5651" w14:textId="77777777" w:rsidR="00D324FC" w:rsidRDefault="00D324FC">
      <w:pPr>
        <w:pStyle w:val="af9"/>
        <w:ind w:left="5812"/>
        <w:rPr>
          <w:rFonts w:ascii="Times New Roman" w:hAnsi="Times New Roman"/>
          <w:sz w:val="24"/>
          <w:szCs w:val="24"/>
        </w:rPr>
      </w:pPr>
    </w:p>
    <w:p w14:paraId="67C51CFE" w14:textId="77777777" w:rsidR="00D324FC" w:rsidRDefault="00ED5A0C">
      <w:pPr>
        <w:pStyle w:val="1"/>
        <w:rPr>
          <w:rFonts w:cs="Times New Roman"/>
          <w:color w:val="00000A"/>
          <w:szCs w:val="24"/>
          <w:lang w:eastAsia="ar-SA"/>
        </w:rPr>
      </w:pPr>
      <w:bookmarkStart w:id="288" w:name="_Toc501108868"/>
      <w:bookmarkStart w:id="289" w:name="_Toc60040251"/>
      <w:r>
        <w:rPr>
          <w:rFonts w:cs="Times New Roman"/>
          <w:color w:val="00000A"/>
          <w:szCs w:val="24"/>
          <w:lang w:eastAsia="ar-SA"/>
        </w:rPr>
        <w:t xml:space="preserve">Показатели доступности и качества </w:t>
      </w:r>
      <w:bookmarkEnd w:id="283"/>
      <w:bookmarkEnd w:id="284"/>
      <w:bookmarkEnd w:id="285"/>
      <w:bookmarkEnd w:id="286"/>
      <w:bookmarkEnd w:id="287"/>
      <w:r w:rsidR="008C7690">
        <w:rPr>
          <w:rFonts w:cs="Times New Roman"/>
          <w:color w:val="00000A"/>
          <w:szCs w:val="24"/>
          <w:lang w:eastAsia="ar-SA"/>
        </w:rPr>
        <w:t>муниципальной</w:t>
      </w:r>
      <w:r>
        <w:rPr>
          <w:rFonts w:cs="Times New Roman"/>
          <w:color w:val="00000A"/>
          <w:szCs w:val="24"/>
          <w:lang w:eastAsia="ar-SA"/>
        </w:rPr>
        <w:t xml:space="preserve"> услуги</w:t>
      </w:r>
      <w:bookmarkEnd w:id="288"/>
      <w:bookmarkEnd w:id="289"/>
    </w:p>
    <w:p w14:paraId="0FF625A0" w14:textId="77777777" w:rsidR="00D324FC"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14:paraId="710E2D6F"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Показателями доступности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являются:</w:t>
      </w:r>
    </w:p>
    <w:p w14:paraId="47F1F203"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предоставление возможности получения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в электронной форме или в МФЦ;</w:t>
      </w:r>
    </w:p>
    <w:p w14:paraId="27DE2C24"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предоставление возможности получения информации о ходе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в том числе с использованием информационно-коммуникационных технологий;</w:t>
      </w:r>
    </w:p>
    <w:p w14:paraId="11502CC2"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транспортная доступность к местам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w:t>
      </w:r>
    </w:p>
    <w:p w14:paraId="4BD1D37C"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обеспечение беспрепятственного доступа лицам с ограниченными возможностями передвижения к помещениям, в которых предоставляется </w:t>
      </w:r>
      <w:r w:rsidR="008C7690">
        <w:rPr>
          <w:rFonts w:ascii="Times New Roman" w:eastAsia="Times New Roman" w:hAnsi="Times New Roman" w:cs="Times New Roman"/>
          <w:sz w:val="24"/>
          <w:szCs w:val="24"/>
          <w:lang w:eastAsia="ar-SA"/>
        </w:rPr>
        <w:t>муниципальная</w:t>
      </w:r>
      <w:r>
        <w:rPr>
          <w:rFonts w:ascii="Times New Roman" w:eastAsia="Times New Roman" w:hAnsi="Times New Roman" w:cs="Times New Roman"/>
          <w:sz w:val="24"/>
          <w:szCs w:val="24"/>
          <w:lang w:eastAsia="ar-SA"/>
        </w:rPr>
        <w:t xml:space="preserve"> услуга (в том числе наличие бесплатных парковочных мест для специальных автотранспортных средств инвалидов);</w:t>
      </w:r>
    </w:p>
    <w:p w14:paraId="4BAB210D"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соблюдение требований Административного регламента о порядке информирования </w:t>
      </w:r>
      <w:r w:rsidR="007B2927">
        <w:rPr>
          <w:rFonts w:ascii="Times New Roman" w:eastAsia="Times New Roman" w:hAnsi="Times New Roman" w:cs="Times New Roman"/>
          <w:sz w:val="24"/>
          <w:szCs w:val="24"/>
          <w:lang w:eastAsia="ar-SA"/>
        </w:rPr>
        <w:br/>
      </w:r>
      <w:r w:rsidR="0039570F">
        <w:rPr>
          <w:rFonts w:ascii="Times New Roman" w:eastAsia="Times New Roman" w:hAnsi="Times New Roman" w:cs="Times New Roman"/>
          <w:sz w:val="24"/>
          <w:szCs w:val="24"/>
          <w:lang w:eastAsia="ar-SA"/>
        </w:rPr>
        <w:t>о</w:t>
      </w:r>
      <w:r>
        <w:rPr>
          <w:rFonts w:ascii="Times New Roman" w:eastAsia="Times New Roman" w:hAnsi="Times New Roman" w:cs="Times New Roman"/>
          <w:sz w:val="24"/>
          <w:szCs w:val="24"/>
          <w:lang w:eastAsia="ar-SA"/>
        </w:rPr>
        <w:t xml:space="preserve"> предоставлении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w:t>
      </w:r>
    </w:p>
    <w:p w14:paraId="7F1FC3DD" w14:textId="77777777" w:rsidR="00D324FC" w:rsidRDefault="00D324FC">
      <w:pPr>
        <w:widowControl w:val="0"/>
        <w:suppressAutoHyphens/>
        <w:spacing w:after="0"/>
        <w:ind w:right="52" w:firstLine="567"/>
        <w:jc w:val="both"/>
        <w:rPr>
          <w:rFonts w:ascii="Times New Roman" w:eastAsia="Times New Roman" w:hAnsi="Times New Roman" w:cs="Times New Roman"/>
          <w:sz w:val="24"/>
          <w:szCs w:val="24"/>
          <w:lang w:eastAsia="ar-SA"/>
        </w:rPr>
      </w:pPr>
    </w:p>
    <w:p w14:paraId="00A9F4D1"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Показателями качества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являются:</w:t>
      </w:r>
    </w:p>
    <w:p w14:paraId="1321AF66"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соблюдение сроков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w:t>
      </w:r>
    </w:p>
    <w:p w14:paraId="0E529BC0"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соблюдения установленного времени ожидания в очереди при подаче заявления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 при получении результата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w:t>
      </w:r>
    </w:p>
    <w:p w14:paraId="122DBC81"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соотношение количества рассмотренных в срок заявлений на предоставление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к общему количеству заявлений, поступивших в связи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с предоставлением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w:t>
      </w:r>
    </w:p>
    <w:p w14:paraId="7FA54EFA"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своевременное направление уведомлений Заявителям о предоставлении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или прекращении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w:t>
      </w:r>
    </w:p>
    <w:p w14:paraId="03D3D887" w14:textId="77777777"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соотношение количества обоснованных жалоб граждан и организаций по вопросам качества и доступности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к общему количеству жалоб.</w:t>
      </w:r>
    </w:p>
    <w:p w14:paraId="71266D1C" w14:textId="77777777" w:rsidR="00D324FC" w:rsidRDefault="00ED5A0C">
      <w:pPr>
        <w:rPr>
          <w:rFonts w:ascii="Times New Roman" w:hAnsi="Times New Roman" w:cs="Times New Roman"/>
          <w:b/>
          <w:szCs w:val="24"/>
        </w:rPr>
      </w:pPr>
      <w:r>
        <w:br w:type="page"/>
      </w:r>
    </w:p>
    <w:p w14:paraId="6A34C29B" w14:textId="77777777" w:rsidR="00D324FC" w:rsidRPr="0039570F" w:rsidRDefault="00ED5A0C">
      <w:pPr>
        <w:pStyle w:val="1"/>
        <w:ind w:left="5670"/>
        <w:jc w:val="left"/>
        <w:rPr>
          <w:rFonts w:cs="Times New Roman"/>
          <w:color w:val="00000A"/>
          <w:szCs w:val="24"/>
          <w:lang w:eastAsia="ar-SA"/>
        </w:rPr>
      </w:pPr>
      <w:bookmarkStart w:id="290" w:name="_Toc460157601"/>
      <w:bookmarkStart w:id="291" w:name="_Toc460157687"/>
      <w:bookmarkStart w:id="292" w:name="_Toc460163292"/>
      <w:bookmarkStart w:id="293" w:name="_Toc490077874"/>
      <w:bookmarkStart w:id="294" w:name="_Toc501108869"/>
      <w:bookmarkStart w:id="295" w:name="_Toc60040252"/>
      <w:r w:rsidRPr="0039570F">
        <w:rPr>
          <w:rFonts w:cs="Times New Roman"/>
          <w:color w:val="00000A"/>
          <w:szCs w:val="24"/>
          <w:lang w:eastAsia="ar-SA"/>
        </w:rPr>
        <w:lastRenderedPageBreak/>
        <w:t xml:space="preserve">Приложение </w:t>
      </w:r>
      <w:bookmarkStart w:id="296" w:name="_Toc490077875"/>
      <w:bookmarkStart w:id="297" w:name="_Toc460157602"/>
      <w:bookmarkStart w:id="298" w:name="_Toc460157688"/>
      <w:bookmarkStart w:id="299" w:name="_Toc460158433"/>
      <w:bookmarkStart w:id="300" w:name="_Toc460163293"/>
      <w:bookmarkEnd w:id="290"/>
      <w:bookmarkEnd w:id="291"/>
      <w:bookmarkEnd w:id="292"/>
      <w:bookmarkEnd w:id="293"/>
      <w:r w:rsidR="009057A0">
        <w:rPr>
          <w:rFonts w:cs="Times New Roman"/>
          <w:color w:val="00000A"/>
          <w:szCs w:val="24"/>
          <w:lang w:eastAsia="ar-SA"/>
        </w:rPr>
        <w:t>1</w:t>
      </w:r>
      <w:bookmarkEnd w:id="294"/>
      <w:bookmarkEnd w:id="295"/>
      <w:r w:rsidR="008C65A8">
        <w:rPr>
          <w:rFonts w:cs="Times New Roman"/>
          <w:color w:val="00000A"/>
          <w:szCs w:val="24"/>
          <w:lang w:eastAsia="ar-SA"/>
        </w:rPr>
        <w:t>1</w:t>
      </w:r>
    </w:p>
    <w:p w14:paraId="051AA2D5" w14:textId="77777777" w:rsidR="0039570F" w:rsidRPr="0039570F" w:rsidRDefault="00ED5A0C" w:rsidP="0039570F">
      <w:pPr>
        <w:pStyle w:val="af9"/>
        <w:ind w:left="5670"/>
        <w:rPr>
          <w:rFonts w:ascii="Times New Roman" w:hAnsi="Times New Roman"/>
          <w:b/>
          <w:sz w:val="24"/>
          <w:szCs w:val="24"/>
        </w:rPr>
      </w:pPr>
      <w:r w:rsidRPr="0039570F">
        <w:rPr>
          <w:rFonts w:ascii="Times New Roman" w:hAnsi="Times New Roman"/>
          <w:b/>
          <w:sz w:val="24"/>
          <w:szCs w:val="24"/>
        </w:rPr>
        <w:t xml:space="preserve">к Административному регламенту </w:t>
      </w:r>
    </w:p>
    <w:p w14:paraId="69E575C8" w14:textId="77777777" w:rsidR="00D324FC" w:rsidRDefault="00D324FC">
      <w:pPr>
        <w:pStyle w:val="af9"/>
        <w:ind w:left="5670"/>
        <w:rPr>
          <w:rFonts w:ascii="Times New Roman" w:hAnsi="Times New Roman"/>
          <w:sz w:val="24"/>
          <w:szCs w:val="24"/>
        </w:rPr>
      </w:pPr>
    </w:p>
    <w:p w14:paraId="22E46089" w14:textId="77777777" w:rsidR="00D324FC" w:rsidRDefault="00D324FC">
      <w:pPr>
        <w:pStyle w:val="af9"/>
        <w:ind w:left="5670"/>
        <w:rPr>
          <w:rFonts w:ascii="Times New Roman" w:hAnsi="Times New Roman"/>
          <w:sz w:val="24"/>
          <w:szCs w:val="24"/>
        </w:rPr>
      </w:pPr>
    </w:p>
    <w:p w14:paraId="2E582A4F" w14:textId="77777777" w:rsidR="00D324FC" w:rsidRDefault="00ED5A0C">
      <w:pPr>
        <w:pStyle w:val="1"/>
        <w:spacing w:line="240" w:lineRule="auto"/>
        <w:rPr>
          <w:rFonts w:cs="Times New Roman"/>
          <w:color w:val="00000A"/>
          <w:szCs w:val="24"/>
          <w:lang w:eastAsia="ar-SA"/>
        </w:rPr>
      </w:pPr>
      <w:bookmarkStart w:id="301" w:name="_Toc501108870"/>
      <w:bookmarkStart w:id="302" w:name="_Toc60040253"/>
      <w:r>
        <w:rPr>
          <w:rFonts w:cs="Times New Roman"/>
          <w:color w:val="00000A"/>
          <w:szCs w:val="24"/>
          <w:lang w:eastAsia="ar-SA"/>
        </w:rPr>
        <w:t xml:space="preserve">Требования к обеспечению доступности </w:t>
      </w:r>
      <w:r w:rsidR="008C7690">
        <w:rPr>
          <w:rFonts w:cs="Times New Roman"/>
          <w:color w:val="00000A"/>
          <w:szCs w:val="24"/>
          <w:lang w:eastAsia="ar-SA"/>
        </w:rPr>
        <w:t>муниципальной</w:t>
      </w:r>
      <w:r>
        <w:rPr>
          <w:rFonts w:cs="Times New Roman"/>
          <w:color w:val="00000A"/>
          <w:szCs w:val="24"/>
          <w:lang w:eastAsia="ar-SA"/>
        </w:rPr>
        <w:t xml:space="preserve"> услуги для инвалидов</w:t>
      </w:r>
      <w:bookmarkEnd w:id="296"/>
      <w:bookmarkEnd w:id="297"/>
      <w:bookmarkEnd w:id="298"/>
      <w:bookmarkEnd w:id="299"/>
      <w:bookmarkEnd w:id="300"/>
      <w:r>
        <w:rPr>
          <w:rFonts w:cs="Times New Roman"/>
          <w:color w:val="00000A"/>
          <w:szCs w:val="24"/>
          <w:lang w:eastAsia="ar-SA"/>
        </w:rPr>
        <w:t xml:space="preserve"> и лиц с ограниченными возможностями здоровья</w:t>
      </w:r>
      <w:bookmarkEnd w:id="301"/>
      <w:bookmarkEnd w:id="302"/>
    </w:p>
    <w:p w14:paraId="075BD791" w14:textId="77777777" w:rsidR="00D324FC" w:rsidRDefault="00D324FC">
      <w:pPr>
        <w:rPr>
          <w:lang w:eastAsia="ar-SA"/>
        </w:rPr>
      </w:pPr>
    </w:p>
    <w:p w14:paraId="6969985C" w14:textId="77777777"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по месту их пребывания с предварительной записью по телефону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в МФЦ. </w:t>
      </w:r>
    </w:p>
    <w:p w14:paraId="1306F497" w14:textId="77777777"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предоставлении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инвалидам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либо организована работа автоматизированной системы сурдоперевода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или тифлосурдоперевода, произведено консультирование по интересующим его вопросам указанным способом. </w:t>
      </w:r>
    </w:p>
    <w:p w14:paraId="0CE1FF4E" w14:textId="77777777" w:rsidR="00D324FC" w:rsidRDefault="00ED5A0C" w:rsidP="004A2989">
      <w:pPr>
        <w:widowControl w:val="0"/>
        <w:numPr>
          <w:ilvl w:val="0"/>
          <w:numId w:val="9"/>
        </w:numPr>
        <w:suppressAutoHyphens/>
        <w:spacing w:after="9"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14:paraId="550BFA86" w14:textId="7E47B27C"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 </w:t>
      </w:r>
    </w:p>
    <w:p w14:paraId="4796C072" w14:textId="77777777"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14:paraId="7D61A01D" w14:textId="77777777" w:rsidR="007B2927"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w:t>
      </w:r>
    </w:p>
    <w:p w14:paraId="25487C69" w14:textId="77777777"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для удостоверения подписи другого лица (рукоприкладчика), за инвалида.  </w:t>
      </w:r>
    </w:p>
    <w:p w14:paraId="68D995FE" w14:textId="77777777"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14:paraId="7E5C26E8" w14:textId="77777777" w:rsidR="00D324FC" w:rsidRDefault="006D256D"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Вход в здание (помещение) МФЦ </w:t>
      </w:r>
      <w:r w:rsidR="00ED5A0C">
        <w:rPr>
          <w:rFonts w:ascii="Times New Roman" w:eastAsia="Times New Roman" w:hAnsi="Times New Roman" w:cs="Times New Roman"/>
          <w:sz w:val="24"/>
          <w:szCs w:val="24"/>
          <w:lang w:eastAsia="ar-SA"/>
        </w:rPr>
        <w:t xml:space="preserve">и выход из него оборудуются соответствующими указателями с автономными источниками бесперебойного питания, а также лестницами </w:t>
      </w:r>
      <w:r w:rsidR="007B2927">
        <w:rPr>
          <w:rFonts w:ascii="Times New Roman" w:eastAsia="Times New Roman" w:hAnsi="Times New Roman" w:cs="Times New Roman"/>
          <w:sz w:val="24"/>
          <w:szCs w:val="24"/>
          <w:lang w:eastAsia="ar-SA"/>
        </w:rPr>
        <w:br/>
      </w:r>
      <w:r w:rsidR="00ED5A0C">
        <w:rPr>
          <w:rFonts w:ascii="Times New Roman" w:eastAsia="Times New Roman" w:hAnsi="Times New Roman" w:cs="Times New Roman"/>
          <w:sz w:val="24"/>
          <w:szCs w:val="24"/>
          <w:lang w:eastAsia="ar-SA"/>
        </w:rPr>
        <w:t xml:space="preserve">с поручнями и пандусами для передвижения детских и инвалидных колясок в соответствии </w:t>
      </w:r>
      <w:r w:rsidR="007B2927">
        <w:rPr>
          <w:rFonts w:ascii="Times New Roman" w:eastAsia="Times New Roman" w:hAnsi="Times New Roman" w:cs="Times New Roman"/>
          <w:sz w:val="24"/>
          <w:szCs w:val="24"/>
          <w:lang w:eastAsia="ar-SA"/>
        </w:rPr>
        <w:br/>
      </w:r>
      <w:r w:rsidR="00ED5A0C">
        <w:rPr>
          <w:rFonts w:ascii="Times New Roman" w:eastAsia="Times New Roman" w:hAnsi="Times New Roman" w:cs="Times New Roman"/>
          <w:sz w:val="24"/>
          <w:szCs w:val="24"/>
          <w:lang w:eastAsia="ar-SA"/>
        </w:rPr>
        <w:t xml:space="preserve">с требованиями Федерального закона от 30.12.2009 № 384-ФЗ «Технический регламент </w:t>
      </w:r>
      <w:r w:rsidR="007B2927">
        <w:rPr>
          <w:rFonts w:ascii="Times New Roman" w:eastAsia="Times New Roman" w:hAnsi="Times New Roman" w:cs="Times New Roman"/>
          <w:sz w:val="24"/>
          <w:szCs w:val="24"/>
          <w:lang w:eastAsia="ar-SA"/>
        </w:rPr>
        <w:br/>
      </w:r>
      <w:r w:rsidR="00ED5A0C">
        <w:rPr>
          <w:rFonts w:ascii="Times New Roman" w:eastAsia="Times New Roman" w:hAnsi="Times New Roman" w:cs="Times New Roman"/>
          <w:sz w:val="24"/>
          <w:szCs w:val="24"/>
          <w:lang w:eastAsia="ar-SA"/>
        </w:rPr>
        <w:t xml:space="preserve">о безопасности зданий и сооружений». </w:t>
      </w:r>
    </w:p>
    <w:p w14:paraId="304D993A" w14:textId="77777777"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на нижних этажах здания и имеют отдельный вход. В случае расположения </w:t>
      </w:r>
      <w:r w:rsidR="0008672C">
        <w:rPr>
          <w:rFonts w:ascii="Times New Roman" w:eastAsia="Times New Roman" w:hAnsi="Times New Roman" w:cs="Times New Roman"/>
          <w:sz w:val="24"/>
          <w:szCs w:val="24"/>
          <w:lang w:eastAsia="ar-SA"/>
        </w:rPr>
        <w:t>Администрации</w:t>
      </w:r>
      <w:r>
        <w:rPr>
          <w:rFonts w:ascii="Times New Roman" w:eastAsia="Times New Roman" w:hAnsi="Times New Roman" w:cs="Times New Roman"/>
          <w:sz w:val="24"/>
          <w:szCs w:val="24"/>
          <w:lang w:eastAsia="ar-SA"/>
        </w:rPr>
        <w:t xml:space="preserve">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 МФЦ на втором этаже и выше, здание оснащается лифтом, эскалатором или иными автоматическими подъемными устройствами, в том числе для инвалидов. </w:t>
      </w:r>
    </w:p>
    <w:p w14:paraId="2BFC2528" w14:textId="77777777"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14:paraId="032A3645" w14:textId="77777777"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b/>
          <w:bCs/>
          <w:sz w:val="24"/>
          <w:szCs w:val="32"/>
          <w:lang w:eastAsia="ar-SA"/>
        </w:rPr>
        <w:sectPr w:rsidR="00D324FC">
          <w:headerReference w:type="default" r:id="rId16"/>
          <w:footerReference w:type="default" r:id="rId17"/>
          <w:pgSz w:w="11906" w:h="16838"/>
          <w:pgMar w:top="851" w:right="709" w:bottom="1191" w:left="1134" w:header="567" w:footer="1134" w:gutter="0"/>
          <w:cols w:space="720"/>
          <w:formProt w:val="0"/>
          <w:docGrid w:linePitch="360" w:charSpace="-2049"/>
        </w:sectPr>
      </w:pPr>
      <w:r>
        <w:rPr>
          <w:rFonts w:ascii="Times New Roman" w:eastAsia="Times New Roman" w:hAnsi="Times New Roman" w:cs="Times New Roman"/>
          <w:sz w:val="24"/>
          <w:szCs w:val="24"/>
          <w:lang w:eastAsia="ar-SA"/>
        </w:rPr>
        <w:t xml:space="preserve">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w:t>
      </w:r>
      <w:r w:rsidR="008C7690">
        <w:rPr>
          <w:rFonts w:ascii="Times New Roman" w:eastAsia="Times New Roman" w:hAnsi="Times New Roman" w:cs="Times New Roman"/>
          <w:sz w:val="24"/>
          <w:szCs w:val="24"/>
          <w:lang w:eastAsia="ar-SA"/>
        </w:rPr>
        <w:t>муниципальной</w:t>
      </w:r>
      <w:r>
        <w:rPr>
          <w:rFonts w:ascii="Times New Roman" w:eastAsia="Times New Roman" w:hAnsi="Times New Roman" w:cs="Times New Roman"/>
          <w:sz w:val="24"/>
          <w:szCs w:val="24"/>
          <w:lang w:eastAsia="ar-SA"/>
        </w:rPr>
        <w:t xml:space="preserve"> услуги; оказанию помощи инвалидам в преодолении барьеров, мешающих получению ими услуг.</w:t>
      </w:r>
    </w:p>
    <w:p w14:paraId="0570942A" w14:textId="77777777" w:rsidR="0069738B" w:rsidRPr="0039570F" w:rsidRDefault="0069738B" w:rsidP="0069738B">
      <w:pPr>
        <w:pStyle w:val="1"/>
        <w:ind w:left="10490"/>
        <w:jc w:val="left"/>
        <w:rPr>
          <w:rFonts w:cs="Times New Roman"/>
          <w:color w:val="00000A"/>
          <w:szCs w:val="24"/>
          <w:lang w:eastAsia="ar-SA"/>
        </w:rPr>
      </w:pPr>
      <w:bookmarkStart w:id="303" w:name="_Toc60040254"/>
      <w:bookmarkStart w:id="304" w:name="_Toc490077877"/>
      <w:r>
        <w:rPr>
          <w:rFonts w:cs="Times New Roman"/>
          <w:color w:val="00000A"/>
          <w:szCs w:val="24"/>
          <w:lang w:eastAsia="ar-SA"/>
        </w:rPr>
        <w:lastRenderedPageBreak/>
        <w:t xml:space="preserve">Приложение </w:t>
      </w:r>
      <w:r w:rsidR="008A5DEF">
        <w:rPr>
          <w:rFonts w:cs="Times New Roman"/>
          <w:color w:val="00000A"/>
          <w:szCs w:val="24"/>
          <w:lang w:eastAsia="ar-SA"/>
        </w:rPr>
        <w:t>1</w:t>
      </w:r>
      <w:bookmarkEnd w:id="303"/>
      <w:r w:rsidR="008C65A8">
        <w:rPr>
          <w:rFonts w:cs="Times New Roman"/>
          <w:color w:val="00000A"/>
          <w:szCs w:val="24"/>
          <w:lang w:eastAsia="ar-SA"/>
        </w:rPr>
        <w:t>2</w:t>
      </w:r>
    </w:p>
    <w:p w14:paraId="4AF0D159" w14:textId="77777777" w:rsidR="0069738B" w:rsidRPr="0039570F" w:rsidRDefault="0069738B" w:rsidP="0069738B">
      <w:pPr>
        <w:pStyle w:val="af9"/>
        <w:ind w:left="10490"/>
        <w:rPr>
          <w:rFonts w:ascii="Times New Roman" w:hAnsi="Times New Roman"/>
          <w:b/>
          <w:sz w:val="24"/>
          <w:szCs w:val="24"/>
        </w:rPr>
      </w:pPr>
      <w:r w:rsidRPr="0039570F">
        <w:rPr>
          <w:rFonts w:ascii="Times New Roman" w:hAnsi="Times New Roman"/>
          <w:b/>
          <w:sz w:val="24"/>
          <w:szCs w:val="24"/>
        </w:rPr>
        <w:t xml:space="preserve">к Административному регламенту </w:t>
      </w:r>
    </w:p>
    <w:p w14:paraId="139C15BF" w14:textId="77777777" w:rsidR="00D324FC" w:rsidRDefault="00D324FC">
      <w:pPr>
        <w:rPr>
          <w:lang w:eastAsia="ar-SA"/>
        </w:rPr>
      </w:pPr>
    </w:p>
    <w:p w14:paraId="65FB0372" w14:textId="77777777" w:rsidR="00D324FC" w:rsidRDefault="00ED5A0C">
      <w:pPr>
        <w:pStyle w:val="1"/>
        <w:rPr>
          <w:rFonts w:cs="Times New Roman"/>
          <w:color w:val="00000A"/>
          <w:szCs w:val="24"/>
          <w:lang w:eastAsia="ar-SA"/>
        </w:rPr>
      </w:pPr>
      <w:bookmarkStart w:id="305" w:name="_Toc501108872"/>
      <w:bookmarkStart w:id="306" w:name="_Toc60040255"/>
      <w:r>
        <w:rPr>
          <w:rFonts w:cs="Times New Roman"/>
          <w:color w:val="00000A"/>
          <w:szCs w:val="24"/>
          <w:lang w:eastAsia="ar-SA"/>
        </w:rPr>
        <w:t>Перечень и содержание административных действий, составляющих административные процедуры</w:t>
      </w:r>
      <w:bookmarkEnd w:id="305"/>
      <w:bookmarkEnd w:id="306"/>
    </w:p>
    <w:p w14:paraId="69C01C0E" w14:textId="77777777" w:rsidR="00D324FC" w:rsidRDefault="00ED5A0C">
      <w:pPr>
        <w:pStyle w:val="af3"/>
        <w:numPr>
          <w:ilvl w:val="0"/>
          <w:numId w:val="12"/>
        </w:numPr>
        <w:jc w:val="center"/>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Прием (получение) и регистрация заявления</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14:paraId="674A4B6E" w14:textId="77777777">
        <w:trPr>
          <w:tblHeader/>
        </w:trPr>
        <w:tc>
          <w:tcPr>
            <w:tcW w:w="2264" w:type="dxa"/>
            <w:shd w:val="clear" w:color="auto" w:fill="auto"/>
            <w:tcMar>
              <w:left w:w="93" w:type="dxa"/>
            </w:tcMar>
            <w:vAlign w:val="center"/>
          </w:tcPr>
          <w:p w14:paraId="0A0137A8"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14:paraId="6BC0D117"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14:paraId="5F224DE0"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14:paraId="42126138"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14:paraId="562868D3"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14:paraId="6D6AFB48" w14:textId="77777777">
        <w:tc>
          <w:tcPr>
            <w:tcW w:w="2264" w:type="dxa"/>
            <w:shd w:val="clear" w:color="auto" w:fill="auto"/>
            <w:tcMar>
              <w:left w:w="93" w:type="dxa"/>
            </w:tcMar>
          </w:tcPr>
          <w:p w14:paraId="283CA091" w14:textId="77777777" w:rsidR="00D324FC" w:rsidRDefault="00ED5A0C">
            <w:pPr>
              <w:suppressAutoHyphens/>
              <w:spacing w:after="0" w:line="240" w:lineRule="auto"/>
              <w:jc w:val="center"/>
              <w:rPr>
                <w:rFonts w:eastAsia="Calibri"/>
              </w:rPr>
            </w:pPr>
            <w:r>
              <w:rPr>
                <w:rFonts w:ascii="Times New Roman" w:hAnsi="Times New Roman" w:cs="Times New Roman"/>
                <w:color w:val="000000"/>
                <w:sz w:val="24"/>
              </w:rPr>
              <w:t>Администрация</w:t>
            </w:r>
            <w:r>
              <w:rPr>
                <w:rFonts w:ascii="Times New Roman" w:eastAsia="Calibri" w:hAnsi="Times New Roman" w:cs="Times New Roman"/>
                <w:sz w:val="24"/>
              </w:rPr>
              <w:t xml:space="preserve"> /</w:t>
            </w:r>
          </w:p>
          <w:p w14:paraId="38E899D7" w14:textId="77777777" w:rsidR="00D324FC" w:rsidRDefault="00ED5A0C">
            <w:pPr>
              <w:suppressAutoHyphens/>
              <w:spacing w:after="0" w:line="240" w:lineRule="auto"/>
              <w:jc w:val="center"/>
              <w:rPr>
                <w:rFonts w:eastAsia="Calibri"/>
              </w:rPr>
            </w:pPr>
            <w:r>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14:paraId="4E62ABAA" w14:textId="77777777" w:rsidR="00D324FC" w:rsidRDefault="00ED5A0C">
            <w:pPr>
              <w:suppressAutoHyphens/>
              <w:spacing w:after="0" w:line="240" w:lineRule="auto"/>
              <w:jc w:val="center"/>
              <w:rPr>
                <w:rFonts w:eastAsia="Calibri"/>
              </w:rPr>
            </w:pPr>
            <w:r>
              <w:rPr>
                <w:rFonts w:ascii="Times New Roman" w:eastAsia="Calibri" w:hAnsi="Times New Roman" w:cs="Times New Roman"/>
                <w:sz w:val="24"/>
              </w:rPr>
              <w:t>Поступление документов</w:t>
            </w:r>
          </w:p>
        </w:tc>
        <w:tc>
          <w:tcPr>
            <w:tcW w:w="2043" w:type="dxa"/>
            <w:shd w:val="clear" w:color="auto" w:fill="auto"/>
            <w:tcMar>
              <w:left w:w="93" w:type="dxa"/>
            </w:tcMar>
          </w:tcPr>
          <w:p w14:paraId="3A607B70" w14:textId="77777777"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14:paraId="226C59FF" w14:textId="77777777"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6559" w:type="dxa"/>
            <w:shd w:val="clear" w:color="auto" w:fill="auto"/>
            <w:tcMar>
              <w:left w:w="93" w:type="dxa"/>
            </w:tcMar>
          </w:tcPr>
          <w:p w14:paraId="31C54B1A" w14:textId="77777777"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Заявитель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w:t>
            </w:r>
          </w:p>
          <w:p w14:paraId="78DEF883" w14:textId="77777777" w:rsidR="00D324FC" w:rsidRDefault="00ED5A0C" w:rsidP="00F7067A">
            <w:pPr>
              <w:suppressAutoHyphens/>
              <w:spacing w:after="0" w:line="240" w:lineRule="auto"/>
              <w:jc w:val="both"/>
              <w:rPr>
                <w:rFonts w:eastAsia="Calibri"/>
              </w:rPr>
            </w:pPr>
            <w:r>
              <w:rPr>
                <w:rFonts w:ascii="Times New Roman" w:eastAsia="Calibri" w:hAnsi="Times New Roman" w:cs="Times New Roman"/>
                <w:sz w:val="24"/>
              </w:rPr>
              <w:t xml:space="preserve">Заявитель может воспользоваться бесплатным доступом к РПГУ, обратившись в </w:t>
            </w:r>
            <w:bookmarkStart w:id="307" w:name="_Toc472521974"/>
            <w:r w:rsidR="0039570F" w:rsidRPr="0039570F">
              <w:rPr>
                <w:rFonts w:ascii="Times New Roman" w:eastAsia="Times New Roman" w:hAnsi="Times New Roman"/>
                <w:bCs/>
                <w:sz w:val="24"/>
                <w:lang w:eastAsia="ar-SA"/>
              </w:rPr>
              <w:t>МФЦ (Муниципальное бюджетное учреждение городского округа Жуковский «</w:t>
            </w:r>
            <w:r w:rsidR="0039570F" w:rsidRPr="0039570F">
              <w:rPr>
                <w:rFonts w:ascii="Times New Roman" w:eastAsia="Times New Roman" w:hAnsi="Times New Roman"/>
                <w:bCs/>
                <w:sz w:val="24"/>
                <w:lang w:val="x-none" w:eastAsia="ar-SA"/>
              </w:rPr>
              <w:t>Многофункциональный центр предоставления государственных и муниципальных услуг»</w:t>
            </w:r>
            <w:bookmarkEnd w:id="307"/>
            <w:r w:rsidR="0039570F">
              <w:rPr>
                <w:rFonts w:ascii="Times New Roman" w:eastAsia="Times New Roman" w:hAnsi="Times New Roman"/>
                <w:bCs/>
                <w:sz w:val="24"/>
                <w:lang w:eastAsia="ar-SA"/>
              </w:rPr>
              <w:t xml:space="preserve">. </w:t>
            </w:r>
            <w:r>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14:paraId="1CF0B227" w14:textId="77777777" w:rsidR="00D324FC" w:rsidRDefault="00ED5A0C">
            <w:pPr>
              <w:suppressAutoHyphens/>
              <w:spacing w:after="0" w:line="240" w:lineRule="auto"/>
              <w:jc w:val="both"/>
              <w:rPr>
                <w:rFonts w:eastAsia="Calibri"/>
              </w:rPr>
            </w:pPr>
            <w:r>
              <w:rPr>
                <w:rFonts w:ascii="Times New Roman" w:eastAsia="Calibri" w:hAnsi="Times New Roman" w:cs="Times New Roman"/>
                <w:sz w:val="24"/>
              </w:rPr>
              <w:t>Требования к документам в электронном виде установлены подразделом 21 Административного регламента.</w:t>
            </w:r>
          </w:p>
          <w:p w14:paraId="58EF3FAF" w14:textId="77777777"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Заявление и прилагаемые документы поступают в интегрированную с РПГУ ЕИС ОУ (срок регистрации установлен пунктом 7 Административного регламента).</w:t>
            </w:r>
          </w:p>
        </w:tc>
      </w:tr>
    </w:tbl>
    <w:p w14:paraId="3C36E9C6" w14:textId="77777777" w:rsidR="00D324FC" w:rsidRDefault="00D324FC">
      <w:pPr>
        <w:jc w:val="center"/>
        <w:rPr>
          <w:rFonts w:ascii="Times New Roman" w:eastAsia="Calibri" w:hAnsi="Times New Roman" w:cs="Times New Roman"/>
          <w:b/>
          <w:sz w:val="24"/>
          <w:szCs w:val="24"/>
        </w:rPr>
      </w:pPr>
    </w:p>
    <w:p w14:paraId="21B32B12" w14:textId="77777777" w:rsidR="00D324FC" w:rsidRDefault="00ED5A0C" w:rsidP="0039570F">
      <w:r>
        <w:br w:type="page"/>
      </w:r>
      <w:r>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14:paraId="2D0AA1CF" w14:textId="77777777">
        <w:tc>
          <w:tcPr>
            <w:tcW w:w="2264" w:type="dxa"/>
            <w:shd w:val="clear" w:color="auto" w:fill="auto"/>
            <w:tcMar>
              <w:left w:w="93" w:type="dxa"/>
            </w:tcMar>
            <w:vAlign w:val="center"/>
          </w:tcPr>
          <w:p w14:paraId="718818B8"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14:paraId="0D293A1E"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14:paraId="01A73A57"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14:paraId="0775B9E1"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14:paraId="4A68AEE7"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14:paraId="13B7DAB1" w14:textId="77777777">
        <w:tc>
          <w:tcPr>
            <w:tcW w:w="2264" w:type="dxa"/>
            <w:vMerge w:val="restart"/>
            <w:shd w:val="clear" w:color="auto" w:fill="auto"/>
            <w:tcMar>
              <w:left w:w="93" w:type="dxa"/>
            </w:tcMar>
          </w:tcPr>
          <w:p w14:paraId="0BEE41BE" w14:textId="77777777"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Администрация</w:t>
            </w:r>
            <w:r>
              <w:rPr>
                <w:rFonts w:ascii="Times New Roman" w:eastAsia="Times New Roman" w:hAnsi="Times New Roman" w:cs="Times New Roman"/>
                <w:sz w:val="24"/>
              </w:rPr>
              <w:t>/</w:t>
            </w:r>
          </w:p>
          <w:p w14:paraId="4E5CCAB3" w14:textId="77777777"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ЕИС ОУ</w:t>
            </w:r>
          </w:p>
        </w:tc>
        <w:tc>
          <w:tcPr>
            <w:tcW w:w="2409" w:type="dxa"/>
            <w:shd w:val="clear" w:color="auto" w:fill="auto"/>
            <w:tcMar>
              <w:left w:w="93" w:type="dxa"/>
            </w:tcMar>
          </w:tcPr>
          <w:p w14:paraId="58D9031A" w14:textId="77777777"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Проверка заявления</w:t>
            </w:r>
          </w:p>
          <w:p w14:paraId="1858E0A1" w14:textId="77777777"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 документов</w:t>
            </w:r>
          </w:p>
        </w:tc>
        <w:tc>
          <w:tcPr>
            <w:tcW w:w="2043" w:type="dxa"/>
            <w:shd w:val="clear" w:color="auto" w:fill="auto"/>
            <w:tcMar>
              <w:left w:w="93" w:type="dxa"/>
            </w:tcMar>
          </w:tcPr>
          <w:p w14:paraId="24AE2E59" w14:textId="77777777"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1751" w:type="dxa"/>
            <w:shd w:val="clear" w:color="auto" w:fill="auto"/>
            <w:tcMar>
              <w:left w:w="93" w:type="dxa"/>
            </w:tcMar>
          </w:tcPr>
          <w:p w14:paraId="4934C61A" w14:textId="77777777" w:rsidR="00D324FC" w:rsidRDefault="00ED5A0C">
            <w:pPr>
              <w:suppressAutoHyphens/>
              <w:spacing w:after="0" w:line="240" w:lineRule="auto"/>
              <w:ind w:firstLine="425"/>
              <w:jc w:val="center"/>
              <w:rPr>
                <w:rFonts w:eastAsia="Calibri"/>
              </w:rPr>
            </w:pPr>
            <w:r>
              <w:rPr>
                <w:rFonts w:ascii="Times New Roman" w:eastAsia="Times New Roman" w:hAnsi="Times New Roman" w:cs="Times New Roman"/>
                <w:sz w:val="24"/>
              </w:rPr>
              <w:t>10 минут</w:t>
            </w:r>
          </w:p>
        </w:tc>
        <w:tc>
          <w:tcPr>
            <w:tcW w:w="6559" w:type="dxa"/>
            <w:shd w:val="clear" w:color="auto" w:fill="auto"/>
            <w:tcMar>
              <w:left w:w="93" w:type="dxa"/>
            </w:tcMar>
          </w:tcPr>
          <w:p w14:paraId="08A0AF03" w14:textId="77777777"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поступлении документов через РПГУ работник </w:t>
            </w:r>
            <w:r>
              <w:rPr>
                <w:rFonts w:ascii="Times New Roman" w:hAnsi="Times New Roman" w:cs="Times New Roman"/>
                <w:color w:val="000000"/>
              </w:rPr>
              <w:t>Администрации</w:t>
            </w:r>
            <w:r>
              <w:rPr>
                <w:rFonts w:ascii="Times New Roman" w:eastAsia="Calibri" w:hAnsi="Times New Roman" w:cs="Times New Roman"/>
                <w:sz w:val="23"/>
                <w:szCs w:val="23"/>
              </w:rPr>
              <w:t xml:space="preserve"> ответственный за прием и регистрацию заявления о предоставлении </w:t>
            </w:r>
            <w:r w:rsidR="008C7690">
              <w:rPr>
                <w:rFonts w:ascii="Times New Roman" w:eastAsia="Calibri" w:hAnsi="Times New Roman" w:cs="Times New Roman"/>
                <w:sz w:val="23"/>
                <w:szCs w:val="23"/>
              </w:rPr>
              <w:t>муниципальной</w:t>
            </w:r>
            <w:r>
              <w:rPr>
                <w:rFonts w:ascii="Times New Roman" w:eastAsia="Calibri" w:hAnsi="Times New Roman" w:cs="Times New Roman"/>
                <w:sz w:val="23"/>
                <w:szCs w:val="23"/>
              </w:rPr>
              <w:t xml:space="preserve"> услуги (далее – ответственное лицо):</w:t>
            </w:r>
          </w:p>
          <w:p w14:paraId="1766B838" w14:textId="77777777"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1) устанавливает предмет обращения, а также полномочия представителя (если заявление подано представителем лица, имеющего право на получение </w:t>
            </w:r>
            <w:r w:rsidR="008C7690">
              <w:rPr>
                <w:rFonts w:ascii="Times New Roman" w:eastAsia="Calibri" w:hAnsi="Times New Roman" w:cs="Times New Roman"/>
                <w:sz w:val="23"/>
                <w:szCs w:val="23"/>
              </w:rPr>
              <w:t>муниципальной</w:t>
            </w:r>
            <w:r>
              <w:rPr>
                <w:rFonts w:ascii="Times New Roman" w:eastAsia="Calibri" w:hAnsi="Times New Roman" w:cs="Times New Roman"/>
                <w:sz w:val="23"/>
                <w:szCs w:val="23"/>
              </w:rPr>
              <w:t xml:space="preserve"> услуги);</w:t>
            </w:r>
          </w:p>
          <w:p w14:paraId="5AB603AD" w14:textId="77777777"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 xml:space="preserve">2) проверяет правильность оформления заявления, комплектность представленных документов, необходимых для предоставления </w:t>
            </w:r>
            <w:r w:rsidR="008C7690">
              <w:rPr>
                <w:rFonts w:ascii="Times New Roman" w:eastAsia="Calibri" w:hAnsi="Times New Roman" w:cs="Times New Roman"/>
                <w:sz w:val="23"/>
                <w:szCs w:val="23"/>
              </w:rPr>
              <w:t>муниципальной</w:t>
            </w:r>
            <w:r>
              <w:rPr>
                <w:rFonts w:ascii="Times New Roman" w:eastAsia="Calibri" w:hAnsi="Times New Roman" w:cs="Times New Roman"/>
                <w:sz w:val="23"/>
                <w:szCs w:val="23"/>
              </w:rPr>
              <w:t xml:space="preserve"> услуги, и соответствие их установленным Административным регламентом требованиям (подразделы 10 и 13 Административного регламента, </w:t>
            </w:r>
            <w:r w:rsidR="004A2989">
              <w:rPr>
                <w:rFonts w:ascii="Times New Roman" w:eastAsia="Calibri" w:hAnsi="Times New Roman" w:cs="Times New Roman"/>
                <w:sz w:val="23"/>
                <w:szCs w:val="23"/>
              </w:rPr>
              <w:t>приложен</w:t>
            </w:r>
            <w:r>
              <w:rPr>
                <w:rFonts w:ascii="Times New Roman" w:eastAsia="Calibri" w:hAnsi="Times New Roman" w:cs="Times New Roman"/>
                <w:sz w:val="23"/>
                <w:szCs w:val="23"/>
              </w:rPr>
              <w:t>ие 17 к Административному регламенту).</w:t>
            </w:r>
          </w:p>
        </w:tc>
      </w:tr>
      <w:tr w:rsidR="00D324FC" w14:paraId="0B65C834" w14:textId="77777777">
        <w:tc>
          <w:tcPr>
            <w:tcW w:w="2264" w:type="dxa"/>
            <w:vMerge/>
            <w:shd w:val="clear" w:color="auto" w:fill="auto"/>
            <w:tcMar>
              <w:left w:w="93" w:type="dxa"/>
            </w:tcMar>
          </w:tcPr>
          <w:p w14:paraId="0F4D7FC9" w14:textId="77777777" w:rsidR="00D324FC"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14:paraId="2B2C0070" w14:textId="77777777"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14:paraId="521987ED" w14:textId="77777777"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1751" w:type="dxa"/>
            <w:shd w:val="clear" w:color="auto" w:fill="auto"/>
            <w:tcMar>
              <w:left w:w="93" w:type="dxa"/>
            </w:tcMar>
          </w:tcPr>
          <w:p w14:paraId="388074A0" w14:textId="77777777"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6559" w:type="dxa"/>
            <w:shd w:val="clear" w:color="auto" w:fill="auto"/>
            <w:tcMar>
              <w:left w:w="93" w:type="dxa"/>
            </w:tcMar>
          </w:tcPr>
          <w:p w14:paraId="3306FCB0" w14:textId="77777777"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14:paraId="2E18A842" w14:textId="77777777"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наличии оснований для отказа в приеме заявления на предоставление </w:t>
            </w:r>
            <w:r w:rsidR="008C7690">
              <w:rPr>
                <w:rFonts w:ascii="Times New Roman" w:eastAsia="Calibri" w:hAnsi="Times New Roman" w:cs="Times New Roman"/>
                <w:sz w:val="23"/>
                <w:szCs w:val="23"/>
              </w:rPr>
              <w:t>муниципальной</w:t>
            </w:r>
            <w:r>
              <w:rPr>
                <w:rFonts w:ascii="Times New Roman" w:eastAsia="Calibri" w:hAnsi="Times New Roman" w:cs="Times New Roman"/>
                <w:sz w:val="23"/>
                <w:szCs w:val="23"/>
              </w:rPr>
              <w:t xml:space="preserve"> услуги, оформляет уведомление об отказе в приеме заявления и направляет его в Личный кабинет Заявителя;</w:t>
            </w:r>
          </w:p>
          <w:p w14:paraId="02FBA7EC" w14:textId="77777777"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tbl>
    <w:p w14:paraId="5ABE2099" w14:textId="77777777" w:rsidR="00D324FC" w:rsidRDefault="00ED5A0C">
      <w:pPr>
        <w:pStyle w:val="af3"/>
        <w:jc w:val="center"/>
      </w:pPr>
      <w:r>
        <w:rPr>
          <w:rFonts w:ascii="Times New Roman" w:eastAsia="Calibri" w:hAnsi="Times New Roman" w:cs="Times New Roman"/>
          <w:b/>
          <w:iCs/>
          <w:sz w:val="24"/>
          <w:szCs w:val="24"/>
        </w:rPr>
        <w:lastRenderedPageBreak/>
        <w:t xml:space="preserve">3. Анализ документов и информации. </w:t>
      </w:r>
      <w:r w:rsidR="0018490C">
        <w:rPr>
          <w:rFonts w:ascii="Times New Roman" w:eastAsia="Calibri" w:hAnsi="Times New Roman" w:cs="Times New Roman"/>
          <w:b/>
          <w:iCs/>
          <w:sz w:val="24"/>
          <w:szCs w:val="24"/>
        </w:rPr>
        <w:t>Т</w:t>
      </w:r>
      <w:r>
        <w:rPr>
          <w:rFonts w:ascii="Times New Roman" w:eastAsia="Calibri" w:hAnsi="Times New Roman" w:cs="Times New Roman"/>
          <w:b/>
          <w:iCs/>
          <w:sz w:val="24"/>
          <w:szCs w:val="24"/>
        </w:rPr>
        <w:t xml:space="preserve">ехнические требования и условия или решения об отказе в предоставлении </w:t>
      </w:r>
      <w:r w:rsidR="008C7690">
        <w:rPr>
          <w:rFonts w:ascii="Times New Roman" w:eastAsia="Calibri" w:hAnsi="Times New Roman" w:cs="Times New Roman"/>
          <w:b/>
          <w:iCs/>
          <w:sz w:val="24"/>
          <w:szCs w:val="24"/>
        </w:rPr>
        <w:t>муниципальной</w:t>
      </w:r>
      <w:r>
        <w:rPr>
          <w:rFonts w:ascii="Times New Roman" w:eastAsia="Calibri" w:hAnsi="Times New Roman" w:cs="Times New Roman"/>
          <w:b/>
          <w:iCs/>
          <w:sz w:val="24"/>
          <w:szCs w:val="24"/>
        </w:rPr>
        <w:t xml:space="preserve"> услуги. Формирование результата предоставления </w:t>
      </w:r>
      <w:r w:rsidR="008C7690">
        <w:rPr>
          <w:rFonts w:ascii="Times New Roman" w:eastAsia="Calibri" w:hAnsi="Times New Roman" w:cs="Times New Roman"/>
          <w:b/>
          <w:iCs/>
          <w:sz w:val="24"/>
          <w:szCs w:val="24"/>
        </w:rPr>
        <w:t>муниципальной</w:t>
      </w:r>
      <w:r>
        <w:rPr>
          <w:rFonts w:ascii="Times New Roman" w:eastAsia="Calibri" w:hAnsi="Times New Roman" w:cs="Times New Roman"/>
          <w:b/>
          <w:iCs/>
          <w:sz w:val="24"/>
          <w:szCs w:val="24"/>
        </w:rPr>
        <w:t xml:space="preserve"> услуги, </w:t>
      </w:r>
      <w:r>
        <w:rPr>
          <w:rFonts w:ascii="Times New Roman" w:eastAsia="Calibri" w:hAnsi="Times New Roman" w:cs="Times New Roman"/>
          <w:b/>
          <w:sz w:val="24"/>
          <w:szCs w:val="24"/>
        </w:rPr>
        <w:t xml:space="preserve">(общий срок процедуры не превышает – </w:t>
      </w:r>
      <w:r w:rsidR="00F7067A">
        <w:rPr>
          <w:rFonts w:ascii="Times New Roman" w:eastAsia="Calibri" w:hAnsi="Times New Roman" w:cs="Times New Roman"/>
          <w:b/>
          <w:sz w:val="24"/>
          <w:szCs w:val="24"/>
        </w:rPr>
        <w:t>3</w:t>
      </w:r>
      <w:r>
        <w:rPr>
          <w:rFonts w:ascii="Times New Roman" w:eastAsia="Calibri" w:hAnsi="Times New Roman" w:cs="Times New Roman"/>
          <w:b/>
          <w:sz w:val="24"/>
          <w:szCs w:val="24"/>
        </w:rPr>
        <w:t>0 календарных дней).</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14:paraId="60427EAE" w14:textId="77777777">
        <w:trPr>
          <w:tblHeader/>
        </w:trPr>
        <w:tc>
          <w:tcPr>
            <w:tcW w:w="2264" w:type="dxa"/>
            <w:shd w:val="clear" w:color="auto" w:fill="auto"/>
            <w:tcMar>
              <w:left w:w="93" w:type="dxa"/>
            </w:tcMar>
            <w:vAlign w:val="center"/>
          </w:tcPr>
          <w:p w14:paraId="4AF576C6"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14:paraId="45DA5562"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14:paraId="640A6711"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14:paraId="7E20E88A"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14:paraId="4F85EF84"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14:paraId="67F0B88D" w14:textId="77777777">
        <w:tc>
          <w:tcPr>
            <w:tcW w:w="2264" w:type="dxa"/>
            <w:shd w:val="clear" w:color="auto" w:fill="auto"/>
            <w:tcMar>
              <w:left w:w="93" w:type="dxa"/>
            </w:tcMar>
          </w:tcPr>
          <w:p w14:paraId="7202D058" w14:textId="77777777"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14:paraId="70FFB8D3" w14:textId="77777777"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14:paraId="1D627668" w14:textId="77777777" w:rsidR="00D324FC" w:rsidRDefault="008C65A8">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p w14:paraId="65654214" w14:textId="77777777" w:rsidR="00D324FC"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14:paraId="78A4F259" w14:textId="77777777"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14:paraId="6AF22E8D" w14:textId="77777777" w:rsidR="00D324FC" w:rsidRDefault="00ED5A0C" w:rsidP="001849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w:t>
            </w:r>
            <w:r w:rsidR="0039570F">
              <w:rPr>
                <w:rFonts w:ascii="Times New Roman" w:eastAsia="Times New Roman" w:hAnsi="Times New Roman" w:cs="Times New Roman"/>
                <w:sz w:val="24"/>
              </w:rPr>
              <w:t xml:space="preserve"> </w:t>
            </w:r>
            <w:r w:rsidR="001210BA">
              <w:rPr>
                <w:rFonts w:ascii="Times New Roman" w:eastAsia="Times New Roman" w:hAnsi="Times New Roman" w:cs="Times New Roman"/>
                <w:sz w:val="24"/>
              </w:rPr>
              <w:t>Подразделения</w:t>
            </w:r>
            <w:r>
              <w:rPr>
                <w:rFonts w:ascii="Times New Roman" w:eastAsia="Times New Roman" w:hAnsi="Times New Roman" w:cs="Times New Roman"/>
                <w:sz w:val="24"/>
              </w:rPr>
              <w:t xml:space="preserve"> открывает в ИС карточку по заявлению о предоставлении </w:t>
            </w:r>
            <w:r w:rsidR="008C7690">
              <w:rPr>
                <w:rFonts w:ascii="Times New Roman" w:eastAsia="Times New Roman" w:hAnsi="Times New Roman" w:cs="Times New Roman"/>
                <w:sz w:val="24"/>
              </w:rPr>
              <w:t>муниципальной</w:t>
            </w:r>
            <w:r>
              <w:rPr>
                <w:rFonts w:ascii="Times New Roman" w:eastAsia="Times New Roman" w:hAnsi="Times New Roman" w:cs="Times New Roman"/>
                <w:sz w:val="24"/>
              </w:rPr>
              <w:t xml:space="preserve"> услуги</w:t>
            </w:r>
          </w:p>
        </w:tc>
      </w:tr>
      <w:tr w:rsidR="00D324FC" w14:paraId="7C02A528" w14:textId="77777777">
        <w:tc>
          <w:tcPr>
            <w:tcW w:w="2264" w:type="dxa"/>
            <w:shd w:val="clear" w:color="auto" w:fill="auto"/>
            <w:tcMar>
              <w:left w:w="93" w:type="dxa"/>
            </w:tcMar>
          </w:tcPr>
          <w:p w14:paraId="18E4F7A1" w14:textId="77777777"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14:paraId="22FC9F60" w14:textId="77777777"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14:paraId="507AEF14" w14:textId="77777777"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14:paraId="1732BDDE" w14:textId="77777777"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14:paraId="10AA9AD5" w14:textId="77777777"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Сотрудник</w:t>
            </w:r>
            <w:r w:rsidR="0039570F">
              <w:rPr>
                <w:rFonts w:ascii="Times New Roman" w:eastAsia="Times New Roman" w:hAnsi="Times New Roman" w:cs="Times New Roman"/>
                <w:sz w:val="24"/>
              </w:rPr>
              <w:t xml:space="preserve"> </w:t>
            </w:r>
            <w:r w:rsidR="001210BA">
              <w:rPr>
                <w:rFonts w:ascii="Times New Roman" w:eastAsia="Times New Roman" w:hAnsi="Times New Roman" w:cs="Times New Roman"/>
                <w:sz w:val="24"/>
              </w:rPr>
              <w:t xml:space="preserve">Подразделения </w:t>
            </w:r>
            <w:r>
              <w:rPr>
                <w:rFonts w:ascii="Times New Roman" w:eastAsia="Times New Roman" w:hAnsi="Times New Roman" w:cs="Times New Roman"/>
                <w:sz w:val="24"/>
              </w:rPr>
              <w:t>формирует и направляет межведомственные запросы о предоставлении информации.</w:t>
            </w:r>
          </w:p>
        </w:tc>
      </w:tr>
      <w:tr w:rsidR="00D324FC" w14:paraId="75245EDB" w14:textId="77777777">
        <w:tc>
          <w:tcPr>
            <w:tcW w:w="2264" w:type="dxa"/>
            <w:shd w:val="clear" w:color="auto" w:fill="auto"/>
            <w:tcMar>
              <w:left w:w="93" w:type="dxa"/>
            </w:tcMar>
          </w:tcPr>
          <w:p w14:paraId="0C86F030" w14:textId="77777777"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14:paraId="2FB91045" w14:textId="77777777"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14:paraId="69B1EEB2" w14:textId="77777777" w:rsidR="00D324FC" w:rsidRDefault="008C65A8">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3</w:t>
            </w:r>
            <w:r w:rsidR="00ED5A0C">
              <w:rPr>
                <w:rFonts w:ascii="Times New Roman" w:eastAsia="Times New Roman" w:hAnsi="Times New Roman" w:cs="Times New Roman"/>
                <w:sz w:val="24"/>
              </w:rPr>
              <w:t xml:space="preserve"> рабочих дня</w:t>
            </w:r>
          </w:p>
        </w:tc>
        <w:tc>
          <w:tcPr>
            <w:tcW w:w="1751" w:type="dxa"/>
            <w:shd w:val="clear" w:color="auto" w:fill="auto"/>
            <w:tcMar>
              <w:left w:w="93" w:type="dxa"/>
            </w:tcMar>
          </w:tcPr>
          <w:p w14:paraId="6A1F1561" w14:textId="77777777"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14:paraId="45840799" w14:textId="77777777"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w:t>
            </w:r>
            <w:r w:rsidR="001210BA">
              <w:rPr>
                <w:rFonts w:ascii="Times New Roman" w:eastAsia="Times New Roman" w:hAnsi="Times New Roman" w:cs="Times New Roman"/>
                <w:sz w:val="24"/>
              </w:rPr>
              <w:t xml:space="preserve">Подразделения </w:t>
            </w:r>
            <w:r>
              <w:rPr>
                <w:rFonts w:ascii="Times New Roman" w:eastAsia="Times New Roman" w:hAnsi="Times New Roman" w:cs="Times New Roman"/>
                <w:sz w:val="24"/>
              </w:rPr>
              <w:t xml:space="preserve">проводит анализ документов (информации), полученных в результате межведомственного взаимодействия. </w:t>
            </w:r>
          </w:p>
        </w:tc>
      </w:tr>
      <w:tr w:rsidR="00D324FC" w14:paraId="50E76E6E" w14:textId="77777777">
        <w:tc>
          <w:tcPr>
            <w:tcW w:w="2264" w:type="dxa"/>
            <w:shd w:val="clear" w:color="auto" w:fill="auto"/>
            <w:tcMar>
              <w:left w:w="93" w:type="dxa"/>
            </w:tcMar>
          </w:tcPr>
          <w:p w14:paraId="0F57F571" w14:textId="77777777"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14:paraId="3C6FA985" w14:textId="77777777"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14:paraId="22C7395F" w14:textId="77777777"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14:paraId="4FF0B41F" w14:textId="77777777" w:rsidR="00D324FC" w:rsidRDefault="00D324FC">
            <w:pPr>
              <w:suppressAutoHyphens/>
              <w:spacing w:after="0" w:line="240" w:lineRule="auto"/>
              <w:ind w:left="14" w:right="572"/>
              <w:jc w:val="center"/>
              <w:rPr>
                <w:rFonts w:ascii="Times New Roman" w:eastAsia="Times New Roman" w:hAnsi="Times New Roman" w:cs="Times New Roman"/>
                <w:sz w:val="24"/>
              </w:rPr>
            </w:pPr>
          </w:p>
        </w:tc>
        <w:tc>
          <w:tcPr>
            <w:tcW w:w="6559" w:type="dxa"/>
            <w:shd w:val="clear" w:color="auto" w:fill="auto"/>
            <w:tcMar>
              <w:left w:w="93" w:type="dxa"/>
            </w:tcMar>
          </w:tcPr>
          <w:p w14:paraId="603AF575" w14:textId="77777777"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w:t>
            </w:r>
            <w:r w:rsidR="0039570F">
              <w:rPr>
                <w:rFonts w:ascii="Times New Roman" w:eastAsia="Times New Roman" w:hAnsi="Times New Roman" w:cs="Times New Roman"/>
                <w:sz w:val="24"/>
              </w:rPr>
              <w:t xml:space="preserve"> </w:t>
            </w:r>
            <w:r w:rsidR="001210BA">
              <w:rPr>
                <w:rFonts w:ascii="Times New Roman" w:eastAsia="Times New Roman" w:hAnsi="Times New Roman" w:cs="Times New Roman"/>
                <w:sz w:val="24"/>
              </w:rPr>
              <w:t xml:space="preserve">Подразделения </w:t>
            </w:r>
            <w:r>
              <w:rPr>
                <w:rFonts w:ascii="Times New Roman" w:eastAsia="Times New Roman" w:hAnsi="Times New Roman" w:cs="Times New Roman"/>
                <w:sz w:val="24"/>
              </w:rPr>
              <w:t>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14:paraId="77DA52D9" w14:textId="77777777">
        <w:tc>
          <w:tcPr>
            <w:tcW w:w="2264" w:type="dxa"/>
            <w:shd w:val="clear" w:color="auto" w:fill="auto"/>
            <w:tcMar>
              <w:left w:w="93" w:type="dxa"/>
            </w:tcMar>
          </w:tcPr>
          <w:p w14:paraId="59846580" w14:textId="77777777" w:rsidR="00D324FC" w:rsidRPr="004A2989" w:rsidRDefault="00ED5A0C">
            <w:pPr>
              <w:suppressAutoHyphens/>
              <w:spacing w:after="0" w:line="240" w:lineRule="auto"/>
              <w:ind w:left="14"/>
              <w:jc w:val="cente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14:paraId="4736BCC9" w14:textId="77777777"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14:paraId="19F54A55" w14:textId="77777777" w:rsidR="00D324FC" w:rsidRDefault="008C65A8">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4</w:t>
            </w:r>
            <w:r w:rsidR="00ED5A0C">
              <w:rPr>
                <w:rFonts w:ascii="Times New Roman" w:eastAsia="Times New Roman" w:hAnsi="Times New Roman" w:cs="Times New Roman"/>
                <w:sz w:val="24"/>
              </w:rPr>
              <w:t xml:space="preserve"> рабочих дня</w:t>
            </w:r>
          </w:p>
        </w:tc>
        <w:tc>
          <w:tcPr>
            <w:tcW w:w="1751" w:type="dxa"/>
            <w:shd w:val="clear" w:color="auto" w:fill="auto"/>
            <w:tcMar>
              <w:left w:w="93" w:type="dxa"/>
            </w:tcMar>
          </w:tcPr>
          <w:p w14:paraId="72315426" w14:textId="77777777"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14:paraId="69763BA0" w14:textId="77777777" w:rsidR="00D324FC" w:rsidRDefault="00ED5A0C" w:rsidP="001A366F">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w:t>
            </w:r>
            <w:r w:rsidR="0039570F">
              <w:rPr>
                <w:rFonts w:ascii="Times New Roman" w:eastAsia="Times New Roman" w:hAnsi="Times New Roman" w:cs="Times New Roman"/>
                <w:sz w:val="24"/>
              </w:rPr>
              <w:t xml:space="preserve"> </w:t>
            </w:r>
            <w:r w:rsidR="001210BA">
              <w:rPr>
                <w:rFonts w:ascii="Times New Roman" w:eastAsia="Times New Roman" w:hAnsi="Times New Roman" w:cs="Times New Roman"/>
                <w:sz w:val="24"/>
              </w:rPr>
              <w:t xml:space="preserve">Подразделения </w:t>
            </w:r>
            <w:r>
              <w:rPr>
                <w:rFonts w:ascii="Times New Roman" w:eastAsia="Times New Roman" w:hAnsi="Times New Roman" w:cs="Times New Roman"/>
                <w:sz w:val="24"/>
              </w:rPr>
              <w:t xml:space="preserve">при наличии причин для отказа в предоставлении </w:t>
            </w:r>
            <w:r w:rsidR="008C7690">
              <w:rPr>
                <w:rFonts w:ascii="Times New Roman" w:eastAsia="Times New Roman" w:hAnsi="Times New Roman" w:cs="Times New Roman"/>
                <w:sz w:val="24"/>
              </w:rPr>
              <w:t>муниципальной</w:t>
            </w:r>
            <w:r>
              <w:rPr>
                <w:rFonts w:ascii="Times New Roman" w:eastAsia="Times New Roman" w:hAnsi="Times New Roman" w:cs="Times New Roman"/>
                <w:sz w:val="24"/>
              </w:rPr>
              <w:t xml:space="preserve"> услуги подготавливает проект отказа, согласовывает его с начальником структурного подразделения</w:t>
            </w:r>
            <w:r w:rsidR="001A366F">
              <w:rPr>
                <w:rFonts w:ascii="Times New Roman" w:eastAsia="Times New Roman" w:hAnsi="Times New Roman" w:cs="Times New Roman"/>
                <w:sz w:val="24"/>
              </w:rPr>
              <w:t>.</w:t>
            </w:r>
          </w:p>
        </w:tc>
      </w:tr>
      <w:tr w:rsidR="00D324FC" w14:paraId="4F5011D9" w14:textId="77777777">
        <w:tc>
          <w:tcPr>
            <w:tcW w:w="2264" w:type="dxa"/>
            <w:shd w:val="clear" w:color="auto" w:fill="auto"/>
            <w:tcMar>
              <w:left w:w="93" w:type="dxa"/>
            </w:tcMar>
          </w:tcPr>
          <w:p w14:paraId="0DA933FD" w14:textId="77777777"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14:paraId="2F3C2CC7" w14:textId="77777777" w:rsidR="00D324FC" w:rsidRPr="004C6EDA" w:rsidRDefault="00ED5A0C" w:rsidP="006E526F">
            <w:pPr>
              <w:suppressAutoHyphens/>
              <w:spacing w:after="0" w:line="240" w:lineRule="auto"/>
              <w:ind w:left="14"/>
              <w:jc w:val="center"/>
              <w:rPr>
                <w:rFonts w:ascii="Times New Roman" w:eastAsia="Times New Roman" w:hAnsi="Times New Roman" w:cs="Times New Roman"/>
                <w:sz w:val="24"/>
              </w:rPr>
            </w:pPr>
            <w:r w:rsidRPr="004C6EDA">
              <w:rPr>
                <w:rFonts w:ascii="Times New Roman" w:eastAsia="Times New Roman" w:hAnsi="Times New Roman" w:cs="Times New Roman"/>
                <w:sz w:val="24"/>
              </w:rPr>
              <w:t xml:space="preserve">Формирование </w:t>
            </w:r>
            <w:r w:rsidR="0018490C" w:rsidRPr="004C6EDA">
              <w:rPr>
                <w:rFonts w:ascii="Times New Roman" w:eastAsia="Times New Roman" w:hAnsi="Times New Roman" w:cs="Times New Roman"/>
                <w:sz w:val="24"/>
              </w:rPr>
              <w:t xml:space="preserve">пакета документов </w:t>
            </w:r>
            <w:r w:rsidR="006E526F" w:rsidRPr="004C6EDA">
              <w:rPr>
                <w:rFonts w:ascii="Times New Roman" w:eastAsia="Times New Roman" w:hAnsi="Times New Roman" w:cs="Times New Roman"/>
                <w:sz w:val="24"/>
              </w:rPr>
              <w:t>в</w:t>
            </w:r>
            <w:r w:rsidR="0018490C" w:rsidRPr="004C6EDA">
              <w:rPr>
                <w:rFonts w:ascii="Times New Roman" w:eastAsia="Times New Roman" w:hAnsi="Times New Roman" w:cs="Times New Roman"/>
                <w:sz w:val="24"/>
              </w:rPr>
              <w:t xml:space="preserve"> </w:t>
            </w:r>
            <w:r w:rsidR="006E526F" w:rsidRPr="004C6EDA">
              <w:rPr>
                <w:rFonts w:ascii="Times New Roman" w:eastAsia="Times New Roman" w:hAnsi="Times New Roman" w:cs="Times New Roman"/>
                <w:sz w:val="24"/>
              </w:rPr>
              <w:t>Комиссию</w:t>
            </w:r>
            <w:r w:rsidRPr="004C6EDA">
              <w:rPr>
                <w:rFonts w:ascii="Times New Roman" w:eastAsia="Times New Roman" w:hAnsi="Times New Roman" w:cs="Times New Roman"/>
                <w:sz w:val="24"/>
              </w:rPr>
              <w:t xml:space="preserve"> </w:t>
            </w:r>
          </w:p>
        </w:tc>
        <w:tc>
          <w:tcPr>
            <w:tcW w:w="2043" w:type="dxa"/>
            <w:shd w:val="clear" w:color="auto" w:fill="auto"/>
            <w:tcMar>
              <w:left w:w="93" w:type="dxa"/>
            </w:tcMar>
          </w:tcPr>
          <w:p w14:paraId="328EAD27" w14:textId="77777777" w:rsidR="00D324FC" w:rsidRPr="004C6EDA" w:rsidRDefault="008C65A8">
            <w:pPr>
              <w:suppressAutoHyphens/>
              <w:spacing w:after="0" w:line="240" w:lineRule="auto"/>
              <w:ind w:left="14"/>
              <w:jc w:val="center"/>
              <w:rPr>
                <w:rFonts w:ascii="Times New Roman" w:eastAsia="Times New Roman" w:hAnsi="Times New Roman" w:cs="Times New Roman"/>
                <w:sz w:val="24"/>
              </w:rPr>
            </w:pPr>
            <w:r w:rsidRPr="004C6EDA">
              <w:rPr>
                <w:rFonts w:ascii="Times New Roman" w:eastAsia="Times New Roman" w:hAnsi="Times New Roman" w:cs="Times New Roman"/>
                <w:sz w:val="24"/>
              </w:rPr>
              <w:t>4</w:t>
            </w:r>
            <w:r w:rsidR="00ED5A0C" w:rsidRPr="004C6EDA">
              <w:rPr>
                <w:rFonts w:ascii="Times New Roman" w:eastAsia="Times New Roman" w:hAnsi="Times New Roman" w:cs="Times New Roman"/>
                <w:sz w:val="24"/>
              </w:rPr>
              <w:t xml:space="preserve"> рабочих дня</w:t>
            </w:r>
          </w:p>
        </w:tc>
        <w:tc>
          <w:tcPr>
            <w:tcW w:w="1751" w:type="dxa"/>
            <w:shd w:val="clear" w:color="auto" w:fill="auto"/>
            <w:tcMar>
              <w:left w:w="93" w:type="dxa"/>
            </w:tcMar>
          </w:tcPr>
          <w:p w14:paraId="2695895C" w14:textId="77777777" w:rsidR="00D324FC" w:rsidRPr="004C6EDA" w:rsidRDefault="00ED5A0C">
            <w:pPr>
              <w:suppressAutoHyphens/>
              <w:spacing w:after="0" w:line="240" w:lineRule="auto"/>
              <w:ind w:left="14" w:right="572"/>
              <w:jc w:val="center"/>
              <w:rPr>
                <w:rFonts w:ascii="Times New Roman" w:eastAsia="Times New Roman" w:hAnsi="Times New Roman" w:cs="Times New Roman"/>
                <w:sz w:val="24"/>
              </w:rPr>
            </w:pPr>
            <w:r w:rsidRPr="004C6EDA">
              <w:rPr>
                <w:rFonts w:ascii="Times New Roman" w:eastAsia="Times New Roman" w:hAnsi="Times New Roman" w:cs="Times New Roman"/>
                <w:sz w:val="24"/>
              </w:rPr>
              <w:t>30 минут</w:t>
            </w:r>
          </w:p>
        </w:tc>
        <w:tc>
          <w:tcPr>
            <w:tcW w:w="6559" w:type="dxa"/>
            <w:shd w:val="clear" w:color="auto" w:fill="auto"/>
            <w:tcMar>
              <w:left w:w="93" w:type="dxa"/>
            </w:tcMar>
          </w:tcPr>
          <w:p w14:paraId="51C3603E" w14:textId="77777777" w:rsidR="00D324FC" w:rsidRPr="004C6EDA" w:rsidRDefault="00ED5A0C" w:rsidP="006E526F">
            <w:pPr>
              <w:suppressAutoHyphens/>
              <w:spacing w:after="0" w:line="240" w:lineRule="auto"/>
              <w:jc w:val="both"/>
              <w:rPr>
                <w:rFonts w:ascii="Times New Roman" w:eastAsia="Times New Roman" w:hAnsi="Times New Roman" w:cs="Times New Roman"/>
                <w:sz w:val="24"/>
              </w:rPr>
            </w:pPr>
            <w:r w:rsidRPr="004C6EDA">
              <w:rPr>
                <w:rFonts w:ascii="Times New Roman" w:eastAsia="Times New Roman" w:hAnsi="Times New Roman" w:cs="Times New Roman"/>
                <w:sz w:val="24"/>
              </w:rPr>
              <w:t>В случае отсутствия оснований для отказа п.13 настоящего Административного  регламента, ответственный сотрудник</w:t>
            </w:r>
            <w:r w:rsidR="0039570F" w:rsidRPr="004C6EDA">
              <w:rPr>
                <w:rFonts w:ascii="Times New Roman" w:eastAsia="Times New Roman" w:hAnsi="Times New Roman" w:cs="Times New Roman"/>
                <w:sz w:val="24"/>
              </w:rPr>
              <w:t xml:space="preserve"> </w:t>
            </w:r>
            <w:r w:rsidR="001210BA" w:rsidRPr="004C6EDA">
              <w:rPr>
                <w:rFonts w:ascii="Times New Roman" w:eastAsia="Times New Roman" w:hAnsi="Times New Roman" w:cs="Times New Roman"/>
                <w:sz w:val="24"/>
              </w:rPr>
              <w:t xml:space="preserve">Подразделение </w:t>
            </w:r>
            <w:r w:rsidRPr="004C6EDA">
              <w:rPr>
                <w:rFonts w:ascii="Times New Roman" w:eastAsia="Times New Roman" w:hAnsi="Times New Roman" w:cs="Times New Roman"/>
                <w:sz w:val="24"/>
              </w:rPr>
              <w:t xml:space="preserve">формирует проект </w:t>
            </w:r>
            <w:r w:rsidR="0018490C" w:rsidRPr="004C6EDA">
              <w:rPr>
                <w:rFonts w:ascii="Times New Roman" w:eastAsia="Times New Roman" w:hAnsi="Times New Roman" w:cs="Times New Roman"/>
                <w:sz w:val="24"/>
              </w:rPr>
              <w:t xml:space="preserve">документов для рассмотрения </w:t>
            </w:r>
            <w:r w:rsidR="006E526F" w:rsidRPr="004C6EDA">
              <w:rPr>
                <w:rFonts w:ascii="Times New Roman" w:eastAsia="Times New Roman" w:hAnsi="Times New Roman" w:cs="Times New Roman"/>
                <w:sz w:val="24"/>
              </w:rPr>
              <w:t>в комиссию</w:t>
            </w:r>
            <w:r w:rsidRPr="004C6EDA">
              <w:rPr>
                <w:rFonts w:ascii="Times New Roman" w:eastAsia="Times New Roman" w:hAnsi="Times New Roman" w:cs="Times New Roman"/>
                <w:sz w:val="24"/>
              </w:rPr>
              <w:t xml:space="preserve"> </w:t>
            </w:r>
          </w:p>
        </w:tc>
      </w:tr>
      <w:tr w:rsidR="0018490C" w14:paraId="59172121" w14:textId="77777777">
        <w:tc>
          <w:tcPr>
            <w:tcW w:w="2264" w:type="dxa"/>
            <w:shd w:val="clear" w:color="auto" w:fill="auto"/>
            <w:tcMar>
              <w:left w:w="93" w:type="dxa"/>
            </w:tcMar>
          </w:tcPr>
          <w:p w14:paraId="4DC99E2E" w14:textId="77777777" w:rsidR="0018490C" w:rsidRPr="004A2989" w:rsidRDefault="001849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lastRenderedPageBreak/>
              <w:t>Администрация</w:t>
            </w:r>
          </w:p>
        </w:tc>
        <w:tc>
          <w:tcPr>
            <w:tcW w:w="2409" w:type="dxa"/>
            <w:shd w:val="clear" w:color="auto" w:fill="auto"/>
            <w:tcMar>
              <w:left w:w="93" w:type="dxa"/>
            </w:tcMar>
          </w:tcPr>
          <w:p w14:paraId="4AC61736" w14:textId="77777777" w:rsidR="0018490C" w:rsidRPr="004C6EDA" w:rsidRDefault="0018490C" w:rsidP="006E526F">
            <w:pPr>
              <w:suppressAutoHyphens/>
              <w:spacing w:after="0" w:line="240" w:lineRule="auto"/>
              <w:ind w:left="14"/>
              <w:jc w:val="center"/>
              <w:rPr>
                <w:rFonts w:ascii="Times New Roman" w:eastAsia="Times New Roman" w:hAnsi="Times New Roman" w:cs="Times New Roman"/>
                <w:sz w:val="24"/>
              </w:rPr>
            </w:pPr>
            <w:r w:rsidRPr="004C6EDA">
              <w:rPr>
                <w:rFonts w:ascii="Times New Roman" w:eastAsia="Times New Roman" w:hAnsi="Times New Roman" w:cs="Times New Roman"/>
                <w:sz w:val="24"/>
              </w:rPr>
              <w:t xml:space="preserve">подготовка заседания </w:t>
            </w:r>
            <w:r w:rsidR="006E526F" w:rsidRPr="004C6EDA">
              <w:rPr>
                <w:rFonts w:ascii="Times New Roman" w:eastAsia="Times New Roman" w:hAnsi="Times New Roman" w:cs="Times New Roman"/>
                <w:sz w:val="24"/>
              </w:rPr>
              <w:t>комиссии</w:t>
            </w:r>
            <w:r w:rsidRPr="004C6EDA">
              <w:rPr>
                <w:rFonts w:ascii="Times New Roman" w:eastAsia="Times New Roman" w:hAnsi="Times New Roman" w:cs="Times New Roman"/>
                <w:sz w:val="24"/>
              </w:rPr>
              <w:t xml:space="preserve">, приглашение членов </w:t>
            </w:r>
            <w:r w:rsidR="006E526F" w:rsidRPr="004C6EDA">
              <w:rPr>
                <w:rFonts w:ascii="Times New Roman" w:eastAsia="Times New Roman" w:hAnsi="Times New Roman" w:cs="Times New Roman"/>
                <w:sz w:val="24"/>
              </w:rPr>
              <w:t>комиссии</w:t>
            </w:r>
          </w:p>
        </w:tc>
        <w:tc>
          <w:tcPr>
            <w:tcW w:w="2043" w:type="dxa"/>
            <w:shd w:val="clear" w:color="auto" w:fill="auto"/>
            <w:tcMar>
              <w:left w:w="93" w:type="dxa"/>
            </w:tcMar>
          </w:tcPr>
          <w:p w14:paraId="2C755DEB" w14:textId="77777777" w:rsidR="0018490C" w:rsidRPr="004C6EDA" w:rsidRDefault="008C65A8">
            <w:pPr>
              <w:suppressAutoHyphens/>
              <w:spacing w:after="0" w:line="240" w:lineRule="auto"/>
              <w:ind w:left="14"/>
              <w:jc w:val="center"/>
              <w:rPr>
                <w:rFonts w:ascii="Times New Roman" w:eastAsia="Times New Roman" w:hAnsi="Times New Roman" w:cs="Times New Roman"/>
                <w:sz w:val="24"/>
              </w:rPr>
            </w:pPr>
            <w:r w:rsidRPr="004C6EDA">
              <w:rPr>
                <w:rFonts w:ascii="Times New Roman" w:eastAsia="Times New Roman" w:hAnsi="Times New Roman" w:cs="Times New Roman"/>
                <w:sz w:val="24"/>
              </w:rPr>
              <w:t>3</w:t>
            </w:r>
            <w:r w:rsidR="0018490C" w:rsidRPr="004C6EDA">
              <w:rPr>
                <w:rFonts w:ascii="Times New Roman" w:eastAsia="Times New Roman" w:hAnsi="Times New Roman" w:cs="Times New Roman"/>
                <w:sz w:val="24"/>
              </w:rPr>
              <w:t xml:space="preserve"> рабочих дня</w:t>
            </w:r>
          </w:p>
        </w:tc>
        <w:tc>
          <w:tcPr>
            <w:tcW w:w="1751" w:type="dxa"/>
            <w:shd w:val="clear" w:color="auto" w:fill="auto"/>
            <w:tcMar>
              <w:left w:w="93" w:type="dxa"/>
            </w:tcMar>
          </w:tcPr>
          <w:p w14:paraId="2DA0B80B" w14:textId="77777777" w:rsidR="0018490C" w:rsidRPr="004C6EDA" w:rsidRDefault="0018490C">
            <w:pPr>
              <w:suppressAutoHyphens/>
              <w:spacing w:after="0" w:line="240" w:lineRule="auto"/>
              <w:ind w:left="14" w:right="572"/>
              <w:jc w:val="center"/>
              <w:rPr>
                <w:rFonts w:ascii="Times New Roman" w:eastAsia="Times New Roman" w:hAnsi="Times New Roman" w:cs="Times New Roman"/>
                <w:sz w:val="24"/>
              </w:rPr>
            </w:pPr>
            <w:r w:rsidRPr="004C6EDA">
              <w:rPr>
                <w:rFonts w:ascii="Times New Roman" w:eastAsia="Times New Roman" w:hAnsi="Times New Roman" w:cs="Times New Roman"/>
                <w:sz w:val="24"/>
              </w:rPr>
              <w:t>60 минут</w:t>
            </w:r>
          </w:p>
        </w:tc>
        <w:tc>
          <w:tcPr>
            <w:tcW w:w="6559" w:type="dxa"/>
            <w:shd w:val="clear" w:color="auto" w:fill="auto"/>
            <w:tcMar>
              <w:left w:w="93" w:type="dxa"/>
            </w:tcMar>
          </w:tcPr>
          <w:p w14:paraId="09C15644" w14:textId="77777777" w:rsidR="0018490C" w:rsidRPr="004C6EDA" w:rsidRDefault="0018490C" w:rsidP="006E526F">
            <w:pPr>
              <w:suppressAutoHyphens/>
              <w:spacing w:after="0" w:line="240" w:lineRule="auto"/>
              <w:jc w:val="both"/>
              <w:rPr>
                <w:rFonts w:ascii="Times New Roman" w:eastAsia="Times New Roman" w:hAnsi="Times New Roman" w:cs="Times New Roman"/>
                <w:sz w:val="24"/>
              </w:rPr>
            </w:pPr>
            <w:r w:rsidRPr="004C6EDA">
              <w:rPr>
                <w:rFonts w:ascii="Times New Roman" w:eastAsia="Times New Roman" w:hAnsi="Times New Roman" w:cs="Times New Roman"/>
                <w:sz w:val="24"/>
              </w:rPr>
              <w:t xml:space="preserve">Направление приглашение членам </w:t>
            </w:r>
            <w:r w:rsidR="006E526F" w:rsidRPr="004C6EDA">
              <w:rPr>
                <w:rFonts w:ascii="Times New Roman" w:eastAsia="Times New Roman" w:hAnsi="Times New Roman" w:cs="Times New Roman"/>
                <w:sz w:val="24"/>
              </w:rPr>
              <w:t xml:space="preserve">комиссии </w:t>
            </w:r>
            <w:r w:rsidRPr="004C6EDA">
              <w:rPr>
                <w:rFonts w:ascii="Times New Roman" w:eastAsia="Times New Roman" w:hAnsi="Times New Roman" w:cs="Times New Roman"/>
                <w:sz w:val="24"/>
              </w:rPr>
              <w:t xml:space="preserve">телефонограммой. Проведение заседания </w:t>
            </w:r>
            <w:r w:rsidR="006E526F" w:rsidRPr="004C6EDA">
              <w:rPr>
                <w:rFonts w:ascii="Times New Roman" w:eastAsia="Times New Roman" w:hAnsi="Times New Roman" w:cs="Times New Roman"/>
                <w:sz w:val="24"/>
              </w:rPr>
              <w:t>комиссии</w:t>
            </w:r>
          </w:p>
        </w:tc>
      </w:tr>
      <w:tr w:rsidR="00D324FC" w14:paraId="19578230" w14:textId="77777777">
        <w:tc>
          <w:tcPr>
            <w:tcW w:w="2264" w:type="dxa"/>
            <w:shd w:val="clear" w:color="auto" w:fill="auto"/>
            <w:tcMar>
              <w:left w:w="93" w:type="dxa"/>
            </w:tcMar>
          </w:tcPr>
          <w:p w14:paraId="675ED231" w14:textId="77777777"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14:paraId="3BB28E86" w14:textId="77777777" w:rsidR="00D324FC" w:rsidRPr="004C6EDA" w:rsidRDefault="00ED5A0C" w:rsidP="0018490C">
            <w:pPr>
              <w:suppressAutoHyphens/>
              <w:spacing w:after="0" w:line="240" w:lineRule="auto"/>
              <w:ind w:left="14"/>
              <w:jc w:val="center"/>
              <w:rPr>
                <w:rFonts w:ascii="Times New Roman" w:eastAsia="Times New Roman" w:hAnsi="Times New Roman" w:cs="Times New Roman"/>
                <w:sz w:val="24"/>
              </w:rPr>
            </w:pPr>
            <w:r w:rsidRPr="004C6EDA">
              <w:rPr>
                <w:rFonts w:ascii="Times New Roman" w:eastAsia="Times New Roman" w:hAnsi="Times New Roman" w:cs="Times New Roman"/>
                <w:sz w:val="24"/>
              </w:rPr>
              <w:t xml:space="preserve">Подписание </w:t>
            </w:r>
            <w:r w:rsidR="0018490C" w:rsidRPr="004C6EDA">
              <w:rPr>
                <w:rFonts w:ascii="Times New Roman" w:eastAsia="Times New Roman" w:hAnsi="Times New Roman" w:cs="Times New Roman"/>
                <w:sz w:val="24"/>
              </w:rPr>
              <w:t xml:space="preserve">заключения </w:t>
            </w:r>
          </w:p>
        </w:tc>
        <w:tc>
          <w:tcPr>
            <w:tcW w:w="2043" w:type="dxa"/>
            <w:shd w:val="clear" w:color="auto" w:fill="auto"/>
            <w:tcMar>
              <w:left w:w="93" w:type="dxa"/>
            </w:tcMar>
          </w:tcPr>
          <w:p w14:paraId="4C1273A9" w14:textId="77777777" w:rsidR="00D324FC" w:rsidRPr="004C6EDA" w:rsidRDefault="008C65A8">
            <w:pPr>
              <w:suppressAutoHyphens/>
              <w:spacing w:after="0" w:line="240" w:lineRule="auto"/>
              <w:ind w:left="14"/>
              <w:jc w:val="center"/>
              <w:rPr>
                <w:rFonts w:ascii="Times New Roman" w:eastAsia="Times New Roman" w:hAnsi="Times New Roman" w:cs="Times New Roman"/>
                <w:sz w:val="24"/>
              </w:rPr>
            </w:pPr>
            <w:r w:rsidRPr="004C6EDA">
              <w:rPr>
                <w:rFonts w:ascii="Times New Roman" w:eastAsia="Times New Roman" w:hAnsi="Times New Roman" w:cs="Times New Roman"/>
                <w:sz w:val="24"/>
              </w:rPr>
              <w:t>2 рабочих дня</w:t>
            </w:r>
          </w:p>
          <w:p w14:paraId="7AEBF115" w14:textId="77777777" w:rsidR="00D324FC" w:rsidRPr="004C6EDA"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14:paraId="488CB8E6" w14:textId="77777777" w:rsidR="00D324FC" w:rsidRPr="004C6EDA" w:rsidRDefault="00ED5A0C">
            <w:pPr>
              <w:suppressAutoHyphens/>
              <w:spacing w:after="0" w:line="240" w:lineRule="auto"/>
              <w:ind w:left="14" w:right="572"/>
              <w:jc w:val="center"/>
              <w:rPr>
                <w:rFonts w:ascii="Times New Roman" w:eastAsia="Times New Roman" w:hAnsi="Times New Roman" w:cs="Times New Roman"/>
                <w:sz w:val="24"/>
              </w:rPr>
            </w:pPr>
            <w:r w:rsidRPr="004C6EDA">
              <w:rPr>
                <w:rFonts w:ascii="Times New Roman" w:eastAsia="Times New Roman" w:hAnsi="Times New Roman" w:cs="Times New Roman"/>
                <w:sz w:val="24"/>
              </w:rPr>
              <w:t>30 минут</w:t>
            </w:r>
          </w:p>
        </w:tc>
        <w:tc>
          <w:tcPr>
            <w:tcW w:w="6559" w:type="dxa"/>
            <w:shd w:val="clear" w:color="auto" w:fill="auto"/>
            <w:tcMar>
              <w:left w:w="93" w:type="dxa"/>
            </w:tcMar>
          </w:tcPr>
          <w:p w14:paraId="599E3C93" w14:textId="77777777" w:rsidR="0018490C" w:rsidRPr="00883033" w:rsidRDefault="008D0777" w:rsidP="0018490C">
            <w:pPr>
              <w:autoSpaceDE w:val="0"/>
              <w:autoSpaceDN w:val="0"/>
              <w:adjustRightInd w:val="0"/>
              <w:spacing w:after="0" w:line="240" w:lineRule="auto"/>
              <w:jc w:val="both"/>
              <w:outlineLvl w:val="0"/>
              <w:rPr>
                <w:rFonts w:ascii="Times New Roman" w:hAnsi="Times New Roman" w:cs="Times New Roman"/>
                <w:color w:val="auto"/>
                <w:sz w:val="24"/>
              </w:rPr>
            </w:pPr>
            <w:bookmarkStart w:id="308" w:name="_Toc60040256"/>
            <w:r>
              <w:rPr>
                <w:rFonts w:ascii="Times New Roman" w:hAnsi="Times New Roman" w:cs="Times New Roman"/>
                <w:color w:val="auto"/>
                <w:sz w:val="24"/>
              </w:rPr>
              <w:t>П</w:t>
            </w:r>
            <w:r w:rsidR="0018490C">
              <w:rPr>
                <w:rFonts w:ascii="Times New Roman" w:hAnsi="Times New Roman" w:cs="Times New Roman"/>
                <w:color w:val="auto"/>
                <w:sz w:val="24"/>
              </w:rPr>
              <w:t xml:space="preserve">одготовка </w:t>
            </w:r>
            <w:r w:rsidR="0018490C" w:rsidRPr="00883033">
              <w:rPr>
                <w:rFonts w:ascii="Times New Roman" w:hAnsi="Times New Roman" w:cs="Times New Roman"/>
                <w:color w:val="auto"/>
                <w:sz w:val="24"/>
              </w:rPr>
              <w:t>Заключени</w:t>
            </w:r>
            <w:r w:rsidR="0018490C">
              <w:rPr>
                <w:rFonts w:ascii="Times New Roman" w:hAnsi="Times New Roman" w:cs="Times New Roman"/>
                <w:color w:val="auto"/>
                <w:sz w:val="24"/>
              </w:rPr>
              <w:t xml:space="preserve">я </w:t>
            </w:r>
            <w:r w:rsidR="0018490C" w:rsidRPr="00883033">
              <w:rPr>
                <w:rFonts w:ascii="Times New Roman" w:hAnsi="Times New Roman" w:cs="Times New Roman"/>
                <w:color w:val="auto"/>
                <w:sz w:val="24"/>
              </w:rPr>
              <w:t>об оценке соответствия помещения (многоквартирного дома)</w:t>
            </w:r>
            <w:r w:rsidR="0018490C">
              <w:rPr>
                <w:rFonts w:ascii="Times New Roman" w:hAnsi="Times New Roman" w:cs="Times New Roman"/>
                <w:color w:val="auto"/>
                <w:sz w:val="24"/>
              </w:rPr>
              <w:t xml:space="preserve"> </w:t>
            </w:r>
            <w:r w:rsidR="0018490C" w:rsidRPr="00883033">
              <w:rPr>
                <w:rFonts w:ascii="Times New Roman" w:hAnsi="Times New Roman" w:cs="Times New Roman"/>
                <w:color w:val="auto"/>
                <w:sz w:val="24"/>
              </w:rPr>
              <w:t>требованиям, установленным в Положении о признании помещения</w:t>
            </w:r>
            <w:r w:rsidR="0018490C">
              <w:rPr>
                <w:rFonts w:ascii="Times New Roman" w:hAnsi="Times New Roman" w:cs="Times New Roman"/>
                <w:color w:val="auto"/>
                <w:sz w:val="24"/>
              </w:rPr>
              <w:t xml:space="preserve"> </w:t>
            </w:r>
            <w:r w:rsidR="0018490C" w:rsidRPr="00883033">
              <w:rPr>
                <w:rFonts w:ascii="Times New Roman" w:hAnsi="Times New Roman" w:cs="Times New Roman"/>
                <w:color w:val="auto"/>
                <w:sz w:val="24"/>
              </w:rPr>
              <w:t>жилым помещением, жилого помещения непригодным для проживания,</w:t>
            </w:r>
            <w:r w:rsidR="0018490C">
              <w:rPr>
                <w:rFonts w:ascii="Times New Roman" w:hAnsi="Times New Roman" w:cs="Times New Roman"/>
                <w:color w:val="auto"/>
                <w:sz w:val="24"/>
              </w:rPr>
              <w:t xml:space="preserve"> </w:t>
            </w:r>
            <w:r w:rsidR="0018490C" w:rsidRPr="00883033">
              <w:rPr>
                <w:rFonts w:ascii="Times New Roman" w:hAnsi="Times New Roman" w:cs="Times New Roman"/>
                <w:color w:val="auto"/>
                <w:sz w:val="24"/>
              </w:rPr>
              <w:t>многоквартирного дома аварийным и подлежащим сносу</w:t>
            </w:r>
            <w:bookmarkEnd w:id="308"/>
          </w:p>
          <w:p w14:paraId="2686B842" w14:textId="77777777" w:rsidR="00D324FC" w:rsidRPr="00CB4C2C" w:rsidRDefault="0018490C" w:rsidP="0018490C">
            <w:pPr>
              <w:autoSpaceDE w:val="0"/>
              <w:autoSpaceDN w:val="0"/>
              <w:adjustRightInd w:val="0"/>
              <w:spacing w:after="0" w:line="240" w:lineRule="auto"/>
              <w:jc w:val="both"/>
              <w:outlineLvl w:val="0"/>
              <w:rPr>
                <w:rFonts w:ascii="Times New Roman" w:eastAsia="Times New Roman" w:hAnsi="Times New Roman" w:cs="Times New Roman"/>
                <w:sz w:val="24"/>
                <w:highlight w:val="yellow"/>
              </w:rPr>
            </w:pPr>
            <w:bookmarkStart w:id="309" w:name="_Toc60040257"/>
            <w:r w:rsidRPr="00883033">
              <w:rPr>
                <w:rFonts w:ascii="Times New Roman" w:hAnsi="Times New Roman" w:cs="Times New Roman"/>
                <w:color w:val="auto"/>
                <w:sz w:val="24"/>
              </w:rPr>
              <w:t>или реконструкции, садового дома жилым домом</w:t>
            </w:r>
            <w:r>
              <w:rPr>
                <w:rFonts w:ascii="Times New Roman" w:hAnsi="Times New Roman" w:cs="Times New Roman"/>
                <w:color w:val="auto"/>
                <w:sz w:val="24"/>
              </w:rPr>
              <w:t xml:space="preserve"> </w:t>
            </w:r>
            <w:r w:rsidRPr="00883033">
              <w:rPr>
                <w:rFonts w:ascii="Times New Roman" w:hAnsi="Times New Roman" w:cs="Times New Roman"/>
                <w:color w:val="auto"/>
                <w:sz w:val="24"/>
              </w:rPr>
              <w:t>и жилого дома садовым домом</w:t>
            </w:r>
            <w:r>
              <w:rPr>
                <w:rFonts w:ascii="Times New Roman" w:hAnsi="Times New Roman" w:cs="Times New Roman"/>
                <w:color w:val="auto"/>
                <w:sz w:val="24"/>
              </w:rPr>
              <w:t xml:space="preserve"> и подписание у членов МВК</w:t>
            </w:r>
            <w:bookmarkEnd w:id="309"/>
          </w:p>
        </w:tc>
      </w:tr>
      <w:tr w:rsidR="00D324FC" w14:paraId="3972D131" w14:textId="77777777">
        <w:tc>
          <w:tcPr>
            <w:tcW w:w="2264" w:type="dxa"/>
            <w:shd w:val="clear" w:color="auto" w:fill="auto"/>
            <w:tcMar>
              <w:left w:w="93" w:type="dxa"/>
            </w:tcMar>
          </w:tcPr>
          <w:p w14:paraId="4D2A267B" w14:textId="77777777"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14:paraId="65131B9E" w14:textId="77777777" w:rsidR="00D324FC" w:rsidRPr="004C6EDA" w:rsidRDefault="0018490C">
            <w:pPr>
              <w:suppressAutoHyphens/>
              <w:spacing w:after="0" w:line="240" w:lineRule="auto"/>
              <w:ind w:left="14"/>
              <w:jc w:val="center"/>
              <w:rPr>
                <w:rFonts w:ascii="Times New Roman" w:eastAsia="Times New Roman" w:hAnsi="Times New Roman" w:cs="Times New Roman"/>
                <w:sz w:val="24"/>
              </w:rPr>
            </w:pPr>
            <w:r w:rsidRPr="004C6EDA">
              <w:rPr>
                <w:rFonts w:ascii="Times New Roman" w:eastAsia="Times New Roman" w:hAnsi="Times New Roman" w:cs="Times New Roman"/>
                <w:sz w:val="24"/>
              </w:rPr>
              <w:t xml:space="preserve">Подготовка проекта Постановления Администрации городского округа и согласование с </w:t>
            </w:r>
          </w:p>
        </w:tc>
        <w:tc>
          <w:tcPr>
            <w:tcW w:w="2043" w:type="dxa"/>
            <w:shd w:val="clear" w:color="auto" w:fill="auto"/>
            <w:tcMar>
              <w:left w:w="93" w:type="dxa"/>
            </w:tcMar>
          </w:tcPr>
          <w:p w14:paraId="29175B8F" w14:textId="77777777" w:rsidR="00D324FC" w:rsidRPr="004C6EDA" w:rsidRDefault="008D0777" w:rsidP="008D0777">
            <w:pPr>
              <w:suppressAutoHyphens/>
              <w:spacing w:after="0" w:line="240" w:lineRule="auto"/>
              <w:ind w:left="14"/>
              <w:jc w:val="center"/>
              <w:rPr>
                <w:rFonts w:ascii="Times New Roman" w:eastAsia="Times New Roman" w:hAnsi="Times New Roman" w:cs="Times New Roman"/>
                <w:sz w:val="24"/>
              </w:rPr>
            </w:pPr>
            <w:r w:rsidRPr="004C6EDA">
              <w:rPr>
                <w:rFonts w:ascii="Times New Roman" w:eastAsia="Times New Roman" w:hAnsi="Times New Roman" w:cs="Times New Roman"/>
                <w:sz w:val="24"/>
              </w:rPr>
              <w:t>5</w:t>
            </w:r>
            <w:r w:rsidR="0018490C" w:rsidRPr="004C6EDA">
              <w:rPr>
                <w:rFonts w:ascii="Times New Roman" w:eastAsia="Times New Roman" w:hAnsi="Times New Roman" w:cs="Times New Roman"/>
                <w:sz w:val="24"/>
              </w:rPr>
              <w:t xml:space="preserve"> рабочих дн</w:t>
            </w:r>
            <w:r w:rsidRPr="004C6EDA">
              <w:rPr>
                <w:rFonts w:ascii="Times New Roman" w:eastAsia="Times New Roman" w:hAnsi="Times New Roman" w:cs="Times New Roman"/>
                <w:sz w:val="24"/>
              </w:rPr>
              <w:t>ей</w:t>
            </w:r>
          </w:p>
        </w:tc>
        <w:tc>
          <w:tcPr>
            <w:tcW w:w="1751" w:type="dxa"/>
            <w:shd w:val="clear" w:color="auto" w:fill="auto"/>
            <w:tcMar>
              <w:left w:w="93" w:type="dxa"/>
            </w:tcMar>
          </w:tcPr>
          <w:p w14:paraId="00204AA7" w14:textId="77777777" w:rsidR="00D324FC" w:rsidRPr="004C6EDA" w:rsidRDefault="0018490C">
            <w:pPr>
              <w:suppressAutoHyphens/>
              <w:spacing w:after="0" w:line="240" w:lineRule="auto"/>
              <w:ind w:left="14" w:right="572"/>
              <w:jc w:val="center"/>
              <w:rPr>
                <w:rFonts w:ascii="Times New Roman" w:eastAsia="Times New Roman" w:hAnsi="Times New Roman" w:cs="Times New Roman"/>
                <w:sz w:val="24"/>
              </w:rPr>
            </w:pPr>
            <w:r w:rsidRPr="004C6EDA">
              <w:rPr>
                <w:rFonts w:ascii="Times New Roman" w:eastAsia="Times New Roman" w:hAnsi="Times New Roman" w:cs="Times New Roman"/>
                <w:sz w:val="24"/>
              </w:rPr>
              <w:t>30</w:t>
            </w:r>
            <w:r w:rsidR="00ED5A0C" w:rsidRPr="004C6EDA">
              <w:rPr>
                <w:rFonts w:ascii="Times New Roman" w:eastAsia="Times New Roman" w:hAnsi="Times New Roman" w:cs="Times New Roman"/>
                <w:sz w:val="24"/>
              </w:rPr>
              <w:t xml:space="preserve"> минут</w:t>
            </w:r>
          </w:p>
        </w:tc>
        <w:tc>
          <w:tcPr>
            <w:tcW w:w="6559" w:type="dxa"/>
            <w:shd w:val="clear" w:color="auto" w:fill="auto"/>
            <w:tcMar>
              <w:left w:w="93" w:type="dxa"/>
            </w:tcMar>
          </w:tcPr>
          <w:p w14:paraId="71DCAA01" w14:textId="77777777" w:rsidR="00D324FC" w:rsidRPr="004C6EDA" w:rsidRDefault="008D0777" w:rsidP="008D0777">
            <w:pPr>
              <w:suppressAutoHyphens/>
              <w:spacing w:after="0" w:line="240" w:lineRule="auto"/>
              <w:jc w:val="both"/>
              <w:rPr>
                <w:rFonts w:ascii="Times New Roman" w:eastAsia="Times New Roman" w:hAnsi="Times New Roman" w:cs="Times New Roman"/>
                <w:sz w:val="24"/>
              </w:rPr>
            </w:pPr>
            <w:r w:rsidRPr="004C6EDA">
              <w:rPr>
                <w:rFonts w:ascii="Times New Roman" w:eastAsia="Times New Roman" w:hAnsi="Times New Roman" w:cs="Times New Roman"/>
                <w:sz w:val="24"/>
              </w:rPr>
              <w:t>Подготовка проекта п</w:t>
            </w:r>
            <w:r w:rsidR="0018490C" w:rsidRPr="004C6EDA">
              <w:rPr>
                <w:rFonts w:ascii="Times New Roman" w:eastAsia="Times New Roman" w:hAnsi="Times New Roman" w:cs="Times New Roman"/>
                <w:sz w:val="24"/>
              </w:rPr>
              <w:t>остановления Администрации городского округа  Жуковский</w:t>
            </w:r>
            <w:r w:rsidRPr="004C6EDA">
              <w:rPr>
                <w:rFonts w:ascii="Times New Roman" w:eastAsia="Times New Roman" w:hAnsi="Times New Roman" w:cs="Times New Roman"/>
                <w:sz w:val="24"/>
              </w:rPr>
              <w:t xml:space="preserve">, регистрация. </w:t>
            </w:r>
          </w:p>
        </w:tc>
      </w:tr>
    </w:tbl>
    <w:p w14:paraId="04D00B2A" w14:textId="77777777" w:rsidR="008D0777" w:rsidRDefault="008D0777">
      <w:pPr>
        <w:pStyle w:val="af3"/>
        <w:jc w:val="center"/>
        <w:rPr>
          <w:rFonts w:ascii="Times New Roman" w:eastAsia="Calibri" w:hAnsi="Times New Roman" w:cs="Times New Roman"/>
          <w:b/>
          <w:iCs/>
          <w:sz w:val="24"/>
          <w:szCs w:val="24"/>
        </w:rPr>
      </w:pPr>
    </w:p>
    <w:p w14:paraId="3C48ECE0" w14:textId="77777777" w:rsidR="00D324FC" w:rsidRDefault="00ED5A0C">
      <w:pPr>
        <w:pStyle w:val="af3"/>
        <w:jc w:val="center"/>
      </w:pPr>
      <w:r>
        <w:rPr>
          <w:rFonts w:ascii="Times New Roman" w:eastAsia="Calibri" w:hAnsi="Times New Roman" w:cs="Times New Roman"/>
          <w:b/>
          <w:iCs/>
          <w:sz w:val="24"/>
          <w:szCs w:val="24"/>
        </w:rPr>
        <w:t xml:space="preserve">4. Информирование Заявителя о результате предоставления </w:t>
      </w:r>
      <w:r w:rsidR="008C7690">
        <w:rPr>
          <w:rFonts w:ascii="Times New Roman" w:eastAsia="Calibri" w:hAnsi="Times New Roman" w:cs="Times New Roman"/>
          <w:b/>
          <w:iCs/>
          <w:sz w:val="24"/>
          <w:szCs w:val="24"/>
        </w:rPr>
        <w:t>муниципальной</w:t>
      </w:r>
      <w:r>
        <w:rPr>
          <w:rFonts w:ascii="Times New Roman" w:eastAsia="Calibri" w:hAnsi="Times New Roman" w:cs="Times New Roman"/>
          <w:b/>
          <w:iCs/>
          <w:sz w:val="24"/>
          <w:szCs w:val="24"/>
        </w:rPr>
        <w:t xml:space="preserve"> услуги. Выдача (направление) Заявителю результата предоставления </w:t>
      </w:r>
      <w:r w:rsidR="008C7690">
        <w:rPr>
          <w:rFonts w:ascii="Times New Roman" w:eastAsia="Calibri" w:hAnsi="Times New Roman" w:cs="Times New Roman"/>
          <w:b/>
          <w:iCs/>
          <w:sz w:val="24"/>
          <w:szCs w:val="24"/>
        </w:rPr>
        <w:t>муниципальной</w:t>
      </w:r>
      <w:r>
        <w:rPr>
          <w:rFonts w:ascii="Times New Roman" w:eastAsia="Calibri" w:hAnsi="Times New Roman" w:cs="Times New Roman"/>
          <w:b/>
          <w:iCs/>
          <w:sz w:val="24"/>
          <w:szCs w:val="24"/>
        </w:rPr>
        <w:t xml:space="preserve"> услуги.</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14:paraId="528BACDA" w14:textId="77777777">
        <w:trPr>
          <w:tblHeader/>
        </w:trPr>
        <w:tc>
          <w:tcPr>
            <w:tcW w:w="2264" w:type="dxa"/>
            <w:shd w:val="clear" w:color="auto" w:fill="auto"/>
            <w:tcMar>
              <w:left w:w="93" w:type="dxa"/>
            </w:tcMar>
            <w:vAlign w:val="center"/>
          </w:tcPr>
          <w:p w14:paraId="54B42411"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14:paraId="1DD88016"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14:paraId="15B692A7"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14:paraId="1824CF29"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14:paraId="572C1E1A" w14:textId="77777777"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14:paraId="7AFC7980" w14:textId="77777777">
        <w:tc>
          <w:tcPr>
            <w:tcW w:w="2264" w:type="dxa"/>
            <w:shd w:val="clear" w:color="auto" w:fill="auto"/>
            <w:tcMar>
              <w:left w:w="93" w:type="dxa"/>
            </w:tcMar>
          </w:tcPr>
          <w:p w14:paraId="53730621" w14:textId="77777777"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Администрация, МФЦ/</w:t>
            </w:r>
          </w:p>
          <w:p w14:paraId="7EBEFF25" w14:textId="77777777"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РПГУ</w:t>
            </w:r>
          </w:p>
        </w:tc>
        <w:tc>
          <w:tcPr>
            <w:tcW w:w="2409" w:type="dxa"/>
            <w:shd w:val="clear" w:color="auto" w:fill="auto"/>
            <w:tcMar>
              <w:left w:w="93" w:type="dxa"/>
            </w:tcMar>
          </w:tcPr>
          <w:p w14:paraId="004F2282" w14:textId="77777777" w:rsidR="00D324FC" w:rsidRDefault="00ED5A0C">
            <w:pPr>
              <w:widowControl w:val="0"/>
              <w:suppressAutoHyphens/>
              <w:spacing w:after="0" w:line="240" w:lineRule="auto"/>
              <w:ind w:firstLine="11"/>
              <w:jc w:val="center"/>
              <w:rPr>
                <w:rFonts w:ascii="Times New Roman" w:eastAsia="Times New Roman" w:hAnsi="Times New Roman" w:cs="Times New Roman"/>
                <w:sz w:val="24"/>
              </w:rPr>
            </w:pPr>
            <w:r>
              <w:rPr>
                <w:rFonts w:ascii="Times New Roman" w:eastAsia="Times New Roman" w:hAnsi="Times New Roman" w:cs="Times New Roman"/>
                <w:sz w:val="24"/>
              </w:rPr>
              <w:t xml:space="preserve">Информирование, выдача (направление) результата </w:t>
            </w:r>
            <w:r>
              <w:rPr>
                <w:rFonts w:ascii="Times New Roman" w:eastAsia="Times New Roman" w:hAnsi="Times New Roman" w:cs="Times New Roman"/>
                <w:sz w:val="24"/>
              </w:rPr>
              <w:lastRenderedPageBreak/>
              <w:t xml:space="preserve">предоставления </w:t>
            </w:r>
            <w:r w:rsidR="008C7690">
              <w:rPr>
                <w:rFonts w:ascii="Times New Roman" w:eastAsia="Times New Roman" w:hAnsi="Times New Roman" w:cs="Times New Roman"/>
                <w:sz w:val="24"/>
              </w:rPr>
              <w:t>муниципальной</w:t>
            </w:r>
            <w:r>
              <w:rPr>
                <w:rFonts w:ascii="Times New Roman" w:eastAsia="Times New Roman" w:hAnsi="Times New Roman" w:cs="Times New Roman"/>
                <w:sz w:val="24"/>
              </w:rPr>
              <w:t xml:space="preserve"> услуги Заявителю</w:t>
            </w:r>
          </w:p>
        </w:tc>
        <w:tc>
          <w:tcPr>
            <w:tcW w:w="2043" w:type="dxa"/>
            <w:shd w:val="clear" w:color="auto" w:fill="auto"/>
            <w:tcMar>
              <w:left w:w="93" w:type="dxa"/>
            </w:tcMar>
          </w:tcPr>
          <w:p w14:paraId="76EB96A3" w14:textId="77777777" w:rsidR="00D324FC" w:rsidRDefault="008C65A8">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2</w:t>
            </w:r>
            <w:r w:rsidR="00ED5A0C">
              <w:rPr>
                <w:rFonts w:ascii="Times New Roman" w:eastAsia="Times New Roman" w:hAnsi="Times New Roman" w:cs="Times New Roman"/>
                <w:sz w:val="24"/>
              </w:rPr>
              <w:t xml:space="preserve"> рабочи</w:t>
            </w:r>
            <w:r>
              <w:rPr>
                <w:rFonts w:ascii="Times New Roman" w:eastAsia="Times New Roman" w:hAnsi="Times New Roman" w:cs="Times New Roman"/>
                <w:sz w:val="24"/>
              </w:rPr>
              <w:t>х</w:t>
            </w:r>
            <w:r w:rsidR="00ED5A0C">
              <w:rPr>
                <w:rFonts w:ascii="Times New Roman" w:eastAsia="Times New Roman" w:hAnsi="Times New Roman" w:cs="Times New Roman"/>
                <w:sz w:val="24"/>
              </w:rPr>
              <w:t xml:space="preserve"> д</w:t>
            </w:r>
            <w:r>
              <w:rPr>
                <w:rFonts w:ascii="Times New Roman" w:eastAsia="Times New Roman" w:hAnsi="Times New Roman" w:cs="Times New Roman"/>
                <w:sz w:val="24"/>
              </w:rPr>
              <w:t>ня</w:t>
            </w:r>
          </w:p>
          <w:p w14:paraId="46FEDB02" w14:textId="77777777"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(срок информирования; не включает </w:t>
            </w:r>
            <w:r>
              <w:rPr>
                <w:rFonts w:ascii="Times New Roman" w:eastAsia="Times New Roman" w:hAnsi="Times New Roman" w:cs="Times New Roman"/>
                <w:sz w:val="24"/>
              </w:rPr>
              <w:lastRenderedPageBreak/>
              <w:t>срок, необходимый для личного прибытия Заявителя в МФЦ</w:t>
            </w:r>
          </w:p>
        </w:tc>
        <w:tc>
          <w:tcPr>
            <w:tcW w:w="1751" w:type="dxa"/>
            <w:shd w:val="clear" w:color="auto" w:fill="auto"/>
            <w:tcMar>
              <w:left w:w="93" w:type="dxa"/>
            </w:tcMar>
          </w:tcPr>
          <w:p w14:paraId="3A24C441" w14:textId="77777777" w:rsidR="00D324FC" w:rsidRDefault="00ED5A0C">
            <w:pPr>
              <w:suppressAutoHyphens/>
              <w:spacing w:after="0" w:line="240" w:lineRule="auto"/>
              <w:jc w:val="center"/>
              <w:rPr>
                <w:rFonts w:eastAsia="Calibri"/>
              </w:rPr>
            </w:pPr>
            <w:r>
              <w:rPr>
                <w:rFonts w:ascii="Times New Roman" w:eastAsia="Calibri" w:hAnsi="Times New Roman" w:cs="Times New Roman"/>
                <w:sz w:val="24"/>
              </w:rPr>
              <w:lastRenderedPageBreak/>
              <w:t>15 минут</w:t>
            </w:r>
          </w:p>
        </w:tc>
        <w:tc>
          <w:tcPr>
            <w:tcW w:w="6559" w:type="dxa"/>
            <w:shd w:val="clear" w:color="auto" w:fill="auto"/>
            <w:tcMar>
              <w:left w:w="93" w:type="dxa"/>
            </w:tcMar>
          </w:tcPr>
          <w:p w14:paraId="2F89B400" w14:textId="77777777" w:rsidR="00D324FC" w:rsidRDefault="00ED5A0C">
            <w:pPr>
              <w:suppressAutoHyphens/>
              <w:spacing w:after="0"/>
              <w:jc w:val="both"/>
              <w:rPr>
                <w:rFonts w:eastAsia="Calibri"/>
              </w:rPr>
            </w:pPr>
            <w:r>
              <w:rPr>
                <w:rFonts w:ascii="Times New Roman" w:eastAsia="Calibri" w:hAnsi="Times New Roman" w:cs="Times New Roman"/>
                <w:sz w:val="24"/>
              </w:rPr>
              <w:t xml:space="preserve">Информация о результате предоставления </w:t>
            </w:r>
            <w:r w:rsidR="008C7690">
              <w:rPr>
                <w:rFonts w:ascii="Times New Roman" w:eastAsia="Calibri" w:hAnsi="Times New Roman" w:cs="Times New Roman"/>
                <w:sz w:val="24"/>
              </w:rPr>
              <w:t>муниципальной</w:t>
            </w:r>
            <w:r>
              <w:rPr>
                <w:rFonts w:ascii="Times New Roman" w:eastAsia="Calibri" w:hAnsi="Times New Roman" w:cs="Times New Roman"/>
                <w:sz w:val="24"/>
              </w:rPr>
              <w:t xml:space="preserve"> услуги:</w:t>
            </w:r>
          </w:p>
          <w:p w14:paraId="50CB3B4A" w14:textId="77777777" w:rsidR="00D324FC" w:rsidRDefault="00ED5A0C">
            <w:pPr>
              <w:suppressAutoHyphens/>
              <w:spacing w:after="0"/>
              <w:jc w:val="both"/>
              <w:rPr>
                <w:rFonts w:eastAsia="Calibri"/>
              </w:rPr>
            </w:pPr>
            <w:r>
              <w:rPr>
                <w:rFonts w:ascii="Times New Roman" w:eastAsia="Calibri" w:hAnsi="Times New Roman" w:cs="Times New Roman"/>
                <w:sz w:val="24"/>
              </w:rPr>
              <w:lastRenderedPageBreak/>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14:paraId="1FAE772D" w14:textId="77777777" w:rsidR="00D324FC" w:rsidRDefault="00ED5A0C">
            <w:pPr>
              <w:suppressAutoHyphens/>
              <w:spacing w:after="0"/>
              <w:jc w:val="both"/>
              <w:rPr>
                <w:rFonts w:eastAsia="Calibri"/>
              </w:rPr>
            </w:pPr>
            <w:r>
              <w:rPr>
                <w:rFonts w:ascii="Times New Roman" w:eastAsia="Calibri" w:hAnsi="Times New Roman" w:cs="Times New Roman"/>
                <w:sz w:val="24"/>
              </w:rPr>
              <w:t>Если Заявитель выбрал получить</w:t>
            </w:r>
            <w:r w:rsidR="008C65A8">
              <w:rPr>
                <w:rFonts w:ascii="Times New Roman" w:eastAsia="Calibri" w:hAnsi="Times New Roman" w:cs="Times New Roman"/>
                <w:sz w:val="24"/>
              </w:rPr>
              <w:t xml:space="preserve"> результат </w:t>
            </w:r>
            <w:r>
              <w:rPr>
                <w:rFonts w:ascii="Times New Roman" w:eastAsia="Calibri" w:hAnsi="Times New Roman" w:cs="Times New Roman"/>
                <w:sz w:val="24"/>
              </w:rPr>
              <w:t xml:space="preserve"> на бумажном носителе в МФЦ, то информация автоматически поступает в АИС МФЦ.</w:t>
            </w:r>
          </w:p>
          <w:p w14:paraId="031EC567" w14:textId="77777777" w:rsidR="00D324FC" w:rsidRDefault="00ED5A0C">
            <w:pPr>
              <w:suppressAutoHyphens/>
              <w:spacing w:after="0"/>
              <w:jc w:val="both"/>
              <w:rPr>
                <w:rFonts w:eastAsia="Calibri"/>
              </w:rPr>
            </w:pPr>
            <w:r>
              <w:rPr>
                <w:rFonts w:ascii="Times New Roman" w:eastAsia="Calibri" w:hAnsi="Times New Roman" w:cs="Times New Roman"/>
                <w:sz w:val="24"/>
              </w:rPr>
              <w:t xml:space="preserve">Результат предоставления </w:t>
            </w:r>
            <w:r w:rsidR="008C7690">
              <w:rPr>
                <w:rFonts w:ascii="Times New Roman" w:eastAsia="Calibri" w:hAnsi="Times New Roman" w:cs="Times New Roman"/>
                <w:sz w:val="24"/>
              </w:rPr>
              <w:t>муниципальной</w:t>
            </w:r>
            <w:r>
              <w:rPr>
                <w:rFonts w:ascii="Times New Roman" w:eastAsia="Calibri" w:hAnsi="Times New Roman" w:cs="Times New Roman"/>
                <w:sz w:val="24"/>
              </w:rPr>
              <w:t xml:space="preserve"> услуги на бумажном носителе получается работником МФЦ в </w:t>
            </w:r>
            <w:r>
              <w:rPr>
                <w:rFonts w:ascii="Times New Roman" w:hAnsi="Times New Roman" w:cs="Times New Roman"/>
                <w:sz w:val="24"/>
              </w:rPr>
              <w:t>Администрация</w:t>
            </w:r>
            <w:r>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w:t>
            </w:r>
            <w:r w:rsidR="008C7690">
              <w:rPr>
                <w:rFonts w:ascii="Times New Roman" w:eastAsia="Calibri" w:hAnsi="Times New Roman" w:cs="Times New Roman"/>
                <w:sz w:val="24"/>
              </w:rPr>
              <w:t>услуги</w:t>
            </w:r>
            <w:r>
              <w:rPr>
                <w:rFonts w:ascii="Times New Roman" w:eastAsia="Calibri" w:hAnsi="Times New Roman" w:cs="Times New Roman"/>
                <w:sz w:val="24"/>
              </w:rPr>
              <w:t xml:space="preserve"> в АИС МФЦ.</w:t>
            </w:r>
          </w:p>
          <w:p w14:paraId="4E87C1E8" w14:textId="77777777" w:rsidR="00D324FC" w:rsidRDefault="00ED5A0C">
            <w:pPr>
              <w:suppressAutoHyphens/>
              <w:spacing w:after="0"/>
              <w:jc w:val="both"/>
              <w:rPr>
                <w:rFonts w:eastAsia="Calibri"/>
              </w:rPr>
            </w:pPr>
            <w:r>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w:t>
            </w:r>
            <w:r w:rsidR="008C7690">
              <w:rPr>
                <w:rFonts w:ascii="Times New Roman" w:eastAsia="Calibri" w:hAnsi="Times New Roman" w:cs="Times New Roman"/>
                <w:sz w:val="24"/>
              </w:rPr>
              <w:t>муниципальной</w:t>
            </w:r>
            <w:r>
              <w:rPr>
                <w:rFonts w:ascii="Times New Roman" w:eastAsia="Calibri" w:hAnsi="Times New Roman" w:cs="Times New Roman"/>
                <w:sz w:val="24"/>
              </w:rPr>
              <w:t xml:space="preserve"> услуги) в соответствии с требованиями к данным документам, изложенным в </w:t>
            </w:r>
            <w:r w:rsidR="00BA6324">
              <w:rPr>
                <w:rFonts w:ascii="Times New Roman" w:eastAsia="Calibri" w:hAnsi="Times New Roman" w:cs="Times New Roman"/>
                <w:sz w:val="24"/>
              </w:rPr>
              <w:t>П</w:t>
            </w:r>
            <w:r w:rsidR="004A2989">
              <w:rPr>
                <w:rFonts w:ascii="Times New Roman" w:eastAsia="Calibri" w:hAnsi="Times New Roman" w:cs="Times New Roman"/>
                <w:sz w:val="24"/>
              </w:rPr>
              <w:t>риложен</w:t>
            </w:r>
            <w:r>
              <w:rPr>
                <w:rFonts w:ascii="Times New Roman" w:eastAsia="Calibri" w:hAnsi="Times New Roman" w:cs="Times New Roman"/>
                <w:sz w:val="24"/>
              </w:rPr>
              <w:t>ии</w:t>
            </w:r>
            <w:r w:rsidR="00BA6324">
              <w:rPr>
                <w:rFonts w:ascii="Times New Roman" w:eastAsia="Calibri" w:hAnsi="Times New Roman" w:cs="Times New Roman"/>
                <w:sz w:val="24"/>
              </w:rPr>
              <w:t xml:space="preserve"> №</w:t>
            </w:r>
            <w:r>
              <w:rPr>
                <w:rFonts w:ascii="Times New Roman" w:eastAsia="Calibri" w:hAnsi="Times New Roman" w:cs="Times New Roman"/>
                <w:sz w:val="24"/>
              </w:rPr>
              <w:t xml:space="preserve"> 17 к настоящему Административному регламенту.</w:t>
            </w:r>
          </w:p>
          <w:p w14:paraId="4926B1AE" w14:textId="77777777" w:rsidR="00D324FC" w:rsidRDefault="00ED5A0C">
            <w:pPr>
              <w:suppressAutoHyphens/>
              <w:spacing w:after="0"/>
              <w:jc w:val="both"/>
              <w:rPr>
                <w:rFonts w:eastAsia="Calibri"/>
              </w:rPr>
            </w:pPr>
            <w:r>
              <w:rPr>
                <w:rFonts w:ascii="Times New Roman" w:eastAsia="Calibri" w:hAnsi="Times New Roman" w:cs="Times New Roman"/>
                <w:sz w:val="24"/>
              </w:rPr>
              <w:t xml:space="preserve">Результат предоставления </w:t>
            </w:r>
            <w:r w:rsidR="008C7690">
              <w:rPr>
                <w:rFonts w:ascii="Times New Roman" w:eastAsia="Calibri" w:hAnsi="Times New Roman" w:cs="Times New Roman"/>
                <w:sz w:val="24"/>
              </w:rPr>
              <w:t>муниципальной</w:t>
            </w:r>
            <w:r>
              <w:rPr>
                <w:rFonts w:ascii="Times New Roman" w:eastAsia="Calibri" w:hAnsi="Times New Roman" w:cs="Times New Roman"/>
                <w:sz w:val="24"/>
              </w:rPr>
              <w:t xml:space="preserve"> услуги поступает в АИС МФЦ в день регистрации в ЕИС ОУ.</w:t>
            </w:r>
          </w:p>
          <w:p w14:paraId="6C7B4D3B" w14:textId="77777777" w:rsidR="00D324FC" w:rsidRDefault="00ED5A0C">
            <w:pPr>
              <w:suppressAutoHyphens/>
              <w:spacing w:after="0"/>
              <w:jc w:val="both"/>
              <w:rPr>
                <w:rFonts w:eastAsia="Calibri"/>
              </w:rPr>
            </w:pPr>
            <w:r>
              <w:rPr>
                <w:rFonts w:ascii="Times New Roman" w:eastAsia="Calibri" w:hAnsi="Times New Roman" w:cs="Times New Roman"/>
                <w:sz w:val="24"/>
              </w:rPr>
              <w:t xml:space="preserve">После установления личности Заявителя работник МФЦ распечатывает результат оказания </w:t>
            </w:r>
            <w:r w:rsidR="008C7690">
              <w:rPr>
                <w:rFonts w:ascii="Times New Roman" w:eastAsia="Calibri" w:hAnsi="Times New Roman" w:cs="Times New Roman"/>
                <w:sz w:val="24"/>
              </w:rPr>
              <w:t>муниципальной</w:t>
            </w:r>
            <w:r>
              <w:rPr>
                <w:rFonts w:ascii="Times New Roman" w:eastAsia="Calibri" w:hAnsi="Times New Roman" w:cs="Times New Roman"/>
                <w:sz w:val="24"/>
              </w:rPr>
              <w:t xml:space="preserve"> услуги, </w:t>
            </w:r>
            <w:r>
              <w:rPr>
                <w:rFonts w:ascii="Times New Roman" w:eastAsia="Calibri" w:hAnsi="Times New Roman" w:cs="Times New Roman"/>
                <w:sz w:val="24"/>
              </w:rPr>
              <w:lastRenderedPageBreak/>
              <w:t xml:space="preserve">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информация о чем отражается в АИС МФЦ. </w:t>
            </w:r>
          </w:p>
          <w:p w14:paraId="514EB549" w14:textId="77777777" w:rsidR="00D324FC" w:rsidRDefault="00ED5A0C">
            <w:pPr>
              <w:widowControl w:val="0"/>
              <w:suppressAutoHyphens/>
              <w:spacing w:after="0" w:line="252" w:lineRule="auto"/>
              <w:jc w:val="both"/>
              <w:rPr>
                <w:lang w:eastAsia="ar-SA"/>
              </w:rPr>
            </w:pPr>
            <w:r>
              <w:rPr>
                <w:rFonts w:ascii="Times New Roman" w:hAnsi="Times New Roman" w:cs="Times New Roman"/>
                <w:sz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8C7690">
              <w:rPr>
                <w:rFonts w:ascii="Times New Roman" w:hAnsi="Times New Roman" w:cs="Times New Roman"/>
                <w:sz w:val="24"/>
                <w:lang w:eastAsia="ar-SA"/>
              </w:rPr>
              <w:t>муниципальной</w:t>
            </w:r>
            <w:r>
              <w:rPr>
                <w:rFonts w:ascii="Times New Roman" w:hAnsi="Times New Roman" w:cs="Times New Roman"/>
                <w:sz w:val="24"/>
                <w:lang w:eastAsia="ar-SA"/>
              </w:rPr>
              <w:t xml:space="preserve"> услуги. Один экземпляр договора выдается Заявителю (Представителю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w:t>
            </w:r>
            <w:r w:rsidR="001210BA">
              <w:rPr>
                <w:rFonts w:ascii="Times New Roman" w:hAnsi="Times New Roman" w:cs="Times New Roman"/>
                <w:sz w:val="24"/>
                <w:lang w:eastAsia="ar-SA"/>
              </w:rPr>
              <w:t>й должен быть подписан в течение</w:t>
            </w:r>
            <w:r>
              <w:rPr>
                <w:rFonts w:ascii="Times New Roman" w:hAnsi="Times New Roman" w:cs="Times New Roman"/>
                <w:sz w:val="24"/>
                <w:lang w:eastAsia="ar-SA"/>
              </w:rPr>
              <w:t xml:space="preserve"> 5 рабочих дней и представлен в МФЦ. Оригинал договора направляется в Администрацию в течени</w:t>
            </w:r>
            <w:r w:rsidR="001210BA">
              <w:rPr>
                <w:rFonts w:ascii="Times New Roman" w:hAnsi="Times New Roman" w:cs="Times New Roman"/>
                <w:sz w:val="24"/>
                <w:lang w:eastAsia="ar-SA"/>
              </w:rPr>
              <w:t>е</w:t>
            </w:r>
            <w:r>
              <w:rPr>
                <w:rFonts w:ascii="Times New Roman" w:hAnsi="Times New Roman" w:cs="Times New Roman"/>
                <w:sz w:val="24"/>
                <w:lang w:eastAsia="ar-SA"/>
              </w:rPr>
              <w:t xml:space="preserve"> 30</w:t>
            </w:r>
            <w:r w:rsidR="001210BA">
              <w:rPr>
                <w:rFonts w:ascii="Times New Roman" w:hAnsi="Times New Roman" w:cs="Times New Roman"/>
                <w:sz w:val="24"/>
                <w:lang w:eastAsia="ar-SA"/>
              </w:rPr>
              <w:t xml:space="preserve"> календарных</w:t>
            </w:r>
            <w:r>
              <w:rPr>
                <w:rFonts w:ascii="Times New Roman" w:hAnsi="Times New Roman" w:cs="Times New Roman"/>
                <w:sz w:val="24"/>
                <w:lang w:eastAsia="ar-SA"/>
              </w:rPr>
              <w:t xml:space="preserve"> дней. </w:t>
            </w:r>
          </w:p>
          <w:p w14:paraId="538D9E3D" w14:textId="77777777" w:rsidR="00D324FC" w:rsidRDefault="00ED5A0C">
            <w:pPr>
              <w:suppressAutoHyphens/>
              <w:spacing w:after="0"/>
              <w:jc w:val="both"/>
              <w:rPr>
                <w:rFonts w:eastAsia="Calibri"/>
              </w:rPr>
            </w:pPr>
            <w:r>
              <w:rPr>
                <w:rFonts w:ascii="Times New Roman" w:hAnsi="Times New Roman" w:cs="Times New Roman"/>
                <w:sz w:val="24"/>
                <w:lang w:eastAsia="ar-SA"/>
              </w:rPr>
              <w:t>В случае отсутствия подписанного договора в течени</w:t>
            </w:r>
            <w:r w:rsidR="001210BA">
              <w:rPr>
                <w:rFonts w:ascii="Times New Roman" w:hAnsi="Times New Roman" w:cs="Times New Roman"/>
                <w:sz w:val="24"/>
                <w:lang w:eastAsia="ar-SA"/>
              </w:rPr>
              <w:t>е</w:t>
            </w:r>
            <w:r>
              <w:rPr>
                <w:rFonts w:ascii="Times New Roman" w:hAnsi="Times New Roman" w:cs="Times New Roman"/>
                <w:sz w:val="24"/>
                <w:lang w:eastAsia="ar-SA"/>
              </w:rPr>
              <w:t xml:space="preserve"> 5 рабочих дней специалистами Администрации составляется уведомление об аннулировании по форме </w:t>
            </w:r>
            <w:r w:rsidR="001210BA">
              <w:rPr>
                <w:rFonts w:ascii="Times New Roman" w:hAnsi="Times New Roman" w:cs="Times New Roman"/>
                <w:sz w:val="24"/>
                <w:lang w:eastAsia="ar-SA"/>
              </w:rPr>
              <w:t>П</w:t>
            </w:r>
            <w:r w:rsidR="004A2989">
              <w:rPr>
                <w:rFonts w:ascii="Times New Roman" w:hAnsi="Times New Roman" w:cs="Times New Roman"/>
                <w:sz w:val="24"/>
                <w:lang w:eastAsia="ar-SA"/>
              </w:rPr>
              <w:t>риложен</w:t>
            </w:r>
            <w:r>
              <w:rPr>
                <w:rFonts w:ascii="Times New Roman" w:hAnsi="Times New Roman" w:cs="Times New Roman"/>
                <w:sz w:val="24"/>
                <w:lang w:eastAsia="ar-SA"/>
              </w:rPr>
              <w:t>ия</w:t>
            </w:r>
            <w:r w:rsidR="001210BA">
              <w:rPr>
                <w:rFonts w:ascii="Times New Roman" w:hAnsi="Times New Roman" w:cs="Times New Roman"/>
                <w:sz w:val="24"/>
                <w:lang w:eastAsia="ar-SA"/>
              </w:rPr>
              <w:t xml:space="preserve"> №</w:t>
            </w:r>
            <w:r>
              <w:rPr>
                <w:rFonts w:ascii="Times New Roman" w:hAnsi="Times New Roman" w:cs="Times New Roman"/>
                <w:sz w:val="24"/>
                <w:lang w:eastAsia="ar-SA"/>
              </w:rPr>
              <w:t xml:space="preserve"> 19 к настоящему Административному регламенту, которое также направляется в личный кабинет. </w:t>
            </w:r>
            <w:r>
              <w:rPr>
                <w:rFonts w:ascii="Times New Roman" w:eastAsia="Calibri" w:hAnsi="Times New Roman" w:cs="Times New Roman"/>
                <w:sz w:val="24"/>
              </w:rPr>
              <w:t xml:space="preserve">МФЦ возвращает в Администрацию полученные ранее результаты предоставления услуги на бумажном носителе в течение 30 </w:t>
            </w:r>
            <w:r w:rsidR="00DB7218">
              <w:rPr>
                <w:rFonts w:ascii="Times New Roman" w:hAnsi="Times New Roman" w:cs="Times New Roman"/>
                <w:sz w:val="24"/>
                <w:lang w:eastAsia="ar-SA"/>
              </w:rPr>
              <w:t>календарных</w:t>
            </w:r>
            <w:r>
              <w:rPr>
                <w:rFonts w:ascii="Times New Roman" w:eastAsia="Calibri" w:hAnsi="Times New Roman" w:cs="Times New Roman"/>
                <w:sz w:val="24"/>
              </w:rPr>
              <w:t xml:space="preserve"> </w:t>
            </w:r>
            <w:r w:rsidR="001210BA">
              <w:rPr>
                <w:rFonts w:ascii="Times New Roman" w:eastAsia="Calibri" w:hAnsi="Times New Roman" w:cs="Times New Roman"/>
                <w:sz w:val="24"/>
              </w:rPr>
              <w:t>д</w:t>
            </w:r>
            <w:r>
              <w:rPr>
                <w:rFonts w:ascii="Times New Roman" w:eastAsia="Calibri" w:hAnsi="Times New Roman" w:cs="Times New Roman"/>
                <w:sz w:val="24"/>
              </w:rPr>
              <w:t>ней.</w:t>
            </w:r>
          </w:p>
        </w:tc>
      </w:tr>
    </w:tbl>
    <w:p w14:paraId="42CE208E" w14:textId="77777777" w:rsidR="00D324FC" w:rsidRDefault="00D324FC">
      <w:pPr>
        <w:rPr>
          <w:rFonts w:ascii="Times New Roman" w:eastAsia="Calibri" w:hAnsi="Times New Roman" w:cs="Times New Roman"/>
          <w:b/>
          <w:sz w:val="24"/>
          <w:szCs w:val="24"/>
        </w:rPr>
      </w:pPr>
    </w:p>
    <w:p w14:paraId="78C3C791" w14:textId="77777777" w:rsidR="00D324FC" w:rsidRDefault="00D324FC">
      <w:pPr>
        <w:sectPr w:rsidR="00D324FC">
          <w:headerReference w:type="default" r:id="rId18"/>
          <w:footerReference w:type="default" r:id="rId19"/>
          <w:pgSz w:w="16838" w:h="11906" w:orient="landscape"/>
          <w:pgMar w:top="1134" w:right="851" w:bottom="1191" w:left="1134" w:header="567" w:footer="1134" w:gutter="0"/>
          <w:cols w:space="720"/>
          <w:formProt w:val="0"/>
          <w:docGrid w:linePitch="360" w:charSpace="-2049"/>
        </w:sectPr>
      </w:pPr>
    </w:p>
    <w:p w14:paraId="09CBF9AB" w14:textId="77777777" w:rsidR="00D324FC" w:rsidRPr="00BA6324" w:rsidRDefault="00ED5A0C">
      <w:pPr>
        <w:pStyle w:val="1"/>
        <w:ind w:left="5812"/>
        <w:jc w:val="left"/>
        <w:rPr>
          <w:lang w:eastAsia="ar-SA"/>
        </w:rPr>
      </w:pPr>
      <w:bookmarkStart w:id="310" w:name="_Toc4901501271"/>
      <w:bookmarkStart w:id="311" w:name="_Toc501108873"/>
      <w:bookmarkStart w:id="312" w:name="_Toc60040258"/>
      <w:bookmarkEnd w:id="304"/>
      <w:bookmarkEnd w:id="310"/>
      <w:r w:rsidRPr="00BA6324">
        <w:rPr>
          <w:lang w:eastAsia="ar-SA"/>
        </w:rPr>
        <w:lastRenderedPageBreak/>
        <w:t xml:space="preserve">Приложение </w:t>
      </w:r>
      <w:r w:rsidR="001A366F">
        <w:rPr>
          <w:lang w:eastAsia="ar-SA"/>
        </w:rPr>
        <w:t>1</w:t>
      </w:r>
      <w:bookmarkEnd w:id="311"/>
      <w:bookmarkEnd w:id="312"/>
      <w:r w:rsidR="008C65A8">
        <w:rPr>
          <w:lang w:eastAsia="ar-SA"/>
        </w:rPr>
        <w:t>3</w:t>
      </w:r>
    </w:p>
    <w:p w14:paraId="7135CF7D" w14:textId="77777777" w:rsidR="001B01B3" w:rsidRDefault="00ED5A0C" w:rsidP="001B01B3">
      <w:pPr>
        <w:pStyle w:val="af9"/>
        <w:ind w:left="142" w:firstLine="5670"/>
        <w:jc w:val="center"/>
        <w:rPr>
          <w:rFonts w:ascii="Times New Roman" w:hAnsi="Times New Roman"/>
          <w:b/>
          <w:sz w:val="24"/>
          <w:szCs w:val="24"/>
        </w:rPr>
      </w:pPr>
      <w:r w:rsidRPr="00BA6324">
        <w:rPr>
          <w:rFonts w:ascii="Times New Roman" w:hAnsi="Times New Roman"/>
          <w:b/>
          <w:sz w:val="24"/>
          <w:szCs w:val="24"/>
        </w:rPr>
        <w:t xml:space="preserve">к Административному регламенту </w:t>
      </w:r>
      <w:bookmarkStart w:id="313" w:name="_Toc60040259"/>
      <w:bookmarkStart w:id="314" w:name="_Toc501108874"/>
    </w:p>
    <w:p w14:paraId="3865DB5B" w14:textId="77777777" w:rsidR="00F638D0" w:rsidRDefault="00ED5A0C" w:rsidP="001B01B3">
      <w:pPr>
        <w:pStyle w:val="af9"/>
        <w:ind w:left="142" w:firstLine="1559"/>
        <w:jc w:val="center"/>
        <w:rPr>
          <w:lang w:eastAsia="ar-SA"/>
        </w:rPr>
      </w:pPr>
      <w:r>
        <w:rPr>
          <w:lang w:eastAsia="ar-SA"/>
        </w:rPr>
        <w:t>Блок-схема предоставления муниципальной услуги</w:t>
      </w:r>
      <w:bookmarkEnd w:id="313"/>
      <w:r>
        <w:rPr>
          <w:lang w:eastAsia="ar-SA"/>
        </w:rPr>
        <w:t xml:space="preserve"> </w:t>
      </w:r>
      <w:bookmarkEnd w:id="314"/>
      <w:r w:rsidR="00F638D0">
        <w:rPr>
          <w:noProof/>
          <w:lang w:eastAsia="ru-RU"/>
        </w:rPr>
        <mc:AlternateContent>
          <mc:Choice Requires="wpc">
            <w:drawing>
              <wp:inline distT="0" distB="0" distL="0" distR="0" wp14:anchorId="26ECDC57" wp14:editId="67CDB272">
                <wp:extent cx="6304608" cy="7016834"/>
                <wp:effectExtent l="0" t="0" r="39370" b="0"/>
                <wp:docPr id="42" name="Полотно 4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AutoShape 146"/>
                        <wps:cNvSpPr>
                          <a:spLocks noChangeArrowheads="1"/>
                        </wps:cNvSpPr>
                        <wps:spPr bwMode="auto">
                          <a:xfrm>
                            <a:off x="2632903" y="2111433"/>
                            <a:ext cx="177802" cy="1852300"/>
                          </a:xfrm>
                          <a:prstGeom prst="downArrow">
                            <a:avLst>
                              <a:gd name="adj1" fmla="val 50000"/>
                              <a:gd name="adj2" fmla="val 2665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140"/>
                        <wps:cNvSpPr txBox="1">
                          <a:spLocks noChangeArrowheads="1"/>
                        </wps:cNvSpPr>
                        <wps:spPr bwMode="auto">
                          <a:xfrm>
                            <a:off x="1498090" y="736633"/>
                            <a:ext cx="4800057" cy="626700"/>
                          </a:xfrm>
                          <a:prstGeom prst="rect">
                            <a:avLst/>
                          </a:prstGeom>
                          <a:solidFill>
                            <a:srgbClr val="FFFFFF"/>
                          </a:solidFill>
                          <a:ln w="9525">
                            <a:solidFill>
                              <a:srgbClr val="000000"/>
                            </a:solidFill>
                            <a:miter lim="800000"/>
                            <a:headEnd/>
                            <a:tailEnd/>
                          </a:ln>
                        </wps:spPr>
                        <wps:txbx>
                          <w:txbxContent>
                            <w:p w14:paraId="6F19818C" w14:textId="77777777" w:rsidR="004966C2" w:rsidRPr="00B30CB3" w:rsidRDefault="004966C2" w:rsidP="00F638D0">
                              <w:pPr>
                                <w:autoSpaceDE w:val="0"/>
                                <w:autoSpaceDN w:val="0"/>
                                <w:adjustRightInd w:val="0"/>
                                <w:jc w:val="center"/>
                                <w:rPr>
                                  <w:rFonts w:ascii="Arial" w:hAnsi="Arial" w:cs="Arial"/>
                                </w:rPr>
                              </w:pPr>
                              <w:r w:rsidRPr="00B30CB3">
                                <w:rPr>
                                  <w:rFonts w:ascii="Arial" w:hAnsi="Arial" w:cs="Arial"/>
                                </w:rPr>
                                <w:t>Прием и регистрация заявления и документов</w:t>
                              </w:r>
                              <w:r>
                                <w:rPr>
                                  <w:rFonts w:ascii="Arial" w:hAnsi="Arial" w:cs="Arial"/>
                                </w:rPr>
                                <w:t>, необходимых для предоставления муниципальной услуги</w:t>
                              </w:r>
                            </w:p>
                          </w:txbxContent>
                        </wps:txbx>
                        <wps:bodyPr rot="0" vert="horz" wrap="square" lIns="91440" tIns="45720" rIns="91440" bIns="45720" anchor="t" anchorCtr="0" upright="1">
                          <a:noAutofit/>
                        </wps:bodyPr>
                      </wps:wsp>
                      <wps:wsp>
                        <wps:cNvPr id="16" name="Text Box 141"/>
                        <wps:cNvSpPr txBox="1">
                          <a:spLocks noChangeArrowheads="1"/>
                        </wps:cNvSpPr>
                        <wps:spPr bwMode="auto">
                          <a:xfrm>
                            <a:off x="37573" y="711833"/>
                            <a:ext cx="1460517" cy="116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F818" w14:textId="77777777" w:rsidR="004966C2" w:rsidRPr="00B30CB3" w:rsidRDefault="004966C2" w:rsidP="00F638D0">
                              <w:pPr>
                                <w:autoSpaceDE w:val="0"/>
                                <w:autoSpaceDN w:val="0"/>
                                <w:adjustRightInd w:val="0"/>
                                <w:rPr>
                                  <w:rFonts w:ascii="Arial" w:hAnsi="Arial" w:cs="Arial"/>
                                </w:rPr>
                              </w:pPr>
                              <w:r w:rsidRPr="00B30CB3">
                                <w:rPr>
                                  <w:rFonts w:ascii="Arial" w:hAnsi="Arial" w:cs="Arial"/>
                                </w:rPr>
                                <w:t>Заявление и прилагаемые к нему документы, представленные заявителем</w:t>
                              </w:r>
                            </w:p>
                          </w:txbxContent>
                        </wps:txbx>
                        <wps:bodyPr rot="0" vert="horz" wrap="square" lIns="91440" tIns="45720" rIns="91440" bIns="45720" anchor="t" anchorCtr="0" upright="1">
                          <a:noAutofit/>
                        </wps:bodyPr>
                      </wps:wsp>
                      <wpg:wgp>
                        <wpg:cNvPr id="17" name="Group 10"/>
                        <wpg:cNvGrpSpPr>
                          <a:grpSpLocks/>
                        </wpg:cNvGrpSpPr>
                        <wpg:grpSpPr bwMode="auto">
                          <a:xfrm>
                            <a:off x="188074" y="2412433"/>
                            <a:ext cx="2380028" cy="1230600"/>
                            <a:chOff x="9715" y="23855"/>
                            <a:chExt cx="24499" cy="12673"/>
                          </a:xfrm>
                        </wpg:grpSpPr>
                        <wps:wsp>
                          <wps:cNvPr id="18" name="AutoShape 139"/>
                          <wps:cNvSpPr>
                            <a:spLocks noChangeArrowheads="1"/>
                          </wps:cNvSpPr>
                          <wps:spPr bwMode="auto">
                            <a:xfrm>
                              <a:off x="9715" y="23855"/>
                              <a:ext cx="24499" cy="12673"/>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142"/>
                          <wps:cNvSpPr txBox="1">
                            <a:spLocks noChangeArrowheads="1"/>
                          </wps:cNvSpPr>
                          <wps:spPr bwMode="auto">
                            <a:xfrm>
                              <a:off x="12109" y="26636"/>
                              <a:ext cx="20124" cy="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EB06C" w14:textId="77777777" w:rsidR="004966C2" w:rsidRPr="00015B5B" w:rsidRDefault="004966C2" w:rsidP="00F638D0">
                                <w:pPr>
                                  <w:autoSpaceDE w:val="0"/>
                                  <w:autoSpaceDN w:val="0"/>
                                  <w:adjustRightInd w:val="0"/>
                                  <w:jc w:val="center"/>
                                  <w:rPr>
                                    <w:rFonts w:ascii="Arial" w:hAnsi="Arial" w:cs="Arial"/>
                                  </w:rPr>
                                </w:pPr>
                                <w:r w:rsidRPr="00015B5B">
                                  <w:rPr>
                                    <w:rFonts w:ascii="Arial" w:hAnsi="Arial" w:cs="Arial"/>
                                  </w:rPr>
                                  <w:t xml:space="preserve">Предоставлены только </w:t>
                                </w:r>
                                <w:r>
                                  <w:rPr>
                                    <w:rFonts w:ascii="Arial" w:hAnsi="Arial" w:cs="Arial"/>
                                  </w:rPr>
                                  <w:t>обязательные документы</w:t>
                                </w:r>
                              </w:p>
                              <w:p w14:paraId="6E42ED9B" w14:textId="77777777" w:rsidR="004966C2" w:rsidRPr="00015B5B" w:rsidRDefault="004966C2" w:rsidP="00F638D0">
                                <w:pPr>
                                  <w:autoSpaceDE w:val="0"/>
                                  <w:autoSpaceDN w:val="0"/>
                                  <w:adjustRightInd w:val="0"/>
                                  <w:jc w:val="center"/>
                                  <w:rPr>
                                    <w:rFonts w:ascii="Arial" w:hAnsi="Arial" w:cs="Arial"/>
                                  </w:rPr>
                                </w:pPr>
                                <w:r w:rsidRPr="00015B5B">
                                  <w:rPr>
                                    <w:rFonts w:ascii="Arial" w:hAnsi="Arial" w:cs="Arial"/>
                                  </w:rPr>
                                  <w:t xml:space="preserve">обязательные </w:t>
                                </w:r>
                              </w:p>
                              <w:p w14:paraId="18A2535D" w14:textId="77777777" w:rsidR="004966C2" w:rsidRPr="00015B5B" w:rsidRDefault="004966C2" w:rsidP="00F638D0">
                                <w:pPr>
                                  <w:autoSpaceDE w:val="0"/>
                                  <w:autoSpaceDN w:val="0"/>
                                  <w:adjustRightInd w:val="0"/>
                                  <w:jc w:val="center"/>
                                  <w:rPr>
                                    <w:rFonts w:ascii="Arial" w:hAnsi="Arial" w:cs="Arial"/>
                                  </w:rPr>
                                </w:pPr>
                                <w:r w:rsidRPr="00015B5B">
                                  <w:rPr>
                                    <w:rFonts w:ascii="Arial" w:hAnsi="Arial" w:cs="Arial"/>
                                  </w:rPr>
                                  <w:t>документы</w:t>
                                </w:r>
                              </w:p>
                            </w:txbxContent>
                          </wps:txbx>
                          <wps:bodyPr rot="0" vert="horz" wrap="square" lIns="91440" tIns="45720" rIns="91440" bIns="45720" anchor="t" anchorCtr="0" upright="1">
                            <a:noAutofit/>
                          </wps:bodyPr>
                        </wps:wsp>
                      </wpg:wgp>
                      <wps:wsp>
                        <wps:cNvPr id="20" name="AutoShape 143"/>
                        <wps:cNvSpPr>
                          <a:spLocks noChangeArrowheads="1"/>
                        </wps:cNvSpPr>
                        <wps:spPr bwMode="auto">
                          <a:xfrm>
                            <a:off x="37573" y="736633"/>
                            <a:ext cx="1356416" cy="1138600"/>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146"/>
                        <wps:cNvSpPr>
                          <a:spLocks noChangeArrowheads="1"/>
                        </wps:cNvSpPr>
                        <wps:spPr bwMode="auto">
                          <a:xfrm>
                            <a:off x="4209622" y="2353933"/>
                            <a:ext cx="184702" cy="2482900"/>
                          </a:xfrm>
                          <a:prstGeom prst="downArrow">
                            <a:avLst>
                              <a:gd name="adj1" fmla="val 50000"/>
                              <a:gd name="adj2" fmla="val 3439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164"/>
                        <wps:cNvSpPr>
                          <a:spLocks noChangeArrowheads="1"/>
                        </wps:cNvSpPr>
                        <wps:spPr bwMode="auto">
                          <a:xfrm>
                            <a:off x="393777" y="35533"/>
                            <a:ext cx="5396964" cy="3912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165"/>
                        <wps:cNvSpPr txBox="1">
                          <a:spLocks noChangeArrowheads="1"/>
                        </wps:cNvSpPr>
                        <wps:spPr bwMode="auto">
                          <a:xfrm>
                            <a:off x="553879" y="92133"/>
                            <a:ext cx="5415964" cy="34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2E1D3" w14:textId="77777777" w:rsidR="004966C2" w:rsidRPr="00B30CB3" w:rsidRDefault="004966C2" w:rsidP="00F638D0">
                              <w:pPr>
                                <w:jc w:val="center"/>
                                <w:rPr>
                                  <w:rFonts w:ascii="Arial" w:hAnsi="Arial" w:cs="Arial"/>
                                  <w:b/>
                                </w:rPr>
                              </w:pPr>
                              <w:r w:rsidRPr="00B30CB3">
                                <w:rPr>
                                  <w:rFonts w:ascii="Arial" w:hAnsi="Arial" w:cs="Arial"/>
                                  <w:b/>
                                </w:rPr>
                                <w:t>Начало предоставления муниципальной услуги</w:t>
                              </w:r>
                            </w:p>
                          </w:txbxContent>
                        </wps:txbx>
                        <wps:bodyPr rot="0" vert="horz" wrap="square" lIns="91440" tIns="45720" rIns="91440" bIns="45720" anchor="t" anchorCtr="0" upright="1">
                          <a:noAutofit/>
                        </wps:bodyPr>
                      </wps:wsp>
                      <wps:wsp>
                        <wps:cNvPr id="24" name="Text Box 140"/>
                        <wps:cNvSpPr txBox="1">
                          <a:spLocks noChangeArrowheads="1"/>
                        </wps:cNvSpPr>
                        <wps:spPr bwMode="auto">
                          <a:xfrm>
                            <a:off x="1498090" y="1750733"/>
                            <a:ext cx="4800057" cy="603200"/>
                          </a:xfrm>
                          <a:prstGeom prst="rect">
                            <a:avLst/>
                          </a:prstGeom>
                          <a:solidFill>
                            <a:srgbClr val="FFFFFF"/>
                          </a:solidFill>
                          <a:ln w="9525">
                            <a:solidFill>
                              <a:srgbClr val="000000"/>
                            </a:solidFill>
                            <a:miter lim="800000"/>
                            <a:headEnd/>
                            <a:tailEnd/>
                          </a:ln>
                        </wps:spPr>
                        <wps:txbx>
                          <w:txbxContent>
                            <w:p w14:paraId="7C5ED31C"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Проверка наличия</w:t>
                              </w:r>
                              <w:r w:rsidRPr="00B30CB3">
                                <w:rPr>
                                  <w:rFonts w:ascii="Arial" w:hAnsi="Arial" w:cs="Arial"/>
                                </w:rPr>
                                <w:t xml:space="preserve"> документов</w:t>
                              </w:r>
                              <w:r>
                                <w:rPr>
                                  <w:rFonts w:ascii="Arial" w:hAnsi="Arial" w:cs="Arial"/>
                                </w:rPr>
                                <w:t>, необходимых для применения решения о предоставлении муниципальной услуги</w:t>
                              </w:r>
                            </w:p>
                            <w:p w14:paraId="5CD5CAD7" w14:textId="77777777" w:rsidR="004966C2" w:rsidRPr="00B30CB3" w:rsidRDefault="004966C2" w:rsidP="00F638D0">
                              <w:pPr>
                                <w:autoSpaceDE w:val="0"/>
                                <w:autoSpaceDN w:val="0"/>
                                <w:adjustRightInd w:val="0"/>
                                <w:jc w:val="center"/>
                                <w:rPr>
                                  <w:rFonts w:ascii="Arial" w:hAnsi="Arial" w:cs="Arial"/>
                                </w:rPr>
                              </w:pPr>
                            </w:p>
                            <w:p w14:paraId="10D379A4" w14:textId="77777777" w:rsidR="004966C2" w:rsidRPr="00B30CB3" w:rsidRDefault="004966C2" w:rsidP="00F638D0">
                              <w:pPr>
                                <w:autoSpaceDE w:val="0"/>
                                <w:autoSpaceDN w:val="0"/>
                                <w:adjustRightInd w:val="0"/>
                                <w:jc w:val="center"/>
                                <w:rPr>
                                  <w:rFonts w:ascii="Arial" w:hAnsi="Arial" w:cs="Arial"/>
                                </w:rPr>
                              </w:pPr>
                            </w:p>
                          </w:txbxContent>
                        </wps:txbx>
                        <wps:bodyPr rot="0" vert="horz" wrap="square" lIns="91440" tIns="45720" rIns="91440" bIns="45720" anchor="t" anchorCtr="0" upright="1">
                          <a:noAutofit/>
                        </wps:bodyPr>
                      </wps:wsp>
                      <wps:wsp>
                        <wps:cNvPr id="25" name="AutoShape 139"/>
                        <wps:cNvSpPr>
                          <a:spLocks noChangeArrowheads="1"/>
                        </wps:cNvSpPr>
                        <wps:spPr bwMode="auto">
                          <a:xfrm>
                            <a:off x="4394324" y="2412433"/>
                            <a:ext cx="1912023" cy="10210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142"/>
                        <wps:cNvSpPr txBox="1">
                          <a:spLocks noChangeArrowheads="1"/>
                        </wps:cNvSpPr>
                        <wps:spPr bwMode="auto">
                          <a:xfrm>
                            <a:off x="4649027" y="2708333"/>
                            <a:ext cx="1462417" cy="68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AF93" w14:textId="77777777" w:rsidR="004966C2" w:rsidRPr="00846847" w:rsidRDefault="004966C2" w:rsidP="00F638D0">
                              <w:pPr>
                                <w:autoSpaceDE w:val="0"/>
                                <w:autoSpaceDN w:val="0"/>
                                <w:adjustRightInd w:val="0"/>
                                <w:jc w:val="center"/>
                                <w:rPr>
                                  <w:rFonts w:ascii="Arial" w:hAnsi="Arial" w:cs="Arial"/>
                                </w:rPr>
                              </w:pPr>
                              <w:r w:rsidRPr="00846847">
                                <w:rPr>
                                  <w:rFonts w:ascii="Arial" w:hAnsi="Arial" w:cs="Arial"/>
                                </w:rPr>
                                <w:t>Предоставлены все необходимые документы</w:t>
                              </w:r>
                            </w:p>
                          </w:txbxContent>
                        </wps:txbx>
                        <wps:bodyPr rot="0" vert="horz" wrap="square" lIns="91440" tIns="45720" rIns="91440" bIns="45720" anchor="t" anchorCtr="0" upright="1">
                          <a:noAutofit/>
                        </wps:bodyPr>
                      </wps:wsp>
                      <wps:wsp>
                        <wps:cNvPr id="27" name="Text Box 161"/>
                        <wps:cNvSpPr txBox="1">
                          <a:spLocks noChangeArrowheads="1"/>
                        </wps:cNvSpPr>
                        <wps:spPr bwMode="auto">
                          <a:xfrm>
                            <a:off x="1498090" y="3963733"/>
                            <a:ext cx="2439729" cy="478800"/>
                          </a:xfrm>
                          <a:prstGeom prst="rect">
                            <a:avLst/>
                          </a:prstGeom>
                          <a:solidFill>
                            <a:srgbClr val="FFFFFF"/>
                          </a:solidFill>
                          <a:ln w="9525">
                            <a:solidFill>
                              <a:srgbClr val="000000"/>
                            </a:solidFill>
                            <a:miter lim="800000"/>
                            <a:headEnd/>
                            <a:tailEnd/>
                          </a:ln>
                        </wps:spPr>
                        <wps:txbx>
                          <w:txbxContent>
                            <w:p w14:paraId="0F9C4551"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Направление межведомственных запросов</w:t>
                              </w:r>
                            </w:p>
                            <w:p w14:paraId="791BE0EE" w14:textId="77777777" w:rsidR="004966C2" w:rsidRPr="00B30CB3" w:rsidRDefault="004966C2" w:rsidP="00F638D0">
                              <w:pPr>
                                <w:autoSpaceDE w:val="0"/>
                                <w:autoSpaceDN w:val="0"/>
                                <w:adjustRightInd w:val="0"/>
                                <w:jc w:val="center"/>
                                <w:rPr>
                                  <w:rFonts w:ascii="Arial" w:hAnsi="Arial" w:cs="Arial"/>
                                </w:rPr>
                              </w:pPr>
                            </w:p>
                          </w:txbxContent>
                        </wps:txbx>
                        <wps:bodyPr rot="0" vert="horz" wrap="square" lIns="91440" tIns="45720" rIns="91440" bIns="45720" anchor="t" anchorCtr="0" upright="1">
                          <a:noAutofit/>
                        </wps:bodyPr>
                      </wps:wsp>
                      <wps:wsp>
                        <wps:cNvPr id="28" name="AutoShape 146"/>
                        <wps:cNvSpPr>
                          <a:spLocks noChangeArrowheads="1"/>
                        </wps:cNvSpPr>
                        <wps:spPr bwMode="auto">
                          <a:xfrm>
                            <a:off x="3785417" y="1363333"/>
                            <a:ext cx="152402" cy="387400"/>
                          </a:xfrm>
                          <a:prstGeom prst="downArrow">
                            <a:avLst>
                              <a:gd name="adj1" fmla="val 50000"/>
                              <a:gd name="adj2" fmla="val 650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159"/>
                        <wps:cNvSpPr>
                          <a:spLocks noChangeArrowheads="1"/>
                        </wps:cNvSpPr>
                        <wps:spPr bwMode="auto">
                          <a:xfrm>
                            <a:off x="2619503" y="4442533"/>
                            <a:ext cx="191202" cy="394300"/>
                          </a:xfrm>
                          <a:prstGeom prst="downArrow">
                            <a:avLst>
                              <a:gd name="adj1" fmla="val 50000"/>
                              <a:gd name="adj2" fmla="val 5275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Text Box 160"/>
                        <wps:cNvSpPr txBox="1">
                          <a:spLocks noChangeArrowheads="1"/>
                        </wps:cNvSpPr>
                        <wps:spPr bwMode="auto">
                          <a:xfrm>
                            <a:off x="990084" y="4836833"/>
                            <a:ext cx="45101" cy="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B47C" w14:textId="77777777" w:rsidR="004966C2" w:rsidRPr="00B30CB3" w:rsidRDefault="004966C2" w:rsidP="00F638D0">
                              <w:pPr>
                                <w:autoSpaceDE w:val="0"/>
                                <w:autoSpaceDN w:val="0"/>
                                <w:adjustRightInd w:val="0"/>
                                <w:jc w:val="center"/>
                                <w:rPr>
                                  <w:rFonts w:ascii="Arial" w:hAnsi="Arial" w:cs="Arial"/>
                                </w:rPr>
                              </w:pPr>
                            </w:p>
                          </w:txbxContent>
                        </wps:txbx>
                        <wps:bodyPr rot="0" vert="horz" wrap="square" lIns="91440" tIns="45720" rIns="91440" bIns="45720" anchor="t" anchorCtr="0" upright="1">
                          <a:noAutofit/>
                        </wps:bodyPr>
                      </wps:wsp>
                      <wps:wsp>
                        <wps:cNvPr id="31" name="Text Box 161"/>
                        <wps:cNvSpPr txBox="1">
                          <a:spLocks noChangeArrowheads="1"/>
                        </wps:cNvSpPr>
                        <wps:spPr bwMode="auto">
                          <a:xfrm>
                            <a:off x="610379" y="4908633"/>
                            <a:ext cx="5525166" cy="474300"/>
                          </a:xfrm>
                          <a:prstGeom prst="rect">
                            <a:avLst/>
                          </a:prstGeom>
                          <a:solidFill>
                            <a:srgbClr val="FFFFFF"/>
                          </a:solidFill>
                          <a:ln w="9525">
                            <a:solidFill>
                              <a:srgbClr val="000000"/>
                            </a:solidFill>
                            <a:miter lim="800000"/>
                            <a:headEnd/>
                            <a:tailEnd/>
                          </a:ln>
                        </wps:spPr>
                        <wps:txbx>
                          <w:txbxContent>
                            <w:p w14:paraId="58A2BFDC" w14:textId="77777777" w:rsidR="004966C2" w:rsidRPr="00303E9D" w:rsidRDefault="004966C2" w:rsidP="00F638D0">
                              <w:pPr>
                                <w:autoSpaceDE w:val="0"/>
                                <w:autoSpaceDN w:val="0"/>
                                <w:adjustRightInd w:val="0"/>
                                <w:jc w:val="center"/>
                                <w:rPr>
                                  <w:rFonts w:ascii="Arial" w:hAnsi="Arial" w:cs="Arial"/>
                                </w:rPr>
                              </w:pPr>
                              <w:r w:rsidRPr="00303E9D">
                                <w:rPr>
                                  <w:rFonts w:ascii="Arial" w:hAnsi="Arial" w:cs="Arial"/>
                                </w:rPr>
                                <w:t>Принятие решения о предоставлении (об отказе в предоставлении) муниципальной услуги</w:t>
                              </w:r>
                            </w:p>
                            <w:p w14:paraId="76A74BC3" w14:textId="77777777" w:rsidR="004966C2" w:rsidRPr="00B30CB3" w:rsidRDefault="004966C2" w:rsidP="00F638D0">
                              <w:pPr>
                                <w:autoSpaceDE w:val="0"/>
                                <w:autoSpaceDN w:val="0"/>
                                <w:adjustRightInd w:val="0"/>
                                <w:jc w:val="center"/>
                                <w:rPr>
                                  <w:rFonts w:ascii="Arial" w:hAnsi="Arial" w:cs="Arial"/>
                                </w:rPr>
                              </w:pPr>
                            </w:p>
                          </w:txbxContent>
                        </wps:txbx>
                        <wps:bodyPr rot="0" vert="horz" wrap="square" lIns="91440" tIns="45720" rIns="91440" bIns="45720" anchor="t" anchorCtr="0" upright="1">
                          <a:noAutofit/>
                        </wps:bodyPr>
                      </wps:wsp>
                      <wps:wsp>
                        <wps:cNvPr id="33" name="AutoShape 146"/>
                        <wps:cNvSpPr>
                          <a:spLocks noChangeArrowheads="1"/>
                        </wps:cNvSpPr>
                        <wps:spPr bwMode="auto">
                          <a:xfrm>
                            <a:off x="4209622" y="5382933"/>
                            <a:ext cx="152402" cy="1458000"/>
                          </a:xfrm>
                          <a:prstGeom prst="downArrow">
                            <a:avLst>
                              <a:gd name="adj1" fmla="val 50000"/>
                              <a:gd name="adj2" fmla="val 2447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34"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632903" y="5382933"/>
                            <a:ext cx="130102" cy="1515700"/>
                          </a:xfrm>
                          <a:prstGeom prst="rect">
                            <a:avLst/>
                          </a:prstGeom>
                          <a:noFill/>
                          <a:extLst>
                            <a:ext uri="{909E8E84-426E-40DD-AFC4-6F175D3DCCD1}">
                              <a14:hiddenFill xmlns:a14="http://schemas.microsoft.com/office/drawing/2010/main">
                                <a:solidFill>
                                  <a:srgbClr val="FFFFFF"/>
                                </a:solidFill>
                              </a14:hiddenFill>
                            </a:ext>
                          </a:extLst>
                        </pic:spPr>
                      </pic:pic>
                      <wps:wsp>
                        <wps:cNvPr id="35" name="AutoShape 150"/>
                        <wps:cNvSpPr>
                          <a:spLocks noChangeArrowheads="1"/>
                        </wps:cNvSpPr>
                        <wps:spPr bwMode="auto">
                          <a:xfrm>
                            <a:off x="4475025" y="6511933"/>
                            <a:ext cx="473706" cy="475600"/>
                          </a:xfrm>
                          <a:prstGeom prst="flowChartConnector">
                            <a:avLst/>
                          </a:prstGeom>
                          <a:solidFill>
                            <a:srgbClr val="FFFFFF"/>
                          </a:solidFill>
                          <a:ln w="9525">
                            <a:solidFill>
                              <a:srgbClr val="000000"/>
                            </a:solidFill>
                            <a:round/>
                            <a:headEnd/>
                            <a:tailEnd/>
                          </a:ln>
                        </wps:spPr>
                        <wps:txbx>
                          <w:txbxContent>
                            <w:p w14:paraId="5BFEED7D"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2</w:t>
                              </w:r>
                            </w:p>
                          </w:txbxContent>
                        </wps:txbx>
                        <wps:bodyPr rot="0" vert="horz" wrap="square" lIns="91440" tIns="45720" rIns="91440" bIns="45720" anchor="t" anchorCtr="0" upright="1">
                          <a:noAutofit/>
                        </wps:bodyPr>
                      </wps:wsp>
                      <wpg:wgp>
                        <wpg:cNvPr id="36" name="Group 52"/>
                        <wpg:cNvGrpSpPr>
                          <a:grpSpLocks/>
                        </wpg:cNvGrpSpPr>
                        <wpg:grpSpPr bwMode="auto">
                          <a:xfrm>
                            <a:off x="118274" y="5443933"/>
                            <a:ext cx="2449829" cy="1021000"/>
                            <a:chOff x="9715" y="23855"/>
                            <a:chExt cx="24499" cy="12673"/>
                          </a:xfrm>
                        </wpg:grpSpPr>
                        <wps:wsp>
                          <wps:cNvPr id="37" name="AutoShape 139"/>
                          <wps:cNvSpPr>
                            <a:spLocks noChangeArrowheads="1"/>
                          </wps:cNvSpPr>
                          <wps:spPr bwMode="auto">
                            <a:xfrm>
                              <a:off x="9715" y="23855"/>
                              <a:ext cx="24499" cy="12673"/>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Text Box 142"/>
                          <wps:cNvSpPr txBox="1">
                            <a:spLocks noChangeArrowheads="1"/>
                          </wps:cNvSpPr>
                          <wps:spPr bwMode="auto">
                            <a:xfrm>
                              <a:off x="12109" y="26636"/>
                              <a:ext cx="20124" cy="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98711"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Несоответствие документов</w:t>
                                </w:r>
                              </w:p>
                            </w:txbxContent>
                          </wps:txbx>
                          <wps:bodyPr rot="0" vert="horz" wrap="square" lIns="91440" tIns="45720" rIns="91440" bIns="45720" anchor="t" anchorCtr="0" upright="1">
                            <a:noAutofit/>
                          </wps:bodyPr>
                        </wps:wsp>
                      </wpg:wgp>
                      <wps:wsp>
                        <wps:cNvPr id="39" name="AutoShape 139"/>
                        <wps:cNvSpPr>
                          <a:spLocks noChangeArrowheads="1"/>
                        </wps:cNvSpPr>
                        <wps:spPr bwMode="auto">
                          <a:xfrm>
                            <a:off x="4394324" y="5443933"/>
                            <a:ext cx="1912023" cy="10210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Text Box 142"/>
                        <wps:cNvSpPr txBox="1">
                          <a:spLocks noChangeArrowheads="1"/>
                        </wps:cNvSpPr>
                        <wps:spPr bwMode="auto">
                          <a:xfrm>
                            <a:off x="4475025" y="5715633"/>
                            <a:ext cx="1831322" cy="5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E614" w14:textId="77777777" w:rsidR="004966C2" w:rsidRPr="00303E9D" w:rsidRDefault="004966C2" w:rsidP="00F638D0">
                              <w:pPr>
                                <w:autoSpaceDE w:val="0"/>
                                <w:autoSpaceDN w:val="0"/>
                                <w:adjustRightInd w:val="0"/>
                                <w:jc w:val="center"/>
                                <w:rPr>
                                  <w:rFonts w:ascii="Arial" w:hAnsi="Arial" w:cs="Arial"/>
                                </w:rPr>
                              </w:pPr>
                              <w:r>
                                <w:rPr>
                                  <w:rFonts w:ascii="Arial" w:hAnsi="Arial" w:cs="Arial"/>
                                </w:rPr>
                                <w:t>Соответствие документов</w:t>
                              </w:r>
                            </w:p>
                          </w:txbxContent>
                        </wps:txbx>
                        <wps:bodyPr rot="0" vert="horz" wrap="square" lIns="91440" tIns="45720" rIns="91440" bIns="45720" anchor="t" anchorCtr="0" upright="1">
                          <a:noAutofit/>
                        </wps:bodyPr>
                      </wps:wsp>
                      <pic:pic xmlns:pic="http://schemas.openxmlformats.org/drawingml/2006/picture">
                        <pic:nvPicPr>
                          <pic:cNvPr id="41" name="Picture 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966095" y="6511933"/>
                            <a:ext cx="504806" cy="5049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6ECDC57" id="Полотно 457" o:spid="_x0000_s1026" editas="canvas" style="width:496.45pt;height:552.5pt;mso-position-horizontal-relative:char;mso-position-vertical-relative:line" coordsize="63042,70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042;height:70167;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6" o:spid="_x0000_s1028" type="#_x0000_t67" style="position:absolute;left:26329;top:21114;width:1778;height:18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" adj="16074"/>
                <v:shapetype id="_x0000_t202" coordsize="21600,21600" o:spt="202" path="m,l,21600r21600,l21600,xe">
                  <v:stroke joinstyle="miter"/>
                  <v:path gradientshapeok="t" o:connecttype="rect"/>
                </v:shapetype>
                <v:shape id="Text Box 140" o:spid="_x0000_s1029" type="#_x0000_t202" style="position:absolute;left:14980;top:7366;width:48001;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F19818C" w14:textId="77777777" w:rsidR="004966C2" w:rsidRPr="00B30CB3" w:rsidRDefault="004966C2" w:rsidP="00F638D0">
                        <w:pPr>
                          <w:autoSpaceDE w:val="0"/>
                          <w:autoSpaceDN w:val="0"/>
                          <w:adjustRightInd w:val="0"/>
                          <w:jc w:val="center"/>
                          <w:rPr>
                            <w:rFonts w:ascii="Arial" w:hAnsi="Arial" w:cs="Arial"/>
                          </w:rPr>
                        </w:pPr>
                        <w:r w:rsidRPr="00B30CB3">
                          <w:rPr>
                            <w:rFonts w:ascii="Arial" w:hAnsi="Arial" w:cs="Arial"/>
                          </w:rPr>
                          <w:t>Прием и регистрация заявления и документов</w:t>
                        </w:r>
                        <w:r>
                          <w:rPr>
                            <w:rFonts w:ascii="Arial" w:hAnsi="Arial" w:cs="Arial"/>
                          </w:rPr>
                          <w:t>, необходимых для предоставления муниципальной услуги</w:t>
                        </w:r>
                      </w:p>
                    </w:txbxContent>
                  </v:textbox>
                </v:shape>
                <v:shape id="Text Box 141" o:spid="_x0000_s1030" type="#_x0000_t202" style="position:absolute;left:375;top:7118;width:14605;height:1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F2EF818" w14:textId="77777777" w:rsidR="004966C2" w:rsidRPr="00B30CB3" w:rsidRDefault="004966C2" w:rsidP="00F638D0">
                        <w:pPr>
                          <w:autoSpaceDE w:val="0"/>
                          <w:autoSpaceDN w:val="0"/>
                          <w:adjustRightInd w:val="0"/>
                          <w:rPr>
                            <w:rFonts w:ascii="Arial" w:hAnsi="Arial" w:cs="Arial"/>
                          </w:rPr>
                        </w:pPr>
                        <w:r w:rsidRPr="00B30CB3">
                          <w:rPr>
                            <w:rFonts w:ascii="Arial" w:hAnsi="Arial" w:cs="Arial"/>
                          </w:rPr>
                          <w:t>Заявление и прилагаемые к нему документы, представленные заявителем</w:t>
                        </w:r>
                      </w:p>
                    </w:txbxContent>
                  </v:textbox>
                </v:shape>
                <v:group id="Group 10" o:spid="_x0000_s1031" style="position:absolute;left:1880;top:24124;width:23801;height:12306" coordorigin="9715,23855" coordsize="24499,1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110" coordsize="21600,21600" o:spt="110" path="m10800,l,10800,10800,21600,21600,10800xe">
                    <v:stroke joinstyle="miter"/>
                    <v:path gradientshapeok="t" o:connecttype="rect" textboxrect="5400,5400,16200,16200"/>
                  </v:shapetype>
                  <v:shape id="AutoShape 139" o:spid="_x0000_s1032" type="#_x0000_t110" style="position:absolute;left:9715;top:23855;width:24499;height:1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"/>
                  <v:shape id="Text Box 142" o:spid="_x0000_s1033" type="#_x0000_t202" style="position:absolute;left:12109;top:26636;width:20124;height:7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37EB06C" w14:textId="77777777" w:rsidR="004966C2" w:rsidRPr="00015B5B" w:rsidRDefault="004966C2" w:rsidP="00F638D0">
                          <w:pPr>
                            <w:autoSpaceDE w:val="0"/>
                            <w:autoSpaceDN w:val="0"/>
                            <w:adjustRightInd w:val="0"/>
                            <w:jc w:val="center"/>
                            <w:rPr>
                              <w:rFonts w:ascii="Arial" w:hAnsi="Arial" w:cs="Arial"/>
                            </w:rPr>
                          </w:pPr>
                          <w:r w:rsidRPr="00015B5B">
                            <w:rPr>
                              <w:rFonts w:ascii="Arial" w:hAnsi="Arial" w:cs="Arial"/>
                            </w:rPr>
                            <w:t xml:space="preserve">Предоставлены только </w:t>
                          </w:r>
                          <w:r>
                            <w:rPr>
                              <w:rFonts w:ascii="Arial" w:hAnsi="Arial" w:cs="Arial"/>
                            </w:rPr>
                            <w:t>обязательные документы</w:t>
                          </w:r>
                        </w:p>
                        <w:p w14:paraId="6E42ED9B" w14:textId="77777777" w:rsidR="004966C2" w:rsidRPr="00015B5B" w:rsidRDefault="004966C2" w:rsidP="00F638D0">
                          <w:pPr>
                            <w:autoSpaceDE w:val="0"/>
                            <w:autoSpaceDN w:val="0"/>
                            <w:adjustRightInd w:val="0"/>
                            <w:jc w:val="center"/>
                            <w:rPr>
                              <w:rFonts w:ascii="Arial" w:hAnsi="Arial" w:cs="Arial"/>
                            </w:rPr>
                          </w:pPr>
                          <w:r w:rsidRPr="00015B5B">
                            <w:rPr>
                              <w:rFonts w:ascii="Arial" w:hAnsi="Arial" w:cs="Arial"/>
                            </w:rPr>
                            <w:t xml:space="preserve">обязательные </w:t>
                          </w:r>
                        </w:p>
                        <w:p w14:paraId="18A2535D" w14:textId="77777777" w:rsidR="004966C2" w:rsidRPr="00015B5B" w:rsidRDefault="004966C2" w:rsidP="00F638D0">
                          <w:pPr>
                            <w:autoSpaceDE w:val="0"/>
                            <w:autoSpaceDN w:val="0"/>
                            <w:adjustRightInd w:val="0"/>
                            <w:jc w:val="center"/>
                            <w:rPr>
                              <w:rFonts w:ascii="Arial" w:hAnsi="Arial" w:cs="Arial"/>
                            </w:rPr>
                          </w:pPr>
                          <w:r w:rsidRPr="00015B5B">
                            <w:rPr>
                              <w:rFonts w:ascii="Arial" w:hAnsi="Arial" w:cs="Arial"/>
                            </w:rPr>
                            <w:t>документы</w:t>
                          </w:r>
                        </w:p>
                      </w:txbxContent>
                    </v:textbox>
                  </v:shape>
                </v:group>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43" o:spid="_x0000_s1034" type="#_x0000_t114" style="position:absolute;left:375;top:7366;width:13564;height:1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" filled="f"/>
                <v:shape id="AutoShape 146" o:spid="_x0000_s1035" type="#_x0000_t67" style="position:absolute;left:42096;top:23539;width:1847;height:2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" adj="16074"/>
                <v:shapetype id="_x0000_t116" coordsize="21600,21600" o:spt="116" path="m3475,qx,10800,3475,21600l18125,21600qx21600,10800,18125,xe">
                  <v:stroke joinstyle="miter"/>
                  <v:path gradientshapeok="t" o:connecttype="rect" textboxrect="1018,3163,20582,18437"/>
                </v:shapetype>
                <v:shape id="AutoShape 164" o:spid="_x0000_s1036" type="#_x0000_t116" style="position:absolute;left:3937;top:355;width:53970;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"/>
                <v:shape id="Text Box 165" o:spid="_x0000_s1037" type="#_x0000_t202" style="position:absolute;left:5538;top:921;width:54160;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622E1D3" w14:textId="77777777" w:rsidR="004966C2" w:rsidRPr="00B30CB3" w:rsidRDefault="004966C2" w:rsidP="00F638D0">
                        <w:pPr>
                          <w:jc w:val="center"/>
                          <w:rPr>
                            <w:rFonts w:ascii="Arial" w:hAnsi="Arial" w:cs="Arial"/>
                            <w:b/>
                          </w:rPr>
                        </w:pPr>
                        <w:r w:rsidRPr="00B30CB3">
                          <w:rPr>
                            <w:rFonts w:ascii="Arial" w:hAnsi="Arial" w:cs="Arial"/>
                            <w:b/>
                          </w:rPr>
                          <w:t>Начало предоставления муниципальной услуги</w:t>
                        </w:r>
                      </w:p>
                    </w:txbxContent>
                  </v:textbox>
                </v:shape>
                <v:shape id="Text Box 140" o:spid="_x0000_s1038" type="#_x0000_t202" style="position:absolute;left:14980;top:17507;width:48001;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7C5ED31C"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Проверка наличия</w:t>
                        </w:r>
                        <w:r w:rsidRPr="00B30CB3">
                          <w:rPr>
                            <w:rFonts w:ascii="Arial" w:hAnsi="Arial" w:cs="Arial"/>
                          </w:rPr>
                          <w:t xml:space="preserve"> документов</w:t>
                        </w:r>
                        <w:r>
                          <w:rPr>
                            <w:rFonts w:ascii="Arial" w:hAnsi="Arial" w:cs="Arial"/>
                          </w:rPr>
                          <w:t>, необходимых для применения решения о предоставлении муниципальной услуги</w:t>
                        </w:r>
                      </w:p>
                      <w:p w14:paraId="5CD5CAD7" w14:textId="77777777" w:rsidR="004966C2" w:rsidRPr="00B30CB3" w:rsidRDefault="004966C2" w:rsidP="00F638D0">
                        <w:pPr>
                          <w:autoSpaceDE w:val="0"/>
                          <w:autoSpaceDN w:val="0"/>
                          <w:adjustRightInd w:val="0"/>
                          <w:jc w:val="center"/>
                          <w:rPr>
                            <w:rFonts w:ascii="Arial" w:hAnsi="Arial" w:cs="Arial"/>
                          </w:rPr>
                        </w:pPr>
                      </w:p>
                      <w:p w14:paraId="10D379A4" w14:textId="77777777" w:rsidR="004966C2" w:rsidRPr="00B30CB3" w:rsidRDefault="004966C2" w:rsidP="00F638D0">
                        <w:pPr>
                          <w:autoSpaceDE w:val="0"/>
                          <w:autoSpaceDN w:val="0"/>
                          <w:adjustRightInd w:val="0"/>
                          <w:jc w:val="center"/>
                          <w:rPr>
                            <w:rFonts w:ascii="Arial" w:hAnsi="Arial" w:cs="Arial"/>
                          </w:rPr>
                        </w:pPr>
                      </w:p>
                    </w:txbxContent>
                  </v:textbox>
                </v:shape>
                <v:shape id="AutoShape 139" o:spid="_x0000_s1039" type="#_x0000_t110" style="position:absolute;left:43943;top:24124;width:19120;height:10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"/>
                <v:shape id="Text Box 142" o:spid="_x0000_s1040" type="#_x0000_t202" style="position:absolute;left:46490;top:27083;width:14624;height:6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0E9AF93" w14:textId="77777777" w:rsidR="004966C2" w:rsidRPr="00846847" w:rsidRDefault="004966C2" w:rsidP="00F638D0">
                        <w:pPr>
                          <w:autoSpaceDE w:val="0"/>
                          <w:autoSpaceDN w:val="0"/>
                          <w:adjustRightInd w:val="0"/>
                          <w:jc w:val="center"/>
                          <w:rPr>
                            <w:rFonts w:ascii="Arial" w:hAnsi="Arial" w:cs="Arial"/>
                          </w:rPr>
                        </w:pPr>
                        <w:r w:rsidRPr="00846847">
                          <w:rPr>
                            <w:rFonts w:ascii="Arial" w:hAnsi="Arial" w:cs="Arial"/>
                          </w:rPr>
                          <w:t>Предоставлены все необходимые документы</w:t>
                        </w:r>
                      </w:p>
                    </w:txbxContent>
                  </v:textbox>
                </v:shape>
                <v:shape id="Text Box 161" o:spid="_x0000_s1041" type="#_x0000_t202" style="position:absolute;left:14980;top:39637;width:24398;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0F9C4551"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Направление межведомственных запросов</w:t>
                        </w:r>
                      </w:p>
                      <w:p w14:paraId="791BE0EE" w14:textId="77777777" w:rsidR="004966C2" w:rsidRPr="00B30CB3" w:rsidRDefault="004966C2" w:rsidP="00F638D0">
                        <w:pPr>
                          <w:autoSpaceDE w:val="0"/>
                          <w:autoSpaceDN w:val="0"/>
                          <w:adjustRightInd w:val="0"/>
                          <w:jc w:val="center"/>
                          <w:rPr>
                            <w:rFonts w:ascii="Arial" w:hAnsi="Arial" w:cs="Arial"/>
                          </w:rPr>
                        </w:pPr>
                      </w:p>
                    </w:txbxContent>
                  </v:textbox>
                </v:shape>
                <v:shape id="AutoShape 146" o:spid="_x0000_s1042" type="#_x0000_t67" style="position:absolute;left:37854;top:13633;width:1524;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" adj="16074"/>
                <v:shape id="AutoShape 159" o:spid="_x0000_s1043" type="#_x0000_t67" style="position:absolute;left:26195;top:44425;width:1912;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" adj="16074"/>
                <v:shape id="Text Box 160" o:spid="_x0000_s1044" type="#_x0000_t202" style="position:absolute;left:9900;top:48368;width:451;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FB7B47C" w14:textId="77777777" w:rsidR="004966C2" w:rsidRPr="00B30CB3" w:rsidRDefault="004966C2" w:rsidP="00F638D0">
                        <w:pPr>
                          <w:autoSpaceDE w:val="0"/>
                          <w:autoSpaceDN w:val="0"/>
                          <w:adjustRightInd w:val="0"/>
                          <w:jc w:val="center"/>
                          <w:rPr>
                            <w:rFonts w:ascii="Arial" w:hAnsi="Arial" w:cs="Arial"/>
                          </w:rPr>
                        </w:pPr>
                      </w:p>
                    </w:txbxContent>
                  </v:textbox>
                </v:shape>
                <v:shape id="Text Box 161" o:spid="_x0000_s1045" type="#_x0000_t202" style="position:absolute;left:6103;top:49086;width:55252;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8A2BFDC" w14:textId="77777777" w:rsidR="004966C2" w:rsidRPr="00303E9D" w:rsidRDefault="004966C2" w:rsidP="00F638D0">
                        <w:pPr>
                          <w:autoSpaceDE w:val="0"/>
                          <w:autoSpaceDN w:val="0"/>
                          <w:adjustRightInd w:val="0"/>
                          <w:jc w:val="center"/>
                          <w:rPr>
                            <w:rFonts w:ascii="Arial" w:hAnsi="Arial" w:cs="Arial"/>
                          </w:rPr>
                        </w:pPr>
                        <w:r w:rsidRPr="00303E9D">
                          <w:rPr>
                            <w:rFonts w:ascii="Arial" w:hAnsi="Arial" w:cs="Arial"/>
                          </w:rPr>
                          <w:t>Принятие решения о предоставлении (об отказе в предоставлении) муниципальной услуги</w:t>
                        </w:r>
                      </w:p>
                      <w:p w14:paraId="76A74BC3" w14:textId="77777777" w:rsidR="004966C2" w:rsidRPr="00B30CB3" w:rsidRDefault="004966C2" w:rsidP="00F638D0">
                        <w:pPr>
                          <w:autoSpaceDE w:val="0"/>
                          <w:autoSpaceDN w:val="0"/>
                          <w:adjustRightInd w:val="0"/>
                          <w:jc w:val="center"/>
                          <w:rPr>
                            <w:rFonts w:ascii="Arial" w:hAnsi="Arial" w:cs="Arial"/>
                          </w:rPr>
                        </w:pPr>
                      </w:p>
                    </w:txbxContent>
                  </v:textbox>
                </v:shape>
                <v:shape id="AutoShape 146" o:spid="_x0000_s1046" type="#_x0000_t67" style="position:absolute;left:42096;top:53829;width:1524;height:1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" adj="16074"/>
                <v:shape id="Picture 49" o:spid="_x0000_s1047" type="#_x0000_t75" style="position:absolute;left:26329;top:53829;width:1301;height:15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">
                  <v:imagedata r:id="rId22" o:title=""/>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50" o:spid="_x0000_s1048" type="#_x0000_t120" style="position:absolute;left:44750;top:65119;width:4737;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">
                  <v:textbox>
                    <w:txbxContent>
                      <w:p w14:paraId="5BFEED7D"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2</w:t>
                        </w:r>
                      </w:p>
                    </w:txbxContent>
                  </v:textbox>
                </v:shape>
                <v:group id="Group 52" o:spid="_x0000_s1049" style="position:absolute;left:1182;top:54439;width:24499;height:10210" coordorigin="9715,23855" coordsize="24499,1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utoShape 139" o:spid="_x0000_s1050" type="#_x0000_t110" style="position:absolute;left:9715;top:23855;width:24499;height:1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"/>
                  <v:shape id="Text Box 142" o:spid="_x0000_s1051" type="#_x0000_t202" style="position:absolute;left:12109;top:26636;width:20124;height:7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68198711"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Несоответствие документов</w:t>
                          </w:r>
                        </w:p>
                      </w:txbxContent>
                    </v:textbox>
                  </v:shape>
                </v:group>
                <v:shape id="AutoShape 139" o:spid="_x0000_s1052" type="#_x0000_t110" style="position:absolute;left:43943;top:54439;width:19120;height:10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"/>
                <v:shape id="Text Box 142" o:spid="_x0000_s1053" type="#_x0000_t202" style="position:absolute;left:44750;top:57156;width:18313;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0AD7E614" w14:textId="77777777" w:rsidR="004966C2" w:rsidRPr="00303E9D" w:rsidRDefault="004966C2" w:rsidP="00F638D0">
                        <w:pPr>
                          <w:autoSpaceDE w:val="0"/>
                          <w:autoSpaceDN w:val="0"/>
                          <w:adjustRightInd w:val="0"/>
                          <w:jc w:val="center"/>
                          <w:rPr>
                            <w:rFonts w:ascii="Arial" w:hAnsi="Arial" w:cs="Arial"/>
                          </w:rPr>
                        </w:pPr>
                        <w:r>
                          <w:rPr>
                            <w:rFonts w:ascii="Arial" w:hAnsi="Arial" w:cs="Arial"/>
                          </w:rPr>
                          <w:t>Соответствие документов</w:t>
                        </w:r>
                      </w:p>
                    </w:txbxContent>
                  </v:textbox>
                </v:shape>
                <v:shape id="Picture 64" o:spid="_x0000_s1054" type="#_x0000_t75" style="position:absolute;left:19660;top:65119;width:5049;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">
                  <v:imagedata r:id="rId23" o:title=""/>
                </v:shape>
                <w10:anchorlock/>
              </v:group>
            </w:pict>
          </mc:Fallback>
        </mc:AlternateContent>
      </w:r>
    </w:p>
    <w:p w14:paraId="369D1018" w14:textId="77777777" w:rsidR="00F638D0" w:rsidRDefault="00F638D0">
      <w:pPr>
        <w:pStyle w:val="1"/>
        <w:rPr>
          <w:lang w:eastAsia="ar-SA"/>
        </w:rPr>
      </w:pPr>
    </w:p>
    <w:p w14:paraId="427F40FC" w14:textId="77777777" w:rsidR="00F638D0" w:rsidRDefault="00F638D0">
      <w:pPr>
        <w:pStyle w:val="1"/>
        <w:rPr>
          <w:lang w:eastAsia="ar-SA"/>
        </w:rPr>
      </w:pPr>
      <w:r>
        <w:rPr>
          <w:noProof/>
        </w:rPr>
        <mc:AlternateContent>
          <mc:Choice Requires="wpc">
            <w:drawing>
              <wp:inline distT="0" distB="0" distL="0" distR="0" wp14:anchorId="5943AC22" wp14:editId="142F83B3">
                <wp:extent cx="6113145" cy="8288020"/>
                <wp:effectExtent l="0" t="9525" r="11430" b="0"/>
                <wp:docPr id="32" name="Полотно 4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121"/>
                        <wps:cNvSpPr>
                          <a:spLocks noChangeArrowheads="1"/>
                        </wps:cNvSpPr>
                        <wps:spPr bwMode="auto">
                          <a:xfrm>
                            <a:off x="2338717" y="1641404"/>
                            <a:ext cx="191101" cy="1649104"/>
                          </a:xfrm>
                          <a:prstGeom prst="downArrow">
                            <a:avLst>
                              <a:gd name="adj1" fmla="val 50000"/>
                              <a:gd name="adj2" fmla="val 2207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AutoShape 121"/>
                        <wps:cNvSpPr>
                          <a:spLocks noChangeArrowheads="1"/>
                        </wps:cNvSpPr>
                        <wps:spPr bwMode="auto">
                          <a:xfrm>
                            <a:off x="4149731" y="1595704"/>
                            <a:ext cx="179701" cy="1764704"/>
                          </a:xfrm>
                          <a:prstGeom prst="downArrow">
                            <a:avLst>
                              <a:gd name="adj1" fmla="val 50000"/>
                              <a:gd name="adj2" fmla="val 2512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113"/>
                        <wps:cNvSpPr txBox="1">
                          <a:spLocks noChangeArrowheads="1"/>
                        </wps:cNvSpPr>
                        <wps:spPr bwMode="auto">
                          <a:xfrm>
                            <a:off x="967707" y="3360408"/>
                            <a:ext cx="5145438" cy="429901"/>
                          </a:xfrm>
                          <a:prstGeom prst="rect">
                            <a:avLst/>
                          </a:prstGeom>
                          <a:solidFill>
                            <a:srgbClr val="FFFFFF"/>
                          </a:solidFill>
                          <a:ln w="9525">
                            <a:solidFill>
                              <a:srgbClr val="000000"/>
                            </a:solidFill>
                            <a:miter lim="800000"/>
                            <a:headEnd/>
                            <a:tailEnd/>
                          </a:ln>
                        </wps:spPr>
                        <wps:txbx>
                          <w:txbxContent>
                            <w:p w14:paraId="48FECF26" w14:textId="77777777" w:rsidR="004966C2" w:rsidRPr="00303E9D" w:rsidRDefault="004966C2" w:rsidP="00F638D0">
                              <w:pPr>
                                <w:autoSpaceDE w:val="0"/>
                                <w:autoSpaceDN w:val="0"/>
                                <w:adjustRightInd w:val="0"/>
                                <w:jc w:val="center"/>
                                <w:rPr>
                                  <w:rFonts w:ascii="Arial" w:hAnsi="Arial" w:cs="Arial"/>
                                </w:rPr>
                              </w:pPr>
                              <w:r>
                                <w:rPr>
                                  <w:rFonts w:ascii="Arial" w:hAnsi="Arial" w:cs="Arial"/>
                                </w:rPr>
                                <w:t>Направление результата предоставления муниципальной услуги заявителю</w:t>
                              </w:r>
                            </w:p>
                          </w:txbxContent>
                        </wps:txbx>
                        <wps:bodyPr rot="0" vert="horz" wrap="square" lIns="91440" tIns="45720" rIns="91440" bIns="45720" anchor="t" anchorCtr="0" upright="1">
                          <a:noAutofit/>
                        </wps:bodyPr>
                      </wps:wsp>
                      <wps:wsp>
                        <wps:cNvPr id="4" name="Text Box 161"/>
                        <wps:cNvSpPr txBox="1">
                          <a:spLocks noChangeArrowheads="1"/>
                        </wps:cNvSpPr>
                        <wps:spPr bwMode="auto">
                          <a:xfrm>
                            <a:off x="1534711" y="778502"/>
                            <a:ext cx="2031415" cy="817202"/>
                          </a:xfrm>
                          <a:prstGeom prst="rect">
                            <a:avLst/>
                          </a:prstGeom>
                          <a:solidFill>
                            <a:srgbClr val="FFFFFF"/>
                          </a:solidFill>
                          <a:ln w="9525">
                            <a:solidFill>
                              <a:srgbClr val="000000"/>
                            </a:solidFill>
                            <a:miter lim="800000"/>
                            <a:headEnd/>
                            <a:tailEnd/>
                          </a:ln>
                        </wps:spPr>
                        <wps:txbx>
                          <w:txbxContent>
                            <w:p w14:paraId="1205AA81" w14:textId="77777777" w:rsidR="004966C2" w:rsidRPr="00303E9D" w:rsidRDefault="004966C2" w:rsidP="00F638D0">
                              <w:pPr>
                                <w:autoSpaceDE w:val="0"/>
                                <w:autoSpaceDN w:val="0"/>
                                <w:adjustRightInd w:val="0"/>
                                <w:jc w:val="center"/>
                                <w:rPr>
                                  <w:rFonts w:ascii="Arial" w:hAnsi="Arial" w:cs="Arial"/>
                                </w:rPr>
                              </w:pPr>
                              <w:r>
                                <w:rPr>
                                  <w:rFonts w:ascii="Arial" w:hAnsi="Arial" w:cs="Arial"/>
                                </w:rPr>
                                <w:t>Подготовка мотивированного отказа в предоставлении муниципальной услуги</w:t>
                              </w:r>
                            </w:p>
                          </w:txbxContent>
                        </wps:txbx>
                        <wps:bodyPr rot="0" vert="horz" wrap="square" lIns="91440" tIns="45720" rIns="91440" bIns="45720" anchor="t" anchorCtr="0" upright="1">
                          <a:noAutofit/>
                        </wps:bodyPr>
                      </wps:wsp>
                      <wps:wsp>
                        <wps:cNvPr id="5" name="Text Box 161"/>
                        <wps:cNvSpPr txBox="1">
                          <a:spLocks noChangeArrowheads="1"/>
                        </wps:cNvSpPr>
                        <wps:spPr bwMode="auto">
                          <a:xfrm>
                            <a:off x="3899529" y="778502"/>
                            <a:ext cx="1835114" cy="817202"/>
                          </a:xfrm>
                          <a:prstGeom prst="rect">
                            <a:avLst/>
                          </a:prstGeom>
                          <a:solidFill>
                            <a:srgbClr val="FFFFFF"/>
                          </a:solidFill>
                          <a:ln w="9525">
                            <a:solidFill>
                              <a:srgbClr val="000000"/>
                            </a:solidFill>
                            <a:miter lim="800000"/>
                            <a:headEnd/>
                            <a:tailEnd/>
                          </a:ln>
                        </wps:spPr>
                        <wps:txbx>
                          <w:txbxContent>
                            <w:p w14:paraId="6259F7D8"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 xml:space="preserve">Проведение Межведомственной комиссии, подготовка решения </w:t>
                              </w:r>
                            </w:p>
                            <w:p w14:paraId="30860597" w14:textId="77777777" w:rsidR="004966C2" w:rsidRPr="00303E9D" w:rsidRDefault="004966C2" w:rsidP="00F638D0">
                              <w:pPr>
                                <w:autoSpaceDE w:val="0"/>
                                <w:autoSpaceDN w:val="0"/>
                                <w:adjustRightInd w:val="0"/>
                                <w:jc w:val="center"/>
                                <w:rPr>
                                  <w:rFonts w:ascii="Arial" w:hAnsi="Arial" w:cs="Arial"/>
                                </w:rPr>
                              </w:pPr>
                            </w:p>
                          </w:txbxContent>
                        </wps:txbx>
                        <wps:bodyPr rot="0" vert="horz" wrap="square" lIns="91440" tIns="45720" rIns="91440" bIns="45720" anchor="t" anchorCtr="0" upright="1">
                          <a:noAutofit/>
                        </wps:bodyPr>
                      </wps:wsp>
                      <wps:wsp>
                        <wps:cNvPr id="6" name="AutoShape 121"/>
                        <wps:cNvSpPr>
                          <a:spLocks noChangeArrowheads="1"/>
                        </wps:cNvSpPr>
                        <wps:spPr bwMode="auto">
                          <a:xfrm>
                            <a:off x="4194131" y="0"/>
                            <a:ext cx="135301" cy="778502"/>
                          </a:xfrm>
                          <a:prstGeom prst="downArrow">
                            <a:avLst>
                              <a:gd name="adj1" fmla="val 50000"/>
                              <a:gd name="adj2" fmla="val 1472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150"/>
                        <wps:cNvSpPr>
                          <a:spLocks noChangeArrowheads="1"/>
                        </wps:cNvSpPr>
                        <wps:spPr bwMode="auto">
                          <a:xfrm>
                            <a:off x="1642112" y="95200"/>
                            <a:ext cx="473703" cy="475601"/>
                          </a:xfrm>
                          <a:prstGeom prst="flowChartConnector">
                            <a:avLst/>
                          </a:prstGeom>
                          <a:solidFill>
                            <a:srgbClr val="FFFFFF"/>
                          </a:solidFill>
                          <a:ln w="9525">
                            <a:solidFill>
                              <a:srgbClr val="000000"/>
                            </a:solidFill>
                            <a:round/>
                            <a:headEnd/>
                            <a:tailEnd/>
                          </a:ln>
                        </wps:spPr>
                        <wps:txbx>
                          <w:txbxContent>
                            <w:p w14:paraId="01AFD63A" w14:textId="77777777" w:rsidR="004966C2" w:rsidRPr="00303E9D" w:rsidRDefault="004966C2" w:rsidP="00F638D0">
                              <w:pPr>
                                <w:autoSpaceDE w:val="0"/>
                                <w:autoSpaceDN w:val="0"/>
                                <w:adjustRightInd w:val="0"/>
                                <w:jc w:val="center"/>
                                <w:rPr>
                                  <w:rFonts w:ascii="Arial" w:hAnsi="Arial" w:cs="Arial"/>
                                </w:rPr>
                              </w:pPr>
                              <w:r w:rsidRPr="00303E9D">
                                <w:rPr>
                                  <w:rFonts w:ascii="Arial" w:hAnsi="Arial" w:cs="Arial"/>
                                </w:rPr>
                                <w:t>1</w:t>
                              </w:r>
                            </w:p>
                          </w:txbxContent>
                        </wps:txbx>
                        <wps:bodyPr rot="0" vert="horz" wrap="square" lIns="91440" tIns="45720" rIns="91440" bIns="45720" anchor="t" anchorCtr="0" upright="1">
                          <a:noAutofit/>
                        </wps:bodyPr>
                      </wps:wsp>
                      <pic:pic xmlns:pic="http://schemas.openxmlformats.org/drawingml/2006/picture">
                        <pic:nvPicPr>
                          <pic:cNvPr id="8"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338717" y="0"/>
                            <a:ext cx="142801" cy="778502"/>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95"/>
                        <wps:cNvSpPr>
                          <a:spLocks noChangeArrowheads="1"/>
                        </wps:cNvSpPr>
                        <wps:spPr bwMode="auto">
                          <a:xfrm>
                            <a:off x="541604" y="2125905"/>
                            <a:ext cx="1514511" cy="758902"/>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96"/>
                        <wps:cNvSpPr>
                          <a:spLocks noChangeArrowheads="1"/>
                        </wps:cNvSpPr>
                        <wps:spPr bwMode="auto">
                          <a:xfrm>
                            <a:off x="4394832" y="2125905"/>
                            <a:ext cx="1564012" cy="845202"/>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Text Box 141"/>
                        <wps:cNvSpPr txBox="1">
                          <a:spLocks noChangeArrowheads="1"/>
                        </wps:cNvSpPr>
                        <wps:spPr bwMode="auto">
                          <a:xfrm>
                            <a:off x="595604" y="2125905"/>
                            <a:ext cx="1460511" cy="671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2013B" w14:textId="77777777" w:rsidR="004966C2" w:rsidRPr="00B30CB3" w:rsidRDefault="004966C2" w:rsidP="00F638D0">
                              <w:pPr>
                                <w:autoSpaceDE w:val="0"/>
                                <w:autoSpaceDN w:val="0"/>
                                <w:adjustRightInd w:val="0"/>
                                <w:rPr>
                                  <w:rFonts w:ascii="Arial" w:hAnsi="Arial" w:cs="Arial"/>
                                </w:rPr>
                              </w:pPr>
                              <w:r>
                                <w:rPr>
                                  <w:rFonts w:ascii="Arial" w:hAnsi="Arial" w:cs="Arial"/>
                                </w:rPr>
                                <w:t>Отказ в предоставлении услуги</w:t>
                              </w:r>
                            </w:p>
                          </w:txbxContent>
                        </wps:txbx>
                        <wps:bodyPr rot="0" vert="horz" wrap="square" lIns="91440" tIns="45720" rIns="91440" bIns="45720" anchor="t" anchorCtr="0" upright="1">
                          <a:noAutofit/>
                        </wps:bodyPr>
                      </wps:wsp>
                      <wps:wsp>
                        <wps:cNvPr id="12" name="Text Box 141"/>
                        <wps:cNvSpPr txBox="1">
                          <a:spLocks noChangeArrowheads="1"/>
                        </wps:cNvSpPr>
                        <wps:spPr bwMode="auto">
                          <a:xfrm>
                            <a:off x="4394832" y="2125905"/>
                            <a:ext cx="1699913" cy="63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C9904" w14:textId="77777777" w:rsidR="004966C2" w:rsidRPr="00B30CB3" w:rsidRDefault="004966C2" w:rsidP="00F638D0">
                              <w:pPr>
                                <w:autoSpaceDE w:val="0"/>
                                <w:autoSpaceDN w:val="0"/>
                                <w:adjustRightInd w:val="0"/>
                                <w:rPr>
                                  <w:rFonts w:ascii="Arial" w:hAnsi="Arial" w:cs="Arial"/>
                                </w:rPr>
                              </w:pPr>
                              <w:r>
                                <w:rPr>
                                  <w:rFonts w:ascii="Arial" w:hAnsi="Arial" w:cs="Arial"/>
                                </w:rPr>
                                <w:t xml:space="preserve">Решение </w:t>
                              </w:r>
                              <w:r w:rsidRPr="006402B0">
                                <w:rPr>
                                  <w:rFonts w:ascii="Arial" w:hAnsi="Arial" w:cs="Arial"/>
                                </w:rPr>
                                <w:t>и заключени</w:t>
                              </w:r>
                              <w:r>
                                <w:rPr>
                                  <w:rFonts w:ascii="Arial" w:hAnsi="Arial" w:cs="Arial"/>
                                </w:rPr>
                                <w:t>е</w:t>
                              </w:r>
                              <w:r w:rsidRPr="006402B0">
                                <w:rPr>
                                  <w:rFonts w:ascii="Arial" w:hAnsi="Arial" w:cs="Arial"/>
                                </w:rPr>
                                <w:t xml:space="preserve"> </w:t>
                              </w:r>
                              <w:r w:rsidR="006E526F">
                                <w:rPr>
                                  <w:rFonts w:ascii="Arial" w:hAnsi="Arial" w:cs="Arial"/>
                                </w:rPr>
                                <w:t>комиссии</w:t>
                              </w:r>
                            </w:p>
                          </w:txbxContent>
                        </wps:txbx>
                        <wps:bodyPr rot="0" vert="horz" wrap="square" lIns="91440" tIns="45720" rIns="91440" bIns="45720" anchor="t" anchorCtr="0" upright="1">
                          <a:noAutofit/>
                        </wps:bodyPr>
                      </wps:wsp>
                      <pic:pic xmlns:pic="http://schemas.openxmlformats.org/drawingml/2006/picture">
                        <pic:nvPicPr>
                          <pic:cNvPr id="13" name="Picture 1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469133" y="95200"/>
                            <a:ext cx="504804" cy="50480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943AC22" id="Полотно 489" o:spid="_x0000_s1055" editas="canvas" style="width:481.35pt;height:652.6pt;mso-position-horizontal-relative:char;mso-position-vertical-relative:line" coordsize="61131,8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">
                <v:shape id="_x0000_s1056" type="#_x0000_t75" style="position:absolute;width:61131;height:82880;visibility:visible;mso-wrap-style:square">
                  <v:fill o:detectmouseclick="t"/>
                  <v:path o:connecttype="none"/>
                </v:shape>
                <v:shape id="AutoShape 121" o:spid="_x0000_s1057" type="#_x0000_t67" style="position:absolute;left:23387;top:16414;width:1911;height:16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" adj="16074"/>
                <v:shape id="AutoShape 121" o:spid="_x0000_s1058" type="#_x0000_t67" style="position:absolute;left:41497;top:15957;width:1797;height:17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" adj="16074"/>
                <v:shape id="Text Box 113" o:spid="_x0000_s1059" type="#_x0000_t202" style="position:absolute;left:9677;top:33604;width:51454;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8FECF26" w14:textId="77777777" w:rsidR="004966C2" w:rsidRPr="00303E9D" w:rsidRDefault="004966C2" w:rsidP="00F638D0">
                        <w:pPr>
                          <w:autoSpaceDE w:val="0"/>
                          <w:autoSpaceDN w:val="0"/>
                          <w:adjustRightInd w:val="0"/>
                          <w:jc w:val="center"/>
                          <w:rPr>
                            <w:rFonts w:ascii="Arial" w:hAnsi="Arial" w:cs="Arial"/>
                          </w:rPr>
                        </w:pPr>
                        <w:r>
                          <w:rPr>
                            <w:rFonts w:ascii="Arial" w:hAnsi="Arial" w:cs="Arial"/>
                          </w:rPr>
                          <w:t>Направление результата предоставления муниципальной услуги заявителю</w:t>
                        </w:r>
                      </w:p>
                    </w:txbxContent>
                  </v:textbox>
                </v:shape>
                <v:shape id="Text Box 161" o:spid="_x0000_s1060" type="#_x0000_t202" style="position:absolute;left:15347;top:7785;width:2031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205AA81" w14:textId="77777777" w:rsidR="004966C2" w:rsidRPr="00303E9D" w:rsidRDefault="004966C2" w:rsidP="00F638D0">
                        <w:pPr>
                          <w:autoSpaceDE w:val="0"/>
                          <w:autoSpaceDN w:val="0"/>
                          <w:adjustRightInd w:val="0"/>
                          <w:jc w:val="center"/>
                          <w:rPr>
                            <w:rFonts w:ascii="Arial" w:hAnsi="Arial" w:cs="Arial"/>
                          </w:rPr>
                        </w:pPr>
                        <w:r>
                          <w:rPr>
                            <w:rFonts w:ascii="Arial" w:hAnsi="Arial" w:cs="Arial"/>
                          </w:rPr>
                          <w:t>Подготовка мотивированного отказа в предоставлении муниципальной услуги</w:t>
                        </w:r>
                      </w:p>
                    </w:txbxContent>
                  </v:textbox>
                </v:shape>
                <v:shape id="Text Box 161" o:spid="_x0000_s1061" type="#_x0000_t202" style="position:absolute;left:38995;top:7785;width:18351;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259F7D8" w14:textId="77777777" w:rsidR="004966C2" w:rsidRPr="00B30CB3" w:rsidRDefault="004966C2" w:rsidP="00F638D0">
                        <w:pPr>
                          <w:autoSpaceDE w:val="0"/>
                          <w:autoSpaceDN w:val="0"/>
                          <w:adjustRightInd w:val="0"/>
                          <w:jc w:val="center"/>
                          <w:rPr>
                            <w:rFonts w:ascii="Arial" w:hAnsi="Arial" w:cs="Arial"/>
                          </w:rPr>
                        </w:pPr>
                        <w:r>
                          <w:rPr>
                            <w:rFonts w:ascii="Arial" w:hAnsi="Arial" w:cs="Arial"/>
                          </w:rPr>
                          <w:t xml:space="preserve">Проведение Межведомственной комиссии, подготовка решения </w:t>
                        </w:r>
                      </w:p>
                      <w:p w14:paraId="30860597" w14:textId="77777777" w:rsidR="004966C2" w:rsidRPr="00303E9D" w:rsidRDefault="004966C2" w:rsidP="00F638D0">
                        <w:pPr>
                          <w:autoSpaceDE w:val="0"/>
                          <w:autoSpaceDN w:val="0"/>
                          <w:adjustRightInd w:val="0"/>
                          <w:jc w:val="center"/>
                          <w:rPr>
                            <w:rFonts w:ascii="Arial" w:hAnsi="Arial" w:cs="Arial"/>
                          </w:rPr>
                        </w:pPr>
                      </w:p>
                    </w:txbxContent>
                  </v:textbox>
                </v:shape>
                <v:shape id="AutoShape 121" o:spid="_x0000_s1062" type="#_x0000_t67" style="position:absolute;left:41941;width:1353;height:7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" adj="16074"/>
                <v:shape id="AutoShape 150" o:spid="_x0000_s1063" type="#_x0000_t120" style="position:absolute;left:16421;top:952;width:4737;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">
                  <v:textbox>
                    <w:txbxContent>
                      <w:p w14:paraId="01AFD63A" w14:textId="77777777" w:rsidR="004966C2" w:rsidRPr="00303E9D" w:rsidRDefault="004966C2" w:rsidP="00F638D0">
                        <w:pPr>
                          <w:autoSpaceDE w:val="0"/>
                          <w:autoSpaceDN w:val="0"/>
                          <w:adjustRightInd w:val="0"/>
                          <w:jc w:val="center"/>
                          <w:rPr>
                            <w:rFonts w:ascii="Arial" w:hAnsi="Arial" w:cs="Arial"/>
                          </w:rPr>
                        </w:pPr>
                        <w:r w:rsidRPr="00303E9D">
                          <w:rPr>
                            <w:rFonts w:ascii="Arial" w:hAnsi="Arial" w:cs="Arial"/>
                          </w:rPr>
                          <w:t>1</w:t>
                        </w:r>
                      </w:p>
                    </w:txbxContent>
                  </v:textbox>
                </v:shape>
                <v:shape id="Picture 63" o:spid="_x0000_s1064" type="#_x0000_t75" style="position:absolute;left:23387;width:1428;height:7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">
                  <v:imagedata r:id="rId22" o:title=""/>
                </v:shape>
                <v:shape id="AutoShape 95" o:spid="_x0000_s1065" type="#_x0000_t114" style="position:absolute;left:5416;top:21259;width:15145;height:7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"/>
                <v:shape id="AutoShape 96" o:spid="_x0000_s1066" type="#_x0000_t114" style="position:absolute;left:43948;top:21259;width:1564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"/>
                <v:shape id="Text Box 141" o:spid="_x0000_s1067" type="#_x0000_t202" style="position:absolute;left:5956;top:21259;width:14605;height: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D42013B" w14:textId="77777777" w:rsidR="004966C2" w:rsidRPr="00B30CB3" w:rsidRDefault="004966C2" w:rsidP="00F638D0">
                        <w:pPr>
                          <w:autoSpaceDE w:val="0"/>
                          <w:autoSpaceDN w:val="0"/>
                          <w:adjustRightInd w:val="0"/>
                          <w:rPr>
                            <w:rFonts w:ascii="Arial" w:hAnsi="Arial" w:cs="Arial"/>
                          </w:rPr>
                        </w:pPr>
                        <w:r>
                          <w:rPr>
                            <w:rFonts w:ascii="Arial" w:hAnsi="Arial" w:cs="Arial"/>
                          </w:rPr>
                          <w:t>Отказ в предоставлении услуги</w:t>
                        </w:r>
                      </w:p>
                    </w:txbxContent>
                  </v:textbox>
                </v:shape>
                <v:shape id="Text Box 141" o:spid="_x0000_s1068" type="#_x0000_t202" style="position:absolute;left:43948;top:21259;width:16999;height:6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DDC9904" w14:textId="77777777" w:rsidR="004966C2" w:rsidRPr="00B30CB3" w:rsidRDefault="004966C2" w:rsidP="00F638D0">
                        <w:pPr>
                          <w:autoSpaceDE w:val="0"/>
                          <w:autoSpaceDN w:val="0"/>
                          <w:adjustRightInd w:val="0"/>
                          <w:rPr>
                            <w:rFonts w:ascii="Arial" w:hAnsi="Arial" w:cs="Arial"/>
                          </w:rPr>
                        </w:pPr>
                        <w:r>
                          <w:rPr>
                            <w:rFonts w:ascii="Arial" w:hAnsi="Arial" w:cs="Arial"/>
                          </w:rPr>
                          <w:t xml:space="preserve">Решение </w:t>
                        </w:r>
                        <w:r w:rsidRPr="006402B0">
                          <w:rPr>
                            <w:rFonts w:ascii="Arial" w:hAnsi="Arial" w:cs="Arial"/>
                          </w:rPr>
                          <w:t>и заключени</w:t>
                        </w:r>
                        <w:r>
                          <w:rPr>
                            <w:rFonts w:ascii="Arial" w:hAnsi="Arial" w:cs="Arial"/>
                          </w:rPr>
                          <w:t>е</w:t>
                        </w:r>
                        <w:r w:rsidRPr="006402B0">
                          <w:rPr>
                            <w:rFonts w:ascii="Arial" w:hAnsi="Arial" w:cs="Arial"/>
                          </w:rPr>
                          <w:t xml:space="preserve"> </w:t>
                        </w:r>
                        <w:r w:rsidR="006E526F">
                          <w:rPr>
                            <w:rFonts w:ascii="Arial" w:hAnsi="Arial" w:cs="Arial"/>
                          </w:rPr>
                          <w:t>комиссии</w:t>
                        </w:r>
                      </w:p>
                    </w:txbxContent>
                  </v:textbox>
                </v:shape>
                <v:shape id="Picture 128" o:spid="_x0000_s1069" type="#_x0000_t75" style="position:absolute;left:44691;top:952;width:5048;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">
                  <v:imagedata r:id="rId25" o:title=""/>
                </v:shape>
                <w10:anchorlock/>
              </v:group>
            </w:pict>
          </mc:Fallback>
        </mc:AlternateContent>
      </w:r>
    </w:p>
    <w:sectPr w:rsidR="00F638D0">
      <w:headerReference w:type="default" r:id="rId26"/>
      <w:footerReference w:type="default" r:id="rId27"/>
      <w:pgSz w:w="11906" w:h="16838"/>
      <w:pgMar w:top="964" w:right="992" w:bottom="851" w:left="851" w:header="567" w:footer="72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E9C5" w14:textId="77777777" w:rsidR="0089685F" w:rsidRDefault="0089685F">
      <w:pPr>
        <w:spacing w:after="0" w:line="240" w:lineRule="auto"/>
      </w:pPr>
      <w:r>
        <w:separator/>
      </w:r>
    </w:p>
  </w:endnote>
  <w:endnote w:type="continuationSeparator" w:id="0">
    <w:p w14:paraId="2F3A492E" w14:textId="77777777" w:rsidR="0089685F" w:rsidRDefault="0089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8858" w14:textId="77777777" w:rsidR="004966C2" w:rsidRPr="00CD464E" w:rsidRDefault="004966C2">
    <w:pPr>
      <w:pStyle w:val="af2"/>
      <w:jc w:val="right"/>
      <w:rPr>
        <w:color w:val="FFFFFF" w:themeColor="background1"/>
      </w:rPr>
    </w:pPr>
    <w:r w:rsidRPr="00CD464E">
      <w:rPr>
        <w:color w:val="FFFFFF" w:themeColor="background1"/>
      </w:rPr>
      <w:fldChar w:fldCharType="begin"/>
    </w:r>
    <w:r w:rsidRPr="00CD464E">
      <w:rPr>
        <w:color w:val="FFFFFF" w:themeColor="background1"/>
      </w:rPr>
      <w:instrText>PAGE</w:instrText>
    </w:r>
    <w:r w:rsidRPr="00CD464E">
      <w:rPr>
        <w:color w:val="FFFFFF" w:themeColor="background1"/>
      </w:rPr>
      <w:fldChar w:fldCharType="separate"/>
    </w:r>
    <w:r w:rsidR="004D79B4">
      <w:rPr>
        <w:noProof/>
        <w:color w:val="FFFFFF" w:themeColor="background1"/>
      </w:rPr>
      <w:t>32</w:t>
    </w:r>
    <w:r w:rsidRPr="00CD464E">
      <w:rPr>
        <w:color w:val="FFFFFF" w:themeColor="background1"/>
      </w:rPr>
      <w:fldChar w:fldCharType="end"/>
    </w:r>
  </w:p>
  <w:p w14:paraId="748A3DA8" w14:textId="77777777" w:rsidR="004966C2" w:rsidRDefault="004966C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AC86" w14:textId="77777777" w:rsidR="004966C2" w:rsidRDefault="004966C2">
    <w:pPr>
      <w:pStyle w:val="af2"/>
      <w:jc w:val="right"/>
    </w:pPr>
    <w:r>
      <w:fldChar w:fldCharType="begin"/>
    </w:r>
    <w:r>
      <w:instrText>PAGE</w:instrText>
    </w:r>
    <w:r>
      <w:fldChar w:fldCharType="separate"/>
    </w:r>
    <w:r w:rsidR="004D79B4">
      <w:rPr>
        <w:noProof/>
      </w:rPr>
      <w:t>35</w:t>
    </w:r>
    <w:r>
      <w:fldChar w:fldCharType="end"/>
    </w:r>
  </w:p>
  <w:p w14:paraId="75A6790D" w14:textId="77777777" w:rsidR="004966C2" w:rsidRDefault="004966C2">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FDDE" w14:textId="77777777" w:rsidR="004966C2" w:rsidRDefault="004966C2">
    <w:pPr>
      <w:pStyle w:val="af2"/>
      <w:jc w:val="right"/>
    </w:pPr>
    <w:r>
      <w:fldChar w:fldCharType="begin"/>
    </w:r>
    <w:r>
      <w:instrText>PAGE</w:instrText>
    </w:r>
    <w:r>
      <w:fldChar w:fldCharType="separate"/>
    </w:r>
    <w:r w:rsidR="004D79B4">
      <w:rPr>
        <w:noProof/>
      </w:rPr>
      <w:t>41</w:t>
    </w:r>
    <w:r>
      <w:fldChar w:fldCharType="end"/>
    </w:r>
  </w:p>
  <w:p w14:paraId="078AF1FD" w14:textId="77777777" w:rsidR="004966C2" w:rsidRDefault="004966C2">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611958"/>
      <w:docPartObj>
        <w:docPartGallery w:val="Page Numbers (Bottom of Page)"/>
        <w:docPartUnique/>
      </w:docPartObj>
    </w:sdtPr>
    <w:sdtContent>
      <w:p w14:paraId="30AD0397" w14:textId="77777777" w:rsidR="00DA7E3C" w:rsidRDefault="00DA7E3C">
        <w:pPr>
          <w:pStyle w:val="af2"/>
          <w:jc w:val="right"/>
        </w:pPr>
        <w:r>
          <w:fldChar w:fldCharType="begin"/>
        </w:r>
        <w:r>
          <w:instrText>PAGE   \* MERGEFORMAT</w:instrText>
        </w:r>
        <w:r>
          <w:fldChar w:fldCharType="separate"/>
        </w:r>
        <w:r w:rsidR="004D79B4">
          <w:rPr>
            <w:noProof/>
          </w:rPr>
          <w:t>47</w:t>
        </w:r>
        <w:r>
          <w:fldChar w:fldCharType="end"/>
        </w:r>
      </w:p>
    </w:sdtContent>
  </w:sdt>
  <w:p w14:paraId="786F8182" w14:textId="77777777" w:rsidR="004966C2" w:rsidRDefault="004966C2">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926286"/>
      <w:docPartObj>
        <w:docPartGallery w:val="Page Numbers (Bottom of Page)"/>
        <w:docPartUnique/>
      </w:docPartObj>
    </w:sdtPr>
    <w:sdtContent>
      <w:p w14:paraId="5B1FFB18" w14:textId="77777777" w:rsidR="004966C2" w:rsidRDefault="004966C2">
        <w:pPr>
          <w:pStyle w:val="af2"/>
          <w:jc w:val="right"/>
        </w:pPr>
        <w:r w:rsidRPr="004A2989">
          <w:rPr>
            <w:color w:val="FFFFFF" w:themeColor="background1"/>
          </w:rPr>
          <w:fldChar w:fldCharType="begin"/>
        </w:r>
        <w:r w:rsidRPr="004A2989">
          <w:rPr>
            <w:color w:val="FFFFFF" w:themeColor="background1"/>
          </w:rPr>
          <w:instrText>PAGE</w:instrText>
        </w:r>
        <w:r w:rsidRPr="004A2989">
          <w:rPr>
            <w:color w:val="FFFFFF" w:themeColor="background1"/>
          </w:rPr>
          <w:fldChar w:fldCharType="separate"/>
        </w:r>
        <w:r w:rsidR="004D79B4">
          <w:rPr>
            <w:noProof/>
            <w:color w:val="FFFFFF" w:themeColor="background1"/>
          </w:rPr>
          <w:t>48</w:t>
        </w:r>
        <w:r w:rsidRPr="004A2989">
          <w:rPr>
            <w:color w:val="FFFFFF" w:themeColor="background1"/>
          </w:rPr>
          <w:fldChar w:fldCharType="end"/>
        </w:r>
      </w:p>
    </w:sdtContent>
  </w:sdt>
  <w:p w14:paraId="74F0BB7B" w14:textId="77777777" w:rsidR="004966C2" w:rsidRDefault="004966C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AE7A" w14:textId="77777777" w:rsidR="0089685F" w:rsidRDefault="0089685F">
      <w:pPr>
        <w:spacing w:after="0" w:line="240" w:lineRule="auto"/>
      </w:pPr>
      <w:r>
        <w:separator/>
      </w:r>
    </w:p>
  </w:footnote>
  <w:footnote w:type="continuationSeparator" w:id="0">
    <w:p w14:paraId="099F9040" w14:textId="77777777" w:rsidR="0089685F" w:rsidRDefault="00896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018621"/>
      <w:docPartObj>
        <w:docPartGallery w:val="Page Numbers (Top of Page)"/>
        <w:docPartUnique/>
      </w:docPartObj>
    </w:sdtPr>
    <w:sdtContent>
      <w:p w14:paraId="785FB9F3" w14:textId="77777777" w:rsidR="004966C2" w:rsidRDefault="004966C2">
        <w:pPr>
          <w:pStyle w:val="af1"/>
          <w:jc w:val="center"/>
        </w:pPr>
        <w:r w:rsidRPr="00CD464E">
          <w:rPr>
            <w:rFonts w:ascii="Times New Roman" w:hAnsi="Times New Roman" w:cs="Times New Roman"/>
            <w:sz w:val="24"/>
            <w:szCs w:val="24"/>
          </w:rPr>
          <w:fldChar w:fldCharType="begin"/>
        </w:r>
        <w:r w:rsidRPr="00CD464E">
          <w:rPr>
            <w:rFonts w:ascii="Times New Roman" w:hAnsi="Times New Roman" w:cs="Times New Roman"/>
            <w:sz w:val="24"/>
            <w:szCs w:val="24"/>
          </w:rPr>
          <w:instrText>PAGE   \* MERGEFORMAT</w:instrText>
        </w:r>
        <w:r w:rsidRPr="00CD464E">
          <w:rPr>
            <w:rFonts w:ascii="Times New Roman" w:hAnsi="Times New Roman" w:cs="Times New Roman"/>
            <w:sz w:val="24"/>
            <w:szCs w:val="24"/>
          </w:rPr>
          <w:fldChar w:fldCharType="separate"/>
        </w:r>
        <w:r w:rsidR="004D79B4">
          <w:rPr>
            <w:rFonts w:ascii="Times New Roman" w:hAnsi="Times New Roman" w:cs="Times New Roman"/>
            <w:noProof/>
            <w:sz w:val="24"/>
            <w:szCs w:val="24"/>
          </w:rPr>
          <w:t>32</w:t>
        </w:r>
        <w:r w:rsidRPr="00CD464E">
          <w:rPr>
            <w:rFonts w:ascii="Times New Roman" w:hAnsi="Times New Roman" w:cs="Times New Roman"/>
            <w:sz w:val="24"/>
            <w:szCs w:val="24"/>
          </w:rPr>
          <w:fldChar w:fldCharType="end"/>
        </w:r>
      </w:p>
    </w:sdtContent>
  </w:sdt>
  <w:p w14:paraId="0B6D88DB" w14:textId="77777777" w:rsidR="004966C2" w:rsidRDefault="004966C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D7A7" w14:textId="77777777" w:rsidR="004966C2" w:rsidRDefault="004966C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9F17" w14:textId="77777777" w:rsidR="004966C2" w:rsidRDefault="004966C2">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0066" w14:textId="77777777" w:rsidR="004966C2" w:rsidRDefault="004966C2">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0365" w14:textId="77777777" w:rsidR="004966C2" w:rsidRDefault="004966C2" w:rsidP="00981F7B">
    <w:pPr>
      <w:pStyle w:val="af1"/>
      <w:tabs>
        <w:tab w:val="clear" w:pos="4677"/>
        <w:tab w:val="clear" w:pos="9355"/>
        <w:tab w:val="left" w:pos="446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0"/>
        </w:tabs>
        <w:ind w:left="2493" w:hanging="360"/>
      </w:pPr>
      <w:rPr>
        <w:rFonts w:hint="default"/>
        <w:sz w:val="24"/>
        <w:szCs w:val="24"/>
      </w:rPr>
    </w:lvl>
  </w:abstractNum>
  <w:abstractNum w:abstractNumId="1" w15:restartNumberingAfterBreak="0">
    <w:nsid w:val="0000000E"/>
    <w:multiLevelType w:val="multilevel"/>
    <w:tmpl w:val="42A072A6"/>
    <w:name w:val="WW8Num14"/>
    <w:lvl w:ilvl="0">
      <w:start w:val="1"/>
      <w:numFmt w:val="decimal"/>
      <w:lvlText w:val="%1."/>
      <w:lvlJc w:val="left"/>
      <w:pPr>
        <w:tabs>
          <w:tab w:val="num" w:pos="208"/>
        </w:tabs>
        <w:ind w:left="928" w:hanging="360"/>
      </w:pPr>
      <w:rPr>
        <w:b/>
        <w:bCs w:val="0"/>
        <w:i/>
        <w:iCs w:val="0"/>
        <w:caps w:val="0"/>
        <w:smallCaps w:val="0"/>
        <w:strike w:val="0"/>
        <w:dstrike w:val="0"/>
        <w:vanish w:val="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0"/>
        </w:tabs>
        <w:ind w:left="1146" w:hanging="720"/>
      </w:pPr>
      <w:rPr>
        <w:rFonts w:hint="default"/>
        <w:i w:val="0"/>
        <w:sz w:val="24"/>
        <w:szCs w:val="24"/>
      </w:rPr>
    </w:lvl>
    <w:lvl w:ilvl="2">
      <w:start w:val="1"/>
      <w:numFmt w:val="decimal"/>
      <w:lvlText w:val="%1.%2.%3."/>
      <w:lvlJc w:val="left"/>
      <w:pPr>
        <w:tabs>
          <w:tab w:val="num" w:pos="0"/>
        </w:tabs>
        <w:ind w:left="1855" w:hanging="720"/>
      </w:pPr>
      <w:rPr>
        <w:rFonts w:hint="default"/>
        <w:b w:val="0"/>
        <w:i w:val="0"/>
        <w:color w:val="auto"/>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2" w15:restartNumberingAfterBreak="0">
    <w:nsid w:val="009C1D8C"/>
    <w:multiLevelType w:val="multilevel"/>
    <w:tmpl w:val="119E3518"/>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3" w15:restartNumberingAfterBreak="0">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0B8D45C5"/>
    <w:multiLevelType w:val="hybridMultilevel"/>
    <w:tmpl w:val="271E0A6C"/>
    <w:lvl w:ilvl="0" w:tplc="F4DAE680">
      <w:start w:val="1"/>
      <w:numFmt w:val="decimal"/>
      <w:lvlText w:val="%1)"/>
      <w:lvlJc w:val="left"/>
      <w:pPr>
        <w:tabs>
          <w:tab w:val="num" w:pos="1410"/>
        </w:tabs>
        <w:ind w:left="1410" w:hanging="1410"/>
      </w:pPr>
      <w:rPr>
        <w:rFonts w:hint="default"/>
      </w:rPr>
    </w:lvl>
    <w:lvl w:ilvl="1" w:tplc="76D07AE6">
      <w:start w:val="1"/>
      <w:numFmt w:val="decimal"/>
      <w:lvlText w:val="%2)"/>
      <w:lvlJc w:val="left"/>
      <w:pPr>
        <w:tabs>
          <w:tab w:val="num" w:pos="2130"/>
        </w:tabs>
        <w:ind w:left="2130" w:hanging="141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3E05DB"/>
    <w:multiLevelType w:val="multilevel"/>
    <w:tmpl w:val="8B5E1F82"/>
    <w:lvl w:ilvl="0">
      <w:start w:val="2"/>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5C070FB"/>
    <w:multiLevelType w:val="multilevel"/>
    <w:tmpl w:val="A6546EFC"/>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1" w15:restartNumberingAfterBreak="0">
    <w:nsid w:val="26415130"/>
    <w:multiLevelType w:val="multilevel"/>
    <w:tmpl w:val="64FA2A4C"/>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445" w:hanging="735"/>
      </w:pPr>
    </w:lvl>
    <w:lvl w:ilvl="2">
      <w:start w:val="1"/>
      <w:numFmt w:val="decimal"/>
      <w:pStyle w:val="a"/>
      <w:lvlText w:val="%1.%2.%3."/>
      <w:lvlJc w:val="left"/>
      <w:pPr>
        <w:ind w:left="116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12" w15:restartNumberingAfterBreak="0">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31C16B17"/>
    <w:multiLevelType w:val="multilevel"/>
    <w:tmpl w:val="A1E6A3B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173"/>
        </w:tabs>
        <w:ind w:left="1173" w:hanging="465"/>
      </w:pPr>
      <w:rPr>
        <w:rFonts w:hint="default"/>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3FEE500F"/>
    <w:multiLevelType w:val="multilevel"/>
    <w:tmpl w:val="20B4FB62"/>
    <w:lvl w:ilvl="0">
      <w:start w:val="2"/>
      <w:numFmt w:val="decimal"/>
      <w:lvlText w:val="%1."/>
      <w:lvlJc w:val="left"/>
      <w:pPr>
        <w:tabs>
          <w:tab w:val="num" w:pos="3960"/>
        </w:tabs>
        <w:ind w:left="3960" w:hanging="360"/>
      </w:pPr>
      <w:rPr>
        <w:rFonts w:hint="default"/>
      </w:rPr>
    </w:lvl>
    <w:lvl w:ilvl="1">
      <w:start w:val="1"/>
      <w:numFmt w:val="decimal"/>
      <w:lvlText w:val="2.%2."/>
      <w:lvlJc w:val="left"/>
      <w:pPr>
        <w:tabs>
          <w:tab w:val="num" w:pos="3960"/>
        </w:tabs>
        <w:ind w:left="3960" w:hanging="36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6" w15:restartNumberingAfterBreak="0">
    <w:nsid w:val="470001AD"/>
    <w:multiLevelType w:val="hybridMultilevel"/>
    <w:tmpl w:val="C6E8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CF52170"/>
    <w:multiLevelType w:val="hybridMultilevel"/>
    <w:tmpl w:val="6C7A1826"/>
    <w:lvl w:ilvl="0" w:tplc="ECA4D212">
      <w:start w:val="5"/>
      <w:numFmt w:val="decimal"/>
      <w:lvlText w:val="%1."/>
      <w:lvlJc w:val="left"/>
      <w:pPr>
        <w:tabs>
          <w:tab w:val="num" w:pos="1065"/>
        </w:tabs>
        <w:ind w:left="1065" w:hanging="705"/>
      </w:pPr>
      <w:rPr>
        <w:rFonts w:hint="default"/>
      </w:rPr>
    </w:lvl>
    <w:lvl w:ilvl="1" w:tplc="8C44B146">
      <w:numFmt w:val="none"/>
      <w:lvlText w:val=""/>
      <w:lvlJc w:val="left"/>
      <w:pPr>
        <w:tabs>
          <w:tab w:val="num" w:pos="360"/>
        </w:tabs>
      </w:pPr>
    </w:lvl>
    <w:lvl w:ilvl="2" w:tplc="4DFAC648">
      <w:numFmt w:val="none"/>
      <w:lvlText w:val=""/>
      <w:lvlJc w:val="left"/>
      <w:pPr>
        <w:tabs>
          <w:tab w:val="num" w:pos="360"/>
        </w:tabs>
      </w:pPr>
    </w:lvl>
    <w:lvl w:ilvl="3" w:tplc="554E1B9A">
      <w:numFmt w:val="none"/>
      <w:lvlText w:val=""/>
      <w:lvlJc w:val="left"/>
      <w:pPr>
        <w:tabs>
          <w:tab w:val="num" w:pos="360"/>
        </w:tabs>
      </w:pPr>
    </w:lvl>
    <w:lvl w:ilvl="4" w:tplc="59963692">
      <w:numFmt w:val="none"/>
      <w:lvlText w:val=""/>
      <w:lvlJc w:val="left"/>
      <w:pPr>
        <w:tabs>
          <w:tab w:val="num" w:pos="360"/>
        </w:tabs>
      </w:pPr>
    </w:lvl>
    <w:lvl w:ilvl="5" w:tplc="F3907698">
      <w:numFmt w:val="none"/>
      <w:lvlText w:val=""/>
      <w:lvlJc w:val="left"/>
      <w:pPr>
        <w:tabs>
          <w:tab w:val="num" w:pos="360"/>
        </w:tabs>
      </w:pPr>
    </w:lvl>
    <w:lvl w:ilvl="6" w:tplc="32541684">
      <w:numFmt w:val="none"/>
      <w:lvlText w:val=""/>
      <w:lvlJc w:val="left"/>
      <w:pPr>
        <w:tabs>
          <w:tab w:val="num" w:pos="360"/>
        </w:tabs>
      </w:pPr>
    </w:lvl>
    <w:lvl w:ilvl="7" w:tplc="214CA312">
      <w:numFmt w:val="none"/>
      <w:lvlText w:val=""/>
      <w:lvlJc w:val="left"/>
      <w:pPr>
        <w:tabs>
          <w:tab w:val="num" w:pos="360"/>
        </w:tabs>
      </w:pPr>
    </w:lvl>
    <w:lvl w:ilvl="8" w:tplc="80B0783E">
      <w:numFmt w:val="none"/>
      <w:lvlText w:val=""/>
      <w:lvlJc w:val="left"/>
      <w:pPr>
        <w:tabs>
          <w:tab w:val="num" w:pos="360"/>
        </w:tabs>
      </w:pPr>
    </w:lvl>
  </w:abstractNum>
  <w:abstractNum w:abstractNumId="18" w15:restartNumberingAfterBreak="0">
    <w:nsid w:val="4DFC0FF0"/>
    <w:multiLevelType w:val="hybridMultilevel"/>
    <w:tmpl w:val="09649A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20" w15:restartNumberingAfterBreak="0">
    <w:nsid w:val="5563777C"/>
    <w:multiLevelType w:val="multilevel"/>
    <w:tmpl w:val="617E96A2"/>
    <w:lvl w:ilvl="0">
      <w:start w:val="13"/>
      <w:numFmt w:val="decimal"/>
      <w:lvlText w:val="%1"/>
      <w:lvlJc w:val="left"/>
      <w:pPr>
        <w:ind w:left="600" w:hanging="600"/>
      </w:pPr>
      <w:rPr>
        <w:rFonts w:hint="default"/>
      </w:rPr>
    </w:lvl>
    <w:lvl w:ilvl="1">
      <w:start w:val="1"/>
      <w:numFmt w:val="decimal"/>
      <w:lvlText w:val="%1.%2"/>
      <w:lvlJc w:val="left"/>
      <w:pPr>
        <w:ind w:left="1877" w:hanging="60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22" w15:restartNumberingAfterBreak="0">
    <w:nsid w:val="6F6017D6"/>
    <w:multiLevelType w:val="multilevel"/>
    <w:tmpl w:val="B6BE4AD2"/>
    <w:lvl w:ilvl="0">
      <w:start w:val="1"/>
      <w:numFmt w:val="decimal"/>
      <w:lvlText w:val="%1)"/>
      <w:lvlJc w:val="left"/>
      <w:pPr>
        <w:ind w:left="644" w:hanging="360"/>
      </w:pPr>
      <w:rPr>
        <w:rFonts w:ascii="Times New Roman" w:hAnsi="Times New Roman"/>
        <w:b w:val="0"/>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3" w15:restartNumberingAfterBreak="0">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4" w15:restartNumberingAfterBreak="0">
    <w:nsid w:val="71924CF5"/>
    <w:multiLevelType w:val="multilevel"/>
    <w:tmpl w:val="1F7060E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6317FD0"/>
    <w:multiLevelType w:val="multilevel"/>
    <w:tmpl w:val="3B8A948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102"/>
        </w:tabs>
        <w:ind w:left="1102" w:hanging="540"/>
      </w:pPr>
      <w:rPr>
        <w:rFonts w:hint="default"/>
      </w:rPr>
    </w:lvl>
    <w:lvl w:ilvl="2">
      <w:start w:val="1"/>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26" w15:restartNumberingAfterBreak="0">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27" w15:restartNumberingAfterBreak="0">
    <w:nsid w:val="778754AB"/>
    <w:multiLevelType w:val="multilevel"/>
    <w:tmpl w:val="CE9A7B4A"/>
    <w:lvl w:ilvl="0">
      <w:start w:val="3"/>
      <w:numFmt w:val="decimal"/>
      <w:lvlText w:val="%1"/>
      <w:lvlJc w:val="left"/>
      <w:pPr>
        <w:ind w:left="360" w:hanging="360"/>
      </w:pPr>
      <w:rPr>
        <w:rFonts w:hint="default"/>
      </w:rPr>
    </w:lvl>
    <w:lvl w:ilvl="1">
      <w:start w:val="3"/>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8" w15:restartNumberingAfterBreak="0">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9F17083"/>
    <w:multiLevelType w:val="multilevel"/>
    <w:tmpl w:val="6B5893A6"/>
    <w:lvl w:ilvl="0">
      <w:start w:val="28"/>
      <w:numFmt w:val="decimal"/>
      <w:lvlText w:val="%1."/>
      <w:lvlJc w:val="left"/>
      <w:pPr>
        <w:ind w:left="600" w:hanging="600"/>
      </w:pPr>
      <w:rPr>
        <w:rFonts w:hint="default"/>
      </w:rPr>
    </w:lvl>
    <w:lvl w:ilvl="1">
      <w:start w:val="25"/>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AF01316"/>
    <w:multiLevelType w:val="multilevel"/>
    <w:tmpl w:val="FEFA4088"/>
    <w:lvl w:ilvl="0">
      <w:start w:val="29"/>
      <w:numFmt w:val="decimal"/>
      <w:lvlText w:val="%1."/>
      <w:lvlJc w:val="left"/>
      <w:pPr>
        <w:ind w:left="600" w:hanging="600"/>
      </w:pPr>
      <w:rPr>
        <w:rFonts w:hint="default"/>
      </w:rPr>
    </w:lvl>
    <w:lvl w:ilvl="1">
      <w:start w:val="2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EB83007"/>
    <w:multiLevelType w:val="multilevel"/>
    <w:tmpl w:val="47B0A2A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0782496">
    <w:abstractNumId w:val="21"/>
  </w:num>
  <w:num w:numId="2" w16cid:durableId="1542355174">
    <w:abstractNumId w:val="8"/>
  </w:num>
  <w:num w:numId="3" w16cid:durableId="189488420">
    <w:abstractNumId w:val="29"/>
  </w:num>
  <w:num w:numId="4" w16cid:durableId="562720845">
    <w:abstractNumId w:val="12"/>
  </w:num>
  <w:num w:numId="5" w16cid:durableId="991367006">
    <w:abstractNumId w:val="19"/>
  </w:num>
  <w:num w:numId="6" w16cid:durableId="1770273912">
    <w:abstractNumId w:val="4"/>
  </w:num>
  <w:num w:numId="7" w16cid:durableId="1425036035">
    <w:abstractNumId w:val="22"/>
  </w:num>
  <w:num w:numId="8" w16cid:durableId="1507667352">
    <w:abstractNumId w:val="26"/>
  </w:num>
  <w:num w:numId="9" w16cid:durableId="739792925">
    <w:abstractNumId w:val="10"/>
  </w:num>
  <w:num w:numId="10" w16cid:durableId="2046446403">
    <w:abstractNumId w:val="9"/>
  </w:num>
  <w:num w:numId="11" w16cid:durableId="1770933376">
    <w:abstractNumId w:val="11"/>
  </w:num>
  <w:num w:numId="12" w16cid:durableId="944389705">
    <w:abstractNumId w:val="28"/>
  </w:num>
  <w:num w:numId="13" w16cid:durableId="960113693">
    <w:abstractNumId w:val="2"/>
  </w:num>
  <w:num w:numId="14" w16cid:durableId="1020737146">
    <w:abstractNumId w:val="3"/>
  </w:num>
  <w:num w:numId="15" w16cid:durableId="1276908310">
    <w:abstractNumId w:val="5"/>
  </w:num>
  <w:num w:numId="16" w16cid:durableId="1762413120">
    <w:abstractNumId w:val="31"/>
  </w:num>
  <w:num w:numId="17" w16cid:durableId="1752777774">
    <w:abstractNumId w:val="30"/>
  </w:num>
  <w:num w:numId="18" w16cid:durableId="995457436">
    <w:abstractNumId w:val="23"/>
  </w:num>
  <w:num w:numId="19" w16cid:durableId="74788345">
    <w:abstractNumId w:val="14"/>
  </w:num>
  <w:num w:numId="20" w16cid:durableId="1284842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147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5506455">
    <w:abstractNumId w:val="17"/>
  </w:num>
  <w:num w:numId="23" w16cid:durableId="497042913">
    <w:abstractNumId w:val="25"/>
  </w:num>
  <w:num w:numId="24" w16cid:durableId="450519452">
    <w:abstractNumId w:val="7"/>
  </w:num>
  <w:num w:numId="25" w16cid:durableId="1843735893">
    <w:abstractNumId w:val="32"/>
  </w:num>
  <w:num w:numId="26" w16cid:durableId="519706402">
    <w:abstractNumId w:val="24"/>
  </w:num>
  <w:num w:numId="27" w16cid:durableId="654341398">
    <w:abstractNumId w:val="15"/>
  </w:num>
  <w:num w:numId="28" w16cid:durableId="1748381321">
    <w:abstractNumId w:val="18"/>
  </w:num>
  <w:num w:numId="29" w16cid:durableId="1728333839">
    <w:abstractNumId w:val="0"/>
  </w:num>
  <w:num w:numId="30" w16cid:durableId="1118373062">
    <w:abstractNumId w:val="1"/>
  </w:num>
  <w:num w:numId="31" w16cid:durableId="1047686167">
    <w:abstractNumId w:val="27"/>
  </w:num>
  <w:num w:numId="32" w16cid:durableId="1256668638">
    <w:abstractNumId w:val="6"/>
  </w:num>
  <w:num w:numId="33" w16cid:durableId="354579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FC"/>
    <w:rsid w:val="000022F4"/>
    <w:rsid w:val="00005AF6"/>
    <w:rsid w:val="00012287"/>
    <w:rsid w:val="000206D6"/>
    <w:rsid w:val="0002560A"/>
    <w:rsid w:val="00025FDD"/>
    <w:rsid w:val="0002714C"/>
    <w:rsid w:val="00047B95"/>
    <w:rsid w:val="0005752D"/>
    <w:rsid w:val="00065925"/>
    <w:rsid w:val="000812FD"/>
    <w:rsid w:val="0008672C"/>
    <w:rsid w:val="0009230E"/>
    <w:rsid w:val="000A26B9"/>
    <w:rsid w:val="000B467C"/>
    <w:rsid w:val="000B5AFC"/>
    <w:rsid w:val="000C6CDE"/>
    <w:rsid w:val="000C7CC9"/>
    <w:rsid w:val="000D7643"/>
    <w:rsid w:val="000E084B"/>
    <w:rsid w:val="000F1485"/>
    <w:rsid w:val="000F69F9"/>
    <w:rsid w:val="001005B3"/>
    <w:rsid w:val="00106410"/>
    <w:rsid w:val="00120A33"/>
    <w:rsid w:val="001210BA"/>
    <w:rsid w:val="00121D9A"/>
    <w:rsid w:val="00123092"/>
    <w:rsid w:val="00130B86"/>
    <w:rsid w:val="00132904"/>
    <w:rsid w:val="0014238F"/>
    <w:rsid w:val="00147810"/>
    <w:rsid w:val="00151109"/>
    <w:rsid w:val="001524BB"/>
    <w:rsid w:val="0015482A"/>
    <w:rsid w:val="00162E69"/>
    <w:rsid w:val="00165E5C"/>
    <w:rsid w:val="0018490C"/>
    <w:rsid w:val="001920A3"/>
    <w:rsid w:val="0019647E"/>
    <w:rsid w:val="001A366F"/>
    <w:rsid w:val="001A6342"/>
    <w:rsid w:val="001B01B3"/>
    <w:rsid w:val="001B404E"/>
    <w:rsid w:val="001C1310"/>
    <w:rsid w:val="001C1FFF"/>
    <w:rsid w:val="001C66A9"/>
    <w:rsid w:val="001C6B17"/>
    <w:rsid w:val="001D48E7"/>
    <w:rsid w:val="001F1164"/>
    <w:rsid w:val="001F1407"/>
    <w:rsid w:val="00215C71"/>
    <w:rsid w:val="002324FC"/>
    <w:rsid w:val="00235BD3"/>
    <w:rsid w:val="00236017"/>
    <w:rsid w:val="002373B7"/>
    <w:rsid w:val="00240829"/>
    <w:rsid w:val="002462E6"/>
    <w:rsid w:val="00246A0F"/>
    <w:rsid w:val="002474E8"/>
    <w:rsid w:val="00265C67"/>
    <w:rsid w:val="00271A94"/>
    <w:rsid w:val="002767F6"/>
    <w:rsid w:val="00277663"/>
    <w:rsid w:val="00280EBC"/>
    <w:rsid w:val="00286946"/>
    <w:rsid w:val="00296CEA"/>
    <w:rsid w:val="002A1987"/>
    <w:rsid w:val="002B0C8A"/>
    <w:rsid w:val="002B7954"/>
    <w:rsid w:val="002C0FCE"/>
    <w:rsid w:val="002C1DEB"/>
    <w:rsid w:val="002C3C72"/>
    <w:rsid w:val="002D13D7"/>
    <w:rsid w:val="002D1CE0"/>
    <w:rsid w:val="002D6318"/>
    <w:rsid w:val="002E0874"/>
    <w:rsid w:val="002E3837"/>
    <w:rsid w:val="002E7399"/>
    <w:rsid w:val="002F7455"/>
    <w:rsid w:val="002F7F23"/>
    <w:rsid w:val="00301DBD"/>
    <w:rsid w:val="00313232"/>
    <w:rsid w:val="003316FC"/>
    <w:rsid w:val="00337C25"/>
    <w:rsid w:val="00345A10"/>
    <w:rsid w:val="00352BDD"/>
    <w:rsid w:val="00355777"/>
    <w:rsid w:val="00357FB6"/>
    <w:rsid w:val="00364C64"/>
    <w:rsid w:val="0037042C"/>
    <w:rsid w:val="003813CE"/>
    <w:rsid w:val="00384427"/>
    <w:rsid w:val="00391B8A"/>
    <w:rsid w:val="0039491F"/>
    <w:rsid w:val="0039570F"/>
    <w:rsid w:val="00397E3C"/>
    <w:rsid w:val="003A37CE"/>
    <w:rsid w:val="003A3D31"/>
    <w:rsid w:val="003A64DF"/>
    <w:rsid w:val="003A7D0F"/>
    <w:rsid w:val="003A7F98"/>
    <w:rsid w:val="003B171E"/>
    <w:rsid w:val="003C130A"/>
    <w:rsid w:val="003C6370"/>
    <w:rsid w:val="003F0078"/>
    <w:rsid w:val="003F2EA3"/>
    <w:rsid w:val="00404A26"/>
    <w:rsid w:val="00404BE1"/>
    <w:rsid w:val="00405B00"/>
    <w:rsid w:val="00435590"/>
    <w:rsid w:val="00437BD7"/>
    <w:rsid w:val="00440193"/>
    <w:rsid w:val="00444235"/>
    <w:rsid w:val="00460315"/>
    <w:rsid w:val="00460E00"/>
    <w:rsid w:val="00466A34"/>
    <w:rsid w:val="004955C5"/>
    <w:rsid w:val="004966C2"/>
    <w:rsid w:val="004A2989"/>
    <w:rsid w:val="004A2C9D"/>
    <w:rsid w:val="004A2FB5"/>
    <w:rsid w:val="004C6EDA"/>
    <w:rsid w:val="004D3C4B"/>
    <w:rsid w:val="004D65A7"/>
    <w:rsid w:val="004D79B4"/>
    <w:rsid w:val="004E00FF"/>
    <w:rsid w:val="004E5F59"/>
    <w:rsid w:val="004F5353"/>
    <w:rsid w:val="004F5A64"/>
    <w:rsid w:val="004F5DBA"/>
    <w:rsid w:val="004F6054"/>
    <w:rsid w:val="004F786E"/>
    <w:rsid w:val="00500AA3"/>
    <w:rsid w:val="00506A31"/>
    <w:rsid w:val="005103C6"/>
    <w:rsid w:val="005107CF"/>
    <w:rsid w:val="00513505"/>
    <w:rsid w:val="005148C2"/>
    <w:rsid w:val="00515FCA"/>
    <w:rsid w:val="00520EE8"/>
    <w:rsid w:val="005212F1"/>
    <w:rsid w:val="00522EBD"/>
    <w:rsid w:val="00527DB4"/>
    <w:rsid w:val="00530A39"/>
    <w:rsid w:val="00534F62"/>
    <w:rsid w:val="00542D9F"/>
    <w:rsid w:val="0055352C"/>
    <w:rsid w:val="00553CCE"/>
    <w:rsid w:val="005579BC"/>
    <w:rsid w:val="00561CC8"/>
    <w:rsid w:val="00563D61"/>
    <w:rsid w:val="005729F6"/>
    <w:rsid w:val="0057705A"/>
    <w:rsid w:val="005C2EF9"/>
    <w:rsid w:val="005C3FD8"/>
    <w:rsid w:val="005C42BE"/>
    <w:rsid w:val="005C5A73"/>
    <w:rsid w:val="005D3E69"/>
    <w:rsid w:val="005D5A90"/>
    <w:rsid w:val="005F239D"/>
    <w:rsid w:val="005F318B"/>
    <w:rsid w:val="005F398D"/>
    <w:rsid w:val="005F64D3"/>
    <w:rsid w:val="00600BEE"/>
    <w:rsid w:val="00603711"/>
    <w:rsid w:val="00604DA4"/>
    <w:rsid w:val="00612054"/>
    <w:rsid w:val="00613AE6"/>
    <w:rsid w:val="00615713"/>
    <w:rsid w:val="0062555F"/>
    <w:rsid w:val="00627A06"/>
    <w:rsid w:val="00630B0A"/>
    <w:rsid w:val="006313ED"/>
    <w:rsid w:val="00651043"/>
    <w:rsid w:val="0065154D"/>
    <w:rsid w:val="0067010C"/>
    <w:rsid w:val="00673D7C"/>
    <w:rsid w:val="00675423"/>
    <w:rsid w:val="00677113"/>
    <w:rsid w:val="00692163"/>
    <w:rsid w:val="0069738B"/>
    <w:rsid w:val="006C137B"/>
    <w:rsid w:val="006C2917"/>
    <w:rsid w:val="006C51F2"/>
    <w:rsid w:val="006C5992"/>
    <w:rsid w:val="006D256D"/>
    <w:rsid w:val="006D610D"/>
    <w:rsid w:val="006D7536"/>
    <w:rsid w:val="006E5135"/>
    <w:rsid w:val="006E526F"/>
    <w:rsid w:val="006E71FE"/>
    <w:rsid w:val="006F5AC2"/>
    <w:rsid w:val="007001C3"/>
    <w:rsid w:val="00701E3C"/>
    <w:rsid w:val="00705132"/>
    <w:rsid w:val="007132B8"/>
    <w:rsid w:val="00714A6E"/>
    <w:rsid w:val="0071675D"/>
    <w:rsid w:val="00731B59"/>
    <w:rsid w:val="00741DAB"/>
    <w:rsid w:val="00744102"/>
    <w:rsid w:val="00751D2D"/>
    <w:rsid w:val="00761653"/>
    <w:rsid w:val="0076205E"/>
    <w:rsid w:val="007642FD"/>
    <w:rsid w:val="007663DB"/>
    <w:rsid w:val="00772DB0"/>
    <w:rsid w:val="007754A1"/>
    <w:rsid w:val="00782A29"/>
    <w:rsid w:val="00784071"/>
    <w:rsid w:val="00784341"/>
    <w:rsid w:val="007979DA"/>
    <w:rsid w:val="007A4BCE"/>
    <w:rsid w:val="007A7D2D"/>
    <w:rsid w:val="007B2927"/>
    <w:rsid w:val="007D1AC6"/>
    <w:rsid w:val="007D4BEA"/>
    <w:rsid w:val="007F1D50"/>
    <w:rsid w:val="007F6376"/>
    <w:rsid w:val="00802C45"/>
    <w:rsid w:val="008158D1"/>
    <w:rsid w:val="0083590C"/>
    <w:rsid w:val="00843227"/>
    <w:rsid w:val="0084619D"/>
    <w:rsid w:val="00862201"/>
    <w:rsid w:val="008632E2"/>
    <w:rsid w:val="0086584E"/>
    <w:rsid w:val="008678F6"/>
    <w:rsid w:val="008755BD"/>
    <w:rsid w:val="00875DD4"/>
    <w:rsid w:val="00883033"/>
    <w:rsid w:val="008938F3"/>
    <w:rsid w:val="0089685F"/>
    <w:rsid w:val="008A5DEF"/>
    <w:rsid w:val="008B74AB"/>
    <w:rsid w:val="008C65A8"/>
    <w:rsid w:val="008C7690"/>
    <w:rsid w:val="008D0777"/>
    <w:rsid w:val="008D0F15"/>
    <w:rsid w:val="008D2010"/>
    <w:rsid w:val="008E5EFB"/>
    <w:rsid w:val="008F7B64"/>
    <w:rsid w:val="00903D8C"/>
    <w:rsid w:val="009057A0"/>
    <w:rsid w:val="0091551B"/>
    <w:rsid w:val="0091588C"/>
    <w:rsid w:val="009327A3"/>
    <w:rsid w:val="0093460A"/>
    <w:rsid w:val="00947286"/>
    <w:rsid w:val="00956F48"/>
    <w:rsid w:val="009639D5"/>
    <w:rsid w:val="00964412"/>
    <w:rsid w:val="009743E9"/>
    <w:rsid w:val="00974AD8"/>
    <w:rsid w:val="00981F7B"/>
    <w:rsid w:val="00984D21"/>
    <w:rsid w:val="00992FF4"/>
    <w:rsid w:val="0099631D"/>
    <w:rsid w:val="009B15F9"/>
    <w:rsid w:val="009C0AF5"/>
    <w:rsid w:val="009C453E"/>
    <w:rsid w:val="009C5956"/>
    <w:rsid w:val="009C5ECC"/>
    <w:rsid w:val="009D10AE"/>
    <w:rsid w:val="009D29BA"/>
    <w:rsid w:val="009D5771"/>
    <w:rsid w:val="009D77A3"/>
    <w:rsid w:val="009F0F11"/>
    <w:rsid w:val="00A037CC"/>
    <w:rsid w:val="00A1584B"/>
    <w:rsid w:val="00A17E6F"/>
    <w:rsid w:val="00A206EC"/>
    <w:rsid w:val="00A232BA"/>
    <w:rsid w:val="00A3471D"/>
    <w:rsid w:val="00A378BD"/>
    <w:rsid w:val="00A502B2"/>
    <w:rsid w:val="00A54271"/>
    <w:rsid w:val="00A600B2"/>
    <w:rsid w:val="00A65DE9"/>
    <w:rsid w:val="00A702CF"/>
    <w:rsid w:val="00A70B66"/>
    <w:rsid w:val="00A772AC"/>
    <w:rsid w:val="00A80529"/>
    <w:rsid w:val="00A8253E"/>
    <w:rsid w:val="00A8512A"/>
    <w:rsid w:val="00A85741"/>
    <w:rsid w:val="00A87F2B"/>
    <w:rsid w:val="00A904DF"/>
    <w:rsid w:val="00A90F2B"/>
    <w:rsid w:val="00A935EC"/>
    <w:rsid w:val="00AB26CB"/>
    <w:rsid w:val="00AB55A6"/>
    <w:rsid w:val="00AC3DDC"/>
    <w:rsid w:val="00AD066A"/>
    <w:rsid w:val="00AE64CA"/>
    <w:rsid w:val="00AF3242"/>
    <w:rsid w:val="00AF6229"/>
    <w:rsid w:val="00B202BC"/>
    <w:rsid w:val="00B22BF0"/>
    <w:rsid w:val="00B44AD2"/>
    <w:rsid w:val="00B51C2E"/>
    <w:rsid w:val="00B55402"/>
    <w:rsid w:val="00B6085F"/>
    <w:rsid w:val="00B638FB"/>
    <w:rsid w:val="00B72744"/>
    <w:rsid w:val="00B82D3A"/>
    <w:rsid w:val="00B84EC9"/>
    <w:rsid w:val="00B86763"/>
    <w:rsid w:val="00B8706F"/>
    <w:rsid w:val="00B8749C"/>
    <w:rsid w:val="00B901B8"/>
    <w:rsid w:val="00B92CE7"/>
    <w:rsid w:val="00BA6324"/>
    <w:rsid w:val="00BB330E"/>
    <w:rsid w:val="00BD2950"/>
    <w:rsid w:val="00BF6FE5"/>
    <w:rsid w:val="00C01ACB"/>
    <w:rsid w:val="00C049E6"/>
    <w:rsid w:val="00C06065"/>
    <w:rsid w:val="00C12CE7"/>
    <w:rsid w:val="00C12E95"/>
    <w:rsid w:val="00C16FFB"/>
    <w:rsid w:val="00C20284"/>
    <w:rsid w:val="00C27C74"/>
    <w:rsid w:val="00C36480"/>
    <w:rsid w:val="00C447D7"/>
    <w:rsid w:val="00C605A5"/>
    <w:rsid w:val="00C63AD0"/>
    <w:rsid w:val="00C664B8"/>
    <w:rsid w:val="00C716E1"/>
    <w:rsid w:val="00C719A1"/>
    <w:rsid w:val="00C82300"/>
    <w:rsid w:val="00C85455"/>
    <w:rsid w:val="00CB4C2C"/>
    <w:rsid w:val="00CC7D7E"/>
    <w:rsid w:val="00CD0107"/>
    <w:rsid w:val="00CD464E"/>
    <w:rsid w:val="00CE55DA"/>
    <w:rsid w:val="00CE5F72"/>
    <w:rsid w:val="00CF118B"/>
    <w:rsid w:val="00CF4A04"/>
    <w:rsid w:val="00CF4E67"/>
    <w:rsid w:val="00D165E0"/>
    <w:rsid w:val="00D26B31"/>
    <w:rsid w:val="00D317AC"/>
    <w:rsid w:val="00D324FC"/>
    <w:rsid w:val="00D349BC"/>
    <w:rsid w:val="00D440AD"/>
    <w:rsid w:val="00D46261"/>
    <w:rsid w:val="00D54AE5"/>
    <w:rsid w:val="00D563CB"/>
    <w:rsid w:val="00D676D6"/>
    <w:rsid w:val="00D93333"/>
    <w:rsid w:val="00DA0846"/>
    <w:rsid w:val="00DA544D"/>
    <w:rsid w:val="00DA7E3C"/>
    <w:rsid w:val="00DB13EC"/>
    <w:rsid w:val="00DB7218"/>
    <w:rsid w:val="00DD426D"/>
    <w:rsid w:val="00DE5A06"/>
    <w:rsid w:val="00DF3F73"/>
    <w:rsid w:val="00E02D6F"/>
    <w:rsid w:val="00E13314"/>
    <w:rsid w:val="00E21977"/>
    <w:rsid w:val="00E33927"/>
    <w:rsid w:val="00E35714"/>
    <w:rsid w:val="00E60940"/>
    <w:rsid w:val="00E62348"/>
    <w:rsid w:val="00E630CB"/>
    <w:rsid w:val="00E7614C"/>
    <w:rsid w:val="00E76EEF"/>
    <w:rsid w:val="00E807BF"/>
    <w:rsid w:val="00E85679"/>
    <w:rsid w:val="00E902AA"/>
    <w:rsid w:val="00E9490B"/>
    <w:rsid w:val="00E96768"/>
    <w:rsid w:val="00EB1B7F"/>
    <w:rsid w:val="00EB2992"/>
    <w:rsid w:val="00EC426B"/>
    <w:rsid w:val="00ED21D7"/>
    <w:rsid w:val="00ED5318"/>
    <w:rsid w:val="00ED5A0C"/>
    <w:rsid w:val="00ED5CD4"/>
    <w:rsid w:val="00EF36E3"/>
    <w:rsid w:val="00EF79E3"/>
    <w:rsid w:val="00F0471A"/>
    <w:rsid w:val="00F128E7"/>
    <w:rsid w:val="00F1791E"/>
    <w:rsid w:val="00F62A89"/>
    <w:rsid w:val="00F638D0"/>
    <w:rsid w:val="00F7067A"/>
    <w:rsid w:val="00F72334"/>
    <w:rsid w:val="00F8210A"/>
    <w:rsid w:val="00F90EB6"/>
    <w:rsid w:val="00FA028D"/>
    <w:rsid w:val="00FD1F8B"/>
    <w:rsid w:val="00FD2C72"/>
    <w:rsid w:val="00FD4E5D"/>
    <w:rsid w:val="00FD6150"/>
    <w:rsid w:val="00FE0B05"/>
    <w:rsid w:val="00FE259D"/>
    <w:rsid w:val="00FF1192"/>
    <w:rsid w:val="00FF56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FC63"/>
  <w15:docId w15:val="{94815FD2-4D99-4A80-90B6-A2FEC40C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F009F"/>
    <w:pPr>
      <w:spacing w:after="200" w:line="276" w:lineRule="auto"/>
    </w:pPr>
    <w:rPr>
      <w:color w:val="00000A"/>
      <w:sz w:val="22"/>
    </w:rPr>
  </w:style>
  <w:style w:type="paragraph" w:styleId="1">
    <w:name w:val="heading 1"/>
    <w:basedOn w:val="a0"/>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111"/>
    <w:link w:val="1"/>
    <w:uiPriority w:val="9"/>
    <w:qFormat/>
    <w:rsid w:val="00D520EE"/>
    <w:rPr>
      <w:rFonts w:ascii="Times New Roman" w:eastAsia="Calibri" w:hAnsi="Times New Roman" w:cs="Times New Roman"/>
      <w:sz w:val="24"/>
      <w:szCs w:val="28"/>
      <w:lang w:eastAsia="ar-SA"/>
    </w:rPr>
  </w:style>
  <w:style w:type="character" w:customStyle="1" w:styleId="111">
    <w:name w:val="Рег. 1.1.1 Знак"/>
    <w:basedOn w:val="a1"/>
    <w:link w:val="110"/>
    <w:qFormat/>
    <w:rsid w:val="00D520EE"/>
    <w:rPr>
      <w:rFonts w:ascii="Times New Roman" w:eastAsia="Calibri" w:hAnsi="Times New Roman" w:cs="Times New Roman"/>
      <w:sz w:val="24"/>
      <w:szCs w:val="24"/>
      <w:lang w:eastAsia="ar-SA"/>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20">
    <w:name w:val="Заголовок 2 Знак"/>
    <w:basedOn w:val="a1"/>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10">
    <w:name w:val="Заголовок 1 Знак"/>
    <w:basedOn w:val="a1"/>
    <w:uiPriority w:val="9"/>
    <w:qFormat/>
    <w:rsid w:val="002D26C3"/>
    <w:rPr>
      <w:rFonts w:ascii="Times New Roman" w:eastAsiaTheme="majorEastAsia" w:hAnsi="Times New Roman" w:cstheme="majorBidi"/>
      <w:b/>
      <w:bCs/>
      <w:color w:val="000000" w:themeColor="text1"/>
      <w:sz w:val="24"/>
      <w:szCs w:val="28"/>
    </w:rPr>
  </w:style>
  <w:style w:type="character" w:customStyle="1" w:styleId="a4">
    <w:name w:val="Верхний колонтитул Знак"/>
    <w:basedOn w:val="a1"/>
    <w:uiPriority w:val="99"/>
    <w:qFormat/>
    <w:rsid w:val="00CA3F05"/>
  </w:style>
  <w:style w:type="character" w:customStyle="1" w:styleId="a5">
    <w:name w:val="Нижний колонтитул Знак"/>
    <w:basedOn w:val="a1"/>
    <w:uiPriority w:val="99"/>
    <w:qFormat/>
    <w:rsid w:val="00CA3F05"/>
  </w:style>
  <w:style w:type="character" w:styleId="a6">
    <w:name w:val="page number"/>
    <w:basedOn w:val="a1"/>
    <w:qFormat/>
    <w:rsid w:val="00474BA0"/>
  </w:style>
  <w:style w:type="character" w:customStyle="1" w:styleId="a7">
    <w:name w:val="Текст выноски Знак"/>
    <w:basedOn w:val="a1"/>
    <w:uiPriority w:val="99"/>
    <w:semiHidden/>
    <w:qFormat/>
    <w:rsid w:val="00F75998"/>
    <w:rPr>
      <w:rFonts w:ascii="Tahoma" w:hAnsi="Tahoma" w:cs="Tahoma"/>
      <w:sz w:val="16"/>
      <w:szCs w:val="16"/>
    </w:rPr>
  </w:style>
  <w:style w:type="character" w:styleId="a8">
    <w:name w:val="annotation reference"/>
    <w:basedOn w:val="a1"/>
    <w:uiPriority w:val="99"/>
    <w:semiHidden/>
    <w:unhideWhenUsed/>
    <w:qFormat/>
    <w:rsid w:val="00BB78A5"/>
    <w:rPr>
      <w:sz w:val="16"/>
      <w:szCs w:val="16"/>
    </w:rPr>
  </w:style>
  <w:style w:type="character" w:customStyle="1" w:styleId="a9">
    <w:name w:val="Текст примечания Знак"/>
    <w:basedOn w:val="a1"/>
    <w:uiPriority w:val="99"/>
    <w:semiHidden/>
    <w:qFormat/>
    <w:rsid w:val="00BB78A5"/>
    <w:rPr>
      <w:sz w:val="20"/>
      <w:szCs w:val="20"/>
    </w:rPr>
  </w:style>
  <w:style w:type="character" w:customStyle="1" w:styleId="aa">
    <w:name w:val="Тема примечания Знак"/>
    <w:basedOn w:val="a9"/>
    <w:uiPriority w:val="99"/>
    <w:semiHidden/>
    <w:qFormat/>
    <w:rsid w:val="00BB78A5"/>
    <w:rPr>
      <w:b/>
      <w:bCs/>
      <w:sz w:val="20"/>
      <w:szCs w:val="20"/>
    </w:rPr>
  </w:style>
  <w:style w:type="character" w:customStyle="1" w:styleId="-">
    <w:name w:val="Интернет-ссылка"/>
    <w:basedOn w:val="a1"/>
    <w:uiPriority w:val="99"/>
    <w:unhideWhenUsed/>
    <w:rsid w:val="00B9332A"/>
    <w:rPr>
      <w:color w:val="0000FF" w:themeColor="hyperlink"/>
      <w:u w:val="single"/>
    </w:rPr>
  </w:style>
  <w:style w:type="character" w:customStyle="1" w:styleId="ab">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c">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12">
    <w:name w:val="Заголовок1"/>
    <w:basedOn w:val="a0"/>
    <w:next w:val="ad"/>
    <w:qFormat/>
    <w:pPr>
      <w:keepNext/>
      <w:spacing w:before="240" w:after="120"/>
    </w:pPr>
    <w:rPr>
      <w:rFonts w:ascii="Liberation Sans" w:eastAsia="Noto Sans CJK SC Regular" w:hAnsi="Liberation Sans" w:cs="FreeSans"/>
      <w:sz w:val="28"/>
      <w:szCs w:val="28"/>
    </w:rPr>
  </w:style>
  <w:style w:type="paragraph" w:styleId="ad">
    <w:name w:val="Body Text"/>
    <w:basedOn w:val="a0"/>
    <w:pPr>
      <w:spacing w:after="140" w:line="288" w:lineRule="auto"/>
    </w:pPr>
  </w:style>
  <w:style w:type="paragraph" w:styleId="ae">
    <w:name w:val="List"/>
    <w:basedOn w:val="ad"/>
    <w:rPr>
      <w:rFonts w:cs="FreeSans"/>
    </w:rPr>
  </w:style>
  <w:style w:type="paragraph" w:styleId="af">
    <w:name w:val="caption"/>
    <w:basedOn w:val="a0"/>
    <w:qFormat/>
    <w:pPr>
      <w:suppressLineNumbers/>
      <w:spacing w:before="120" w:after="120"/>
    </w:pPr>
    <w:rPr>
      <w:rFonts w:cs="FreeSans"/>
      <w:i/>
      <w:iCs/>
      <w:sz w:val="24"/>
      <w:szCs w:val="24"/>
    </w:rPr>
  </w:style>
  <w:style w:type="paragraph" w:styleId="af0">
    <w:name w:val="index heading"/>
    <w:basedOn w:val="a0"/>
    <w:qFormat/>
    <w:pPr>
      <w:suppressLineNumbers/>
    </w:pPr>
    <w:rPr>
      <w:rFonts w:cs="FreeSans"/>
    </w:rPr>
  </w:style>
  <w:style w:type="paragraph" w:styleId="af1">
    <w:name w:val="header"/>
    <w:basedOn w:val="a0"/>
    <w:uiPriority w:val="99"/>
    <w:unhideWhenUsed/>
    <w:rsid w:val="00CA3F05"/>
    <w:pPr>
      <w:tabs>
        <w:tab w:val="center" w:pos="4677"/>
        <w:tab w:val="right" w:pos="9355"/>
      </w:tabs>
      <w:spacing w:after="0" w:line="240" w:lineRule="auto"/>
    </w:pPr>
  </w:style>
  <w:style w:type="paragraph" w:styleId="af2">
    <w:name w:val="footer"/>
    <w:basedOn w:val="a0"/>
    <w:uiPriority w:val="99"/>
    <w:unhideWhenUsed/>
    <w:rsid w:val="00CA3F05"/>
    <w:pPr>
      <w:tabs>
        <w:tab w:val="center" w:pos="4677"/>
        <w:tab w:val="right" w:pos="9355"/>
      </w:tabs>
      <w:spacing w:after="0" w:line="240" w:lineRule="auto"/>
    </w:pPr>
  </w:style>
  <w:style w:type="paragraph" w:styleId="af3">
    <w:name w:val="List Paragraph"/>
    <w:basedOn w:val="a0"/>
    <w:uiPriority w:val="34"/>
    <w:qFormat/>
    <w:rsid w:val="00D11247"/>
    <w:pPr>
      <w:ind w:left="720"/>
      <w:contextualSpacing/>
    </w:pPr>
  </w:style>
  <w:style w:type="paragraph" w:customStyle="1" w:styleId="2-">
    <w:name w:val="Рег. Заголовок 2-го уровня регламента"/>
    <w:basedOn w:val="a0"/>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0"/>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0"/>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0"/>
    <w:qFormat/>
    <w:rsid w:val="003C1753"/>
    <w:pPr>
      <w:spacing w:after="0"/>
      <w:jc w:val="both"/>
    </w:pPr>
    <w:rPr>
      <w:rFonts w:ascii="Times New Roman" w:eastAsia="Calibri" w:hAnsi="Times New Roman" w:cs="Times New Roman"/>
      <w:sz w:val="24"/>
      <w:szCs w:val="28"/>
    </w:rPr>
  </w:style>
  <w:style w:type="paragraph" w:styleId="af5">
    <w:name w:val="Balloon Text"/>
    <w:basedOn w:val="a0"/>
    <w:uiPriority w:val="99"/>
    <w:semiHidden/>
    <w:unhideWhenUsed/>
    <w:qFormat/>
    <w:rsid w:val="00F75998"/>
    <w:pPr>
      <w:spacing w:after="0" w:line="240" w:lineRule="auto"/>
    </w:pPr>
    <w:rPr>
      <w:rFonts w:ascii="Tahoma" w:hAnsi="Tahoma" w:cs="Tahoma"/>
      <w:sz w:val="16"/>
      <w:szCs w:val="16"/>
    </w:rPr>
  </w:style>
  <w:style w:type="paragraph" w:customStyle="1" w:styleId="13">
    <w:name w:val="Оглавление 1 Знак"/>
    <w:basedOn w:val="1110"/>
    <w:qFormat/>
    <w:rsid w:val="003C1753"/>
    <w:rPr>
      <w:szCs w:val="28"/>
    </w:rPr>
  </w:style>
  <w:style w:type="paragraph" w:styleId="14">
    <w:name w:val="toc 1"/>
    <w:basedOn w:val="a0"/>
    <w:autoRedefine/>
    <w:uiPriority w:val="39"/>
    <w:unhideWhenUsed/>
    <w:qFormat/>
    <w:rsid w:val="004966C2"/>
    <w:pPr>
      <w:tabs>
        <w:tab w:val="right" w:leader="dot" w:pos="10053"/>
      </w:tabs>
      <w:spacing w:after="100"/>
      <w:jc w:val="both"/>
    </w:pPr>
    <w:rPr>
      <w:rFonts w:ascii="Times New Roman" w:hAnsi="Times New Roman" w:cs="Times New Roman"/>
      <w:noProof/>
      <w:lang w:eastAsia="ar-SA"/>
    </w:rPr>
  </w:style>
  <w:style w:type="paragraph" w:styleId="af6">
    <w:name w:val="annotation text"/>
    <w:basedOn w:val="a0"/>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
    <w:uiPriority w:val="39"/>
    <w:unhideWhenUsed/>
    <w:qFormat/>
    <w:rsid w:val="00B9332A"/>
    <w:rPr>
      <w:lang w:eastAsia="en-US"/>
    </w:rPr>
  </w:style>
  <w:style w:type="paragraph" w:styleId="21">
    <w:name w:val="toc 2"/>
    <w:basedOn w:val="a0"/>
    <w:autoRedefine/>
    <w:uiPriority w:val="39"/>
    <w:unhideWhenUsed/>
    <w:qFormat/>
    <w:rsid w:val="007A4BCE"/>
    <w:pPr>
      <w:tabs>
        <w:tab w:val="left" w:pos="880"/>
        <w:tab w:val="right" w:leader="dot" w:pos="10053"/>
      </w:tabs>
      <w:spacing w:after="100"/>
      <w:ind w:left="220"/>
      <w:jc w:val="both"/>
    </w:pPr>
  </w:style>
  <w:style w:type="paragraph" w:styleId="af9">
    <w:name w:val="No Spacing"/>
    <w:qFormat/>
    <w:rsid w:val="00703B63"/>
    <w:rPr>
      <w:rFonts w:eastAsia="Calibri" w:cs="Times New Roman"/>
      <w:color w:val="00000A"/>
      <w:sz w:val="22"/>
      <w:lang w:eastAsia="en-US"/>
    </w:rPr>
  </w:style>
  <w:style w:type="paragraph" w:customStyle="1" w:styleId="a">
    <w:name w:val="а"/>
    <w:basedOn w:val="13"/>
    <w:autoRedefine/>
    <w:qFormat/>
    <w:rsid w:val="00E9490B"/>
    <w:pPr>
      <w:numPr>
        <w:ilvl w:val="2"/>
        <w:numId w:val="11"/>
      </w:numPr>
      <w:ind w:left="142" w:firstLine="567"/>
    </w:pPr>
  </w:style>
  <w:style w:type="paragraph" w:styleId="afa">
    <w:name w:val="Revision"/>
    <w:uiPriority w:val="99"/>
    <w:semiHidden/>
    <w:qFormat/>
    <w:rsid w:val="00EF2B76"/>
    <w:rPr>
      <w:color w:val="00000A"/>
      <w:sz w:val="22"/>
    </w:rPr>
  </w:style>
  <w:style w:type="paragraph" w:customStyle="1" w:styleId="afb">
    <w:name w:val="Содержимое врезки"/>
    <w:basedOn w:val="a0"/>
    <w:qFormat/>
  </w:style>
  <w:style w:type="table" w:styleId="afc">
    <w:name w:val="Table Grid"/>
    <w:basedOn w:val="a2"/>
    <w:uiPriority w:val="39"/>
    <w:rsid w:val="00724C9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59"/>
    <w:rsid w:val="005B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1"/>
    <w:uiPriority w:val="99"/>
    <w:unhideWhenUsed/>
    <w:rsid w:val="004A2989"/>
    <w:rPr>
      <w:color w:val="0000FF" w:themeColor="hyperlink"/>
      <w:u w:val="single"/>
    </w:rPr>
  </w:style>
  <w:style w:type="character" w:customStyle="1" w:styleId="redlink">
    <w:name w:val="redlink"/>
    <w:basedOn w:val="a1"/>
    <w:rsid w:val="00FD1F8B"/>
  </w:style>
  <w:style w:type="character" w:customStyle="1" w:styleId="color-gray">
    <w:name w:val="color-gray"/>
    <w:basedOn w:val="a1"/>
    <w:rsid w:val="003316FC"/>
  </w:style>
  <w:style w:type="character" w:customStyle="1" w:styleId="docaccesstitle">
    <w:name w:val="docaccess_title"/>
    <w:basedOn w:val="a1"/>
    <w:rsid w:val="00337C25"/>
  </w:style>
  <w:style w:type="character" w:styleId="afe">
    <w:name w:val="Strong"/>
    <w:basedOn w:val="a1"/>
    <w:uiPriority w:val="99"/>
    <w:qFormat/>
    <w:rsid w:val="00B82D3A"/>
    <w:rPr>
      <w:rFonts w:ascii="Times New Roman" w:hAnsi="Times New Roman" w:cs="Times New Roman" w:hint="default"/>
      <w:b/>
      <w:bCs/>
    </w:rPr>
  </w:style>
  <w:style w:type="paragraph" w:styleId="30">
    <w:name w:val="toc 3"/>
    <w:basedOn w:val="a0"/>
    <w:next w:val="a0"/>
    <w:autoRedefine/>
    <w:uiPriority w:val="39"/>
    <w:semiHidden/>
    <w:unhideWhenUsed/>
    <w:qFormat/>
    <w:rsid w:val="00355777"/>
    <w:pPr>
      <w:spacing w:after="100"/>
      <w:ind w:left="44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mosreg.ru/" TargetMode="External"/><Relationship Id="rId13" Type="http://schemas.openxmlformats.org/officeDocument/2006/relationships/hyperlink" Target="consultantplus://offline/ref=C48C63F77A06ECC95039287C4B21161558DACD2B50E81B3C5CBD30E4F5C0931710DFD2780C8A2A1EO46CN" TargetMode="Externa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consultantplus://offline/ref=C48C63F77A06ECC95039287C4B21161558DACD2B50E81B3C5CBD30E4F5C0931710DFD2780C8A2A1EO46CN"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mfc.mosreg.ru/"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93DD5-EC11-4C22-A849-76E1D5F0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15895</Words>
  <Characters>90604</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Admin-comp</cp:lastModifiedBy>
  <cp:revision>3</cp:revision>
  <cp:lastPrinted>2021-12-30T08:56:00Z</cp:lastPrinted>
  <dcterms:created xsi:type="dcterms:W3CDTF">2023-10-27T09:30:00Z</dcterms:created>
  <dcterms:modified xsi:type="dcterms:W3CDTF">2023-10-27T09:36:00Z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