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8985" w14:textId="6C0A65D2" w:rsidR="00C742BF" w:rsidRDefault="00C742BF" w:rsidP="00104669">
      <w:pPr>
        <w:jc w:val="center"/>
        <w:rPr>
          <w:szCs w:val="28"/>
        </w:rPr>
      </w:pP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6445AB4"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754BB"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06CFF37B" w14:textId="77777777" w:rsidR="003965D2" w:rsidRDefault="003965D2" w:rsidP="003965D2">
      <w:pPr>
        <w:rPr>
          <w:sz w:val="18"/>
          <w:szCs w:val="18"/>
        </w:rPr>
      </w:pPr>
    </w:p>
    <w:p w14:paraId="4203F117" w14:textId="77777777" w:rsidR="003965D2" w:rsidRDefault="003965D2" w:rsidP="003965D2">
      <w:pPr>
        <w:rPr>
          <w:szCs w:val="28"/>
        </w:rPr>
      </w:pPr>
    </w:p>
    <w:p w14:paraId="69F691B2" w14:textId="5EB655DA" w:rsidR="003965D2" w:rsidRPr="00884A49" w:rsidRDefault="00B9165E" w:rsidP="003965D2">
      <w:pPr>
        <w:rPr>
          <w:szCs w:val="28"/>
        </w:rPr>
      </w:pPr>
      <w:bookmarkStart w:id="0" w:name="_Hlk47686480"/>
      <w:r w:rsidRPr="00884A49">
        <w:rPr>
          <w:szCs w:val="28"/>
        </w:rPr>
        <w:t>от «_____» _______________20____г.</w:t>
      </w:r>
      <w:r w:rsidRPr="00884A49">
        <w:rPr>
          <w:szCs w:val="28"/>
        </w:rPr>
        <w:tab/>
      </w:r>
      <w:r w:rsidRPr="00884A49">
        <w:rPr>
          <w:szCs w:val="28"/>
        </w:rPr>
        <w:tab/>
      </w:r>
      <w:r w:rsidRPr="00884A49">
        <w:rPr>
          <w:szCs w:val="28"/>
        </w:rPr>
        <w:tab/>
      </w:r>
      <w:r w:rsidRPr="00884A49">
        <w:rPr>
          <w:szCs w:val="28"/>
        </w:rPr>
        <w:tab/>
        <w:t>№______________</w:t>
      </w:r>
    </w:p>
    <w:bookmarkEnd w:id="0"/>
    <w:p w14:paraId="4188E796" w14:textId="77777777" w:rsidR="003965D2" w:rsidRDefault="003965D2" w:rsidP="003965D2">
      <w:pPr>
        <w:rPr>
          <w:szCs w:val="28"/>
        </w:rPr>
      </w:pPr>
    </w:p>
    <w:p w14:paraId="22EE658B" w14:textId="77777777" w:rsidR="006E5431" w:rsidRPr="00884A49" w:rsidRDefault="006E5431" w:rsidP="003965D2">
      <w:pPr>
        <w:rPr>
          <w:szCs w:val="28"/>
        </w:rPr>
      </w:pPr>
    </w:p>
    <w:p w14:paraId="633A1E70" w14:textId="68829D69" w:rsidR="00E4625A" w:rsidRPr="00884A49" w:rsidRDefault="001D7E5A" w:rsidP="00E4625A">
      <w:pPr>
        <w:autoSpaceDE w:val="0"/>
        <w:autoSpaceDN w:val="0"/>
        <w:adjustRightInd w:val="0"/>
        <w:rPr>
          <w:szCs w:val="28"/>
        </w:rPr>
      </w:pPr>
      <w:r w:rsidRPr="00884A49">
        <w:rPr>
          <w:szCs w:val="28"/>
        </w:rPr>
        <w:t>«</w:t>
      </w:r>
      <w:r w:rsidR="00E4625A">
        <w:rPr>
          <w:szCs w:val="28"/>
        </w:rPr>
        <w:t>О внесении изменения</w:t>
      </w:r>
      <w:r w:rsidR="00104669" w:rsidRPr="00884A49">
        <w:rPr>
          <w:szCs w:val="28"/>
        </w:rPr>
        <w:t xml:space="preserve"> в </w:t>
      </w:r>
      <w:r w:rsidR="00E4625A">
        <w:rPr>
          <w:szCs w:val="28"/>
        </w:rPr>
        <w:t>Положение</w:t>
      </w:r>
      <w:r w:rsidR="00E4625A" w:rsidRPr="00884A49">
        <w:rPr>
          <w:szCs w:val="28"/>
        </w:rPr>
        <w:t xml:space="preserve"> </w:t>
      </w:r>
    </w:p>
    <w:p w14:paraId="47AE9D35" w14:textId="77777777" w:rsidR="00E4625A" w:rsidRPr="00884A49" w:rsidRDefault="00E4625A" w:rsidP="00E4625A">
      <w:pPr>
        <w:autoSpaceDE w:val="0"/>
        <w:autoSpaceDN w:val="0"/>
        <w:adjustRightInd w:val="0"/>
        <w:rPr>
          <w:szCs w:val="28"/>
        </w:rPr>
      </w:pPr>
      <w:r w:rsidRPr="00884A49">
        <w:rPr>
          <w:szCs w:val="28"/>
        </w:rPr>
        <w:t xml:space="preserve">о муниципальном земельном контроле </w:t>
      </w:r>
    </w:p>
    <w:p w14:paraId="10D1D106" w14:textId="77777777" w:rsidR="00E4625A" w:rsidRPr="00884A49" w:rsidRDefault="00E4625A" w:rsidP="00E4625A">
      <w:pPr>
        <w:autoSpaceDE w:val="0"/>
        <w:autoSpaceDN w:val="0"/>
        <w:adjustRightInd w:val="0"/>
        <w:rPr>
          <w:szCs w:val="28"/>
        </w:rPr>
      </w:pPr>
      <w:r w:rsidRPr="00884A49">
        <w:rPr>
          <w:szCs w:val="28"/>
        </w:rPr>
        <w:t xml:space="preserve">на территории городского округа </w:t>
      </w:r>
    </w:p>
    <w:p w14:paraId="3E21EBC8" w14:textId="4F0625AF" w:rsidR="00E4625A" w:rsidRPr="00884A49" w:rsidRDefault="00E4625A" w:rsidP="00E4625A">
      <w:pPr>
        <w:autoSpaceDE w:val="0"/>
        <w:autoSpaceDN w:val="0"/>
        <w:adjustRightInd w:val="0"/>
        <w:rPr>
          <w:szCs w:val="28"/>
        </w:rPr>
      </w:pPr>
      <w:r w:rsidRPr="00884A49">
        <w:rPr>
          <w:szCs w:val="28"/>
        </w:rPr>
        <w:t>Жуковский Московской области</w:t>
      </w:r>
      <w:r>
        <w:rPr>
          <w:szCs w:val="28"/>
        </w:rPr>
        <w:t>»</w:t>
      </w:r>
    </w:p>
    <w:p w14:paraId="2097A5E7" w14:textId="77777777" w:rsidR="002279F2" w:rsidRDefault="002279F2" w:rsidP="002279F2">
      <w:pPr>
        <w:pStyle w:val="ConsPlusTitle"/>
        <w:rPr>
          <w:szCs w:val="28"/>
        </w:rPr>
      </w:pPr>
    </w:p>
    <w:p w14:paraId="5C1B6C65" w14:textId="77777777" w:rsidR="006E5431" w:rsidRPr="00884A49" w:rsidRDefault="006E5431" w:rsidP="002279F2">
      <w:pPr>
        <w:pStyle w:val="ConsPlusTitle"/>
        <w:rPr>
          <w:szCs w:val="28"/>
        </w:rPr>
      </w:pPr>
    </w:p>
    <w:p w14:paraId="203F3D88" w14:textId="188E15C7" w:rsidR="001D7E5A" w:rsidRPr="00884A49" w:rsidRDefault="001D7E5A" w:rsidP="00E94962">
      <w:pPr>
        <w:shd w:val="clear" w:color="auto" w:fill="FFFFFF"/>
        <w:ind w:firstLine="426"/>
        <w:jc w:val="both"/>
        <w:textAlignment w:val="baseline"/>
        <w:rPr>
          <w:szCs w:val="28"/>
        </w:rPr>
      </w:pPr>
      <w:r w:rsidRPr="00884A49">
        <w:rPr>
          <w:spacing w:val="2"/>
          <w:szCs w:val="28"/>
        </w:rPr>
        <w:t xml:space="preserve">В соответствии со статьей 72 Земельного кодекса Российской Федерации, </w:t>
      </w:r>
      <w:hyperlink r:id="rId8" w:history="1">
        <w:r w:rsidRPr="00884A49">
          <w:rPr>
            <w:spacing w:val="2"/>
            <w:szCs w:val="28"/>
          </w:rPr>
          <w:t>Федеральными законами от 06.10.2003 № 131-ФЗ «Об общих принципах организации местного самоуправления в Российской Федерации»,</w:t>
        </w:r>
        <w:r w:rsidR="007933B0" w:rsidRPr="00884A49">
          <w:rPr>
            <w:spacing w:val="2"/>
            <w:szCs w:val="28"/>
          </w:rPr>
          <w:t xml:space="preserve"> от </w:t>
        </w:r>
        <w:r w:rsidRPr="00884A49">
          <w:rPr>
            <w:spacing w:val="2"/>
            <w:szCs w:val="28"/>
          </w:rPr>
          <w:t xml:space="preserve">31.07.2020 </w:t>
        </w:r>
        <w:proofErr w:type="gramStart"/>
        <w:r w:rsidRPr="00884A49">
          <w:rPr>
            <w:spacing w:val="2"/>
            <w:szCs w:val="28"/>
          </w:rPr>
          <w:t>№</w:t>
        </w:r>
        <w:r w:rsidR="007933B0" w:rsidRPr="00884A49">
          <w:rPr>
            <w:spacing w:val="2"/>
            <w:szCs w:val="28"/>
          </w:rPr>
          <w:t> </w:t>
        </w:r>
        <w:r w:rsidRPr="00884A49">
          <w:rPr>
            <w:spacing w:val="2"/>
            <w:szCs w:val="28"/>
          </w:rPr>
          <w:t xml:space="preserve"> 248</w:t>
        </w:r>
        <w:proofErr w:type="gramEnd"/>
        <w:r w:rsidRPr="00884A49">
          <w:rPr>
            <w:spacing w:val="2"/>
            <w:szCs w:val="28"/>
          </w:rPr>
          <w:t xml:space="preserve">-ФЗ «О государственном контроле (надзоре) и муниципальном контроле в Российской Федерации», </w:t>
        </w:r>
      </w:hyperlink>
      <w:r w:rsidRPr="00884A49">
        <w:rPr>
          <w:szCs w:val="28"/>
        </w:rPr>
        <w:t xml:space="preserve">Уставом городского округа Жуковский Московской области, </w:t>
      </w:r>
    </w:p>
    <w:p w14:paraId="2A3C36F5" w14:textId="77777777" w:rsidR="002279F2" w:rsidRDefault="002279F2" w:rsidP="0032387F">
      <w:pPr>
        <w:ind w:firstLine="709"/>
        <w:jc w:val="both"/>
        <w:rPr>
          <w:szCs w:val="28"/>
        </w:rPr>
      </w:pPr>
    </w:p>
    <w:p w14:paraId="7A6D2106" w14:textId="77777777" w:rsidR="00884A49" w:rsidRPr="00884A49" w:rsidRDefault="00884A49" w:rsidP="0032387F">
      <w:pPr>
        <w:ind w:firstLine="709"/>
        <w:jc w:val="both"/>
        <w:rPr>
          <w:szCs w:val="28"/>
        </w:rPr>
      </w:pPr>
    </w:p>
    <w:p w14:paraId="63151D75" w14:textId="2AED48B1" w:rsidR="002279F2" w:rsidRPr="00884A49" w:rsidRDefault="004B5243" w:rsidP="0032387F">
      <w:pPr>
        <w:pStyle w:val="af"/>
        <w:jc w:val="center"/>
        <w:rPr>
          <w:sz w:val="28"/>
          <w:szCs w:val="28"/>
        </w:rPr>
      </w:pPr>
      <w:r w:rsidRPr="00884A49">
        <w:rPr>
          <w:sz w:val="28"/>
          <w:szCs w:val="28"/>
        </w:rPr>
        <w:t xml:space="preserve">СОВЕТ ДЕПУТАТОВ </w:t>
      </w:r>
      <w:r w:rsidR="002279F2" w:rsidRPr="00884A49">
        <w:rPr>
          <w:sz w:val="28"/>
          <w:szCs w:val="28"/>
        </w:rPr>
        <w:t>РЕШИЛ:</w:t>
      </w:r>
    </w:p>
    <w:p w14:paraId="2B7C6D45" w14:textId="77777777" w:rsidR="001D7E5A" w:rsidRPr="00884A49" w:rsidRDefault="001D7E5A" w:rsidP="0032387F">
      <w:pPr>
        <w:pStyle w:val="af"/>
        <w:rPr>
          <w:sz w:val="28"/>
          <w:szCs w:val="28"/>
        </w:rPr>
      </w:pPr>
    </w:p>
    <w:p w14:paraId="69640A74" w14:textId="7828EEFE" w:rsidR="006E5431" w:rsidRDefault="00E4625A" w:rsidP="00472C51">
      <w:pPr>
        <w:pStyle w:val="ConsPlusNormal"/>
        <w:numPr>
          <w:ilvl w:val="0"/>
          <w:numId w:val="6"/>
        </w:numPr>
        <w:ind w:left="142" w:firstLine="567"/>
        <w:jc w:val="both"/>
        <w:rPr>
          <w:rFonts w:ascii="Times New Roman" w:hAnsi="Times New Roman" w:cs="Times New Roman"/>
          <w:sz w:val="28"/>
          <w:szCs w:val="28"/>
        </w:rPr>
      </w:pPr>
      <w:r>
        <w:rPr>
          <w:rFonts w:ascii="Times New Roman" w:hAnsi="Times New Roman" w:cs="Times New Roman"/>
          <w:sz w:val="28"/>
          <w:szCs w:val="28"/>
        </w:rPr>
        <w:t>Внести изменение</w:t>
      </w:r>
      <w:r w:rsidR="0032387F" w:rsidRPr="00884A49">
        <w:rPr>
          <w:rFonts w:ascii="Times New Roman" w:hAnsi="Times New Roman" w:cs="Times New Roman"/>
          <w:sz w:val="28"/>
          <w:szCs w:val="28"/>
        </w:rPr>
        <w:t xml:space="preserve"> в П</w:t>
      </w:r>
      <w:r w:rsidR="002E39F5" w:rsidRPr="00884A49">
        <w:rPr>
          <w:rFonts w:ascii="Times New Roman" w:hAnsi="Times New Roman" w:cs="Times New Roman"/>
          <w:sz w:val="28"/>
          <w:szCs w:val="28"/>
        </w:rPr>
        <w:t>оложение о муниципальном земельном контроле на территории городского округа Жуковский Московской области</w:t>
      </w:r>
      <w:r w:rsidR="00884A49">
        <w:rPr>
          <w:rFonts w:ascii="Times New Roman" w:hAnsi="Times New Roman" w:cs="Times New Roman"/>
          <w:sz w:val="28"/>
          <w:szCs w:val="28"/>
        </w:rPr>
        <w:t>,</w:t>
      </w:r>
      <w:r w:rsidR="002E39F5" w:rsidRPr="00884A49">
        <w:rPr>
          <w:rFonts w:ascii="Times New Roman" w:hAnsi="Times New Roman" w:cs="Times New Roman"/>
          <w:sz w:val="28"/>
          <w:szCs w:val="28"/>
        </w:rPr>
        <w:t xml:space="preserve"> утвержденное решением</w:t>
      </w:r>
      <w:r w:rsidR="0032387F" w:rsidRPr="00884A49">
        <w:rPr>
          <w:rFonts w:ascii="Times New Roman" w:hAnsi="Times New Roman" w:cs="Times New Roman"/>
          <w:sz w:val="28"/>
          <w:szCs w:val="28"/>
        </w:rPr>
        <w:t xml:space="preserve"> Совета депутатов</w:t>
      </w:r>
      <w:r w:rsidR="00884A49">
        <w:rPr>
          <w:rFonts w:ascii="Times New Roman" w:hAnsi="Times New Roman" w:cs="Times New Roman"/>
          <w:sz w:val="28"/>
          <w:szCs w:val="28"/>
        </w:rPr>
        <w:t xml:space="preserve"> городского округа Жуковский</w:t>
      </w:r>
      <w:r w:rsidR="0032387F" w:rsidRPr="00884A49">
        <w:rPr>
          <w:rFonts w:ascii="Times New Roman" w:hAnsi="Times New Roman" w:cs="Times New Roman"/>
          <w:sz w:val="28"/>
          <w:szCs w:val="28"/>
        </w:rPr>
        <w:t xml:space="preserve"> от </w:t>
      </w:r>
      <w:r w:rsidR="00662C3E" w:rsidRPr="00884A49">
        <w:rPr>
          <w:rFonts w:ascii="Times New Roman" w:hAnsi="Times New Roman" w:cs="Times New Roman"/>
          <w:sz w:val="28"/>
          <w:szCs w:val="28"/>
        </w:rPr>
        <w:t>29</w:t>
      </w:r>
      <w:r w:rsidR="0032387F" w:rsidRPr="00884A49">
        <w:rPr>
          <w:rFonts w:ascii="Times New Roman" w:hAnsi="Times New Roman" w:cs="Times New Roman"/>
          <w:sz w:val="28"/>
          <w:szCs w:val="28"/>
        </w:rPr>
        <w:t>.</w:t>
      </w:r>
      <w:r w:rsidR="00662C3E" w:rsidRPr="00884A49">
        <w:rPr>
          <w:rFonts w:ascii="Times New Roman" w:hAnsi="Times New Roman" w:cs="Times New Roman"/>
          <w:sz w:val="28"/>
          <w:szCs w:val="28"/>
        </w:rPr>
        <w:t>09</w:t>
      </w:r>
      <w:r w:rsidR="0032387F" w:rsidRPr="00884A49">
        <w:rPr>
          <w:rFonts w:ascii="Times New Roman" w:hAnsi="Times New Roman" w:cs="Times New Roman"/>
          <w:sz w:val="28"/>
          <w:szCs w:val="28"/>
        </w:rPr>
        <w:t>.20</w:t>
      </w:r>
      <w:r w:rsidR="00662C3E" w:rsidRPr="00884A49">
        <w:rPr>
          <w:rFonts w:ascii="Times New Roman" w:hAnsi="Times New Roman" w:cs="Times New Roman"/>
          <w:sz w:val="28"/>
          <w:szCs w:val="28"/>
        </w:rPr>
        <w:t>21</w:t>
      </w:r>
      <w:r>
        <w:rPr>
          <w:rFonts w:ascii="Times New Roman" w:hAnsi="Times New Roman" w:cs="Times New Roman"/>
          <w:sz w:val="28"/>
          <w:szCs w:val="28"/>
        </w:rPr>
        <w:t xml:space="preserve"> </w:t>
      </w:r>
      <w:r w:rsidR="0032387F" w:rsidRPr="00884A49">
        <w:rPr>
          <w:rFonts w:ascii="Times New Roman" w:hAnsi="Times New Roman" w:cs="Times New Roman"/>
          <w:sz w:val="28"/>
          <w:szCs w:val="28"/>
        </w:rPr>
        <w:t>№</w:t>
      </w:r>
      <w:r w:rsidR="00662C3E" w:rsidRPr="00884A49">
        <w:rPr>
          <w:rFonts w:ascii="Times New Roman" w:hAnsi="Times New Roman" w:cs="Times New Roman"/>
          <w:sz w:val="28"/>
          <w:szCs w:val="28"/>
        </w:rPr>
        <w:t>57</w:t>
      </w:r>
      <w:r w:rsidR="0032387F" w:rsidRPr="00884A49">
        <w:rPr>
          <w:rFonts w:ascii="Times New Roman" w:hAnsi="Times New Roman" w:cs="Times New Roman"/>
          <w:sz w:val="28"/>
          <w:szCs w:val="28"/>
        </w:rPr>
        <w:t>/СД «</w:t>
      </w:r>
      <w:r w:rsidR="00662C3E" w:rsidRPr="00884A49">
        <w:rPr>
          <w:rFonts w:ascii="Times New Roman" w:hAnsi="Times New Roman" w:cs="Times New Roman"/>
          <w:sz w:val="28"/>
          <w:szCs w:val="28"/>
        </w:rPr>
        <w:t>Об утверждении Положения о муниципальном земельном контроле на территории городского округа Жуковский Московской области</w:t>
      </w:r>
      <w:r w:rsidR="0032387F" w:rsidRPr="00884A49">
        <w:rPr>
          <w:rFonts w:ascii="Times New Roman" w:hAnsi="Times New Roman" w:cs="Times New Roman"/>
          <w:sz w:val="28"/>
          <w:szCs w:val="28"/>
        </w:rPr>
        <w:t>»,</w:t>
      </w:r>
      <w:r w:rsidR="006624CB" w:rsidRPr="00884A49">
        <w:rPr>
          <w:rFonts w:ascii="Times New Roman" w:hAnsi="Times New Roman" w:cs="Times New Roman"/>
          <w:sz w:val="28"/>
          <w:szCs w:val="28"/>
        </w:rPr>
        <w:t xml:space="preserve"> </w:t>
      </w:r>
      <w:r w:rsidR="001813AA">
        <w:rPr>
          <w:rFonts w:ascii="Times New Roman" w:hAnsi="Times New Roman" w:cs="Times New Roman"/>
          <w:sz w:val="28"/>
          <w:szCs w:val="28"/>
        </w:rPr>
        <w:t xml:space="preserve">изложив </w:t>
      </w:r>
      <w:r w:rsidR="00121A3F">
        <w:rPr>
          <w:rFonts w:ascii="Times New Roman" w:hAnsi="Times New Roman" w:cs="Times New Roman"/>
          <w:sz w:val="28"/>
          <w:szCs w:val="28"/>
        </w:rPr>
        <w:t xml:space="preserve">пункт 5.7 </w:t>
      </w:r>
      <w:r w:rsidR="00530F7A" w:rsidRPr="00884A49">
        <w:rPr>
          <w:rFonts w:ascii="Times New Roman" w:hAnsi="Times New Roman" w:cs="Times New Roman"/>
          <w:sz w:val="28"/>
          <w:szCs w:val="28"/>
        </w:rPr>
        <w:t>раздел</w:t>
      </w:r>
      <w:r w:rsidR="00121A3F">
        <w:rPr>
          <w:rFonts w:ascii="Times New Roman" w:hAnsi="Times New Roman" w:cs="Times New Roman"/>
          <w:sz w:val="28"/>
          <w:szCs w:val="28"/>
        </w:rPr>
        <w:t>а</w:t>
      </w:r>
      <w:r w:rsidR="00530F7A" w:rsidRPr="00884A49">
        <w:rPr>
          <w:rFonts w:ascii="Times New Roman" w:hAnsi="Times New Roman" w:cs="Times New Roman"/>
          <w:sz w:val="28"/>
          <w:szCs w:val="28"/>
        </w:rPr>
        <w:t xml:space="preserve"> 5 «Профилактика рисков причинения вреда (ущерба) охраняемым законом ценностям» </w:t>
      </w:r>
      <w:r w:rsidR="001813AA">
        <w:rPr>
          <w:rFonts w:ascii="Times New Roman" w:hAnsi="Times New Roman" w:cs="Times New Roman"/>
          <w:sz w:val="28"/>
          <w:szCs w:val="28"/>
        </w:rPr>
        <w:t>в следующей</w:t>
      </w:r>
      <w:r w:rsidR="00530F7A" w:rsidRPr="00884A49">
        <w:rPr>
          <w:rFonts w:ascii="Times New Roman" w:hAnsi="Times New Roman" w:cs="Times New Roman"/>
          <w:sz w:val="28"/>
          <w:szCs w:val="28"/>
        </w:rPr>
        <w:t xml:space="preserve"> </w:t>
      </w:r>
      <w:r w:rsidR="001813AA">
        <w:rPr>
          <w:rFonts w:ascii="Times New Roman" w:hAnsi="Times New Roman" w:cs="Times New Roman"/>
          <w:sz w:val="28"/>
          <w:szCs w:val="28"/>
        </w:rPr>
        <w:t>редакции</w:t>
      </w:r>
      <w:r w:rsidR="006E5431">
        <w:rPr>
          <w:rFonts w:ascii="Times New Roman" w:hAnsi="Times New Roman" w:cs="Times New Roman"/>
          <w:sz w:val="28"/>
          <w:szCs w:val="28"/>
        </w:rPr>
        <w:t>:</w:t>
      </w:r>
    </w:p>
    <w:p w14:paraId="74BAACC8" w14:textId="694A58AD" w:rsidR="001813AA" w:rsidRPr="001813AA" w:rsidRDefault="00530F7A" w:rsidP="001813AA">
      <w:pPr>
        <w:pStyle w:val="ConsPlusNormal"/>
        <w:ind w:firstLine="540"/>
        <w:jc w:val="both"/>
        <w:rPr>
          <w:rFonts w:ascii="Times New Roman" w:hAnsi="Times New Roman" w:cs="Times New Roman"/>
          <w:sz w:val="28"/>
          <w:szCs w:val="28"/>
        </w:rPr>
      </w:pPr>
      <w:r w:rsidRPr="00C862B8">
        <w:rPr>
          <w:rFonts w:ascii="Times New Roman" w:hAnsi="Times New Roman" w:cs="Times New Roman"/>
          <w:sz w:val="28"/>
          <w:szCs w:val="28"/>
        </w:rPr>
        <w:t>«</w:t>
      </w:r>
      <w:r w:rsidR="001813AA" w:rsidRPr="001813AA">
        <w:rPr>
          <w:rFonts w:ascii="Times New Roman" w:hAnsi="Times New Roman" w:cs="Times New Roman"/>
          <w:sz w:val="28"/>
          <w:szCs w:val="28"/>
        </w:rPr>
        <w:t>5.</w:t>
      </w:r>
      <w:r w:rsidR="001813AA">
        <w:rPr>
          <w:rFonts w:ascii="Times New Roman" w:hAnsi="Times New Roman" w:cs="Times New Roman"/>
          <w:sz w:val="28"/>
          <w:szCs w:val="28"/>
        </w:rPr>
        <w:t>7</w:t>
      </w:r>
      <w:bookmarkStart w:id="1" w:name="_GoBack"/>
      <w:bookmarkEnd w:id="1"/>
      <w:r w:rsidR="001813AA" w:rsidRPr="001813AA">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8836E7E" w14:textId="77777777" w:rsidR="001813AA" w:rsidRPr="001813AA" w:rsidRDefault="001813AA" w:rsidP="001813AA">
      <w:pPr>
        <w:pStyle w:val="ConsPlusNormal"/>
        <w:ind w:firstLine="540"/>
        <w:jc w:val="both"/>
        <w:rPr>
          <w:rFonts w:ascii="Times New Roman" w:hAnsi="Times New Roman" w:cs="Times New Roman"/>
          <w:sz w:val="28"/>
          <w:szCs w:val="28"/>
        </w:rPr>
      </w:pPr>
      <w:r w:rsidRPr="001813AA">
        <w:rPr>
          <w:rFonts w:ascii="Times New Roman" w:hAnsi="Times New Roman" w:cs="Times New Roman"/>
          <w:sz w:val="28"/>
          <w:szCs w:val="28"/>
        </w:rPr>
        <w:t xml:space="preserve">В ходе профилактического визита контролируемое лицо информируется </w:t>
      </w:r>
      <w:r w:rsidRPr="001813AA">
        <w:rPr>
          <w:rFonts w:ascii="Times New Roman" w:hAnsi="Times New Roman" w:cs="Times New Roman"/>
          <w:sz w:val="28"/>
          <w:szCs w:val="28"/>
        </w:rPr>
        <w:br/>
        <w:t xml:space="preserve">об обязательных требованиях, предъявляемых к его деятельности либо </w:t>
      </w:r>
      <w:r w:rsidRPr="001813AA">
        <w:rPr>
          <w:rFonts w:ascii="Times New Roman" w:hAnsi="Times New Roman" w:cs="Times New Roman"/>
          <w:sz w:val="28"/>
          <w:szCs w:val="28"/>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1813AA">
        <w:rPr>
          <w:rFonts w:ascii="Times New Roman" w:hAnsi="Times New Roman" w:cs="Times New Roman"/>
          <w:sz w:val="28"/>
          <w:szCs w:val="28"/>
        </w:rPr>
        <w:br/>
        <w:t>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253298BD" w14:textId="77777777" w:rsidR="001813AA" w:rsidRPr="001813AA" w:rsidRDefault="001813AA" w:rsidP="001813AA">
      <w:pPr>
        <w:pStyle w:val="ConsPlusNormal"/>
        <w:ind w:firstLine="540"/>
        <w:jc w:val="both"/>
        <w:rPr>
          <w:rFonts w:ascii="Times New Roman" w:hAnsi="Times New Roman" w:cs="Times New Roman"/>
          <w:sz w:val="28"/>
          <w:szCs w:val="28"/>
        </w:rPr>
      </w:pPr>
      <w:r w:rsidRPr="001813AA">
        <w:rPr>
          <w:rFonts w:ascii="Times New Roman" w:hAnsi="Times New Roman" w:cs="Times New Roman"/>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211A50A5" w14:textId="77777777" w:rsidR="001813AA" w:rsidRPr="001813AA" w:rsidRDefault="001813AA" w:rsidP="001813AA">
      <w:pPr>
        <w:pStyle w:val="ConsPlusNormal"/>
        <w:ind w:firstLine="540"/>
        <w:jc w:val="both"/>
        <w:rPr>
          <w:rFonts w:ascii="Times New Roman" w:hAnsi="Times New Roman" w:cs="Times New Roman"/>
          <w:sz w:val="28"/>
          <w:szCs w:val="28"/>
        </w:rPr>
      </w:pPr>
      <w:r w:rsidRPr="001813AA">
        <w:rPr>
          <w:rFonts w:ascii="Times New Roman" w:hAnsi="Times New Roman" w:cs="Times New Roman"/>
          <w:sz w:val="28"/>
          <w:szCs w:val="28"/>
        </w:rPr>
        <w:t xml:space="preserve">При проведении профилактического визита контролируемым лицам </w:t>
      </w:r>
      <w:r w:rsidRPr="001813AA">
        <w:rPr>
          <w:rFonts w:ascii="Times New Roman" w:hAnsi="Times New Roman" w:cs="Times New Roman"/>
          <w:sz w:val="28"/>
          <w:szCs w:val="28"/>
        </w:rPr>
        <w:b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9949672" w14:textId="77777777" w:rsidR="001813AA" w:rsidRPr="001813AA" w:rsidRDefault="001813AA" w:rsidP="001813AA">
      <w:pPr>
        <w:pStyle w:val="ConsPlusNormal"/>
        <w:ind w:firstLine="540"/>
        <w:jc w:val="both"/>
        <w:rPr>
          <w:rFonts w:ascii="Times New Roman" w:hAnsi="Times New Roman" w:cs="Times New Roman"/>
          <w:sz w:val="28"/>
          <w:szCs w:val="28"/>
        </w:rPr>
      </w:pPr>
      <w:r w:rsidRPr="001813AA">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71252B8F"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p>
    <w:p w14:paraId="3A051026"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6F495DBD"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Орган муниципального земельного контроля принимает решение об отказе </w:t>
      </w:r>
      <w:r w:rsidRPr="00C862B8">
        <w:rPr>
          <w:rFonts w:ascii="Times New Roman" w:hAnsi="Times New Roman" w:cs="Times New Roman"/>
          <w:sz w:val="28"/>
          <w:szCs w:val="28"/>
        </w:rPr>
        <w:br/>
        <w:t xml:space="preserve">в проведении профилактического визита по заявлению контролируемого лица </w:t>
      </w:r>
      <w:r w:rsidRPr="00C862B8">
        <w:rPr>
          <w:rFonts w:ascii="Times New Roman" w:hAnsi="Times New Roman" w:cs="Times New Roman"/>
          <w:sz w:val="28"/>
          <w:szCs w:val="28"/>
        </w:rPr>
        <w:br/>
        <w:t>по одному из следующих оснований:</w:t>
      </w:r>
    </w:p>
    <w:p w14:paraId="6C9E16FD"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1) от контролируемого лица поступило уведомление об отзыве заявления </w:t>
      </w:r>
      <w:r w:rsidRPr="00C862B8">
        <w:rPr>
          <w:rFonts w:ascii="Times New Roman" w:hAnsi="Times New Roman" w:cs="Times New Roman"/>
          <w:sz w:val="28"/>
          <w:szCs w:val="28"/>
        </w:rPr>
        <w:br/>
        <w:t>о проведении профилактического визита;</w:t>
      </w:r>
    </w:p>
    <w:p w14:paraId="07E4E784"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2) в течение двух месяцев до даты подачи заявления контролируемого лица органом муниципального земельного контроля было принято решение об отказе </w:t>
      </w:r>
      <w:r w:rsidRPr="00C862B8">
        <w:rPr>
          <w:rFonts w:ascii="Times New Roman" w:hAnsi="Times New Roman" w:cs="Times New Roman"/>
          <w:sz w:val="28"/>
          <w:szCs w:val="28"/>
        </w:rPr>
        <w:br/>
        <w:t>в проведении профилактического визита в отношении данного контролируемого лица;</w:t>
      </w:r>
    </w:p>
    <w:p w14:paraId="73927350"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C862B8">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545EC563" w14:textId="77777777" w:rsidR="00C862B8" w:rsidRPr="00C862B8"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75E14C60" w14:textId="6E726400" w:rsidR="0032387F" w:rsidRDefault="00C862B8" w:rsidP="00C862B8">
      <w:pPr>
        <w:pStyle w:val="ConsPlusNormal"/>
        <w:ind w:firstLine="539"/>
        <w:contextualSpacing/>
        <w:jc w:val="both"/>
        <w:rPr>
          <w:rFonts w:ascii="Times New Roman" w:hAnsi="Times New Roman" w:cs="Times New Roman"/>
          <w:sz w:val="28"/>
          <w:szCs w:val="28"/>
        </w:rPr>
      </w:pPr>
      <w:r w:rsidRPr="00C862B8">
        <w:rPr>
          <w:rFonts w:ascii="Times New Roman" w:hAnsi="Times New Roman" w:cs="Times New Roman"/>
          <w:sz w:val="28"/>
          <w:szCs w:val="28"/>
        </w:rPr>
        <w:t xml:space="preserve">В случае принятия решения о проведении профилактического визита </w:t>
      </w:r>
      <w:r w:rsidRPr="00C862B8">
        <w:rPr>
          <w:rFonts w:ascii="Times New Roman" w:hAnsi="Times New Roman" w:cs="Times New Roman"/>
          <w:sz w:val="28"/>
          <w:szCs w:val="28"/>
        </w:rPr>
        <w:br/>
        <w:t>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w:t>
      </w:r>
      <w:r w:rsidRPr="00C862B8">
        <w:rPr>
          <w:rFonts w:ascii="Times New Roman" w:hAnsi="Times New Roman" w:cs="Times New Roman"/>
          <w:sz w:val="28"/>
          <w:szCs w:val="28"/>
        </w:rPr>
        <w:t>а) охраняемым законом ценностям</w:t>
      </w:r>
      <w:r w:rsidR="003678C6" w:rsidRPr="00884A49">
        <w:rPr>
          <w:rFonts w:ascii="Times New Roman" w:hAnsi="Times New Roman" w:cs="Times New Roman"/>
          <w:sz w:val="28"/>
          <w:szCs w:val="28"/>
        </w:rPr>
        <w:t>»</w:t>
      </w:r>
      <w:r w:rsidR="0032387F" w:rsidRPr="00884A49">
        <w:rPr>
          <w:rFonts w:ascii="Times New Roman" w:hAnsi="Times New Roman" w:cs="Times New Roman"/>
          <w:sz w:val="28"/>
          <w:szCs w:val="28"/>
        </w:rPr>
        <w:t>.</w:t>
      </w:r>
    </w:p>
    <w:p w14:paraId="091784BD" w14:textId="6816CACD" w:rsidR="0032387F" w:rsidRPr="00884A49" w:rsidRDefault="0032387F" w:rsidP="00472C51">
      <w:pPr>
        <w:pStyle w:val="ConsPlusNormal"/>
        <w:numPr>
          <w:ilvl w:val="0"/>
          <w:numId w:val="6"/>
        </w:numPr>
        <w:ind w:left="142" w:firstLine="567"/>
        <w:jc w:val="both"/>
        <w:rPr>
          <w:rFonts w:ascii="Times New Roman" w:hAnsi="Times New Roman" w:cs="Times New Roman"/>
          <w:bCs/>
          <w:sz w:val="28"/>
          <w:szCs w:val="28"/>
        </w:rPr>
      </w:pPr>
      <w:r w:rsidRPr="00884A49">
        <w:rPr>
          <w:rFonts w:ascii="Times New Roman" w:hAnsi="Times New Roman" w:cs="Times New Roman"/>
          <w:bCs/>
          <w:sz w:val="28"/>
          <w:szCs w:val="28"/>
        </w:rPr>
        <w:t xml:space="preserve">Опубликовать настоящее решение в средствах массовой информации и разместить на сайте </w:t>
      </w:r>
      <w:hyperlink r:id="rId9" w:history="1">
        <w:r w:rsidRPr="005932B8">
          <w:rPr>
            <w:rStyle w:val="a9"/>
            <w:rFonts w:ascii="Times New Roman" w:hAnsi="Times New Roman" w:cs="Times New Roman"/>
            <w:color w:val="auto"/>
            <w:sz w:val="28"/>
            <w:szCs w:val="28"/>
            <w:u w:val="none"/>
            <w:lang w:val="en-US"/>
          </w:rPr>
          <w:t>www</w:t>
        </w:r>
        <w:r w:rsidRPr="005932B8">
          <w:rPr>
            <w:rStyle w:val="a9"/>
            <w:rFonts w:ascii="Times New Roman" w:hAnsi="Times New Roman" w:cs="Times New Roman"/>
            <w:color w:val="auto"/>
            <w:sz w:val="28"/>
            <w:szCs w:val="28"/>
            <w:u w:val="none"/>
          </w:rPr>
          <w:t>.</w:t>
        </w:r>
        <w:proofErr w:type="spellStart"/>
        <w:r w:rsidRPr="005932B8">
          <w:rPr>
            <w:rStyle w:val="a9"/>
            <w:rFonts w:ascii="Times New Roman" w:hAnsi="Times New Roman" w:cs="Times New Roman"/>
            <w:color w:val="auto"/>
            <w:sz w:val="28"/>
            <w:szCs w:val="28"/>
            <w:u w:val="none"/>
            <w:lang w:val="en-US"/>
          </w:rPr>
          <w:t>zhukovskiy</w:t>
        </w:r>
        <w:proofErr w:type="spellEnd"/>
        <w:r w:rsidRPr="005932B8">
          <w:rPr>
            <w:rStyle w:val="a9"/>
            <w:rFonts w:ascii="Times New Roman" w:hAnsi="Times New Roman" w:cs="Times New Roman"/>
            <w:color w:val="auto"/>
            <w:sz w:val="28"/>
            <w:szCs w:val="28"/>
            <w:u w:val="none"/>
          </w:rPr>
          <w:t>.</w:t>
        </w:r>
        <w:proofErr w:type="spellStart"/>
        <w:r w:rsidRPr="005932B8">
          <w:rPr>
            <w:rStyle w:val="a9"/>
            <w:rFonts w:ascii="Times New Roman" w:hAnsi="Times New Roman" w:cs="Times New Roman"/>
            <w:color w:val="auto"/>
            <w:sz w:val="28"/>
            <w:szCs w:val="28"/>
            <w:u w:val="none"/>
            <w:lang w:val="en-US"/>
          </w:rPr>
          <w:t>ru</w:t>
        </w:r>
        <w:proofErr w:type="spellEnd"/>
      </w:hyperlink>
      <w:r w:rsidRPr="00884A49">
        <w:rPr>
          <w:rFonts w:ascii="Times New Roman" w:hAnsi="Times New Roman" w:cs="Times New Roman"/>
          <w:bCs/>
          <w:sz w:val="28"/>
          <w:szCs w:val="28"/>
        </w:rPr>
        <w:t xml:space="preserve"> в информационно – телекоммуникационной сети «Интернет».</w:t>
      </w:r>
    </w:p>
    <w:p w14:paraId="748A36F1" w14:textId="082CB5B8" w:rsidR="001D7E5A" w:rsidRPr="00884A49" w:rsidRDefault="001D7E5A" w:rsidP="0032387F">
      <w:pPr>
        <w:spacing w:line="276" w:lineRule="auto"/>
        <w:ind w:left="851"/>
        <w:jc w:val="both"/>
        <w:rPr>
          <w:szCs w:val="28"/>
        </w:rPr>
      </w:pPr>
    </w:p>
    <w:p w14:paraId="73C2BB0D" w14:textId="77777777" w:rsidR="006656B0" w:rsidRDefault="006656B0" w:rsidP="002279F2">
      <w:pPr>
        <w:rPr>
          <w:szCs w:val="28"/>
        </w:rPr>
      </w:pPr>
    </w:p>
    <w:p w14:paraId="74551B92" w14:textId="77777777" w:rsidR="008D11BF" w:rsidRPr="00884A49" w:rsidRDefault="008D11BF" w:rsidP="002279F2">
      <w:pPr>
        <w:rPr>
          <w:szCs w:val="28"/>
        </w:rPr>
      </w:pPr>
    </w:p>
    <w:p w14:paraId="7C8526B4" w14:textId="16847D2C" w:rsidR="002279F2" w:rsidRPr="00884A49" w:rsidRDefault="002279F2" w:rsidP="002279F2">
      <w:pPr>
        <w:rPr>
          <w:szCs w:val="28"/>
        </w:rPr>
      </w:pPr>
      <w:r w:rsidRPr="00884A49">
        <w:rPr>
          <w:szCs w:val="28"/>
        </w:rPr>
        <w:t>Председатель Совета депутатов</w:t>
      </w:r>
    </w:p>
    <w:p w14:paraId="1B2AC785" w14:textId="26D7F7FB" w:rsidR="002279F2" w:rsidRPr="00884A49" w:rsidRDefault="002279F2" w:rsidP="002279F2">
      <w:pPr>
        <w:rPr>
          <w:szCs w:val="28"/>
        </w:rPr>
      </w:pPr>
      <w:r w:rsidRPr="00884A49">
        <w:rPr>
          <w:szCs w:val="28"/>
        </w:rPr>
        <w:t xml:space="preserve">городского округа Жуковский                   </w:t>
      </w:r>
      <w:r w:rsidR="006E5431">
        <w:rPr>
          <w:szCs w:val="28"/>
        </w:rPr>
        <w:t xml:space="preserve">  </w:t>
      </w:r>
      <w:r w:rsidR="0032387F" w:rsidRPr="00884A49">
        <w:rPr>
          <w:szCs w:val="28"/>
        </w:rPr>
        <w:t xml:space="preserve">              </w:t>
      </w:r>
      <w:r w:rsidRPr="00884A49">
        <w:rPr>
          <w:szCs w:val="28"/>
        </w:rPr>
        <w:t xml:space="preserve">                           Б.Е </w:t>
      </w:r>
      <w:proofErr w:type="spellStart"/>
      <w:r w:rsidRPr="00884A49">
        <w:rPr>
          <w:szCs w:val="28"/>
        </w:rPr>
        <w:t>Аубакиров</w:t>
      </w:r>
      <w:proofErr w:type="spellEnd"/>
    </w:p>
    <w:p w14:paraId="5335042B" w14:textId="77777777" w:rsidR="002279F2" w:rsidRDefault="002279F2" w:rsidP="002279F2">
      <w:pPr>
        <w:rPr>
          <w:szCs w:val="28"/>
        </w:rPr>
      </w:pPr>
    </w:p>
    <w:p w14:paraId="000FA1A2" w14:textId="77777777" w:rsidR="008D11BF" w:rsidRPr="00884A49" w:rsidRDefault="008D11BF" w:rsidP="002279F2">
      <w:pPr>
        <w:rPr>
          <w:szCs w:val="28"/>
        </w:rPr>
      </w:pPr>
    </w:p>
    <w:p w14:paraId="33EDD112" w14:textId="77777777" w:rsidR="002279F2" w:rsidRPr="00884A49" w:rsidRDefault="002279F2" w:rsidP="002279F2">
      <w:pPr>
        <w:rPr>
          <w:szCs w:val="28"/>
        </w:rPr>
      </w:pPr>
    </w:p>
    <w:p w14:paraId="457A6526" w14:textId="25FE0008" w:rsidR="002279F2" w:rsidRPr="00884A49" w:rsidRDefault="002279F2" w:rsidP="001D7E5A">
      <w:pPr>
        <w:spacing w:line="276" w:lineRule="auto"/>
        <w:rPr>
          <w:szCs w:val="28"/>
        </w:rPr>
      </w:pPr>
      <w:r w:rsidRPr="00884A49">
        <w:rPr>
          <w:szCs w:val="28"/>
        </w:rPr>
        <w:t xml:space="preserve">Глава городского округа Жуковский         </w:t>
      </w:r>
      <w:r w:rsidR="001D7E5A" w:rsidRPr="00884A49">
        <w:rPr>
          <w:szCs w:val="28"/>
        </w:rPr>
        <w:t xml:space="preserve">   </w:t>
      </w:r>
      <w:r w:rsidR="006E5431">
        <w:rPr>
          <w:szCs w:val="28"/>
        </w:rPr>
        <w:t xml:space="preserve">        </w:t>
      </w:r>
      <w:r w:rsidR="0032387F" w:rsidRPr="00884A49">
        <w:rPr>
          <w:szCs w:val="28"/>
        </w:rPr>
        <w:t xml:space="preserve">           </w:t>
      </w:r>
      <w:r w:rsidR="001D7E5A" w:rsidRPr="00884A49">
        <w:rPr>
          <w:szCs w:val="28"/>
        </w:rPr>
        <w:t xml:space="preserve">   </w:t>
      </w:r>
      <w:r w:rsidRPr="00884A49">
        <w:rPr>
          <w:szCs w:val="28"/>
        </w:rPr>
        <w:t xml:space="preserve">                Ю.В. Прохоров</w:t>
      </w:r>
    </w:p>
    <w:p w14:paraId="7E9B8F02" w14:textId="77777777" w:rsidR="006811AA" w:rsidRPr="00884A49" w:rsidRDefault="006811AA" w:rsidP="001D7E5A">
      <w:pPr>
        <w:spacing w:line="276" w:lineRule="auto"/>
        <w:rPr>
          <w:szCs w:val="28"/>
        </w:rPr>
      </w:pPr>
    </w:p>
    <w:p w14:paraId="6753FEEF" w14:textId="77777777" w:rsidR="0032387F" w:rsidRPr="00884A49" w:rsidRDefault="0032387F" w:rsidP="001D7E5A">
      <w:pPr>
        <w:spacing w:line="276" w:lineRule="auto"/>
        <w:rPr>
          <w:szCs w:val="28"/>
        </w:rPr>
      </w:pPr>
    </w:p>
    <w:p w14:paraId="7CDBCBBF" w14:textId="77777777" w:rsidR="002279F2" w:rsidRPr="00884A49" w:rsidRDefault="002279F2" w:rsidP="001D7E5A">
      <w:pPr>
        <w:spacing w:line="276" w:lineRule="auto"/>
        <w:rPr>
          <w:szCs w:val="28"/>
        </w:rPr>
      </w:pPr>
      <w:r w:rsidRPr="00884A49">
        <w:rPr>
          <w:szCs w:val="28"/>
        </w:rPr>
        <w:t>Принято на заседании Совета депутатов</w:t>
      </w:r>
    </w:p>
    <w:p w14:paraId="1724486A" w14:textId="544574B3" w:rsidR="002279F2" w:rsidRPr="00884A49" w:rsidRDefault="002279F2" w:rsidP="001D7E5A">
      <w:pPr>
        <w:spacing w:line="276" w:lineRule="auto"/>
        <w:rPr>
          <w:szCs w:val="28"/>
        </w:rPr>
      </w:pPr>
      <w:r w:rsidRPr="00884A49">
        <w:rPr>
          <w:szCs w:val="28"/>
        </w:rPr>
        <w:t xml:space="preserve">От </w:t>
      </w:r>
      <w:proofErr w:type="gramStart"/>
      <w:r w:rsidRPr="00884A49">
        <w:rPr>
          <w:szCs w:val="28"/>
        </w:rPr>
        <w:t>«</w:t>
      </w:r>
      <w:r w:rsidRPr="00884A49">
        <w:rPr>
          <w:szCs w:val="28"/>
          <w:u w:val="single"/>
        </w:rPr>
        <w:t xml:space="preserve">  </w:t>
      </w:r>
      <w:proofErr w:type="gramEnd"/>
      <w:r w:rsidRPr="00884A49">
        <w:rPr>
          <w:szCs w:val="28"/>
          <w:u w:val="single"/>
        </w:rPr>
        <w:t xml:space="preserve">     </w:t>
      </w:r>
      <w:r w:rsidRPr="00884A49">
        <w:rPr>
          <w:szCs w:val="28"/>
        </w:rPr>
        <w:t xml:space="preserve">» </w:t>
      </w:r>
      <w:r w:rsidRPr="00884A49">
        <w:rPr>
          <w:szCs w:val="28"/>
          <w:u w:val="single"/>
        </w:rPr>
        <w:t xml:space="preserve">                                        </w:t>
      </w:r>
      <w:r w:rsidRPr="00884A49">
        <w:rPr>
          <w:szCs w:val="28"/>
        </w:rPr>
        <w:t>202</w:t>
      </w:r>
      <w:r w:rsidR="001D06F6">
        <w:rPr>
          <w:szCs w:val="28"/>
        </w:rPr>
        <w:t>3</w:t>
      </w:r>
      <w:r w:rsidRPr="00884A49">
        <w:rPr>
          <w:szCs w:val="28"/>
        </w:rPr>
        <w:t xml:space="preserve"> г.</w:t>
      </w:r>
    </w:p>
    <w:p w14:paraId="65FABEE1" w14:textId="77777777" w:rsidR="002279F2" w:rsidRPr="00884A49" w:rsidRDefault="002279F2" w:rsidP="001D7E5A">
      <w:pPr>
        <w:spacing w:line="276" w:lineRule="auto"/>
        <w:rPr>
          <w:szCs w:val="28"/>
        </w:rPr>
      </w:pPr>
      <w:r w:rsidRPr="00884A49">
        <w:rPr>
          <w:szCs w:val="28"/>
        </w:rPr>
        <w:t>Подписано</w:t>
      </w:r>
    </w:p>
    <w:p w14:paraId="5F79BCAA" w14:textId="5BAA2B08" w:rsidR="002279F2" w:rsidRPr="00884A49" w:rsidRDefault="002279F2" w:rsidP="001D7E5A">
      <w:pPr>
        <w:spacing w:line="276" w:lineRule="auto"/>
        <w:rPr>
          <w:szCs w:val="28"/>
        </w:rPr>
      </w:pPr>
      <w:r w:rsidRPr="00884A49">
        <w:rPr>
          <w:szCs w:val="28"/>
        </w:rPr>
        <w:t>«</w:t>
      </w:r>
      <w:r w:rsidRPr="00884A49">
        <w:rPr>
          <w:szCs w:val="28"/>
          <w:u w:val="single"/>
        </w:rPr>
        <w:t xml:space="preserve">       </w:t>
      </w:r>
      <w:r w:rsidRPr="00884A49">
        <w:rPr>
          <w:szCs w:val="28"/>
        </w:rPr>
        <w:t xml:space="preserve">» </w:t>
      </w:r>
      <w:r w:rsidRPr="00884A49">
        <w:rPr>
          <w:szCs w:val="28"/>
          <w:u w:val="single"/>
        </w:rPr>
        <w:t xml:space="preserve">                                              </w:t>
      </w:r>
      <w:r w:rsidRPr="00884A49">
        <w:rPr>
          <w:szCs w:val="28"/>
        </w:rPr>
        <w:t>202</w:t>
      </w:r>
      <w:r w:rsidR="001D06F6">
        <w:rPr>
          <w:szCs w:val="28"/>
        </w:rPr>
        <w:t>3</w:t>
      </w:r>
      <w:r w:rsidRPr="00884A49">
        <w:rPr>
          <w:szCs w:val="28"/>
        </w:rPr>
        <w:t xml:space="preserve"> г.</w:t>
      </w:r>
    </w:p>
    <w:p w14:paraId="5C47BA6B" w14:textId="73D7AE6E" w:rsidR="002279F2" w:rsidRDefault="002279F2" w:rsidP="001D7E5A">
      <w:pPr>
        <w:spacing w:line="276" w:lineRule="auto"/>
        <w:jc w:val="center"/>
        <w:rPr>
          <w:szCs w:val="28"/>
        </w:rPr>
      </w:pPr>
    </w:p>
    <w:p w14:paraId="5ACA9021" w14:textId="77777777" w:rsidR="00057599" w:rsidRDefault="00057599" w:rsidP="001D7E5A">
      <w:pPr>
        <w:spacing w:line="276" w:lineRule="auto"/>
        <w:jc w:val="center"/>
        <w:rPr>
          <w:szCs w:val="28"/>
        </w:rPr>
      </w:pPr>
    </w:p>
    <w:p w14:paraId="2713EFD1" w14:textId="77777777" w:rsidR="001813AA" w:rsidRDefault="001813AA" w:rsidP="001D7E5A">
      <w:pPr>
        <w:spacing w:line="276" w:lineRule="auto"/>
        <w:jc w:val="center"/>
        <w:rPr>
          <w:szCs w:val="28"/>
        </w:rPr>
      </w:pPr>
    </w:p>
    <w:p w14:paraId="42E3EB49" w14:textId="77777777" w:rsidR="001813AA" w:rsidRDefault="001813AA" w:rsidP="001D7E5A">
      <w:pPr>
        <w:spacing w:line="276" w:lineRule="auto"/>
        <w:jc w:val="center"/>
        <w:rPr>
          <w:szCs w:val="28"/>
        </w:rPr>
      </w:pPr>
    </w:p>
    <w:p w14:paraId="3CC61880" w14:textId="77777777" w:rsidR="001813AA" w:rsidRDefault="001813AA" w:rsidP="001D7E5A">
      <w:pPr>
        <w:spacing w:line="276" w:lineRule="auto"/>
        <w:jc w:val="center"/>
        <w:rPr>
          <w:szCs w:val="28"/>
        </w:rPr>
      </w:pPr>
    </w:p>
    <w:p w14:paraId="16A6BD32" w14:textId="77777777" w:rsidR="001813AA" w:rsidRDefault="001813AA" w:rsidP="001D7E5A">
      <w:pPr>
        <w:spacing w:line="276" w:lineRule="auto"/>
        <w:jc w:val="center"/>
        <w:rPr>
          <w:szCs w:val="28"/>
        </w:rPr>
      </w:pPr>
    </w:p>
    <w:p w14:paraId="15B4E0B6" w14:textId="77777777" w:rsidR="001813AA" w:rsidRDefault="001813AA" w:rsidP="001D7E5A">
      <w:pPr>
        <w:spacing w:line="276" w:lineRule="auto"/>
        <w:jc w:val="center"/>
        <w:rPr>
          <w:szCs w:val="28"/>
        </w:rPr>
      </w:pPr>
    </w:p>
    <w:p w14:paraId="571D6CC6" w14:textId="77777777" w:rsidR="001813AA" w:rsidRDefault="001813AA" w:rsidP="001D7E5A">
      <w:pPr>
        <w:spacing w:line="276" w:lineRule="auto"/>
        <w:jc w:val="center"/>
        <w:rPr>
          <w:szCs w:val="28"/>
        </w:rPr>
      </w:pPr>
    </w:p>
    <w:p w14:paraId="1EE2CCC9" w14:textId="77777777" w:rsidR="001813AA" w:rsidRDefault="001813AA" w:rsidP="001D7E5A">
      <w:pPr>
        <w:spacing w:line="276" w:lineRule="auto"/>
        <w:jc w:val="center"/>
        <w:rPr>
          <w:szCs w:val="28"/>
        </w:rPr>
      </w:pPr>
    </w:p>
    <w:p w14:paraId="7DD70139" w14:textId="77777777" w:rsidR="001813AA" w:rsidRDefault="001813AA" w:rsidP="001D7E5A">
      <w:pPr>
        <w:spacing w:line="276" w:lineRule="auto"/>
        <w:jc w:val="center"/>
        <w:rPr>
          <w:szCs w:val="28"/>
        </w:rPr>
      </w:pPr>
    </w:p>
    <w:p w14:paraId="3C56EF7A" w14:textId="77777777" w:rsidR="001813AA" w:rsidRDefault="001813AA" w:rsidP="001D7E5A">
      <w:pPr>
        <w:spacing w:line="276" w:lineRule="auto"/>
        <w:jc w:val="center"/>
        <w:rPr>
          <w:szCs w:val="28"/>
        </w:rPr>
      </w:pPr>
    </w:p>
    <w:p w14:paraId="6E2DFA41" w14:textId="77777777" w:rsidR="001813AA" w:rsidRDefault="001813AA" w:rsidP="001D7E5A">
      <w:pPr>
        <w:spacing w:line="276" w:lineRule="auto"/>
        <w:jc w:val="center"/>
        <w:rPr>
          <w:szCs w:val="28"/>
        </w:rPr>
      </w:pPr>
    </w:p>
    <w:p w14:paraId="74E66EC5" w14:textId="77777777" w:rsidR="001813AA" w:rsidRDefault="001813AA" w:rsidP="001D7E5A">
      <w:pPr>
        <w:spacing w:line="276" w:lineRule="auto"/>
        <w:jc w:val="center"/>
        <w:rPr>
          <w:szCs w:val="28"/>
        </w:rPr>
      </w:pPr>
    </w:p>
    <w:p w14:paraId="47346FC8" w14:textId="77777777" w:rsidR="001813AA" w:rsidRDefault="001813AA" w:rsidP="001D7E5A">
      <w:pPr>
        <w:spacing w:line="276" w:lineRule="auto"/>
        <w:jc w:val="center"/>
        <w:rPr>
          <w:szCs w:val="28"/>
        </w:rPr>
      </w:pPr>
    </w:p>
    <w:p w14:paraId="41B11B01" w14:textId="77777777" w:rsidR="001813AA" w:rsidRDefault="001813AA" w:rsidP="001D7E5A">
      <w:pPr>
        <w:spacing w:line="276" w:lineRule="auto"/>
        <w:jc w:val="center"/>
        <w:rPr>
          <w:szCs w:val="28"/>
        </w:rPr>
      </w:pPr>
    </w:p>
    <w:p w14:paraId="4265DCEA" w14:textId="77777777" w:rsidR="001813AA" w:rsidRDefault="001813AA" w:rsidP="001D7E5A">
      <w:pPr>
        <w:spacing w:line="276" w:lineRule="auto"/>
        <w:jc w:val="center"/>
        <w:rPr>
          <w:szCs w:val="28"/>
        </w:rPr>
      </w:pPr>
    </w:p>
    <w:p w14:paraId="58D8D7E5" w14:textId="77777777" w:rsidR="001813AA" w:rsidRDefault="001813AA" w:rsidP="001D7E5A">
      <w:pPr>
        <w:spacing w:line="276" w:lineRule="auto"/>
        <w:jc w:val="center"/>
        <w:rPr>
          <w:szCs w:val="28"/>
        </w:rPr>
      </w:pPr>
    </w:p>
    <w:p w14:paraId="11DF52B2" w14:textId="77777777" w:rsidR="001813AA" w:rsidRDefault="001813AA" w:rsidP="001D7E5A">
      <w:pPr>
        <w:spacing w:line="276" w:lineRule="auto"/>
        <w:jc w:val="center"/>
        <w:rPr>
          <w:szCs w:val="28"/>
        </w:rPr>
      </w:pPr>
    </w:p>
    <w:p w14:paraId="28081E74" w14:textId="77777777" w:rsidR="00057599" w:rsidRDefault="00057599" w:rsidP="001D7E5A">
      <w:pPr>
        <w:spacing w:line="276" w:lineRule="auto"/>
        <w:jc w:val="center"/>
        <w:rPr>
          <w:szCs w:val="28"/>
        </w:rPr>
      </w:pPr>
    </w:p>
    <w:p w14:paraId="3097BE41" w14:textId="77777777" w:rsidR="00057599" w:rsidRDefault="00057599" w:rsidP="001D7E5A">
      <w:pPr>
        <w:spacing w:line="276" w:lineRule="auto"/>
        <w:jc w:val="center"/>
        <w:rPr>
          <w:szCs w:val="28"/>
        </w:rPr>
      </w:pPr>
    </w:p>
    <w:p w14:paraId="7183E5DC" w14:textId="77777777" w:rsidR="002279F2" w:rsidRDefault="002279F2" w:rsidP="001D7E5A">
      <w:pPr>
        <w:spacing w:line="276" w:lineRule="auto"/>
        <w:ind w:firstLine="720"/>
        <w:jc w:val="both"/>
        <w:rPr>
          <w:sz w:val="24"/>
          <w:szCs w:val="24"/>
        </w:rPr>
      </w:pPr>
    </w:p>
    <w:p w14:paraId="0FD7FED1" w14:textId="77777777" w:rsidR="00057599" w:rsidRPr="001D7E5A" w:rsidRDefault="00057599" w:rsidP="001D7E5A">
      <w:pPr>
        <w:spacing w:line="276" w:lineRule="auto"/>
        <w:ind w:firstLine="720"/>
        <w:jc w:val="both"/>
        <w:rPr>
          <w:sz w:val="24"/>
          <w:szCs w:val="24"/>
        </w:rPr>
      </w:pPr>
    </w:p>
    <w:tbl>
      <w:tblPr>
        <w:tblW w:w="10385" w:type="dxa"/>
        <w:tblInd w:w="-655" w:type="dxa"/>
        <w:tblLayout w:type="fixed"/>
        <w:tblLook w:val="0000" w:firstRow="0" w:lastRow="0" w:firstColumn="0" w:lastColumn="0" w:noHBand="0" w:noVBand="0"/>
      </w:tblPr>
      <w:tblGrid>
        <w:gridCol w:w="5048"/>
        <w:gridCol w:w="1822"/>
        <w:gridCol w:w="281"/>
        <w:gridCol w:w="841"/>
        <w:gridCol w:w="2393"/>
      </w:tblGrid>
      <w:tr w:rsidR="002279F2" w:rsidRPr="001D7E5A" w14:paraId="0B6D55F5" w14:textId="77777777" w:rsidTr="004B5243">
        <w:trPr>
          <w:trHeight w:val="324"/>
        </w:trPr>
        <w:tc>
          <w:tcPr>
            <w:tcW w:w="5048" w:type="dxa"/>
          </w:tcPr>
          <w:p w14:paraId="6C160A2D" w14:textId="77777777" w:rsidR="002279F2" w:rsidRPr="001D7E5A" w:rsidRDefault="002279F2" w:rsidP="001D7E5A">
            <w:pPr>
              <w:spacing w:line="276" w:lineRule="auto"/>
              <w:ind w:right="-1"/>
              <w:rPr>
                <w:sz w:val="24"/>
                <w:szCs w:val="24"/>
              </w:rPr>
            </w:pPr>
            <w:r w:rsidRPr="001D7E5A">
              <w:rPr>
                <w:sz w:val="24"/>
                <w:szCs w:val="24"/>
              </w:rPr>
              <w:t xml:space="preserve">            Согласовано:</w:t>
            </w:r>
          </w:p>
        </w:tc>
        <w:tc>
          <w:tcPr>
            <w:tcW w:w="1822" w:type="dxa"/>
          </w:tcPr>
          <w:p w14:paraId="249157DC" w14:textId="77777777" w:rsidR="002279F2" w:rsidRPr="001D7E5A" w:rsidRDefault="002279F2" w:rsidP="001D7E5A">
            <w:pPr>
              <w:spacing w:line="276" w:lineRule="auto"/>
              <w:ind w:right="-1"/>
              <w:jc w:val="center"/>
              <w:rPr>
                <w:sz w:val="24"/>
                <w:szCs w:val="24"/>
              </w:rPr>
            </w:pPr>
          </w:p>
        </w:tc>
        <w:tc>
          <w:tcPr>
            <w:tcW w:w="281" w:type="dxa"/>
          </w:tcPr>
          <w:p w14:paraId="76E461F8" w14:textId="77777777" w:rsidR="002279F2" w:rsidRPr="001D7E5A" w:rsidRDefault="002279F2" w:rsidP="001D7E5A">
            <w:pPr>
              <w:spacing w:line="276" w:lineRule="auto"/>
              <w:ind w:right="-1"/>
              <w:rPr>
                <w:sz w:val="24"/>
                <w:szCs w:val="24"/>
              </w:rPr>
            </w:pPr>
          </w:p>
        </w:tc>
        <w:tc>
          <w:tcPr>
            <w:tcW w:w="841" w:type="dxa"/>
          </w:tcPr>
          <w:p w14:paraId="328F5923" w14:textId="77777777" w:rsidR="002279F2" w:rsidRPr="001D7E5A" w:rsidRDefault="002279F2" w:rsidP="001D7E5A">
            <w:pPr>
              <w:spacing w:line="276" w:lineRule="auto"/>
              <w:ind w:right="-1"/>
              <w:rPr>
                <w:sz w:val="24"/>
                <w:szCs w:val="24"/>
              </w:rPr>
            </w:pPr>
          </w:p>
        </w:tc>
        <w:tc>
          <w:tcPr>
            <w:tcW w:w="2393" w:type="dxa"/>
          </w:tcPr>
          <w:p w14:paraId="30CA44BA" w14:textId="77777777" w:rsidR="002279F2" w:rsidRDefault="002279F2" w:rsidP="001D7E5A">
            <w:pPr>
              <w:spacing w:line="276" w:lineRule="auto"/>
              <w:ind w:right="-1"/>
              <w:rPr>
                <w:sz w:val="24"/>
                <w:szCs w:val="24"/>
              </w:rPr>
            </w:pPr>
            <w:r w:rsidRPr="001D7E5A">
              <w:rPr>
                <w:sz w:val="24"/>
                <w:szCs w:val="24"/>
              </w:rPr>
              <w:t xml:space="preserve"> Рассылка:</w:t>
            </w:r>
          </w:p>
          <w:p w14:paraId="405B58E0" w14:textId="77777777" w:rsidR="006811AA" w:rsidRPr="001D7E5A" w:rsidRDefault="006811AA" w:rsidP="001D7E5A">
            <w:pPr>
              <w:spacing w:line="276" w:lineRule="auto"/>
              <w:ind w:right="-1"/>
              <w:rPr>
                <w:sz w:val="24"/>
                <w:szCs w:val="24"/>
              </w:rPr>
            </w:pPr>
          </w:p>
        </w:tc>
      </w:tr>
      <w:tr w:rsidR="004B5243" w:rsidRPr="001D7E5A" w14:paraId="6A900310" w14:textId="77777777" w:rsidTr="004B5243">
        <w:trPr>
          <w:trHeight w:val="1296"/>
        </w:trPr>
        <w:tc>
          <w:tcPr>
            <w:tcW w:w="5048" w:type="dxa"/>
          </w:tcPr>
          <w:p w14:paraId="0D96EB4F" w14:textId="77777777" w:rsidR="008E39D5" w:rsidRPr="001D7E5A" w:rsidRDefault="008E39D5" w:rsidP="008E39D5">
            <w:pPr>
              <w:spacing w:line="276" w:lineRule="auto"/>
              <w:ind w:right="-1"/>
              <w:rPr>
                <w:sz w:val="24"/>
                <w:szCs w:val="24"/>
              </w:rPr>
            </w:pPr>
            <w:r w:rsidRPr="001D7E5A">
              <w:rPr>
                <w:sz w:val="24"/>
                <w:szCs w:val="24"/>
              </w:rPr>
              <w:t xml:space="preserve">Заместитель Главы Администрации </w:t>
            </w:r>
          </w:p>
          <w:p w14:paraId="1764AFCA" w14:textId="71CDF8E8" w:rsidR="004B5243" w:rsidRPr="001D7E5A" w:rsidRDefault="008E39D5" w:rsidP="008E39D5">
            <w:pPr>
              <w:spacing w:line="276" w:lineRule="auto"/>
              <w:ind w:right="-1"/>
              <w:rPr>
                <w:sz w:val="24"/>
                <w:szCs w:val="24"/>
              </w:rPr>
            </w:pPr>
            <w:r>
              <w:rPr>
                <w:sz w:val="24"/>
                <w:szCs w:val="24"/>
              </w:rPr>
              <w:t>В.В. Сидоренко</w:t>
            </w:r>
            <w:r w:rsidRPr="001D7E5A">
              <w:rPr>
                <w:sz w:val="24"/>
                <w:szCs w:val="24"/>
              </w:rPr>
              <w:t xml:space="preserve">                     </w:t>
            </w:r>
          </w:p>
          <w:p w14:paraId="1E2DD05B" w14:textId="04FCB740" w:rsidR="004B5243" w:rsidRPr="001D7E5A" w:rsidRDefault="004B5243" w:rsidP="001D7E5A">
            <w:pPr>
              <w:spacing w:line="276" w:lineRule="auto"/>
              <w:ind w:right="-1"/>
              <w:rPr>
                <w:sz w:val="24"/>
                <w:szCs w:val="24"/>
              </w:rPr>
            </w:pPr>
          </w:p>
        </w:tc>
        <w:tc>
          <w:tcPr>
            <w:tcW w:w="1822" w:type="dxa"/>
          </w:tcPr>
          <w:p w14:paraId="005B7B57" w14:textId="77777777" w:rsidR="004B5243" w:rsidRDefault="004B5243" w:rsidP="001D7E5A">
            <w:pPr>
              <w:spacing w:line="276" w:lineRule="auto"/>
              <w:ind w:right="-1"/>
              <w:rPr>
                <w:sz w:val="24"/>
                <w:szCs w:val="24"/>
              </w:rPr>
            </w:pPr>
          </w:p>
          <w:p w14:paraId="509760C4" w14:textId="77777777" w:rsidR="004B5243" w:rsidRDefault="004B5243" w:rsidP="001D7E5A">
            <w:pPr>
              <w:spacing w:line="276" w:lineRule="auto"/>
              <w:ind w:right="-1"/>
              <w:rPr>
                <w:sz w:val="24"/>
                <w:szCs w:val="24"/>
              </w:rPr>
            </w:pPr>
            <w:r w:rsidRPr="001D7E5A">
              <w:rPr>
                <w:sz w:val="24"/>
                <w:szCs w:val="24"/>
              </w:rPr>
              <w:t xml:space="preserve"> ____________</w:t>
            </w:r>
          </w:p>
          <w:p w14:paraId="5A6826D4" w14:textId="77777777" w:rsidR="004B5243" w:rsidRDefault="004B5243" w:rsidP="001D7E5A">
            <w:pPr>
              <w:spacing w:line="276" w:lineRule="auto"/>
              <w:ind w:right="-1"/>
              <w:rPr>
                <w:sz w:val="24"/>
                <w:szCs w:val="24"/>
              </w:rPr>
            </w:pPr>
          </w:p>
          <w:p w14:paraId="137D0ABC" w14:textId="5F1DA7E4" w:rsidR="004B5243" w:rsidRPr="001D7E5A" w:rsidRDefault="004B5243" w:rsidP="008E39D5">
            <w:pPr>
              <w:spacing w:line="276" w:lineRule="auto"/>
              <w:ind w:right="-1"/>
              <w:rPr>
                <w:sz w:val="24"/>
                <w:szCs w:val="24"/>
              </w:rPr>
            </w:pPr>
          </w:p>
        </w:tc>
        <w:tc>
          <w:tcPr>
            <w:tcW w:w="281" w:type="dxa"/>
          </w:tcPr>
          <w:p w14:paraId="3F11872B" w14:textId="77777777" w:rsidR="004B5243" w:rsidRPr="001D7E5A" w:rsidRDefault="004B5243" w:rsidP="001D7E5A">
            <w:pPr>
              <w:spacing w:line="276" w:lineRule="auto"/>
              <w:ind w:right="-1"/>
              <w:rPr>
                <w:sz w:val="24"/>
                <w:szCs w:val="24"/>
              </w:rPr>
            </w:pPr>
          </w:p>
        </w:tc>
        <w:tc>
          <w:tcPr>
            <w:tcW w:w="841" w:type="dxa"/>
            <w:vMerge w:val="restart"/>
          </w:tcPr>
          <w:p w14:paraId="1886B8CC" w14:textId="77777777" w:rsidR="004B5243" w:rsidRDefault="004B5243" w:rsidP="001D7E5A">
            <w:pPr>
              <w:spacing w:line="276" w:lineRule="auto"/>
              <w:ind w:left="-108" w:right="-108"/>
              <w:jc w:val="center"/>
              <w:rPr>
                <w:sz w:val="24"/>
                <w:szCs w:val="24"/>
              </w:rPr>
            </w:pPr>
            <w:r w:rsidRPr="001D7E5A">
              <w:rPr>
                <w:sz w:val="24"/>
                <w:szCs w:val="24"/>
              </w:rPr>
              <w:t xml:space="preserve">   1-2</w:t>
            </w:r>
          </w:p>
          <w:p w14:paraId="497F4C1F" w14:textId="77777777" w:rsidR="004B5243" w:rsidRPr="001D7E5A" w:rsidRDefault="004B5243" w:rsidP="001D7E5A">
            <w:pPr>
              <w:spacing w:line="276" w:lineRule="auto"/>
              <w:ind w:left="-108" w:right="-108"/>
              <w:jc w:val="center"/>
              <w:rPr>
                <w:sz w:val="24"/>
                <w:szCs w:val="24"/>
              </w:rPr>
            </w:pPr>
          </w:p>
          <w:p w14:paraId="036C35DE" w14:textId="77777777" w:rsidR="004B5243" w:rsidRDefault="004B5243" w:rsidP="001D7E5A">
            <w:pPr>
              <w:tabs>
                <w:tab w:val="left" w:pos="34"/>
              </w:tabs>
              <w:spacing w:line="276" w:lineRule="auto"/>
              <w:ind w:right="-108"/>
              <w:jc w:val="center"/>
              <w:rPr>
                <w:sz w:val="24"/>
                <w:szCs w:val="24"/>
              </w:rPr>
            </w:pPr>
            <w:r w:rsidRPr="001D7E5A">
              <w:rPr>
                <w:sz w:val="24"/>
                <w:szCs w:val="24"/>
              </w:rPr>
              <w:t xml:space="preserve"> 3</w:t>
            </w:r>
          </w:p>
          <w:p w14:paraId="6C50043A" w14:textId="77777777" w:rsidR="004B5243" w:rsidRDefault="004B5243" w:rsidP="001D7E5A">
            <w:pPr>
              <w:tabs>
                <w:tab w:val="left" w:pos="34"/>
              </w:tabs>
              <w:spacing w:line="276" w:lineRule="auto"/>
              <w:ind w:right="-108"/>
              <w:jc w:val="center"/>
              <w:rPr>
                <w:sz w:val="24"/>
                <w:szCs w:val="24"/>
              </w:rPr>
            </w:pPr>
          </w:p>
          <w:p w14:paraId="54BF0700" w14:textId="77777777" w:rsidR="004B5243" w:rsidRDefault="004B5243" w:rsidP="001D7E5A">
            <w:pPr>
              <w:tabs>
                <w:tab w:val="left" w:pos="34"/>
              </w:tabs>
              <w:spacing w:line="276" w:lineRule="auto"/>
              <w:ind w:right="-108"/>
              <w:jc w:val="center"/>
              <w:rPr>
                <w:sz w:val="24"/>
                <w:szCs w:val="24"/>
              </w:rPr>
            </w:pPr>
          </w:p>
          <w:p w14:paraId="3F7C746D" w14:textId="77777777" w:rsidR="004B5243" w:rsidRDefault="004B5243" w:rsidP="001D7E5A">
            <w:pPr>
              <w:tabs>
                <w:tab w:val="left" w:pos="34"/>
              </w:tabs>
              <w:spacing w:line="276" w:lineRule="auto"/>
              <w:ind w:right="-108"/>
              <w:jc w:val="center"/>
              <w:rPr>
                <w:sz w:val="24"/>
                <w:szCs w:val="24"/>
              </w:rPr>
            </w:pPr>
          </w:p>
          <w:p w14:paraId="248B42E1" w14:textId="77777777" w:rsidR="004B5243" w:rsidRDefault="004B5243" w:rsidP="001D7E5A">
            <w:pPr>
              <w:tabs>
                <w:tab w:val="left" w:pos="34"/>
              </w:tabs>
              <w:spacing w:line="276" w:lineRule="auto"/>
              <w:ind w:right="-108"/>
              <w:jc w:val="center"/>
              <w:rPr>
                <w:sz w:val="24"/>
                <w:szCs w:val="24"/>
              </w:rPr>
            </w:pPr>
          </w:p>
          <w:p w14:paraId="0D917DF2" w14:textId="77777777" w:rsidR="004B5243" w:rsidRPr="001D7E5A" w:rsidRDefault="004B5243" w:rsidP="001D7E5A">
            <w:pPr>
              <w:tabs>
                <w:tab w:val="left" w:pos="34"/>
              </w:tabs>
              <w:spacing w:line="276" w:lineRule="auto"/>
              <w:ind w:right="-108"/>
              <w:jc w:val="center"/>
              <w:rPr>
                <w:sz w:val="24"/>
                <w:szCs w:val="24"/>
              </w:rPr>
            </w:pPr>
          </w:p>
          <w:p w14:paraId="33982D76" w14:textId="77777777" w:rsidR="004B5243" w:rsidRDefault="004B5243" w:rsidP="001D7E5A">
            <w:pPr>
              <w:tabs>
                <w:tab w:val="left" w:pos="247"/>
              </w:tabs>
              <w:spacing w:line="276" w:lineRule="auto"/>
              <w:ind w:right="-1"/>
              <w:rPr>
                <w:sz w:val="24"/>
                <w:szCs w:val="24"/>
              </w:rPr>
            </w:pPr>
            <w:r w:rsidRPr="001D7E5A">
              <w:rPr>
                <w:sz w:val="24"/>
                <w:szCs w:val="24"/>
              </w:rPr>
              <w:t xml:space="preserve">    </w:t>
            </w:r>
          </w:p>
          <w:p w14:paraId="695B2B43" w14:textId="680D5D80" w:rsidR="004B5243" w:rsidRDefault="004B5243" w:rsidP="001D7E5A">
            <w:pPr>
              <w:tabs>
                <w:tab w:val="left" w:pos="247"/>
              </w:tabs>
              <w:spacing w:line="276" w:lineRule="auto"/>
              <w:ind w:right="-1"/>
              <w:rPr>
                <w:sz w:val="24"/>
                <w:szCs w:val="24"/>
              </w:rPr>
            </w:pPr>
            <w:r>
              <w:rPr>
                <w:sz w:val="24"/>
                <w:szCs w:val="24"/>
              </w:rPr>
              <w:t xml:space="preserve">     </w:t>
            </w:r>
            <w:r w:rsidRPr="001D7E5A">
              <w:rPr>
                <w:sz w:val="24"/>
                <w:szCs w:val="24"/>
              </w:rPr>
              <w:t xml:space="preserve"> 4</w:t>
            </w:r>
          </w:p>
          <w:p w14:paraId="219955FA" w14:textId="77777777" w:rsidR="004B5243" w:rsidRPr="001D7E5A" w:rsidRDefault="004B5243" w:rsidP="001D7E5A">
            <w:pPr>
              <w:tabs>
                <w:tab w:val="left" w:pos="247"/>
              </w:tabs>
              <w:spacing w:line="276" w:lineRule="auto"/>
              <w:ind w:right="-1"/>
              <w:rPr>
                <w:sz w:val="24"/>
                <w:szCs w:val="24"/>
              </w:rPr>
            </w:pPr>
          </w:p>
          <w:p w14:paraId="63C8D4EF" w14:textId="77777777" w:rsidR="004B5243" w:rsidRDefault="004B5243" w:rsidP="001D7E5A">
            <w:pPr>
              <w:tabs>
                <w:tab w:val="left" w:pos="415"/>
              </w:tabs>
              <w:spacing w:line="276" w:lineRule="auto"/>
              <w:ind w:right="-124"/>
              <w:rPr>
                <w:sz w:val="24"/>
                <w:szCs w:val="24"/>
              </w:rPr>
            </w:pPr>
            <w:r w:rsidRPr="001D7E5A">
              <w:rPr>
                <w:sz w:val="24"/>
                <w:szCs w:val="24"/>
              </w:rPr>
              <w:t xml:space="preserve">    </w:t>
            </w:r>
          </w:p>
          <w:p w14:paraId="1E7B514B" w14:textId="012AFFF0" w:rsidR="004B5243" w:rsidRPr="001D7E5A" w:rsidRDefault="004B5243" w:rsidP="001D7E5A">
            <w:pPr>
              <w:tabs>
                <w:tab w:val="left" w:pos="415"/>
              </w:tabs>
              <w:spacing w:line="276" w:lineRule="auto"/>
              <w:ind w:right="-124"/>
              <w:rPr>
                <w:sz w:val="24"/>
                <w:szCs w:val="24"/>
              </w:rPr>
            </w:pPr>
            <w:r>
              <w:rPr>
                <w:sz w:val="24"/>
                <w:szCs w:val="24"/>
              </w:rPr>
              <w:t xml:space="preserve">    </w:t>
            </w:r>
            <w:r w:rsidRPr="001D7E5A">
              <w:rPr>
                <w:sz w:val="24"/>
                <w:szCs w:val="24"/>
              </w:rPr>
              <w:t>5-6</w:t>
            </w:r>
          </w:p>
        </w:tc>
        <w:tc>
          <w:tcPr>
            <w:tcW w:w="2393" w:type="dxa"/>
            <w:vMerge w:val="restart"/>
          </w:tcPr>
          <w:p w14:paraId="0646DBCE" w14:textId="77777777" w:rsidR="004B5243" w:rsidRDefault="004B5243" w:rsidP="001D7E5A">
            <w:pPr>
              <w:spacing w:line="276" w:lineRule="auto"/>
              <w:ind w:right="-1"/>
              <w:rPr>
                <w:sz w:val="24"/>
                <w:szCs w:val="24"/>
              </w:rPr>
            </w:pPr>
            <w:r w:rsidRPr="001D7E5A">
              <w:rPr>
                <w:sz w:val="24"/>
                <w:szCs w:val="24"/>
              </w:rPr>
              <w:t xml:space="preserve"> СД</w:t>
            </w:r>
          </w:p>
          <w:p w14:paraId="12841FFB" w14:textId="77777777" w:rsidR="004B5243" w:rsidRPr="001D7E5A" w:rsidRDefault="004B5243" w:rsidP="001D7E5A">
            <w:pPr>
              <w:spacing w:line="276" w:lineRule="auto"/>
              <w:ind w:right="-1"/>
              <w:rPr>
                <w:sz w:val="24"/>
                <w:szCs w:val="24"/>
              </w:rPr>
            </w:pPr>
          </w:p>
          <w:p w14:paraId="676B2DE6" w14:textId="77777777" w:rsidR="004B5243" w:rsidRPr="001D7E5A" w:rsidRDefault="004B5243" w:rsidP="001D7E5A">
            <w:pPr>
              <w:spacing w:line="276" w:lineRule="auto"/>
              <w:ind w:right="-1"/>
              <w:rPr>
                <w:sz w:val="24"/>
                <w:szCs w:val="24"/>
              </w:rPr>
            </w:pPr>
            <w:r w:rsidRPr="001D7E5A">
              <w:rPr>
                <w:sz w:val="24"/>
                <w:szCs w:val="24"/>
              </w:rPr>
              <w:t>Отдел по работе с обращениями граждан, организаций и обеспечению документооборота</w:t>
            </w:r>
          </w:p>
          <w:p w14:paraId="71CB9096" w14:textId="77777777" w:rsidR="004B5243" w:rsidRDefault="004B5243" w:rsidP="001D7E5A">
            <w:pPr>
              <w:spacing w:line="276" w:lineRule="auto"/>
              <w:ind w:right="-1"/>
              <w:rPr>
                <w:sz w:val="24"/>
                <w:szCs w:val="24"/>
              </w:rPr>
            </w:pPr>
          </w:p>
          <w:p w14:paraId="15CCB603" w14:textId="77777777" w:rsidR="004B5243" w:rsidRPr="001D7E5A" w:rsidRDefault="004B5243" w:rsidP="001D7E5A">
            <w:pPr>
              <w:spacing w:line="276" w:lineRule="auto"/>
              <w:ind w:right="-1"/>
              <w:rPr>
                <w:sz w:val="24"/>
                <w:szCs w:val="24"/>
              </w:rPr>
            </w:pPr>
            <w:r w:rsidRPr="001D7E5A">
              <w:rPr>
                <w:sz w:val="24"/>
                <w:szCs w:val="24"/>
              </w:rPr>
              <w:t>Правовое управление</w:t>
            </w:r>
          </w:p>
          <w:p w14:paraId="2976B15F" w14:textId="77777777" w:rsidR="004B5243" w:rsidRDefault="004B5243" w:rsidP="001D7E5A">
            <w:pPr>
              <w:spacing w:line="276" w:lineRule="auto"/>
              <w:ind w:right="-108"/>
              <w:rPr>
                <w:sz w:val="24"/>
                <w:szCs w:val="24"/>
              </w:rPr>
            </w:pPr>
          </w:p>
          <w:p w14:paraId="696F4251" w14:textId="77777777" w:rsidR="004B5243" w:rsidRPr="001D7E5A" w:rsidRDefault="004B5243" w:rsidP="001D7E5A">
            <w:pPr>
              <w:spacing w:line="276" w:lineRule="auto"/>
              <w:ind w:right="-108"/>
              <w:rPr>
                <w:sz w:val="24"/>
                <w:szCs w:val="24"/>
              </w:rPr>
            </w:pPr>
            <w:r w:rsidRPr="001D7E5A">
              <w:rPr>
                <w:sz w:val="24"/>
                <w:szCs w:val="24"/>
              </w:rPr>
              <w:t>Управление земельно-имущественных отношений</w:t>
            </w:r>
          </w:p>
          <w:p w14:paraId="7BEA6776" w14:textId="77777777" w:rsidR="004B5243" w:rsidRPr="001D7E5A" w:rsidRDefault="004B5243" w:rsidP="001D7E5A">
            <w:pPr>
              <w:spacing w:line="276" w:lineRule="auto"/>
              <w:ind w:right="-108"/>
              <w:rPr>
                <w:sz w:val="24"/>
                <w:szCs w:val="24"/>
              </w:rPr>
            </w:pPr>
          </w:p>
        </w:tc>
      </w:tr>
      <w:tr w:rsidR="004B5243" w:rsidRPr="001D7E5A" w14:paraId="5ED433E6" w14:textId="77777777" w:rsidTr="004B5243">
        <w:trPr>
          <w:trHeight w:val="648"/>
        </w:trPr>
        <w:tc>
          <w:tcPr>
            <w:tcW w:w="5048" w:type="dxa"/>
          </w:tcPr>
          <w:p w14:paraId="31D27DEA" w14:textId="77777777" w:rsidR="004B5243" w:rsidRPr="001D7E5A" w:rsidRDefault="004B5243" w:rsidP="001D7E5A">
            <w:pPr>
              <w:spacing w:line="276" w:lineRule="auto"/>
              <w:ind w:right="-1"/>
              <w:rPr>
                <w:sz w:val="24"/>
                <w:szCs w:val="24"/>
              </w:rPr>
            </w:pPr>
          </w:p>
          <w:p w14:paraId="73355292" w14:textId="490BDE73" w:rsidR="004B5243" w:rsidRPr="001D7E5A" w:rsidRDefault="004B5243" w:rsidP="001D7E5A">
            <w:pPr>
              <w:pStyle w:val="af3"/>
              <w:spacing w:line="276" w:lineRule="auto"/>
            </w:pPr>
            <w:r>
              <w:t>Начальник</w:t>
            </w:r>
            <w:r w:rsidRPr="001D7E5A">
              <w:t xml:space="preserve"> Управления</w:t>
            </w:r>
          </w:p>
          <w:p w14:paraId="5FAD9FB3" w14:textId="77777777" w:rsidR="004B5243" w:rsidRPr="001D7E5A" w:rsidRDefault="004B5243" w:rsidP="001D7E5A">
            <w:pPr>
              <w:pStyle w:val="af3"/>
              <w:spacing w:line="276" w:lineRule="auto"/>
            </w:pPr>
            <w:r w:rsidRPr="001D7E5A">
              <w:t>земельно-имущественных отношений</w:t>
            </w:r>
          </w:p>
          <w:p w14:paraId="60D22E79" w14:textId="41EF6981" w:rsidR="004B5243" w:rsidRPr="001D7E5A" w:rsidRDefault="004B5243" w:rsidP="001D7E5A">
            <w:pPr>
              <w:spacing w:line="276" w:lineRule="auto"/>
              <w:ind w:right="-1"/>
              <w:rPr>
                <w:sz w:val="24"/>
                <w:szCs w:val="24"/>
              </w:rPr>
            </w:pPr>
            <w:r w:rsidRPr="001D7E5A">
              <w:rPr>
                <w:sz w:val="24"/>
                <w:szCs w:val="24"/>
              </w:rPr>
              <w:t xml:space="preserve">Администрации                                                            </w:t>
            </w:r>
            <w:r>
              <w:rPr>
                <w:sz w:val="24"/>
                <w:szCs w:val="24"/>
              </w:rPr>
              <w:t>Ю.В. Степанова</w:t>
            </w:r>
          </w:p>
        </w:tc>
        <w:tc>
          <w:tcPr>
            <w:tcW w:w="1822" w:type="dxa"/>
          </w:tcPr>
          <w:p w14:paraId="5318E1E2" w14:textId="77777777" w:rsidR="004B5243" w:rsidRDefault="004B5243" w:rsidP="001D7E5A">
            <w:pPr>
              <w:spacing w:line="276" w:lineRule="auto"/>
              <w:ind w:right="-1"/>
              <w:rPr>
                <w:sz w:val="24"/>
                <w:szCs w:val="24"/>
              </w:rPr>
            </w:pPr>
          </w:p>
          <w:p w14:paraId="7C9E7653" w14:textId="77777777" w:rsidR="004B5243" w:rsidRDefault="004B5243" w:rsidP="001D7E5A">
            <w:pPr>
              <w:spacing w:line="276" w:lineRule="auto"/>
              <w:ind w:right="-1"/>
              <w:rPr>
                <w:sz w:val="24"/>
                <w:szCs w:val="24"/>
              </w:rPr>
            </w:pPr>
          </w:p>
          <w:p w14:paraId="1778824B" w14:textId="77777777" w:rsidR="004B5243" w:rsidRDefault="004B5243" w:rsidP="001D7E5A">
            <w:pPr>
              <w:spacing w:line="276" w:lineRule="auto"/>
              <w:ind w:right="-1"/>
              <w:rPr>
                <w:sz w:val="24"/>
                <w:szCs w:val="24"/>
              </w:rPr>
            </w:pPr>
          </w:p>
          <w:p w14:paraId="0FBEB9DC" w14:textId="77777777" w:rsidR="008E39D5" w:rsidRDefault="008E39D5" w:rsidP="001D7E5A">
            <w:pPr>
              <w:spacing w:line="276" w:lineRule="auto"/>
              <w:ind w:right="-1"/>
              <w:rPr>
                <w:sz w:val="24"/>
                <w:szCs w:val="24"/>
              </w:rPr>
            </w:pPr>
          </w:p>
          <w:p w14:paraId="7A4DCFB0" w14:textId="77777777" w:rsidR="004B5243" w:rsidRPr="001D7E5A" w:rsidRDefault="004B5243" w:rsidP="001D7E5A">
            <w:pPr>
              <w:spacing w:line="276" w:lineRule="auto"/>
              <w:ind w:right="-1"/>
              <w:rPr>
                <w:sz w:val="24"/>
                <w:szCs w:val="24"/>
              </w:rPr>
            </w:pPr>
            <w:r w:rsidRPr="001D7E5A">
              <w:rPr>
                <w:sz w:val="24"/>
                <w:szCs w:val="24"/>
              </w:rPr>
              <w:t>____________</w:t>
            </w:r>
          </w:p>
          <w:p w14:paraId="34027E5E" w14:textId="052B22DC" w:rsidR="004B5243" w:rsidRPr="001D7E5A" w:rsidRDefault="004B5243" w:rsidP="001D7E5A">
            <w:pPr>
              <w:spacing w:line="276" w:lineRule="auto"/>
              <w:ind w:right="-1"/>
              <w:rPr>
                <w:sz w:val="24"/>
                <w:szCs w:val="24"/>
              </w:rPr>
            </w:pPr>
          </w:p>
        </w:tc>
        <w:tc>
          <w:tcPr>
            <w:tcW w:w="281" w:type="dxa"/>
          </w:tcPr>
          <w:p w14:paraId="5EB69F35" w14:textId="77777777" w:rsidR="004B5243" w:rsidRPr="001D7E5A" w:rsidRDefault="004B5243" w:rsidP="001D7E5A">
            <w:pPr>
              <w:spacing w:line="276" w:lineRule="auto"/>
              <w:ind w:right="-1"/>
              <w:rPr>
                <w:sz w:val="24"/>
                <w:szCs w:val="24"/>
              </w:rPr>
            </w:pPr>
          </w:p>
        </w:tc>
        <w:tc>
          <w:tcPr>
            <w:tcW w:w="841" w:type="dxa"/>
            <w:vMerge/>
          </w:tcPr>
          <w:p w14:paraId="1F06A3E6" w14:textId="557F87B9" w:rsidR="004B5243" w:rsidRPr="001D7E5A" w:rsidRDefault="004B5243" w:rsidP="001D7E5A">
            <w:pPr>
              <w:tabs>
                <w:tab w:val="left" w:pos="415"/>
              </w:tabs>
              <w:spacing w:line="276" w:lineRule="auto"/>
              <w:ind w:right="-124"/>
              <w:rPr>
                <w:sz w:val="24"/>
                <w:szCs w:val="24"/>
              </w:rPr>
            </w:pPr>
          </w:p>
        </w:tc>
        <w:tc>
          <w:tcPr>
            <w:tcW w:w="2393" w:type="dxa"/>
            <w:vMerge/>
          </w:tcPr>
          <w:p w14:paraId="5CCA7AC1" w14:textId="77777777" w:rsidR="004B5243" w:rsidRPr="001D7E5A" w:rsidRDefault="004B5243" w:rsidP="001D7E5A">
            <w:pPr>
              <w:spacing w:line="276" w:lineRule="auto"/>
              <w:ind w:right="-108"/>
              <w:rPr>
                <w:sz w:val="24"/>
                <w:szCs w:val="24"/>
              </w:rPr>
            </w:pPr>
          </w:p>
        </w:tc>
      </w:tr>
      <w:tr w:rsidR="004B5243" w:rsidRPr="001D7E5A" w14:paraId="3599EEE0" w14:textId="77777777" w:rsidTr="004B5243">
        <w:trPr>
          <w:trHeight w:val="1619"/>
        </w:trPr>
        <w:tc>
          <w:tcPr>
            <w:tcW w:w="5048" w:type="dxa"/>
          </w:tcPr>
          <w:p w14:paraId="2FAEC8AC" w14:textId="2B9EA6D2" w:rsidR="004B5243" w:rsidRPr="001D7E5A" w:rsidRDefault="00FA7625" w:rsidP="001D7E5A">
            <w:pPr>
              <w:spacing w:line="276" w:lineRule="auto"/>
              <w:ind w:right="-1"/>
              <w:rPr>
                <w:sz w:val="24"/>
                <w:szCs w:val="24"/>
              </w:rPr>
            </w:pPr>
            <w:r>
              <w:rPr>
                <w:sz w:val="24"/>
                <w:szCs w:val="24"/>
              </w:rPr>
              <w:t>Н</w:t>
            </w:r>
            <w:r w:rsidR="004B5243" w:rsidRPr="001D7E5A">
              <w:rPr>
                <w:sz w:val="24"/>
                <w:szCs w:val="24"/>
              </w:rPr>
              <w:t xml:space="preserve">ачальник </w:t>
            </w:r>
            <w:r w:rsidR="00D43A4B">
              <w:rPr>
                <w:sz w:val="24"/>
                <w:szCs w:val="24"/>
              </w:rPr>
              <w:t>П</w:t>
            </w:r>
            <w:r w:rsidR="004B5243" w:rsidRPr="001D7E5A">
              <w:rPr>
                <w:sz w:val="24"/>
                <w:szCs w:val="24"/>
              </w:rPr>
              <w:t xml:space="preserve">равового </w:t>
            </w:r>
            <w:r w:rsidR="00D43A4B">
              <w:rPr>
                <w:sz w:val="24"/>
                <w:szCs w:val="24"/>
              </w:rPr>
              <w:t>У</w:t>
            </w:r>
            <w:r w:rsidR="004B5243" w:rsidRPr="001D7E5A">
              <w:rPr>
                <w:sz w:val="24"/>
                <w:szCs w:val="24"/>
              </w:rPr>
              <w:t xml:space="preserve">правления Администрации </w:t>
            </w:r>
          </w:p>
          <w:p w14:paraId="5F552EFF" w14:textId="3494C0D5" w:rsidR="004B5243" w:rsidRPr="001D7E5A" w:rsidRDefault="00FA7625" w:rsidP="001D7E5A">
            <w:pPr>
              <w:spacing w:line="276" w:lineRule="auto"/>
              <w:ind w:right="-1"/>
              <w:rPr>
                <w:sz w:val="24"/>
                <w:szCs w:val="24"/>
              </w:rPr>
            </w:pPr>
            <w:r>
              <w:rPr>
                <w:sz w:val="24"/>
                <w:szCs w:val="24"/>
              </w:rPr>
              <w:t>А</w:t>
            </w:r>
            <w:r w:rsidR="00D43A4B">
              <w:rPr>
                <w:sz w:val="24"/>
                <w:szCs w:val="24"/>
              </w:rPr>
              <w:t>.</w:t>
            </w:r>
            <w:r>
              <w:rPr>
                <w:sz w:val="24"/>
                <w:szCs w:val="24"/>
              </w:rPr>
              <w:t>А</w:t>
            </w:r>
            <w:r w:rsidR="00D43A4B">
              <w:rPr>
                <w:sz w:val="24"/>
                <w:szCs w:val="24"/>
              </w:rPr>
              <w:t xml:space="preserve">. </w:t>
            </w:r>
            <w:r>
              <w:rPr>
                <w:sz w:val="24"/>
                <w:szCs w:val="24"/>
              </w:rPr>
              <w:t>Азаров</w:t>
            </w:r>
          </w:p>
          <w:p w14:paraId="61F8D589" w14:textId="77777777" w:rsidR="004B5243" w:rsidRPr="001D7E5A" w:rsidRDefault="004B5243" w:rsidP="001D7E5A">
            <w:pPr>
              <w:spacing w:line="276" w:lineRule="auto"/>
              <w:ind w:right="-1"/>
              <w:rPr>
                <w:sz w:val="24"/>
                <w:szCs w:val="24"/>
              </w:rPr>
            </w:pPr>
          </w:p>
          <w:p w14:paraId="2224CE00" w14:textId="4F38B1CB" w:rsidR="004B5243" w:rsidRDefault="004B5243" w:rsidP="001D7E5A">
            <w:pPr>
              <w:spacing w:line="276" w:lineRule="auto"/>
              <w:ind w:right="-1"/>
              <w:rPr>
                <w:sz w:val="24"/>
                <w:szCs w:val="24"/>
              </w:rPr>
            </w:pPr>
            <w:r w:rsidRPr="001D7E5A">
              <w:rPr>
                <w:sz w:val="24"/>
                <w:szCs w:val="24"/>
              </w:rPr>
              <w:t xml:space="preserve">Начальник отдела </w:t>
            </w:r>
            <w:r>
              <w:rPr>
                <w:sz w:val="24"/>
                <w:szCs w:val="24"/>
              </w:rPr>
              <w:t>земельного контроля</w:t>
            </w:r>
            <w:r w:rsidRPr="001D7E5A">
              <w:rPr>
                <w:sz w:val="24"/>
                <w:szCs w:val="24"/>
              </w:rPr>
              <w:t xml:space="preserve"> Управления земельно-имущественных отношений Администрации </w:t>
            </w:r>
            <w:r w:rsidR="003B2F41">
              <w:rPr>
                <w:sz w:val="24"/>
                <w:szCs w:val="24"/>
              </w:rPr>
              <w:t>– муниципальный</w:t>
            </w:r>
          </w:p>
          <w:p w14:paraId="211B354C" w14:textId="4D098AF1" w:rsidR="003B2F41" w:rsidRPr="001D7E5A" w:rsidRDefault="003B2F41" w:rsidP="001D7E5A">
            <w:pPr>
              <w:spacing w:line="276" w:lineRule="auto"/>
              <w:ind w:right="-1"/>
              <w:rPr>
                <w:sz w:val="24"/>
                <w:szCs w:val="24"/>
              </w:rPr>
            </w:pPr>
            <w:r>
              <w:rPr>
                <w:sz w:val="24"/>
                <w:szCs w:val="24"/>
              </w:rPr>
              <w:t>инспектор</w:t>
            </w:r>
          </w:p>
          <w:p w14:paraId="78FF98AF" w14:textId="08C272CD" w:rsidR="004B5243" w:rsidRPr="001D7E5A" w:rsidRDefault="004B5243" w:rsidP="001D7E5A">
            <w:pPr>
              <w:spacing w:line="276" w:lineRule="auto"/>
              <w:ind w:right="-1"/>
              <w:rPr>
                <w:sz w:val="24"/>
                <w:szCs w:val="24"/>
              </w:rPr>
            </w:pPr>
            <w:r>
              <w:rPr>
                <w:sz w:val="24"/>
                <w:szCs w:val="24"/>
              </w:rPr>
              <w:t>О.Ю. Турлаева</w:t>
            </w:r>
          </w:p>
        </w:tc>
        <w:tc>
          <w:tcPr>
            <w:tcW w:w="1822" w:type="dxa"/>
          </w:tcPr>
          <w:p w14:paraId="009164BE" w14:textId="77777777" w:rsidR="004B5243" w:rsidRPr="001D7E5A" w:rsidRDefault="004B5243" w:rsidP="001D7E5A">
            <w:pPr>
              <w:spacing w:line="276" w:lineRule="auto"/>
              <w:ind w:right="-1"/>
              <w:rPr>
                <w:sz w:val="24"/>
                <w:szCs w:val="24"/>
              </w:rPr>
            </w:pPr>
          </w:p>
          <w:p w14:paraId="64D2878A" w14:textId="77777777" w:rsidR="004B5243" w:rsidRPr="001D7E5A" w:rsidRDefault="004B5243" w:rsidP="001D7E5A">
            <w:pPr>
              <w:spacing w:line="276" w:lineRule="auto"/>
              <w:ind w:right="-1"/>
              <w:rPr>
                <w:sz w:val="24"/>
                <w:szCs w:val="24"/>
              </w:rPr>
            </w:pPr>
          </w:p>
          <w:p w14:paraId="4554DE8F" w14:textId="77777777" w:rsidR="004B5243" w:rsidRPr="001D7E5A" w:rsidRDefault="004B5243" w:rsidP="001D7E5A">
            <w:pPr>
              <w:spacing w:line="276" w:lineRule="auto"/>
              <w:ind w:right="-1"/>
              <w:rPr>
                <w:sz w:val="24"/>
                <w:szCs w:val="24"/>
              </w:rPr>
            </w:pPr>
            <w:r w:rsidRPr="001D7E5A">
              <w:rPr>
                <w:sz w:val="24"/>
                <w:szCs w:val="24"/>
              </w:rPr>
              <w:t>____________</w:t>
            </w:r>
          </w:p>
          <w:p w14:paraId="63EAFD5F" w14:textId="77777777" w:rsidR="004B5243" w:rsidRPr="001D7E5A" w:rsidRDefault="004B5243" w:rsidP="001D7E5A">
            <w:pPr>
              <w:spacing w:line="276" w:lineRule="auto"/>
              <w:ind w:right="-1"/>
              <w:rPr>
                <w:sz w:val="24"/>
                <w:szCs w:val="24"/>
              </w:rPr>
            </w:pPr>
          </w:p>
          <w:p w14:paraId="49071528" w14:textId="77777777" w:rsidR="004B5243" w:rsidRPr="001D7E5A" w:rsidRDefault="004B5243" w:rsidP="001D7E5A">
            <w:pPr>
              <w:spacing w:line="276" w:lineRule="auto"/>
              <w:ind w:right="-1"/>
              <w:rPr>
                <w:sz w:val="24"/>
                <w:szCs w:val="24"/>
              </w:rPr>
            </w:pPr>
          </w:p>
          <w:p w14:paraId="2FC36BBC" w14:textId="77777777" w:rsidR="004B5243" w:rsidRDefault="004B5243" w:rsidP="001D7E5A">
            <w:pPr>
              <w:spacing w:line="276" w:lineRule="auto"/>
              <w:ind w:right="-1"/>
              <w:rPr>
                <w:sz w:val="24"/>
                <w:szCs w:val="24"/>
              </w:rPr>
            </w:pPr>
          </w:p>
          <w:p w14:paraId="0224235C" w14:textId="77777777" w:rsidR="003B2F41" w:rsidRDefault="003B2F41" w:rsidP="001D7E5A">
            <w:pPr>
              <w:spacing w:line="276" w:lineRule="auto"/>
              <w:ind w:right="-1"/>
              <w:rPr>
                <w:sz w:val="24"/>
                <w:szCs w:val="24"/>
              </w:rPr>
            </w:pPr>
          </w:p>
          <w:p w14:paraId="475894E4" w14:textId="77777777" w:rsidR="00662C3E" w:rsidRDefault="00662C3E" w:rsidP="001D7E5A">
            <w:pPr>
              <w:spacing w:line="276" w:lineRule="auto"/>
              <w:ind w:right="-1"/>
              <w:rPr>
                <w:sz w:val="24"/>
                <w:szCs w:val="24"/>
              </w:rPr>
            </w:pPr>
          </w:p>
          <w:p w14:paraId="7708DAB8" w14:textId="77777777" w:rsidR="004B5243" w:rsidRPr="001D7E5A" w:rsidRDefault="004B5243" w:rsidP="001D7E5A">
            <w:pPr>
              <w:spacing w:line="276" w:lineRule="auto"/>
              <w:ind w:right="-1"/>
              <w:rPr>
                <w:sz w:val="24"/>
                <w:szCs w:val="24"/>
              </w:rPr>
            </w:pPr>
            <w:r w:rsidRPr="001D7E5A">
              <w:rPr>
                <w:sz w:val="24"/>
                <w:szCs w:val="24"/>
              </w:rPr>
              <w:t xml:space="preserve">____________         </w:t>
            </w:r>
          </w:p>
        </w:tc>
        <w:tc>
          <w:tcPr>
            <w:tcW w:w="281" w:type="dxa"/>
          </w:tcPr>
          <w:p w14:paraId="29BBB35D" w14:textId="77777777" w:rsidR="004B5243" w:rsidRPr="001D7E5A" w:rsidRDefault="004B5243" w:rsidP="001D7E5A">
            <w:pPr>
              <w:spacing w:line="276" w:lineRule="auto"/>
              <w:ind w:right="-1"/>
              <w:rPr>
                <w:sz w:val="24"/>
                <w:szCs w:val="24"/>
              </w:rPr>
            </w:pPr>
          </w:p>
        </w:tc>
        <w:tc>
          <w:tcPr>
            <w:tcW w:w="841" w:type="dxa"/>
            <w:vMerge/>
          </w:tcPr>
          <w:p w14:paraId="20DCCDA1" w14:textId="5DFF0D39" w:rsidR="004B5243" w:rsidRPr="001D7E5A" w:rsidRDefault="004B5243" w:rsidP="001D7E5A">
            <w:pPr>
              <w:tabs>
                <w:tab w:val="left" w:pos="415"/>
              </w:tabs>
              <w:spacing w:line="276" w:lineRule="auto"/>
              <w:ind w:right="-124"/>
              <w:rPr>
                <w:sz w:val="24"/>
                <w:szCs w:val="24"/>
              </w:rPr>
            </w:pPr>
          </w:p>
        </w:tc>
        <w:tc>
          <w:tcPr>
            <w:tcW w:w="2393" w:type="dxa"/>
            <w:vMerge/>
          </w:tcPr>
          <w:p w14:paraId="51C960F8" w14:textId="77777777" w:rsidR="004B5243" w:rsidRPr="001D7E5A" w:rsidRDefault="004B5243" w:rsidP="001D7E5A">
            <w:pPr>
              <w:spacing w:line="276" w:lineRule="auto"/>
              <w:ind w:right="-108"/>
              <w:rPr>
                <w:sz w:val="24"/>
                <w:szCs w:val="24"/>
              </w:rPr>
            </w:pPr>
          </w:p>
        </w:tc>
      </w:tr>
      <w:tr w:rsidR="004B5243" w:rsidRPr="001D7E5A" w14:paraId="06509946" w14:textId="77777777" w:rsidTr="004B5243">
        <w:trPr>
          <w:trHeight w:val="648"/>
        </w:trPr>
        <w:tc>
          <w:tcPr>
            <w:tcW w:w="5048" w:type="dxa"/>
          </w:tcPr>
          <w:p w14:paraId="6D6DC69D" w14:textId="77777777" w:rsidR="004B5243" w:rsidRPr="001D7E5A" w:rsidRDefault="004B5243" w:rsidP="001D7E5A">
            <w:pPr>
              <w:spacing w:line="276" w:lineRule="auto"/>
              <w:ind w:right="-1"/>
              <w:rPr>
                <w:sz w:val="24"/>
                <w:szCs w:val="24"/>
              </w:rPr>
            </w:pPr>
            <w:r w:rsidRPr="001D7E5A">
              <w:rPr>
                <w:sz w:val="24"/>
                <w:szCs w:val="24"/>
              </w:rPr>
              <w:t xml:space="preserve"> </w:t>
            </w:r>
          </w:p>
          <w:p w14:paraId="27695A91" w14:textId="77777777" w:rsidR="004B5243" w:rsidRPr="001D7E5A" w:rsidRDefault="004B5243" w:rsidP="001D7E5A">
            <w:pPr>
              <w:spacing w:line="276" w:lineRule="auto"/>
              <w:ind w:right="-1"/>
              <w:rPr>
                <w:sz w:val="24"/>
                <w:szCs w:val="24"/>
              </w:rPr>
            </w:pPr>
          </w:p>
          <w:p w14:paraId="0FC424F3" w14:textId="77777777" w:rsidR="004B5243" w:rsidRPr="001D7E5A" w:rsidRDefault="004B5243" w:rsidP="001D7E5A">
            <w:pPr>
              <w:spacing w:line="276" w:lineRule="auto"/>
              <w:ind w:right="-1"/>
              <w:rPr>
                <w:sz w:val="24"/>
                <w:szCs w:val="24"/>
              </w:rPr>
            </w:pPr>
          </w:p>
          <w:p w14:paraId="72CA418F" w14:textId="77777777" w:rsidR="004B5243" w:rsidRPr="001D7E5A" w:rsidRDefault="004B5243" w:rsidP="001D7E5A">
            <w:pPr>
              <w:spacing w:line="276" w:lineRule="auto"/>
              <w:ind w:right="-1"/>
              <w:rPr>
                <w:sz w:val="24"/>
                <w:szCs w:val="24"/>
              </w:rPr>
            </w:pPr>
          </w:p>
          <w:p w14:paraId="54420F7F" w14:textId="77777777" w:rsidR="004B5243" w:rsidRPr="001D7E5A" w:rsidRDefault="004B5243" w:rsidP="001D7E5A">
            <w:pPr>
              <w:spacing w:line="276" w:lineRule="auto"/>
              <w:ind w:right="-1"/>
              <w:rPr>
                <w:sz w:val="24"/>
                <w:szCs w:val="24"/>
              </w:rPr>
            </w:pPr>
          </w:p>
          <w:p w14:paraId="0559616B" w14:textId="77777777" w:rsidR="004B5243" w:rsidRDefault="004B5243" w:rsidP="001D7E5A">
            <w:pPr>
              <w:spacing w:line="276" w:lineRule="auto"/>
              <w:ind w:right="-1"/>
              <w:rPr>
                <w:sz w:val="24"/>
                <w:szCs w:val="24"/>
              </w:rPr>
            </w:pPr>
          </w:p>
          <w:p w14:paraId="69A95408" w14:textId="77777777" w:rsidR="004B5243" w:rsidRDefault="004B5243" w:rsidP="001D7E5A">
            <w:pPr>
              <w:spacing w:line="276" w:lineRule="auto"/>
              <w:ind w:right="-1"/>
              <w:rPr>
                <w:sz w:val="24"/>
                <w:szCs w:val="24"/>
              </w:rPr>
            </w:pPr>
          </w:p>
          <w:p w14:paraId="20099971" w14:textId="77777777" w:rsidR="004B5243" w:rsidRDefault="004B5243" w:rsidP="001D7E5A">
            <w:pPr>
              <w:spacing w:line="276" w:lineRule="auto"/>
              <w:ind w:right="-1"/>
              <w:rPr>
                <w:sz w:val="24"/>
                <w:szCs w:val="24"/>
              </w:rPr>
            </w:pPr>
          </w:p>
          <w:p w14:paraId="2B503D86" w14:textId="77777777" w:rsidR="004B5243" w:rsidRDefault="004B5243" w:rsidP="001D7E5A">
            <w:pPr>
              <w:spacing w:line="276" w:lineRule="auto"/>
              <w:ind w:right="-1"/>
              <w:rPr>
                <w:sz w:val="24"/>
                <w:szCs w:val="24"/>
              </w:rPr>
            </w:pPr>
          </w:p>
          <w:p w14:paraId="4054FD5E" w14:textId="77777777" w:rsidR="004B5243" w:rsidRDefault="004B5243" w:rsidP="001D7E5A">
            <w:pPr>
              <w:spacing w:line="276" w:lineRule="auto"/>
              <w:ind w:right="-1"/>
              <w:rPr>
                <w:sz w:val="24"/>
                <w:szCs w:val="24"/>
              </w:rPr>
            </w:pPr>
          </w:p>
          <w:p w14:paraId="394716EA" w14:textId="77777777" w:rsidR="00662C3E" w:rsidRDefault="00662C3E" w:rsidP="001D7E5A">
            <w:pPr>
              <w:spacing w:line="276" w:lineRule="auto"/>
              <w:ind w:right="-1"/>
              <w:rPr>
                <w:sz w:val="24"/>
                <w:szCs w:val="24"/>
              </w:rPr>
            </w:pPr>
          </w:p>
          <w:p w14:paraId="7746E6AC" w14:textId="77777777" w:rsidR="00662C3E" w:rsidRDefault="00662C3E" w:rsidP="001D7E5A">
            <w:pPr>
              <w:spacing w:line="276" w:lineRule="auto"/>
              <w:ind w:right="-1"/>
              <w:rPr>
                <w:sz w:val="24"/>
                <w:szCs w:val="24"/>
              </w:rPr>
            </w:pPr>
          </w:p>
          <w:p w14:paraId="7A3DD974" w14:textId="77777777" w:rsidR="004B5243" w:rsidRDefault="004B5243" w:rsidP="001D7E5A">
            <w:pPr>
              <w:spacing w:line="276" w:lineRule="auto"/>
              <w:ind w:right="-1"/>
              <w:rPr>
                <w:sz w:val="24"/>
                <w:szCs w:val="24"/>
              </w:rPr>
            </w:pPr>
          </w:p>
          <w:p w14:paraId="31CC426F" w14:textId="77777777" w:rsidR="004B5243" w:rsidRDefault="004B5243" w:rsidP="001D7E5A">
            <w:pPr>
              <w:spacing w:line="276" w:lineRule="auto"/>
              <w:ind w:right="-1"/>
              <w:rPr>
                <w:sz w:val="24"/>
                <w:szCs w:val="24"/>
              </w:rPr>
            </w:pPr>
          </w:p>
          <w:p w14:paraId="6C57560A" w14:textId="77777777" w:rsidR="00057599" w:rsidRDefault="00057599" w:rsidP="001D7E5A">
            <w:pPr>
              <w:spacing w:line="276" w:lineRule="auto"/>
              <w:ind w:right="-1"/>
              <w:rPr>
                <w:sz w:val="24"/>
                <w:szCs w:val="24"/>
              </w:rPr>
            </w:pPr>
          </w:p>
          <w:p w14:paraId="6C407887" w14:textId="77777777" w:rsidR="00662C3E" w:rsidRDefault="00662C3E" w:rsidP="001D7E5A">
            <w:pPr>
              <w:spacing w:line="276" w:lineRule="auto"/>
              <w:ind w:right="-1"/>
              <w:rPr>
                <w:sz w:val="24"/>
                <w:szCs w:val="24"/>
              </w:rPr>
            </w:pPr>
          </w:p>
          <w:p w14:paraId="005CC1DE" w14:textId="77777777" w:rsidR="00662C3E" w:rsidRDefault="00662C3E" w:rsidP="001D7E5A">
            <w:pPr>
              <w:spacing w:line="276" w:lineRule="auto"/>
              <w:ind w:right="-1"/>
              <w:rPr>
                <w:sz w:val="24"/>
                <w:szCs w:val="24"/>
              </w:rPr>
            </w:pPr>
          </w:p>
          <w:p w14:paraId="776810A7" w14:textId="77777777" w:rsidR="004B5243" w:rsidRDefault="004B5243" w:rsidP="001D7E5A">
            <w:pPr>
              <w:spacing w:line="276" w:lineRule="auto"/>
              <w:ind w:right="-1"/>
              <w:rPr>
                <w:sz w:val="24"/>
                <w:szCs w:val="24"/>
              </w:rPr>
            </w:pPr>
          </w:p>
          <w:p w14:paraId="6E53D837" w14:textId="77777777" w:rsidR="004B5243" w:rsidRDefault="004B5243" w:rsidP="001D7E5A">
            <w:pPr>
              <w:spacing w:line="276" w:lineRule="auto"/>
              <w:ind w:right="-1"/>
              <w:rPr>
                <w:sz w:val="24"/>
                <w:szCs w:val="24"/>
              </w:rPr>
            </w:pPr>
          </w:p>
          <w:p w14:paraId="219AB86F" w14:textId="77777777" w:rsidR="004B5243" w:rsidRDefault="004B5243" w:rsidP="001D7E5A">
            <w:pPr>
              <w:spacing w:line="276" w:lineRule="auto"/>
              <w:ind w:right="-1"/>
              <w:rPr>
                <w:sz w:val="24"/>
                <w:szCs w:val="24"/>
              </w:rPr>
            </w:pPr>
          </w:p>
          <w:p w14:paraId="041D6994" w14:textId="77777777" w:rsidR="004B5243" w:rsidRPr="001D7E5A" w:rsidRDefault="004B5243" w:rsidP="001D7E5A">
            <w:pPr>
              <w:spacing w:line="276" w:lineRule="auto"/>
              <w:ind w:right="-1"/>
              <w:rPr>
                <w:sz w:val="24"/>
                <w:szCs w:val="24"/>
              </w:rPr>
            </w:pPr>
          </w:p>
          <w:p w14:paraId="27EC6822" w14:textId="77777777" w:rsidR="004B5243" w:rsidRDefault="004B5243" w:rsidP="00662C3E">
            <w:pPr>
              <w:spacing w:line="276" w:lineRule="auto"/>
              <w:ind w:right="-1"/>
              <w:rPr>
                <w:sz w:val="16"/>
                <w:szCs w:val="16"/>
              </w:rPr>
            </w:pPr>
            <w:r w:rsidRPr="00662C3E">
              <w:rPr>
                <w:sz w:val="16"/>
                <w:szCs w:val="16"/>
              </w:rPr>
              <w:t>Исполнитель:</w:t>
            </w:r>
            <w:r w:rsidR="00662C3E">
              <w:rPr>
                <w:sz w:val="16"/>
                <w:szCs w:val="16"/>
              </w:rPr>
              <w:t xml:space="preserve"> </w:t>
            </w:r>
            <w:r w:rsidR="00662C3E" w:rsidRPr="00662C3E">
              <w:rPr>
                <w:sz w:val="16"/>
                <w:szCs w:val="16"/>
              </w:rPr>
              <w:t>Казанов С.А.</w:t>
            </w:r>
          </w:p>
          <w:p w14:paraId="46E38103" w14:textId="5D9C7D2C" w:rsidR="00662C3E" w:rsidRPr="001D7E5A" w:rsidRDefault="00662C3E" w:rsidP="00662C3E">
            <w:pPr>
              <w:spacing w:line="276" w:lineRule="auto"/>
              <w:ind w:right="-1"/>
              <w:rPr>
                <w:sz w:val="24"/>
                <w:szCs w:val="24"/>
              </w:rPr>
            </w:pPr>
            <w:r>
              <w:rPr>
                <w:sz w:val="16"/>
                <w:szCs w:val="16"/>
              </w:rPr>
              <w:t>Тел: 12-46</w:t>
            </w:r>
          </w:p>
        </w:tc>
        <w:tc>
          <w:tcPr>
            <w:tcW w:w="1822" w:type="dxa"/>
          </w:tcPr>
          <w:p w14:paraId="20D93625" w14:textId="77777777" w:rsidR="004B5243" w:rsidRPr="001D7E5A" w:rsidRDefault="004B5243" w:rsidP="001D7E5A">
            <w:pPr>
              <w:spacing w:line="276" w:lineRule="auto"/>
              <w:ind w:right="-1"/>
              <w:rPr>
                <w:sz w:val="24"/>
                <w:szCs w:val="24"/>
              </w:rPr>
            </w:pPr>
          </w:p>
          <w:p w14:paraId="47FEEC0D" w14:textId="77777777" w:rsidR="004B5243" w:rsidRPr="001D7E5A" w:rsidRDefault="004B5243" w:rsidP="001D7E5A">
            <w:pPr>
              <w:spacing w:line="276" w:lineRule="auto"/>
              <w:ind w:right="-1"/>
              <w:rPr>
                <w:sz w:val="24"/>
                <w:szCs w:val="24"/>
              </w:rPr>
            </w:pPr>
          </w:p>
          <w:p w14:paraId="19B29AEC" w14:textId="77777777" w:rsidR="004B5243" w:rsidRPr="001D7E5A" w:rsidRDefault="004B5243" w:rsidP="001D7E5A">
            <w:pPr>
              <w:spacing w:line="276" w:lineRule="auto"/>
              <w:ind w:right="-1"/>
              <w:rPr>
                <w:sz w:val="24"/>
                <w:szCs w:val="24"/>
              </w:rPr>
            </w:pPr>
          </w:p>
          <w:p w14:paraId="73EE0E4C" w14:textId="77777777" w:rsidR="004B5243" w:rsidRPr="001D7E5A" w:rsidRDefault="004B5243" w:rsidP="001D7E5A">
            <w:pPr>
              <w:spacing w:line="276" w:lineRule="auto"/>
              <w:ind w:right="-1"/>
              <w:rPr>
                <w:sz w:val="24"/>
                <w:szCs w:val="24"/>
              </w:rPr>
            </w:pPr>
          </w:p>
          <w:p w14:paraId="0EA76D27" w14:textId="77777777" w:rsidR="004B5243" w:rsidRPr="001D7E5A" w:rsidRDefault="004B5243" w:rsidP="001D7E5A">
            <w:pPr>
              <w:spacing w:line="276" w:lineRule="auto"/>
              <w:ind w:right="-1"/>
              <w:rPr>
                <w:sz w:val="24"/>
                <w:szCs w:val="24"/>
              </w:rPr>
            </w:pPr>
          </w:p>
          <w:p w14:paraId="4813283D" w14:textId="77777777" w:rsidR="004B5243" w:rsidRPr="001D7E5A" w:rsidRDefault="004B5243" w:rsidP="001D7E5A">
            <w:pPr>
              <w:spacing w:line="276" w:lineRule="auto"/>
              <w:ind w:right="-1"/>
              <w:rPr>
                <w:sz w:val="24"/>
                <w:szCs w:val="24"/>
              </w:rPr>
            </w:pPr>
          </w:p>
        </w:tc>
        <w:tc>
          <w:tcPr>
            <w:tcW w:w="281" w:type="dxa"/>
          </w:tcPr>
          <w:p w14:paraId="21FB9968" w14:textId="77777777" w:rsidR="004B5243" w:rsidRPr="001D7E5A" w:rsidRDefault="004B5243" w:rsidP="001D7E5A">
            <w:pPr>
              <w:spacing w:line="276" w:lineRule="auto"/>
              <w:ind w:right="-1"/>
              <w:rPr>
                <w:sz w:val="24"/>
                <w:szCs w:val="24"/>
              </w:rPr>
            </w:pPr>
          </w:p>
        </w:tc>
        <w:tc>
          <w:tcPr>
            <w:tcW w:w="841" w:type="dxa"/>
            <w:vMerge/>
          </w:tcPr>
          <w:p w14:paraId="4C38FE2D" w14:textId="21B285A8" w:rsidR="004B5243" w:rsidRPr="001D7E5A" w:rsidRDefault="004B5243" w:rsidP="001D7E5A">
            <w:pPr>
              <w:tabs>
                <w:tab w:val="left" w:pos="415"/>
              </w:tabs>
              <w:spacing w:line="276" w:lineRule="auto"/>
              <w:ind w:right="-124"/>
              <w:rPr>
                <w:sz w:val="24"/>
                <w:szCs w:val="24"/>
              </w:rPr>
            </w:pPr>
          </w:p>
        </w:tc>
        <w:tc>
          <w:tcPr>
            <w:tcW w:w="2393" w:type="dxa"/>
            <w:vMerge/>
          </w:tcPr>
          <w:p w14:paraId="48FBFE1E" w14:textId="77777777" w:rsidR="004B5243" w:rsidRPr="001D7E5A" w:rsidRDefault="004B5243" w:rsidP="001D7E5A">
            <w:pPr>
              <w:spacing w:line="276" w:lineRule="auto"/>
              <w:ind w:right="-108"/>
              <w:rPr>
                <w:sz w:val="24"/>
                <w:szCs w:val="24"/>
              </w:rPr>
            </w:pPr>
          </w:p>
        </w:tc>
      </w:tr>
    </w:tbl>
    <w:p w14:paraId="5D14B3C5" w14:textId="77777777" w:rsidR="002279F2" w:rsidRPr="002E39F5" w:rsidRDefault="002279F2" w:rsidP="00662C3E">
      <w:pPr>
        <w:pStyle w:val="ConsPlusNormal"/>
        <w:ind w:firstLine="0"/>
        <w:outlineLvl w:val="0"/>
        <w:rPr>
          <w:sz w:val="24"/>
          <w:szCs w:val="24"/>
        </w:rPr>
      </w:pPr>
    </w:p>
    <w:sectPr w:rsidR="002279F2" w:rsidRPr="002E39F5" w:rsidSect="0032387F">
      <w:headerReference w:type="default" r:id="rId10"/>
      <w:pgSz w:w="11907" w:h="16840"/>
      <w:pgMar w:top="851" w:right="992" w:bottom="426"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23C6B" w14:textId="77777777" w:rsidR="002A02CE" w:rsidRDefault="002A02CE" w:rsidP="00D6378E">
      <w:r>
        <w:separator/>
      </w:r>
    </w:p>
  </w:endnote>
  <w:endnote w:type="continuationSeparator" w:id="0">
    <w:p w14:paraId="6C28F0A2" w14:textId="77777777" w:rsidR="002A02CE" w:rsidRDefault="002A02CE"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6D861" w14:textId="77777777" w:rsidR="002A02CE" w:rsidRDefault="002A02CE" w:rsidP="00D6378E">
      <w:r>
        <w:separator/>
      </w:r>
    </w:p>
  </w:footnote>
  <w:footnote w:type="continuationSeparator" w:id="0">
    <w:p w14:paraId="3C13A5AB" w14:textId="77777777" w:rsidR="002A02CE" w:rsidRDefault="002A02CE" w:rsidP="00D63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942549"/>
      <w:docPartObj>
        <w:docPartGallery w:val="Page Numbers (Top of Page)"/>
        <w:docPartUnique/>
      </w:docPartObj>
    </w:sdtPr>
    <w:sdtEndPr/>
    <w:sdtContent>
      <w:p w14:paraId="5BB0C4DB" w14:textId="7FE037B3" w:rsidR="006656B0" w:rsidRDefault="006656B0">
        <w:pPr>
          <w:pStyle w:val="ab"/>
          <w:jc w:val="center"/>
        </w:pPr>
        <w:r>
          <w:fldChar w:fldCharType="begin"/>
        </w:r>
        <w:r>
          <w:instrText>PAGE   \* MERGEFORMAT</w:instrText>
        </w:r>
        <w:r>
          <w:fldChar w:fldCharType="separate"/>
        </w:r>
        <w:r w:rsidR="00B8022F">
          <w:rPr>
            <w:noProof/>
          </w:rPr>
          <w:t>4</w:t>
        </w:r>
        <w:r>
          <w:fldChar w:fldCharType="end"/>
        </w:r>
      </w:p>
    </w:sdtContent>
  </w:sdt>
  <w:p w14:paraId="74FFB899" w14:textId="77777777" w:rsidR="006656B0" w:rsidRDefault="006656B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9C388D"/>
    <w:multiLevelType w:val="hybridMultilevel"/>
    <w:tmpl w:val="93C8F7E0"/>
    <w:lvl w:ilvl="0" w:tplc="D6A2A39C">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17815BA"/>
    <w:multiLevelType w:val="hybridMultilevel"/>
    <w:tmpl w:val="2D081456"/>
    <w:lvl w:ilvl="0" w:tplc="88C68B06">
      <w:start w:val="1"/>
      <w:numFmt w:val="decimal"/>
      <w:lvlText w:val="%1."/>
      <w:lvlJc w:val="left"/>
      <w:pPr>
        <w:ind w:left="967" w:hanging="360"/>
      </w:pPr>
      <w:rPr>
        <w:rFonts w:ascii="Times New Roman" w:eastAsia="Times New Roman" w:hAnsi="Times New Roman" w:cs="Times New Roman"/>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5"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abstractNumId w:val="5"/>
    <w:lvlOverride w:ilvl="0">
      <w:startOverride w:val="1"/>
    </w:lvlOverride>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1"/>
    <w:rsid w:val="0001366A"/>
    <w:rsid w:val="0003137A"/>
    <w:rsid w:val="000535FC"/>
    <w:rsid w:val="00057599"/>
    <w:rsid w:val="00070908"/>
    <w:rsid w:val="0007543A"/>
    <w:rsid w:val="00080A61"/>
    <w:rsid w:val="000836C6"/>
    <w:rsid w:val="000878D8"/>
    <w:rsid w:val="00091529"/>
    <w:rsid w:val="000B2255"/>
    <w:rsid w:val="000B5CD6"/>
    <w:rsid w:val="000C410B"/>
    <w:rsid w:val="000D7464"/>
    <w:rsid w:val="000E0C0A"/>
    <w:rsid w:val="000E6C6A"/>
    <w:rsid w:val="000F0666"/>
    <w:rsid w:val="000F5759"/>
    <w:rsid w:val="00100F98"/>
    <w:rsid w:val="00104669"/>
    <w:rsid w:val="001069D7"/>
    <w:rsid w:val="00106ECA"/>
    <w:rsid w:val="00120DD3"/>
    <w:rsid w:val="00121A3F"/>
    <w:rsid w:val="001372BC"/>
    <w:rsid w:val="001437B0"/>
    <w:rsid w:val="00152632"/>
    <w:rsid w:val="00157865"/>
    <w:rsid w:val="00161AD2"/>
    <w:rsid w:val="001813AA"/>
    <w:rsid w:val="0018712D"/>
    <w:rsid w:val="00190F03"/>
    <w:rsid w:val="00192C47"/>
    <w:rsid w:val="001943A4"/>
    <w:rsid w:val="0019507A"/>
    <w:rsid w:val="001959F0"/>
    <w:rsid w:val="001A2E48"/>
    <w:rsid w:val="001B6233"/>
    <w:rsid w:val="001B68B0"/>
    <w:rsid w:val="001C51E0"/>
    <w:rsid w:val="001D06F6"/>
    <w:rsid w:val="001D4D55"/>
    <w:rsid w:val="001D7E5A"/>
    <w:rsid w:val="001E21CE"/>
    <w:rsid w:val="001E5563"/>
    <w:rsid w:val="00205E78"/>
    <w:rsid w:val="002207BB"/>
    <w:rsid w:val="00220EC6"/>
    <w:rsid w:val="002279F2"/>
    <w:rsid w:val="00230AD9"/>
    <w:rsid w:val="00261A47"/>
    <w:rsid w:val="00266F85"/>
    <w:rsid w:val="00277689"/>
    <w:rsid w:val="002A02CE"/>
    <w:rsid w:val="002A72D8"/>
    <w:rsid w:val="002C162C"/>
    <w:rsid w:val="002C37BB"/>
    <w:rsid w:val="002C5CAB"/>
    <w:rsid w:val="002C6184"/>
    <w:rsid w:val="002E164B"/>
    <w:rsid w:val="002E39F5"/>
    <w:rsid w:val="002E7CFC"/>
    <w:rsid w:val="002F11C9"/>
    <w:rsid w:val="002F246A"/>
    <w:rsid w:val="00306ECB"/>
    <w:rsid w:val="0032387F"/>
    <w:rsid w:val="0032663F"/>
    <w:rsid w:val="00327605"/>
    <w:rsid w:val="00355366"/>
    <w:rsid w:val="00357554"/>
    <w:rsid w:val="003607BF"/>
    <w:rsid w:val="0036640D"/>
    <w:rsid w:val="003678C6"/>
    <w:rsid w:val="00367ED9"/>
    <w:rsid w:val="003761CB"/>
    <w:rsid w:val="00395E2F"/>
    <w:rsid w:val="003965D2"/>
    <w:rsid w:val="003B2F41"/>
    <w:rsid w:val="003B5213"/>
    <w:rsid w:val="003D60CF"/>
    <w:rsid w:val="003D7A2B"/>
    <w:rsid w:val="004111E7"/>
    <w:rsid w:val="00413134"/>
    <w:rsid w:val="00416C04"/>
    <w:rsid w:val="004272E5"/>
    <w:rsid w:val="00430308"/>
    <w:rsid w:val="00447B71"/>
    <w:rsid w:val="00450EAB"/>
    <w:rsid w:val="00452BAA"/>
    <w:rsid w:val="00464BF6"/>
    <w:rsid w:val="00472C51"/>
    <w:rsid w:val="004741A4"/>
    <w:rsid w:val="00474402"/>
    <w:rsid w:val="004872DB"/>
    <w:rsid w:val="00495395"/>
    <w:rsid w:val="004B0206"/>
    <w:rsid w:val="004B5243"/>
    <w:rsid w:val="004D4EFB"/>
    <w:rsid w:val="004D5529"/>
    <w:rsid w:val="004D7BF9"/>
    <w:rsid w:val="004E65F1"/>
    <w:rsid w:val="004F444E"/>
    <w:rsid w:val="00512E63"/>
    <w:rsid w:val="00516737"/>
    <w:rsid w:val="005178E6"/>
    <w:rsid w:val="00520346"/>
    <w:rsid w:val="00527E8B"/>
    <w:rsid w:val="00530F7A"/>
    <w:rsid w:val="00535451"/>
    <w:rsid w:val="005448C1"/>
    <w:rsid w:val="00560899"/>
    <w:rsid w:val="00561754"/>
    <w:rsid w:val="005735EF"/>
    <w:rsid w:val="005811AA"/>
    <w:rsid w:val="00592633"/>
    <w:rsid w:val="0059265A"/>
    <w:rsid w:val="005932B8"/>
    <w:rsid w:val="005C289A"/>
    <w:rsid w:val="005C4F60"/>
    <w:rsid w:val="005D6162"/>
    <w:rsid w:val="005D7157"/>
    <w:rsid w:val="0060316A"/>
    <w:rsid w:val="00623A94"/>
    <w:rsid w:val="00625BE7"/>
    <w:rsid w:val="006441BC"/>
    <w:rsid w:val="00647D29"/>
    <w:rsid w:val="006502E3"/>
    <w:rsid w:val="006624CB"/>
    <w:rsid w:val="00662C3E"/>
    <w:rsid w:val="00663F07"/>
    <w:rsid w:val="00664F35"/>
    <w:rsid w:val="006656B0"/>
    <w:rsid w:val="006811AA"/>
    <w:rsid w:val="00695384"/>
    <w:rsid w:val="006A4930"/>
    <w:rsid w:val="006B04E0"/>
    <w:rsid w:val="006B2448"/>
    <w:rsid w:val="006B6C3D"/>
    <w:rsid w:val="006E36A1"/>
    <w:rsid w:val="006E5431"/>
    <w:rsid w:val="006E5627"/>
    <w:rsid w:val="006F00D5"/>
    <w:rsid w:val="006F53C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74ACB"/>
    <w:rsid w:val="00780C46"/>
    <w:rsid w:val="007933B0"/>
    <w:rsid w:val="007936AF"/>
    <w:rsid w:val="007B07FD"/>
    <w:rsid w:val="007C225C"/>
    <w:rsid w:val="007C30DE"/>
    <w:rsid w:val="007C385D"/>
    <w:rsid w:val="007C4525"/>
    <w:rsid w:val="007C6B90"/>
    <w:rsid w:val="007F0A84"/>
    <w:rsid w:val="007F5F39"/>
    <w:rsid w:val="008040B9"/>
    <w:rsid w:val="00807546"/>
    <w:rsid w:val="0081414F"/>
    <w:rsid w:val="00815093"/>
    <w:rsid w:val="00824391"/>
    <w:rsid w:val="00834EE6"/>
    <w:rsid w:val="00836559"/>
    <w:rsid w:val="008471D7"/>
    <w:rsid w:val="008506C5"/>
    <w:rsid w:val="008545AD"/>
    <w:rsid w:val="008631DC"/>
    <w:rsid w:val="00863E9A"/>
    <w:rsid w:val="00875787"/>
    <w:rsid w:val="00876D87"/>
    <w:rsid w:val="00883F00"/>
    <w:rsid w:val="00884A49"/>
    <w:rsid w:val="008970DE"/>
    <w:rsid w:val="008B4062"/>
    <w:rsid w:val="008D11BF"/>
    <w:rsid w:val="008D193A"/>
    <w:rsid w:val="008D1FD9"/>
    <w:rsid w:val="008D2329"/>
    <w:rsid w:val="008D5F08"/>
    <w:rsid w:val="008D6FEA"/>
    <w:rsid w:val="008E11DB"/>
    <w:rsid w:val="008E39D5"/>
    <w:rsid w:val="008F64AC"/>
    <w:rsid w:val="008F65FD"/>
    <w:rsid w:val="00900E01"/>
    <w:rsid w:val="00913CC9"/>
    <w:rsid w:val="00923B6F"/>
    <w:rsid w:val="00933783"/>
    <w:rsid w:val="009341AC"/>
    <w:rsid w:val="00937967"/>
    <w:rsid w:val="009439F6"/>
    <w:rsid w:val="0095162F"/>
    <w:rsid w:val="00970676"/>
    <w:rsid w:val="00976889"/>
    <w:rsid w:val="0098424C"/>
    <w:rsid w:val="009A2418"/>
    <w:rsid w:val="009B04A3"/>
    <w:rsid w:val="009C0648"/>
    <w:rsid w:val="009C1D0C"/>
    <w:rsid w:val="009C4F3E"/>
    <w:rsid w:val="009E40A6"/>
    <w:rsid w:val="009E7F1A"/>
    <w:rsid w:val="00A00459"/>
    <w:rsid w:val="00A0671F"/>
    <w:rsid w:val="00A20FB7"/>
    <w:rsid w:val="00A36E37"/>
    <w:rsid w:val="00A444BE"/>
    <w:rsid w:val="00A55C18"/>
    <w:rsid w:val="00A56942"/>
    <w:rsid w:val="00A821E0"/>
    <w:rsid w:val="00A9090A"/>
    <w:rsid w:val="00AB01AD"/>
    <w:rsid w:val="00AB193B"/>
    <w:rsid w:val="00AC5D4B"/>
    <w:rsid w:val="00AC71E1"/>
    <w:rsid w:val="00AD6F5D"/>
    <w:rsid w:val="00AE7CB9"/>
    <w:rsid w:val="00AF28D6"/>
    <w:rsid w:val="00B01E3C"/>
    <w:rsid w:val="00B030E7"/>
    <w:rsid w:val="00B05389"/>
    <w:rsid w:val="00B12186"/>
    <w:rsid w:val="00B164EB"/>
    <w:rsid w:val="00B3690A"/>
    <w:rsid w:val="00B47A30"/>
    <w:rsid w:val="00B76A00"/>
    <w:rsid w:val="00B8022F"/>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2E58"/>
    <w:rsid w:val="00C25D1A"/>
    <w:rsid w:val="00C32ABC"/>
    <w:rsid w:val="00C337C6"/>
    <w:rsid w:val="00C37F92"/>
    <w:rsid w:val="00C47761"/>
    <w:rsid w:val="00C47BBF"/>
    <w:rsid w:val="00C6025E"/>
    <w:rsid w:val="00C64BA0"/>
    <w:rsid w:val="00C742BF"/>
    <w:rsid w:val="00C82508"/>
    <w:rsid w:val="00C862B8"/>
    <w:rsid w:val="00C866D6"/>
    <w:rsid w:val="00C86D25"/>
    <w:rsid w:val="00C93CE5"/>
    <w:rsid w:val="00CA349C"/>
    <w:rsid w:val="00CB212A"/>
    <w:rsid w:val="00CC13FF"/>
    <w:rsid w:val="00CC6CCF"/>
    <w:rsid w:val="00CC7F08"/>
    <w:rsid w:val="00CD454A"/>
    <w:rsid w:val="00CD4D9E"/>
    <w:rsid w:val="00CD54F4"/>
    <w:rsid w:val="00CD553C"/>
    <w:rsid w:val="00CD5A46"/>
    <w:rsid w:val="00D3538F"/>
    <w:rsid w:val="00D35BED"/>
    <w:rsid w:val="00D422B2"/>
    <w:rsid w:val="00D43A4B"/>
    <w:rsid w:val="00D6378E"/>
    <w:rsid w:val="00D75FAE"/>
    <w:rsid w:val="00D801A2"/>
    <w:rsid w:val="00D908B7"/>
    <w:rsid w:val="00DA22BD"/>
    <w:rsid w:val="00DC468F"/>
    <w:rsid w:val="00DD7501"/>
    <w:rsid w:val="00DE3F51"/>
    <w:rsid w:val="00DF0D41"/>
    <w:rsid w:val="00DF30FB"/>
    <w:rsid w:val="00DF78E4"/>
    <w:rsid w:val="00E102EC"/>
    <w:rsid w:val="00E1696A"/>
    <w:rsid w:val="00E208A9"/>
    <w:rsid w:val="00E20C4A"/>
    <w:rsid w:val="00E213D0"/>
    <w:rsid w:val="00E31341"/>
    <w:rsid w:val="00E4625A"/>
    <w:rsid w:val="00E5180F"/>
    <w:rsid w:val="00E65E9F"/>
    <w:rsid w:val="00E703E9"/>
    <w:rsid w:val="00E75B7A"/>
    <w:rsid w:val="00E833E2"/>
    <w:rsid w:val="00E83EA3"/>
    <w:rsid w:val="00E84EB7"/>
    <w:rsid w:val="00E85F6E"/>
    <w:rsid w:val="00E92570"/>
    <w:rsid w:val="00E94962"/>
    <w:rsid w:val="00E94FFA"/>
    <w:rsid w:val="00E96CC0"/>
    <w:rsid w:val="00EA1430"/>
    <w:rsid w:val="00EA2043"/>
    <w:rsid w:val="00EA309F"/>
    <w:rsid w:val="00EB34E1"/>
    <w:rsid w:val="00EB424F"/>
    <w:rsid w:val="00EC03F6"/>
    <w:rsid w:val="00EF267D"/>
    <w:rsid w:val="00EF5954"/>
    <w:rsid w:val="00F24731"/>
    <w:rsid w:val="00F33ECB"/>
    <w:rsid w:val="00F444C8"/>
    <w:rsid w:val="00F5122C"/>
    <w:rsid w:val="00F57D39"/>
    <w:rsid w:val="00F639BE"/>
    <w:rsid w:val="00F67362"/>
    <w:rsid w:val="00F722FE"/>
    <w:rsid w:val="00F84716"/>
    <w:rsid w:val="00FA7625"/>
    <w:rsid w:val="00FB0B98"/>
    <w:rsid w:val="00FB1176"/>
    <w:rsid w:val="00FB53F8"/>
    <w:rsid w:val="00FB6CDB"/>
    <w:rsid w:val="00FC70EA"/>
    <w:rsid w:val="00FC7D64"/>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Название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unhideWhenUsed/>
    <w:rsid w:val="008471D7"/>
    <w:pPr>
      <w:jc w:val="both"/>
    </w:pPr>
    <w:rPr>
      <w:sz w:val="22"/>
    </w:rPr>
  </w:style>
  <w:style w:type="character" w:customStyle="1" w:styleId="af0">
    <w:name w:val="Основной текст Знак"/>
    <w:basedOn w:val="a0"/>
    <w:link w:val="af"/>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2279F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hukovski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930</Words>
  <Characters>5305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Аксёнова Е.Н.</cp:lastModifiedBy>
  <cp:revision>23</cp:revision>
  <cp:lastPrinted>2023-10-17T12:22:00Z</cp:lastPrinted>
  <dcterms:created xsi:type="dcterms:W3CDTF">2021-09-02T08:21:00Z</dcterms:created>
  <dcterms:modified xsi:type="dcterms:W3CDTF">2023-10-17T12:31:00Z</dcterms:modified>
</cp:coreProperties>
</file>