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8A" w:rsidRDefault="002A718A" w:rsidP="002A71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718A" w:rsidRPr="002A718A" w:rsidRDefault="002A718A" w:rsidP="002A71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A718A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2A718A" w:rsidRPr="002A718A" w:rsidRDefault="002A718A" w:rsidP="002A71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A718A">
        <w:rPr>
          <w:rFonts w:ascii="Times New Roman" w:eastAsia="Times New Roman" w:hAnsi="Times New Roman" w:cs="Times New Roman"/>
          <w:lang w:eastAsia="ru-RU"/>
        </w:rPr>
        <w:t xml:space="preserve">к Постановлению Администрации </w:t>
      </w:r>
    </w:p>
    <w:p w:rsidR="002A718A" w:rsidRPr="002A718A" w:rsidRDefault="002A718A" w:rsidP="002A71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  <w:t>городского округа Жуковский</w:t>
      </w:r>
    </w:p>
    <w:p w:rsidR="002A718A" w:rsidRPr="002A718A" w:rsidRDefault="002A718A" w:rsidP="002A71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</w:r>
      <w:r w:rsidRPr="002A718A">
        <w:rPr>
          <w:rFonts w:ascii="Times New Roman" w:eastAsia="Times New Roman" w:hAnsi="Times New Roman" w:cs="Times New Roman"/>
          <w:lang w:eastAsia="ru-RU"/>
        </w:rPr>
        <w:tab/>
        <w:t>от__________№___________</w:t>
      </w:r>
    </w:p>
    <w:p w:rsidR="002A718A" w:rsidRDefault="002A718A" w:rsidP="00D0495A">
      <w:pPr>
        <w:shd w:val="clear" w:color="auto" w:fill="FFFFFF"/>
        <w:spacing w:line="240" w:lineRule="auto"/>
        <w:ind w:left="-709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495A" w:rsidRDefault="001526BC" w:rsidP="00D0495A">
      <w:pPr>
        <w:shd w:val="clear" w:color="auto" w:fill="FFFFFF"/>
        <w:spacing w:line="240" w:lineRule="auto"/>
        <w:ind w:left="-709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2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Порядок проведения общественных обсуждений проектов благоустройства </w:t>
      </w:r>
      <w:r w:rsidR="00234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территорий </w:t>
      </w:r>
      <w:r w:rsidRPr="00152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городском округе Жуковский Московской области</w:t>
      </w:r>
    </w:p>
    <w:p w:rsidR="00557B7C" w:rsidRDefault="001526BC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Общественные обсуждения - </w:t>
      </w:r>
      <w:r w:rsidR="002345F7" w:rsidRPr="00C44F7B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форма реализации прав населения муниципального образования Московской области на участие в процессе принятия решения органами местного самоуправления муниципального образования Московской области посредством общественного обсуждения.</w:t>
      </w:r>
    </w:p>
    <w:p w:rsidR="00D4597E" w:rsidRDefault="00D4597E" w:rsidP="00D4597E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Общественные обсуждения проектов благоустройства территорий проводятся на принципах открытости, публичности и гласности в целях информирования заинтересованных лиц о проектах благоустройства территорий, выявления и учета их мнения. </w:t>
      </w:r>
    </w:p>
    <w:p w:rsidR="00D4597E" w:rsidRDefault="00D4597E" w:rsidP="00D4597E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Участие заинтересованных лиц в общественном обсуждении проектов благоустройства территорий осуществляется на добровольных началах. </w:t>
      </w:r>
    </w:p>
    <w:p w:rsidR="00D4597E" w:rsidRPr="00C44F7B" w:rsidRDefault="00D4597E" w:rsidP="00D4597E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Заинтересованные лица вправе свободно выражать свое мнение и вносить предложения по результатам рассмотрения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проектов благоустройства территорий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7B7C" w:rsidRPr="00C44F7B" w:rsidRDefault="00D4597E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Мнение участников общественных обсуждений, выявленное в ходе общественных обсуждений, носит рекомендательный характер. </w:t>
      </w:r>
    </w:p>
    <w:p w:rsidR="00A060A3" w:rsidRDefault="00E62B59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D459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A060A3" w:rsidRPr="00152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Общественные обсуждения </w:t>
      </w:r>
      <w:r w:rsidR="00A06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проектов благоустройства территорий </w:t>
      </w:r>
      <w:bookmarkStart w:id="0" w:name="_GoBack"/>
      <w:bookmarkEnd w:id="0"/>
      <w:r w:rsidR="00A060A3" w:rsidRPr="00152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назначаются </w:t>
      </w:r>
      <w:r w:rsidR="00A06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Администрации</w:t>
      </w:r>
      <w:r w:rsidR="00A060A3" w:rsidRPr="00152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городского округа Жуковский</w:t>
      </w:r>
    </w:p>
    <w:p w:rsidR="0085684A" w:rsidRPr="00C44F7B" w:rsidRDefault="00D4597E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6. </w:t>
      </w:r>
      <w:r w:rsidR="0085684A" w:rsidRPr="00C44F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Общественное обсуждение проектов благоустройства территорий обеспечивается путем размещения уполномоченным органом </w:t>
      </w:r>
      <w:r w:rsidR="00FE4622" w:rsidRPr="00C44F7B">
        <w:rPr>
          <w:rFonts w:ascii="Times New Roman" w:hAnsi="Times New Roman" w:cs="Times New Roman"/>
          <w:color w:val="000000"/>
          <w:spacing w:val="2"/>
          <w:sz w:val="28"/>
          <w:szCs w:val="28"/>
        </w:rPr>
        <w:t>(структурное подразделение Администрации городского округа Жуковский Московской области в сфере благоустройства)</w:t>
      </w:r>
      <w:r w:rsidR="008B24C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извещения</w:t>
      </w:r>
      <w:r w:rsidR="00A8725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проекта благоустройства территорий</w:t>
      </w:r>
      <w:r w:rsidR="00FE4622" w:rsidRPr="00C44F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5684A" w:rsidRPr="00C44F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 официальном сайте </w:t>
      </w:r>
      <w:r w:rsidR="0066259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Администрации </w:t>
      </w:r>
      <w:r w:rsidR="00C44F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городского округа </w:t>
      </w:r>
      <w:r w:rsidR="0085684A" w:rsidRPr="00C44F7B">
        <w:rPr>
          <w:rFonts w:ascii="Times New Roman" w:hAnsi="Times New Roman" w:cs="Times New Roman"/>
          <w:color w:val="000000"/>
          <w:spacing w:val="2"/>
          <w:sz w:val="28"/>
          <w:szCs w:val="28"/>
        </w:rPr>
        <w:t>Жуковского Московской области в информационно-телекоммуникационной сети Интернет</w:t>
      </w:r>
      <w:r w:rsidR="002B7A70" w:rsidRPr="00C44F7B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B26EC2" w:rsidRPr="00C44F7B" w:rsidRDefault="00911301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Публикуемое извещение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 содержать информацию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проекте, дате, времени и месте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проведения общественного обсуждения проектов благоустройства</w:t>
      </w:r>
      <w:r w:rsidR="00FE4622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территорий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адрес</w:t>
      </w:r>
      <w:r w:rsidR="008E3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электронной почты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 которому заинтересованные лица предоставляют предложения. </w:t>
      </w:r>
    </w:p>
    <w:p w:rsidR="00CA613D" w:rsidRDefault="00347D27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проведения общественных обсуждений создается общественная комиссия, Положение о ко</w:t>
      </w:r>
      <w:r w:rsidR="00CA613D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торой и ее состав утверждаются А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дминистрацией городского округа Жуковский. </w:t>
      </w:r>
    </w:p>
    <w:p w:rsidR="00A060A3" w:rsidRDefault="00A060A3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2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Общественное обсуждение проектов благоустройства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территорий </w:t>
      </w:r>
      <w:r w:rsidR="00A83C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не менее 14</w:t>
      </w:r>
      <w:r w:rsidR="00BC20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календарных дней со дня официального размещения на официальном сайте Администрации городского округа Жуковский</w:t>
      </w:r>
      <w:r w:rsidR="003853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6" w:history="1">
        <w:r w:rsidR="00820171" w:rsidRPr="006944E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820171" w:rsidRPr="006944E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20171" w:rsidRPr="006944E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zhukovskiy</w:t>
        </w:r>
        <w:r w:rsidR="00820171" w:rsidRPr="006944E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20171" w:rsidRPr="006944E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D745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проекта благоустройства территорий городского округа Жуковский.</w:t>
      </w:r>
    </w:p>
    <w:p w:rsidR="007A7619" w:rsidRDefault="00820171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152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течение срока, указанного в извещении, заинтересованные 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ица представляют предложения в А</w:t>
      </w:r>
      <w:r w:rsidRPr="00152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дминистрацию городского округа Жуковский. В течение 7 рабочих дней со дня окончания срока общественного обсуждения </w:t>
      </w:r>
    </w:p>
    <w:p w:rsidR="007A7619" w:rsidRDefault="007A7619" w:rsidP="007A761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7619" w:rsidRDefault="00492E25" w:rsidP="007A761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                                                                2</w:t>
      </w:r>
    </w:p>
    <w:p w:rsidR="00492E25" w:rsidRDefault="00492E25" w:rsidP="007A761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0171" w:rsidRPr="00385392" w:rsidRDefault="00820171" w:rsidP="007A761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2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поступившие предложения выносятся на рассмотрение на заседании общественной комиссии городского округа Жуковский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87AC5" w:rsidRPr="00C44F7B" w:rsidRDefault="00687AC5" w:rsidP="00B50343">
      <w:pPr>
        <w:shd w:val="clear" w:color="auto" w:fill="FFFFFF"/>
        <w:spacing w:after="0" w:line="240" w:lineRule="auto"/>
        <w:ind w:left="-709"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Заседание Комиссии по обсуждению </w:t>
      </w:r>
      <w:r w:rsidR="00E5300D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проектов благоустройства территорий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проводится в открытой форме</w:t>
      </w:r>
      <w:r w:rsidR="002F4265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адресу, указанному в извещении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1526BC" w:rsidRPr="00C44F7B" w:rsidRDefault="00347D27" w:rsidP="009318BE">
      <w:pPr>
        <w:shd w:val="clear" w:color="auto" w:fill="FFFFFF"/>
        <w:spacing w:after="0" w:line="240" w:lineRule="auto"/>
        <w:ind w:left="-709"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687AC5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Заинтересованные лица, предложения которых включены в </w:t>
      </w:r>
      <w:r w:rsidR="00E5300D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проекты благоустройства территорий</w:t>
      </w:r>
      <w:r w:rsidR="00687AC5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вправе принимат</w:t>
      </w:r>
      <w:r w:rsidR="00931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участие в заседании Комиссии.</w:t>
      </w:r>
    </w:p>
    <w:p w:rsidR="007866E3" w:rsidRPr="00C44F7B" w:rsidRDefault="00347D27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Результатом общественных обсуждений является принятие на основании открытого голосования решения:</w:t>
      </w:r>
    </w:p>
    <w:p w:rsidR="007866E3" w:rsidRPr="00C44F7B" w:rsidRDefault="001526BC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об окончании общественного обсуждения и внесении изменений в </w:t>
      </w:r>
      <w:r w:rsidR="007866E3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благоустройства</w:t>
      </w:r>
      <w:r w:rsidR="00931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территорий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7866E3" w:rsidRPr="00C44F7B" w:rsidRDefault="007866E3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окончании общественного обсуждения без внесения изменений в про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ект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благоустройства</w:t>
      </w:r>
      <w:r w:rsidR="00931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территорий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7866E3" w:rsidRDefault="001526BC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переносе дня принятия решения об окончании общественного обсуждения в связи с наличием вопросов, требующих дополнительного рассмотрения.</w:t>
      </w:r>
    </w:p>
    <w:p w:rsidR="00347D27" w:rsidRPr="00C44F7B" w:rsidRDefault="00347D27" w:rsidP="00347D2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течение 7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рабочих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дней после проведения общественного обсуждения и принятия общественной комиссией окончательного решения по всем рассматриваемым вопросам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Администрация городского округа Жуковский на официальном сайте опубликовывает следующую информацию: </w:t>
      </w:r>
    </w:p>
    <w:p w:rsidR="00347D27" w:rsidRPr="00C44F7B" w:rsidRDefault="00347D27" w:rsidP="00347D2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протокол заседания общественной комиссии городского округа Жуковский;      </w:t>
      </w:r>
    </w:p>
    <w:p w:rsidR="00347D27" w:rsidRPr="00C44F7B" w:rsidRDefault="00347D27" w:rsidP="00347D2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E77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благоустройства территорий с приложением письменных пояснений о том, какие изменения внесены по итогам общественного обсуждения.</w:t>
      </w:r>
    </w:p>
    <w:p w:rsidR="001451DE" w:rsidRPr="00C44F7B" w:rsidRDefault="00347D27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11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Общественная комиссия городского округа Жуковский принимает решения простым большинством голосов </w:t>
      </w:r>
      <w:r w:rsidR="00073563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членов комиссии, </w:t>
      </w:r>
      <w:r w:rsidR="001526BC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r w:rsidR="00073563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сутствующих на заседании.</w:t>
      </w:r>
    </w:p>
    <w:p w:rsidR="0021515D" w:rsidRPr="00C44F7B" w:rsidRDefault="001526BC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оформляется протоколом, который подписываетс</w:t>
      </w:r>
      <w:r w:rsidR="001451DE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членами общественной комиссии. 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Член общественной комиссии и (или) заинтересованное лицо, несогласные с решением общественной комиссии, могут выразить свое особое мнение, которое в обязательном порядке заносится в протокол. </w:t>
      </w:r>
    </w:p>
    <w:p w:rsidR="0021515D" w:rsidRPr="00C44F7B" w:rsidRDefault="001526BC" w:rsidP="00B5034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Протоколы</w:t>
      </w:r>
      <w:r w:rsidR="0021515D"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заседаний общественной комиссии подлежат хранению в А</w:t>
      </w:r>
      <w:r w:rsidRPr="00C4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дминистрации городского округа Жуковский. </w:t>
      </w:r>
    </w:p>
    <w:p w:rsidR="00685D35" w:rsidRDefault="00685D35"/>
    <w:p w:rsidR="005376A1" w:rsidRDefault="005376A1" w:rsidP="005376A1">
      <w:pPr>
        <w:ind w:left="2832" w:firstLine="708"/>
      </w:pPr>
      <w:r>
        <w:t>_________________</w:t>
      </w:r>
    </w:p>
    <w:sectPr w:rsidR="005376A1" w:rsidSect="00492E25">
      <w:headerReference w:type="default" r:id="rId7"/>
      <w:pgSz w:w="11906" w:h="16838"/>
      <w:pgMar w:top="1134" w:right="850" w:bottom="1134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199" w:rsidRDefault="00697199" w:rsidP="00412BF6">
      <w:pPr>
        <w:spacing w:after="0" w:line="240" w:lineRule="auto"/>
      </w:pPr>
      <w:r>
        <w:separator/>
      </w:r>
    </w:p>
  </w:endnote>
  <w:endnote w:type="continuationSeparator" w:id="0">
    <w:p w:rsidR="00697199" w:rsidRDefault="00697199" w:rsidP="0041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199" w:rsidRDefault="00697199" w:rsidP="00412BF6">
      <w:pPr>
        <w:spacing w:after="0" w:line="240" w:lineRule="auto"/>
      </w:pPr>
      <w:r>
        <w:separator/>
      </w:r>
    </w:p>
  </w:footnote>
  <w:footnote w:type="continuationSeparator" w:id="0">
    <w:p w:rsidR="00697199" w:rsidRDefault="00697199" w:rsidP="0041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BF6" w:rsidRDefault="00412BF6" w:rsidP="007A7619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70"/>
    <w:rsid w:val="00073563"/>
    <w:rsid w:val="001451DE"/>
    <w:rsid w:val="001526BC"/>
    <w:rsid w:val="001E77D0"/>
    <w:rsid w:val="0021515D"/>
    <w:rsid w:val="002345F7"/>
    <w:rsid w:val="002A718A"/>
    <w:rsid w:val="002B7A70"/>
    <w:rsid w:val="002F4265"/>
    <w:rsid w:val="00347D27"/>
    <w:rsid w:val="00385392"/>
    <w:rsid w:val="00386133"/>
    <w:rsid w:val="00412BF6"/>
    <w:rsid w:val="00472079"/>
    <w:rsid w:val="00473BB3"/>
    <w:rsid w:val="00492E25"/>
    <w:rsid w:val="005376A1"/>
    <w:rsid w:val="00557B7C"/>
    <w:rsid w:val="0066259C"/>
    <w:rsid w:val="00685D35"/>
    <w:rsid w:val="00687AC5"/>
    <w:rsid w:val="00697199"/>
    <w:rsid w:val="006D1C94"/>
    <w:rsid w:val="007866E3"/>
    <w:rsid w:val="007A7619"/>
    <w:rsid w:val="00820171"/>
    <w:rsid w:val="0085684A"/>
    <w:rsid w:val="008B24CC"/>
    <w:rsid w:val="008E312C"/>
    <w:rsid w:val="008F1DC6"/>
    <w:rsid w:val="00911301"/>
    <w:rsid w:val="009318BE"/>
    <w:rsid w:val="00A060A3"/>
    <w:rsid w:val="00A07745"/>
    <w:rsid w:val="00A44AAB"/>
    <w:rsid w:val="00A67EA0"/>
    <w:rsid w:val="00A83CCD"/>
    <w:rsid w:val="00A87259"/>
    <w:rsid w:val="00B26EC2"/>
    <w:rsid w:val="00B50343"/>
    <w:rsid w:val="00BB17B8"/>
    <w:rsid w:val="00BC20DF"/>
    <w:rsid w:val="00C44F7B"/>
    <w:rsid w:val="00CA613D"/>
    <w:rsid w:val="00D0495A"/>
    <w:rsid w:val="00D4597E"/>
    <w:rsid w:val="00D7458D"/>
    <w:rsid w:val="00DC1003"/>
    <w:rsid w:val="00E03970"/>
    <w:rsid w:val="00E5300D"/>
    <w:rsid w:val="00E62B59"/>
    <w:rsid w:val="00F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422D9-835D-433B-9582-6D5E76E0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4C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2017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2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BF6"/>
  </w:style>
  <w:style w:type="paragraph" w:styleId="a8">
    <w:name w:val="footer"/>
    <w:basedOn w:val="a"/>
    <w:link w:val="a9"/>
    <w:uiPriority w:val="99"/>
    <w:unhideWhenUsed/>
    <w:rsid w:val="00412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215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610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4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021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34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890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84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2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653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9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ukovski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Дятлова ОИ</dc:creator>
  <cp:keywords/>
  <dc:description/>
  <cp:lastModifiedBy>Дятлова ОИ</cp:lastModifiedBy>
  <cp:revision>12</cp:revision>
  <cp:lastPrinted>2023-10-25T11:31:00Z</cp:lastPrinted>
  <dcterms:created xsi:type="dcterms:W3CDTF">2023-10-23T07:56:00Z</dcterms:created>
  <dcterms:modified xsi:type="dcterms:W3CDTF">2023-10-30T07:44:00Z</dcterms:modified>
</cp:coreProperties>
</file>