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8695" w14:textId="77777777" w:rsidR="00D5527E" w:rsidRPr="00D7573C" w:rsidRDefault="00D5527E" w:rsidP="00D5527E">
      <w:pPr>
        <w:rPr>
          <w:szCs w:val="28"/>
          <w:lang w:val="en-US"/>
        </w:rPr>
      </w:pPr>
    </w:p>
    <w:p w14:paraId="1836C08C" w14:textId="77777777" w:rsidR="00D5527E" w:rsidRDefault="00D5527E" w:rsidP="00D5527E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079F9">
        <w:rPr>
          <w:noProof/>
          <w:sz w:val="32"/>
          <w:szCs w:val="32"/>
        </w:rPr>
        <w:drawing>
          <wp:inline distT="0" distB="0" distL="0" distR="0" wp14:anchorId="18EBC9D7" wp14:editId="28AAF83A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57A1A" w14:textId="77777777" w:rsidR="00D5527E" w:rsidRDefault="00D5527E" w:rsidP="00D5527E">
      <w:pPr>
        <w:rPr>
          <w:szCs w:val="28"/>
        </w:rPr>
      </w:pPr>
    </w:p>
    <w:p w14:paraId="26A9F69D" w14:textId="77777777" w:rsidR="00C14F58" w:rsidRPr="00347275" w:rsidRDefault="00C14F58" w:rsidP="00D5527E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МОСКОВСКАЯ </w:t>
      </w:r>
      <w:r w:rsidR="00D5527E">
        <w:rPr>
          <w:sz w:val="32"/>
          <w:szCs w:val="32"/>
          <w:lang w:val="ru-RU"/>
        </w:rPr>
        <w:t>ОБЛАСТ</w:t>
      </w:r>
      <w:r w:rsidR="00D5527E" w:rsidRPr="00347275">
        <w:rPr>
          <w:sz w:val="32"/>
          <w:szCs w:val="32"/>
          <w:lang w:val="ru-RU"/>
        </w:rPr>
        <w:t>Ь</w:t>
      </w:r>
    </w:p>
    <w:p w14:paraId="61669D3B" w14:textId="77777777" w:rsidR="00D5527E" w:rsidRPr="00347275" w:rsidRDefault="00D5527E" w:rsidP="00D552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38AAC31D" w14:textId="77777777" w:rsidR="00D5527E" w:rsidRPr="00347275" w:rsidRDefault="00D5527E" w:rsidP="00D5527E">
      <w:pPr>
        <w:pStyle w:val="1"/>
        <w:rPr>
          <w:b w:val="0"/>
          <w:noProof/>
          <w:sz w:val="44"/>
          <w:szCs w:val="44"/>
          <w:lang w:val="ru-RU"/>
        </w:rPr>
      </w:pPr>
      <w:r w:rsidRPr="00347275">
        <w:rPr>
          <w:sz w:val="44"/>
          <w:szCs w:val="44"/>
          <w:lang w:val="ru-RU"/>
        </w:rPr>
        <w:t>СОВЕТ ДЕПУТАТОВ ГОРОДСКОГО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  <w:r w:rsidRPr="00347275">
        <w:rPr>
          <w:noProof/>
          <w:sz w:val="44"/>
          <w:szCs w:val="44"/>
          <w:lang w:val="ru-RU"/>
        </w:rPr>
        <w:t>ОКРУГА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</w:p>
    <w:p w14:paraId="0A0C11D8" w14:textId="0F4A8047" w:rsidR="00D5527E" w:rsidRDefault="00A16417" w:rsidP="00D5527E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2019F9D" wp14:editId="66741B5C">
                <wp:simplePos x="0" y="0"/>
                <wp:positionH relativeFrom="column">
                  <wp:posOffset>-168910</wp:posOffset>
                </wp:positionH>
                <wp:positionV relativeFrom="paragraph">
                  <wp:posOffset>180339</wp:posOffset>
                </wp:positionV>
                <wp:extent cx="6459220" cy="0"/>
                <wp:effectExtent l="0" t="19050" r="36830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92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EA473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3pt,14.2pt" to="495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C154AF0" w14:textId="77777777" w:rsidR="00D5527E" w:rsidRPr="00347275" w:rsidRDefault="00D5527E" w:rsidP="00D5527E">
      <w:pPr>
        <w:pStyle w:val="2"/>
        <w:rPr>
          <w:sz w:val="40"/>
          <w:szCs w:val="40"/>
          <w:lang w:val="ru-RU"/>
        </w:rPr>
      </w:pPr>
      <w:r w:rsidRPr="00347275">
        <w:rPr>
          <w:sz w:val="40"/>
          <w:szCs w:val="40"/>
          <w:lang w:val="ru-RU"/>
        </w:rPr>
        <w:t>Р Е Ш Е Н И Е</w:t>
      </w:r>
    </w:p>
    <w:p w14:paraId="27E886E5" w14:textId="77777777" w:rsidR="00D5527E" w:rsidRDefault="00D5527E" w:rsidP="00D5527E">
      <w:pPr>
        <w:jc w:val="both"/>
        <w:rPr>
          <w:rFonts w:ascii="Arial" w:hAnsi="Arial"/>
          <w:b/>
          <w:sz w:val="22"/>
        </w:rPr>
      </w:pPr>
    </w:p>
    <w:p w14:paraId="1E8BD164" w14:textId="77777777" w:rsidR="00D5527E" w:rsidRDefault="00D5527E" w:rsidP="00D5527E">
      <w:pPr>
        <w:jc w:val="both"/>
        <w:rPr>
          <w:b/>
          <w:sz w:val="24"/>
          <w:szCs w:val="24"/>
        </w:rPr>
      </w:pPr>
      <w:r w:rsidRPr="00347275">
        <w:rPr>
          <w:b/>
          <w:sz w:val="24"/>
          <w:szCs w:val="24"/>
        </w:rPr>
        <w:t>от «____»</w:t>
      </w:r>
      <w:r w:rsidR="00142BB5" w:rsidRPr="00CA5682">
        <w:rPr>
          <w:b/>
          <w:sz w:val="24"/>
          <w:szCs w:val="24"/>
        </w:rPr>
        <w:t xml:space="preserve"> </w:t>
      </w:r>
      <w:r w:rsidRPr="00347275">
        <w:rPr>
          <w:b/>
          <w:sz w:val="24"/>
          <w:szCs w:val="24"/>
        </w:rPr>
        <w:t>_______________20____г.</w:t>
      </w:r>
      <w:r w:rsidRPr="00347275">
        <w:rPr>
          <w:b/>
          <w:sz w:val="24"/>
          <w:szCs w:val="24"/>
        </w:rPr>
        <w:tab/>
      </w:r>
      <w:r w:rsidRPr="00347275">
        <w:rPr>
          <w:b/>
          <w:sz w:val="24"/>
          <w:szCs w:val="24"/>
        </w:rPr>
        <w:tab/>
        <w:t xml:space="preserve">                           </w:t>
      </w:r>
      <w:r w:rsidR="00C14F58">
        <w:rPr>
          <w:b/>
          <w:sz w:val="24"/>
          <w:szCs w:val="24"/>
        </w:rPr>
        <w:tab/>
      </w:r>
      <w:r w:rsidRPr="00347275">
        <w:rPr>
          <w:b/>
          <w:sz w:val="24"/>
          <w:szCs w:val="24"/>
        </w:rPr>
        <w:t>№ _________________</w:t>
      </w:r>
      <w:r w:rsidR="00C14F58">
        <w:rPr>
          <w:b/>
          <w:sz w:val="24"/>
          <w:szCs w:val="24"/>
        </w:rPr>
        <w:t>____</w:t>
      </w:r>
    </w:p>
    <w:p w14:paraId="74ECA6C4" w14:textId="77777777" w:rsidR="00C14F58" w:rsidRPr="00347275" w:rsidRDefault="00C14F58" w:rsidP="00D5527E">
      <w:pPr>
        <w:jc w:val="both"/>
        <w:rPr>
          <w:b/>
          <w:sz w:val="24"/>
          <w:szCs w:val="24"/>
        </w:rPr>
      </w:pPr>
    </w:p>
    <w:p w14:paraId="35C6AB4F" w14:textId="77777777" w:rsidR="00B263A4" w:rsidRPr="00CE03E6" w:rsidRDefault="00B263A4" w:rsidP="00B263A4">
      <w:pPr>
        <w:rPr>
          <w:sz w:val="26"/>
          <w:szCs w:val="26"/>
        </w:rPr>
      </w:pPr>
    </w:p>
    <w:p w14:paraId="21A6C427" w14:textId="230FCDA9" w:rsidR="00C14F58" w:rsidRPr="00E55310" w:rsidRDefault="00C14F58" w:rsidP="00E55310">
      <w:pPr>
        <w:tabs>
          <w:tab w:val="left" w:pos="1134"/>
        </w:tabs>
        <w:ind w:right="4676"/>
        <w:jc w:val="both"/>
        <w:rPr>
          <w:sz w:val="24"/>
          <w:szCs w:val="24"/>
        </w:rPr>
      </w:pPr>
      <w:r w:rsidRPr="00E55310">
        <w:rPr>
          <w:sz w:val="24"/>
          <w:szCs w:val="24"/>
        </w:rPr>
        <w:t>«</w:t>
      </w:r>
      <w:r w:rsidR="00DE19F9" w:rsidRPr="00E55310">
        <w:rPr>
          <w:sz w:val="24"/>
          <w:szCs w:val="24"/>
        </w:rPr>
        <w:t xml:space="preserve">Об утверждении Положения о порядке </w:t>
      </w:r>
      <w:r w:rsidR="00E55310" w:rsidRPr="00E55310">
        <w:rPr>
          <w:sz w:val="24"/>
          <w:szCs w:val="24"/>
        </w:rPr>
        <w:t xml:space="preserve">оформления бесхозяйного недвижимого имущества в муниципальную собственность городского округа Жуковский </w:t>
      </w:r>
      <w:r w:rsidR="00DE19F9" w:rsidRPr="00E55310">
        <w:rPr>
          <w:sz w:val="24"/>
          <w:szCs w:val="24"/>
        </w:rPr>
        <w:t>Московской области</w:t>
      </w:r>
      <w:r w:rsidR="000656F8" w:rsidRPr="00E55310">
        <w:rPr>
          <w:sz w:val="24"/>
          <w:szCs w:val="24"/>
        </w:rPr>
        <w:t>»</w:t>
      </w:r>
    </w:p>
    <w:p w14:paraId="536B01A5" w14:textId="1CF3F992" w:rsidR="00E55310" w:rsidRPr="00E55310" w:rsidRDefault="00C14F58" w:rsidP="00E55310">
      <w:pPr>
        <w:shd w:val="clear" w:color="auto" w:fill="FFFFFF"/>
        <w:tabs>
          <w:tab w:val="left" w:pos="1134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E55310">
        <w:rPr>
          <w:sz w:val="24"/>
          <w:szCs w:val="24"/>
        </w:rPr>
        <w:tab/>
        <w:t xml:space="preserve">В </w:t>
      </w:r>
      <w:r w:rsidR="00E55310" w:rsidRPr="00E55310">
        <w:rPr>
          <w:sz w:val="24"/>
          <w:szCs w:val="24"/>
        </w:rPr>
        <w:t>с</w:t>
      </w:r>
      <w:r w:rsidRPr="00E55310">
        <w:rPr>
          <w:sz w:val="24"/>
          <w:szCs w:val="24"/>
        </w:rPr>
        <w:t xml:space="preserve">оответствии с Федеральным </w:t>
      </w:r>
      <w:r w:rsidR="00A7128B" w:rsidRPr="00E55310">
        <w:rPr>
          <w:sz w:val="24"/>
          <w:szCs w:val="24"/>
        </w:rPr>
        <w:t>законом от 06.10.2003 № 131-ФЗ «</w:t>
      </w:r>
      <w:r w:rsidRPr="00E55310">
        <w:rPr>
          <w:sz w:val="24"/>
          <w:szCs w:val="24"/>
        </w:rPr>
        <w:t>Об общих принципах организации местного самоуп</w:t>
      </w:r>
      <w:r w:rsidR="00A7128B" w:rsidRPr="00E55310">
        <w:rPr>
          <w:sz w:val="24"/>
          <w:szCs w:val="24"/>
        </w:rPr>
        <w:t>равления в Российской Федерации»</w:t>
      </w:r>
      <w:r w:rsidRPr="00E55310">
        <w:rPr>
          <w:sz w:val="24"/>
          <w:szCs w:val="24"/>
        </w:rPr>
        <w:t xml:space="preserve">, </w:t>
      </w:r>
      <w:r w:rsidR="00E55310" w:rsidRPr="00E55310">
        <w:rPr>
          <w:sz w:val="24"/>
          <w:szCs w:val="24"/>
        </w:rPr>
        <w:t>Федеральным законом от 13.07.2015 N 218-ФЗ "О государственной регистрации недвижимости", приказом Министерства экономического развития Московской области от 10.12.2015 N 931 "Об установлении Порядка принятия на учет бесхозяйных недвижимых вещей",</w:t>
      </w:r>
      <w:r w:rsidR="00E55310" w:rsidRPr="00E55310">
        <w:rPr>
          <w:sz w:val="24"/>
          <w:szCs w:val="24"/>
        </w:rPr>
        <w:t xml:space="preserve"> руководствуясь Уставом городского округа Жуковский,</w:t>
      </w:r>
    </w:p>
    <w:p w14:paraId="2247B5FC" w14:textId="77777777" w:rsidR="00C14F58" w:rsidRPr="00E55310" w:rsidRDefault="00C14F58" w:rsidP="00C14F58">
      <w:pPr>
        <w:jc w:val="both"/>
        <w:rPr>
          <w:sz w:val="24"/>
          <w:szCs w:val="24"/>
        </w:rPr>
      </w:pPr>
      <w:r w:rsidRPr="00E55310">
        <w:rPr>
          <w:sz w:val="24"/>
          <w:szCs w:val="24"/>
        </w:rPr>
        <w:t xml:space="preserve">        </w:t>
      </w:r>
      <w:r w:rsidRPr="00E55310">
        <w:rPr>
          <w:sz w:val="24"/>
          <w:szCs w:val="24"/>
        </w:rPr>
        <w:tab/>
      </w:r>
      <w:r w:rsidRPr="00E55310">
        <w:rPr>
          <w:sz w:val="24"/>
          <w:szCs w:val="24"/>
        </w:rPr>
        <w:tab/>
      </w:r>
      <w:r w:rsidRPr="00E55310">
        <w:rPr>
          <w:sz w:val="24"/>
          <w:szCs w:val="24"/>
        </w:rPr>
        <w:tab/>
        <w:t xml:space="preserve">                 </w:t>
      </w:r>
      <w:r w:rsidR="00A7128B" w:rsidRPr="00E55310">
        <w:rPr>
          <w:sz w:val="24"/>
          <w:szCs w:val="24"/>
        </w:rPr>
        <w:t xml:space="preserve">СОВЕТ ДЕПУТАТОВ </w:t>
      </w:r>
      <w:r w:rsidRPr="00E55310">
        <w:rPr>
          <w:sz w:val="24"/>
          <w:szCs w:val="24"/>
        </w:rPr>
        <w:t xml:space="preserve">РЕШИЛ:  </w:t>
      </w:r>
    </w:p>
    <w:p w14:paraId="341D5565" w14:textId="77777777" w:rsidR="00C14F58" w:rsidRPr="00E55310" w:rsidRDefault="00C14F58" w:rsidP="00C14F58">
      <w:pPr>
        <w:jc w:val="both"/>
        <w:rPr>
          <w:sz w:val="24"/>
          <w:szCs w:val="24"/>
        </w:rPr>
      </w:pPr>
    </w:p>
    <w:p w14:paraId="6461DD27" w14:textId="03DC5DEA" w:rsidR="000656F8" w:rsidRPr="00E55310" w:rsidRDefault="0046130C" w:rsidP="00E55310">
      <w:pPr>
        <w:pStyle w:val="ad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E55310">
        <w:rPr>
          <w:sz w:val="24"/>
          <w:szCs w:val="24"/>
        </w:rPr>
        <w:t xml:space="preserve">Утвердить Положение о порядке передачи </w:t>
      </w:r>
      <w:r w:rsidR="00E55310" w:rsidRPr="00E55310">
        <w:rPr>
          <w:sz w:val="24"/>
          <w:szCs w:val="24"/>
        </w:rPr>
        <w:t xml:space="preserve">оформления бесхозяйного недвижимого имущества в собственность городского округа Жуковский Московской </w:t>
      </w:r>
      <w:proofErr w:type="gramStart"/>
      <w:r w:rsidR="00E55310" w:rsidRPr="00E55310">
        <w:rPr>
          <w:sz w:val="24"/>
          <w:szCs w:val="24"/>
        </w:rPr>
        <w:t xml:space="preserve">области </w:t>
      </w:r>
      <w:r w:rsidRPr="00E55310">
        <w:rPr>
          <w:sz w:val="24"/>
          <w:szCs w:val="24"/>
        </w:rPr>
        <w:t xml:space="preserve"> (</w:t>
      </w:r>
      <w:proofErr w:type="gramEnd"/>
      <w:r w:rsidRPr="00E55310">
        <w:rPr>
          <w:sz w:val="24"/>
          <w:szCs w:val="24"/>
        </w:rPr>
        <w:t>прилагается)</w:t>
      </w:r>
      <w:r w:rsidR="000656F8" w:rsidRPr="00E55310">
        <w:rPr>
          <w:sz w:val="24"/>
          <w:szCs w:val="24"/>
        </w:rPr>
        <w:t>.</w:t>
      </w:r>
    </w:p>
    <w:p w14:paraId="196E1CBA" w14:textId="77777777" w:rsidR="00D660E2" w:rsidRPr="00E55310" w:rsidRDefault="00D660E2" w:rsidP="00E55310">
      <w:pPr>
        <w:pStyle w:val="ad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E55310">
        <w:rPr>
          <w:sz w:val="24"/>
          <w:szCs w:val="24"/>
        </w:rPr>
        <w:t>Настоящее решение вступает в силу с момен</w:t>
      </w:r>
      <w:r w:rsidR="004276B7" w:rsidRPr="00E55310">
        <w:rPr>
          <w:sz w:val="24"/>
          <w:szCs w:val="24"/>
        </w:rPr>
        <w:t xml:space="preserve">та официального опубликования в </w:t>
      </w:r>
      <w:r w:rsidRPr="00E55310">
        <w:rPr>
          <w:sz w:val="24"/>
          <w:szCs w:val="24"/>
        </w:rPr>
        <w:t>средствах массовой информации.</w:t>
      </w:r>
    </w:p>
    <w:p w14:paraId="3050D334" w14:textId="77777777" w:rsidR="00BB20F6" w:rsidRPr="00E55310" w:rsidRDefault="00BB20F6" w:rsidP="00E55310">
      <w:pPr>
        <w:pStyle w:val="ad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E55310">
        <w:rPr>
          <w:sz w:val="24"/>
          <w:szCs w:val="24"/>
        </w:rPr>
        <w:t>Опубликовать настоящее решение в г</w:t>
      </w:r>
      <w:r w:rsidR="00340152" w:rsidRPr="00E55310">
        <w:rPr>
          <w:sz w:val="24"/>
          <w:szCs w:val="24"/>
        </w:rPr>
        <w:t>о</w:t>
      </w:r>
      <w:r w:rsidRPr="00E55310">
        <w:rPr>
          <w:sz w:val="24"/>
          <w:szCs w:val="24"/>
        </w:rPr>
        <w:t xml:space="preserve">родских </w:t>
      </w:r>
      <w:r w:rsidR="004276B7" w:rsidRPr="00E55310">
        <w:rPr>
          <w:sz w:val="24"/>
          <w:szCs w:val="24"/>
        </w:rPr>
        <w:t xml:space="preserve">средствах массовой </w:t>
      </w:r>
      <w:r w:rsidR="00340152" w:rsidRPr="00E55310">
        <w:rPr>
          <w:sz w:val="24"/>
          <w:szCs w:val="24"/>
        </w:rPr>
        <w:t xml:space="preserve">информации, а также разместить на официальном сайте </w:t>
      </w:r>
      <w:hyperlink r:id="rId9" w:history="1">
        <w:r w:rsidR="00340152" w:rsidRPr="00E55310">
          <w:rPr>
            <w:sz w:val="24"/>
            <w:szCs w:val="24"/>
          </w:rPr>
          <w:t>www.zhukovsky.ru</w:t>
        </w:r>
      </w:hyperlink>
      <w:r w:rsidR="00340152" w:rsidRPr="00E55310">
        <w:rPr>
          <w:sz w:val="24"/>
          <w:szCs w:val="24"/>
        </w:rPr>
        <w:t xml:space="preserve"> в информаци</w:t>
      </w:r>
      <w:r w:rsidR="00F569AB" w:rsidRPr="00E55310">
        <w:rPr>
          <w:sz w:val="24"/>
          <w:szCs w:val="24"/>
        </w:rPr>
        <w:t>онно-телекоммуникационной сети «</w:t>
      </w:r>
      <w:r w:rsidR="00340152" w:rsidRPr="00E55310">
        <w:rPr>
          <w:sz w:val="24"/>
          <w:szCs w:val="24"/>
        </w:rPr>
        <w:t>Интернет».</w:t>
      </w:r>
    </w:p>
    <w:p w14:paraId="27C33E3F" w14:textId="77777777" w:rsidR="00B263A4" w:rsidRPr="00E55310" w:rsidRDefault="000656F8" w:rsidP="00BB20F6">
      <w:pPr>
        <w:jc w:val="both"/>
        <w:rPr>
          <w:sz w:val="24"/>
          <w:szCs w:val="24"/>
        </w:rPr>
      </w:pPr>
      <w:r w:rsidRPr="00E55310">
        <w:rPr>
          <w:sz w:val="24"/>
          <w:szCs w:val="24"/>
        </w:rPr>
        <w:tab/>
      </w:r>
    </w:p>
    <w:p w14:paraId="0837ADE3" w14:textId="77777777" w:rsidR="00B263A4" w:rsidRPr="00E55310" w:rsidRDefault="00B263A4" w:rsidP="00B263A4">
      <w:pPr>
        <w:jc w:val="both"/>
        <w:rPr>
          <w:sz w:val="24"/>
          <w:szCs w:val="24"/>
        </w:rPr>
      </w:pPr>
    </w:p>
    <w:p w14:paraId="5B169D61" w14:textId="77777777" w:rsidR="00B263A4" w:rsidRPr="00E55310" w:rsidRDefault="00B263A4" w:rsidP="00B263A4">
      <w:pPr>
        <w:tabs>
          <w:tab w:val="left" w:pos="9923"/>
        </w:tabs>
        <w:rPr>
          <w:sz w:val="24"/>
          <w:szCs w:val="24"/>
        </w:rPr>
      </w:pPr>
      <w:r w:rsidRPr="00E55310">
        <w:rPr>
          <w:sz w:val="24"/>
          <w:szCs w:val="24"/>
        </w:rPr>
        <w:t xml:space="preserve">Председатель Совета депутатов </w:t>
      </w:r>
    </w:p>
    <w:p w14:paraId="0DA069C2" w14:textId="77777777" w:rsidR="00B263A4" w:rsidRPr="00E55310" w:rsidRDefault="00B263A4" w:rsidP="00B263A4">
      <w:pPr>
        <w:tabs>
          <w:tab w:val="left" w:pos="9923"/>
        </w:tabs>
        <w:rPr>
          <w:sz w:val="24"/>
          <w:szCs w:val="24"/>
        </w:rPr>
      </w:pPr>
      <w:r w:rsidRPr="00E55310">
        <w:rPr>
          <w:sz w:val="24"/>
          <w:szCs w:val="24"/>
        </w:rPr>
        <w:t>г</w:t>
      </w:r>
      <w:r w:rsidR="00D17840" w:rsidRPr="00E55310">
        <w:rPr>
          <w:sz w:val="24"/>
          <w:szCs w:val="24"/>
        </w:rPr>
        <w:t xml:space="preserve">ородского округа Жуковский                                                                         </w:t>
      </w:r>
      <w:r w:rsidRPr="00E55310">
        <w:rPr>
          <w:sz w:val="24"/>
          <w:szCs w:val="24"/>
        </w:rPr>
        <w:t>Б.Е. Аубакиров</w:t>
      </w:r>
    </w:p>
    <w:p w14:paraId="5E05F0F2" w14:textId="77777777" w:rsidR="00B263A4" w:rsidRDefault="00B263A4" w:rsidP="00B263A4">
      <w:pPr>
        <w:tabs>
          <w:tab w:val="left" w:pos="9923"/>
        </w:tabs>
        <w:rPr>
          <w:sz w:val="24"/>
          <w:szCs w:val="24"/>
        </w:rPr>
      </w:pPr>
    </w:p>
    <w:p w14:paraId="49CB70D7" w14:textId="77777777" w:rsidR="00E55310" w:rsidRPr="00E55310" w:rsidRDefault="00E55310" w:rsidP="00B263A4">
      <w:pPr>
        <w:tabs>
          <w:tab w:val="left" w:pos="9923"/>
        </w:tabs>
        <w:rPr>
          <w:sz w:val="24"/>
          <w:szCs w:val="24"/>
        </w:rPr>
      </w:pPr>
    </w:p>
    <w:p w14:paraId="24F959F8" w14:textId="77777777" w:rsidR="00B263A4" w:rsidRPr="00E55310" w:rsidRDefault="00D17840" w:rsidP="00D17840">
      <w:pPr>
        <w:tabs>
          <w:tab w:val="left" w:pos="709"/>
          <w:tab w:val="left" w:pos="9923"/>
        </w:tabs>
        <w:rPr>
          <w:sz w:val="24"/>
          <w:szCs w:val="24"/>
        </w:rPr>
      </w:pPr>
      <w:r w:rsidRPr="00E55310">
        <w:rPr>
          <w:sz w:val="24"/>
          <w:szCs w:val="24"/>
        </w:rPr>
        <w:t>Глава городского округа Жуковский                                                               Ю.В. Прохоров</w:t>
      </w:r>
      <w:r w:rsidRPr="00E55310">
        <w:rPr>
          <w:sz w:val="24"/>
          <w:szCs w:val="24"/>
        </w:rPr>
        <w:tab/>
      </w:r>
      <w:r w:rsidRPr="00E55310">
        <w:rPr>
          <w:sz w:val="24"/>
          <w:szCs w:val="24"/>
        </w:rPr>
        <w:tab/>
      </w:r>
    </w:p>
    <w:p w14:paraId="3E10CE4D" w14:textId="77777777" w:rsidR="00B263A4" w:rsidRPr="00E55310" w:rsidRDefault="00B263A4" w:rsidP="00B263A4">
      <w:pPr>
        <w:rPr>
          <w:sz w:val="24"/>
          <w:szCs w:val="24"/>
        </w:rPr>
      </w:pPr>
    </w:p>
    <w:p w14:paraId="25C746A1" w14:textId="77777777" w:rsidR="00B263A4" w:rsidRPr="00E55310" w:rsidRDefault="00B263A4" w:rsidP="00B263A4">
      <w:pPr>
        <w:rPr>
          <w:sz w:val="20"/>
        </w:rPr>
      </w:pPr>
      <w:r w:rsidRPr="00E55310">
        <w:rPr>
          <w:sz w:val="20"/>
        </w:rPr>
        <w:t>Принято на заседании Совета депутатов</w:t>
      </w:r>
    </w:p>
    <w:p w14:paraId="68ED4A81" w14:textId="7BDA6729" w:rsidR="00B263A4" w:rsidRPr="00E55310" w:rsidRDefault="00B263A4" w:rsidP="00B263A4">
      <w:pPr>
        <w:rPr>
          <w:sz w:val="20"/>
        </w:rPr>
      </w:pPr>
      <w:r w:rsidRPr="00E55310">
        <w:rPr>
          <w:sz w:val="20"/>
        </w:rPr>
        <w:t>от «__</w:t>
      </w:r>
      <w:proofErr w:type="gramStart"/>
      <w:r w:rsidRPr="00E55310">
        <w:rPr>
          <w:sz w:val="20"/>
        </w:rPr>
        <w:t>_»_</w:t>
      </w:r>
      <w:proofErr w:type="gramEnd"/>
      <w:r w:rsidRPr="00E55310">
        <w:rPr>
          <w:sz w:val="20"/>
        </w:rPr>
        <w:t>________________20</w:t>
      </w:r>
      <w:r w:rsidR="00E55310">
        <w:rPr>
          <w:sz w:val="20"/>
        </w:rPr>
        <w:t>23</w:t>
      </w:r>
      <w:r w:rsidRPr="00E55310">
        <w:rPr>
          <w:sz w:val="20"/>
        </w:rPr>
        <w:t xml:space="preserve"> г.</w:t>
      </w:r>
    </w:p>
    <w:p w14:paraId="725023A8" w14:textId="77777777" w:rsidR="00B263A4" w:rsidRPr="00E55310" w:rsidRDefault="00B263A4" w:rsidP="00B263A4">
      <w:pPr>
        <w:rPr>
          <w:sz w:val="20"/>
        </w:rPr>
      </w:pPr>
      <w:r w:rsidRPr="00E55310">
        <w:rPr>
          <w:sz w:val="20"/>
        </w:rPr>
        <w:t>Подписано</w:t>
      </w:r>
    </w:p>
    <w:p w14:paraId="0774DA59" w14:textId="14EE5455" w:rsidR="00B263A4" w:rsidRDefault="00B263A4" w:rsidP="00B263A4">
      <w:pPr>
        <w:rPr>
          <w:sz w:val="20"/>
        </w:rPr>
      </w:pPr>
      <w:r w:rsidRPr="00E55310">
        <w:rPr>
          <w:sz w:val="20"/>
        </w:rPr>
        <w:t>«____</w:t>
      </w:r>
      <w:proofErr w:type="gramStart"/>
      <w:r w:rsidRPr="00E55310">
        <w:rPr>
          <w:sz w:val="20"/>
        </w:rPr>
        <w:t>_»_</w:t>
      </w:r>
      <w:proofErr w:type="gramEnd"/>
      <w:r w:rsidRPr="00E55310">
        <w:rPr>
          <w:sz w:val="20"/>
        </w:rPr>
        <w:t>_________________20</w:t>
      </w:r>
      <w:r w:rsidR="00E55310">
        <w:rPr>
          <w:sz w:val="20"/>
        </w:rPr>
        <w:t>23</w:t>
      </w:r>
      <w:r w:rsidRPr="00E55310">
        <w:rPr>
          <w:sz w:val="20"/>
        </w:rPr>
        <w:t xml:space="preserve"> г.</w:t>
      </w:r>
    </w:p>
    <w:p w14:paraId="54DF8F3B" w14:textId="2373F82C" w:rsidR="00E55310" w:rsidRPr="00F91C1E" w:rsidRDefault="00E55310" w:rsidP="00E55310">
      <w:pPr>
        <w:ind w:firstLine="851"/>
        <w:jc w:val="right"/>
        <w:rPr>
          <w:sz w:val="24"/>
          <w:szCs w:val="24"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F91C1E">
        <w:rPr>
          <w:sz w:val="24"/>
          <w:szCs w:val="24"/>
        </w:rPr>
        <w:t>Приложение</w:t>
      </w:r>
    </w:p>
    <w:p w14:paraId="1F86A88C" w14:textId="77777777" w:rsidR="00E55310" w:rsidRPr="00F91C1E" w:rsidRDefault="00E55310" w:rsidP="00E55310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к решению Совета депутатов</w:t>
      </w:r>
    </w:p>
    <w:p w14:paraId="0BFCBBBC" w14:textId="77777777" w:rsidR="00E55310" w:rsidRPr="00F91C1E" w:rsidRDefault="00E55310" w:rsidP="00E55310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городского округа Жуковский</w:t>
      </w:r>
    </w:p>
    <w:p w14:paraId="79BAC999" w14:textId="2892D14B" w:rsidR="00E55310" w:rsidRPr="00F91C1E" w:rsidRDefault="00E55310" w:rsidP="00E55310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             от </w:t>
      </w:r>
      <w:r>
        <w:rPr>
          <w:sz w:val="24"/>
          <w:szCs w:val="24"/>
        </w:rPr>
        <w:t>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</w:t>
      </w:r>
      <w:r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>
        <w:rPr>
          <w:sz w:val="24"/>
          <w:szCs w:val="24"/>
        </w:rPr>
        <w:t xml:space="preserve"> г. № </w:t>
      </w:r>
      <w:r>
        <w:rPr>
          <w:sz w:val="24"/>
          <w:szCs w:val="24"/>
        </w:rPr>
        <w:t>__</w:t>
      </w:r>
      <w:r w:rsidRPr="00F91C1E">
        <w:rPr>
          <w:sz w:val="24"/>
          <w:szCs w:val="24"/>
        </w:rPr>
        <w:t xml:space="preserve">/СД </w:t>
      </w:r>
    </w:p>
    <w:p w14:paraId="37C5D157" w14:textId="0DD4FC87" w:rsidR="00E55310" w:rsidRDefault="00E55310" w:rsidP="00B263A4">
      <w:pPr>
        <w:rPr>
          <w:sz w:val="20"/>
        </w:rPr>
      </w:pPr>
    </w:p>
    <w:p w14:paraId="1B574CA5" w14:textId="77777777" w:rsidR="00E55310" w:rsidRPr="007E5888" w:rsidRDefault="00E55310" w:rsidP="00E5531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>ПОЛОЖНИЕ</w:t>
      </w:r>
    </w:p>
    <w:p w14:paraId="7F240BF6" w14:textId="77777777" w:rsidR="00E55310" w:rsidRPr="007E5888" w:rsidRDefault="00E55310" w:rsidP="00E5531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>О ПОРЯДКЕ ОФОРМЛЕНИЯ БЕСХОЗЯЙНОГО НЕДВИЖИМОГО ИМУЩЕСТВА</w:t>
      </w:r>
    </w:p>
    <w:p w14:paraId="24EBDB26" w14:textId="77777777" w:rsidR="00E55310" w:rsidRPr="007E5888" w:rsidRDefault="00E55310" w:rsidP="00E5531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 xml:space="preserve">В МУНИЦИПАЛЬНУЮ СОБСТВЕННОСТЬ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ЖУКОВСКИЙ </w:t>
      </w:r>
      <w:r w:rsidRPr="007E5888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0743012C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</w:p>
    <w:p w14:paraId="3090A996" w14:textId="77777777" w:rsidR="00E55310" w:rsidRPr="007E5888" w:rsidRDefault="00E55310" w:rsidP="00E55310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8C6A69A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</w:p>
    <w:p w14:paraId="37F223E2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1.1. Положение о порядке оформления бесхозяйного недвижимого имущества в муниципальную собственность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 xml:space="preserve"> Московской области (далее - Положение) разработано в соответствии с Гражданским кодексом Российской Федерации, Федеральным законом от 06.10.2003 N 131-ФЗ "Об общих принципах организации местного самоуправления в Российской Федерации", Федеральным законом от 13.07.2015 N 218-ФЗ "О государственной регистрации недвижимости", приказом Министерства экономического развития Московской области от 10.12.2015 N 931 "Об установлении Порядка принятия на учет бесхозяйных недвижимых вещей", Уставом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 xml:space="preserve">Московской области, муниципальными правовыми актами и определяет последовательность действий по выявлению объектов недвижимого имущества, имеющих признаки бесхозяйного, включению этого имущества в Реестр объектов недвижимого имущества, имеющего признаки бесхозяйного имущества (далее - Реестр), а также признанию права муниципальной собственности на такие объекты на территории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 xml:space="preserve"> Московской области.</w:t>
      </w:r>
    </w:p>
    <w:p w14:paraId="5F5768F2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1.2. Под бесхозяйным недвижимым имуществом понимаются объекты недвижимого имущества, которые не имеют собственников, или собственники которых неизвестны, или от права </w:t>
      </w:r>
      <w:proofErr w:type="gramStart"/>
      <w:r w:rsidRPr="007E5888">
        <w:rPr>
          <w:szCs w:val="28"/>
        </w:rPr>
        <w:t>собственности</w:t>
      </w:r>
      <w:proofErr w:type="gramEnd"/>
      <w:r w:rsidRPr="007E5888">
        <w:rPr>
          <w:szCs w:val="28"/>
        </w:rPr>
        <w:t xml:space="preserve"> на которые собственники отказались.</w:t>
      </w:r>
    </w:p>
    <w:p w14:paraId="3761EF92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1.3. Учет объектов недвижимого имущества, расположенных на территории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 xml:space="preserve">Московской области, имеющих признаки бесхозяйного, оформление документов для признания объектов недвижимого имущества бесхозяйными и оформление их в муниципальную собственность осуществляет </w:t>
      </w:r>
      <w:r>
        <w:rPr>
          <w:szCs w:val="28"/>
        </w:rPr>
        <w:t xml:space="preserve">Комитет </w:t>
      </w:r>
      <w:r w:rsidRPr="007E5888">
        <w:rPr>
          <w:szCs w:val="28"/>
        </w:rPr>
        <w:t xml:space="preserve">по управлению имуществом Администрации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>Московской области (далее - Комитет).</w:t>
      </w:r>
    </w:p>
    <w:p w14:paraId="43307DD8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1.4. Принятие на учет объектов недвижимого имущества, расположенных на территории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>Московской области, в качестве бесхозяйных, осуществляет федеральный орган исполнительной власти, уполномоченный в области государственного кадастрового учета и государственной регистрации прав (его территориальный орган) (далее - орган регистрации прав).</w:t>
      </w:r>
    </w:p>
    <w:p w14:paraId="36589E16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1.5. Приобретателем права собственности на бесхозяйное недвижимое имущество является муниципальное образование Городской округ </w:t>
      </w:r>
      <w:proofErr w:type="gramStart"/>
      <w:r>
        <w:rPr>
          <w:szCs w:val="28"/>
        </w:rPr>
        <w:t xml:space="preserve">Жуковский </w:t>
      </w:r>
      <w:r w:rsidRPr="007E5888">
        <w:rPr>
          <w:szCs w:val="28"/>
        </w:rPr>
        <w:t xml:space="preserve"> </w:t>
      </w:r>
      <w:r w:rsidRPr="007E5888">
        <w:rPr>
          <w:szCs w:val="28"/>
        </w:rPr>
        <w:lastRenderedPageBreak/>
        <w:t>Московской</w:t>
      </w:r>
      <w:proofErr w:type="gramEnd"/>
      <w:r w:rsidRPr="007E5888">
        <w:rPr>
          <w:szCs w:val="28"/>
        </w:rPr>
        <w:t xml:space="preserve"> области.</w:t>
      </w:r>
    </w:p>
    <w:p w14:paraId="00B58AF0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1.6. Главными целями и задачами выявления объектов бесхозяйного недвижимого имущества являются:</w:t>
      </w:r>
    </w:p>
    <w:p w14:paraId="4F9FBD9A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вовлечение неиспользуемых объектов в свободный гражданский оборот;</w:t>
      </w:r>
    </w:p>
    <w:p w14:paraId="3E39A16D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обеспечение безопасной технологии в эксплуатации объектов;</w:t>
      </w:r>
    </w:p>
    <w:p w14:paraId="43F2A7CB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повышение эффективности использования имущества;</w:t>
      </w:r>
    </w:p>
    <w:p w14:paraId="4F1BDE60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- надлежащее содержание территории городского округа </w:t>
      </w:r>
      <w:proofErr w:type="gramStart"/>
      <w:r>
        <w:rPr>
          <w:szCs w:val="28"/>
        </w:rPr>
        <w:t xml:space="preserve">Жуковский </w:t>
      </w:r>
      <w:r w:rsidRPr="007E5888">
        <w:rPr>
          <w:szCs w:val="28"/>
        </w:rPr>
        <w:t xml:space="preserve"> Московской</w:t>
      </w:r>
      <w:proofErr w:type="gramEnd"/>
      <w:r w:rsidRPr="007E5888">
        <w:rPr>
          <w:szCs w:val="28"/>
        </w:rPr>
        <w:t xml:space="preserve"> области.</w:t>
      </w:r>
    </w:p>
    <w:p w14:paraId="7B2EFB96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</w:p>
    <w:p w14:paraId="5476AD37" w14:textId="77777777" w:rsidR="00E55310" w:rsidRPr="007E5888" w:rsidRDefault="00E55310" w:rsidP="00E55310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>2. Выявление недвижимого имущества на территории городского</w:t>
      </w:r>
    </w:p>
    <w:p w14:paraId="67DFFD68" w14:textId="77777777" w:rsidR="00E55310" w:rsidRPr="007E5888" w:rsidRDefault="00E55310" w:rsidP="00E5531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Жуковский </w:t>
      </w:r>
      <w:r w:rsidRPr="007E5888">
        <w:rPr>
          <w:rFonts w:ascii="Times New Roman" w:hAnsi="Times New Roman" w:cs="Times New Roman"/>
          <w:sz w:val="28"/>
          <w:szCs w:val="28"/>
        </w:rPr>
        <w:t>Московской области, имеющего признаки</w:t>
      </w:r>
    </w:p>
    <w:p w14:paraId="1709643D" w14:textId="77777777" w:rsidR="00E55310" w:rsidRPr="007E5888" w:rsidRDefault="00E55310" w:rsidP="00E5531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>бесхозяйного</w:t>
      </w:r>
    </w:p>
    <w:p w14:paraId="5E572963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</w:p>
    <w:p w14:paraId="50DBA1C4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2.1. Сведения о недвижимом имуществе, имеющем признаки бесхозяйного, могут поступать:</w:t>
      </w:r>
    </w:p>
    <w:p w14:paraId="14D9BE23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от исполнительных органов государственной власти Российской Федерации, субъектов Российской Федерации, органов местного самоуправления, иных юридических и физических лиц;</w:t>
      </w:r>
    </w:p>
    <w:p w14:paraId="006007B4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при проведении ремонтных работ на объектах инженерной инфраструктуры;</w:t>
      </w:r>
    </w:p>
    <w:p w14:paraId="7F1446B3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в результате проведения инвентаризации;</w:t>
      </w:r>
    </w:p>
    <w:p w14:paraId="47E937B7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из других источников.</w:t>
      </w:r>
    </w:p>
    <w:p w14:paraId="590B44EA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2.2. В целях проведения проверки сведений о выявленных объектах недвижимости, имеющих признаки бесхозяйного, Комитет осуществляет сбор сведений, подтверждающих, что объект недвижимого имущества не имеет собственника, или его собственник неизвестен, или от права собственности на него собственник отказался.</w:t>
      </w:r>
    </w:p>
    <w:p w14:paraId="205FB241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2.3. В целях проведения проверки возможного наличия собственника выявленного объекта недвижимого имущества, имеющего признаки бесхозяйного, Комитет запрашивает:</w:t>
      </w:r>
    </w:p>
    <w:p w14:paraId="12463B03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сведения о наличии объекта недвижимого имущества в реестре муниципальной собственности;</w:t>
      </w:r>
    </w:p>
    <w:p w14:paraId="2B529BF0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сведения о зарегистрированных правах на объект недвижимого имущества в органе регистрации прав;</w:t>
      </w:r>
    </w:p>
    <w:p w14:paraId="1B35025C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сведения о наличии объекта недвижимого имущества в реестрах федерального имущества или государственного имущества субъекта Российской Федерации;</w:t>
      </w:r>
    </w:p>
    <w:p w14:paraId="5BA8316D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сведения, подтверждающие, что право собственности на данный объект недвижимого имущества было зарегистрировано государственными органами (организациями), осуществлявшими до 1998 года регистрацию прав на недвижимое имущество.</w:t>
      </w:r>
    </w:p>
    <w:p w14:paraId="5E7D10AA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bookmarkStart w:id="0" w:name="Par63"/>
      <w:bookmarkEnd w:id="0"/>
      <w:r w:rsidRPr="007E5888">
        <w:rPr>
          <w:szCs w:val="28"/>
        </w:rPr>
        <w:t xml:space="preserve">2.4. Комитет осуществляет сбор документов, подтверждающих, что объект недвижимого имущества не имеет собственника, или собственник неизвестен, или от права собственности на него собственник отказался в соответствии с Федеральным законом от 21 июля 1997 года N 122-ФЗ </w:t>
      </w:r>
      <w:r>
        <w:rPr>
          <w:szCs w:val="28"/>
        </w:rPr>
        <w:t xml:space="preserve">                                          </w:t>
      </w:r>
      <w:r w:rsidRPr="007E5888">
        <w:rPr>
          <w:szCs w:val="28"/>
        </w:rPr>
        <w:t>"О государственной регистрации прав на недвижимое имущество и сделок с ним".</w:t>
      </w:r>
    </w:p>
    <w:p w14:paraId="7EF54370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lastRenderedPageBreak/>
        <w:t>Документами, подтверждающими, что объект недвижимого имущества не имеет собственника или его собственник неизвестен, являются:</w:t>
      </w:r>
    </w:p>
    <w:p w14:paraId="22291F4B" w14:textId="77777777" w:rsidR="00E55310" w:rsidRPr="007E5888" w:rsidRDefault="00E55310" w:rsidP="00E55310">
      <w:pPr>
        <w:ind w:firstLine="567"/>
        <w:jc w:val="both"/>
        <w:rPr>
          <w:szCs w:val="28"/>
        </w:rPr>
      </w:pPr>
      <w:r w:rsidRPr="007E5888">
        <w:rPr>
          <w:szCs w:val="28"/>
        </w:rPr>
        <w:t>1) выданные органами исполнительной власти Российской Федерации, субъектов Российской Федерации, органами местного самоуправления документы о том, что данный объект недвижимого имущества не учтен в реестрах федерального имущества, имущества субъекта</w:t>
      </w:r>
    </w:p>
    <w:p w14:paraId="1EA2409D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Российской Федерации и муниципального имущества;</w:t>
      </w:r>
    </w:p>
    <w:p w14:paraId="51957BA2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2) выданные соответствующими государственными органами (организациями), осуществлявшими регистрацию прав на недвижимость до введения в действие Федерального закона "О государственной регистрации прав на недвижимое имущество и сделок с ним" и до начала деятельности учреждения юстиции по государственной регистрации прав на недвижимое имущество и сделок с ним, документы, подтверждающие, что права на данные объекты недвижимого имущества ими не были зарегистрированы;</w:t>
      </w:r>
    </w:p>
    <w:p w14:paraId="6EB4E352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3) сведения из Единого государственного реестра недвижимости об объекте недвижимого имущества (здание, строение, сооружение);</w:t>
      </w:r>
    </w:p>
    <w:p w14:paraId="2C81A917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4) заявление от собственника об отказе от права собственности на объект недвижимого имущества.</w:t>
      </w:r>
    </w:p>
    <w:p w14:paraId="0540AB34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В случае отказа собственника - юридического лица от права собственности на имущество и в случае, если право собственности не зарегистрировано, Комитет запрашивает у него копии правоустанавливающих документов, подтверждающих наличие права собственности.</w:t>
      </w:r>
    </w:p>
    <w:p w14:paraId="1CF4A72F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В случае отказа собственника - физического лица от права собственности на имущество и в случае, если право собственности не зарегистрировано, Комитет запрашивает у него следующие документы:</w:t>
      </w:r>
    </w:p>
    <w:p w14:paraId="70BE7FE0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а) копии правоустанавливающих документов, подтверждающих наличие права собственности;</w:t>
      </w:r>
    </w:p>
    <w:p w14:paraId="573CB15B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б) копию документа, удостоверяющего личность гражданина;</w:t>
      </w:r>
    </w:p>
    <w:p w14:paraId="4E6CC8FF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5) документы, подтверждающие отсутствие проживающих в жилых помещениях (акты обследования);</w:t>
      </w:r>
    </w:p>
    <w:p w14:paraId="3E67CFC7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6) выписка из Единого государственного реестра недвижимости на земельный участок, на котором расположен объект недвижимости </w:t>
      </w:r>
      <w:r>
        <w:rPr>
          <w:szCs w:val="28"/>
        </w:rPr>
        <w:t xml:space="preserve">                                 </w:t>
      </w:r>
      <w:proofErr w:type="gramStart"/>
      <w:r>
        <w:rPr>
          <w:szCs w:val="28"/>
        </w:rPr>
        <w:t xml:space="preserve">   </w:t>
      </w:r>
      <w:r w:rsidRPr="007E5888">
        <w:rPr>
          <w:szCs w:val="28"/>
        </w:rPr>
        <w:t>(</w:t>
      </w:r>
      <w:proofErr w:type="gramEnd"/>
      <w:r w:rsidRPr="007E5888">
        <w:rPr>
          <w:szCs w:val="28"/>
        </w:rPr>
        <w:t>при наличии).</w:t>
      </w:r>
    </w:p>
    <w:p w14:paraId="2F9AE9C6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2.5. Если в результате полученных сведений будет установлено, что выявленный объект недвижимого имущества имеет признаки бесхозяйного имущества, Комитетом из числа его сотрудников создается комиссия по инвентаризации выявленного объекта бесхозяйного недвижимого имущества (далее - Комиссия).</w:t>
      </w:r>
    </w:p>
    <w:p w14:paraId="65071AA8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Состав Комиссии и сроки ее работы устанавливаются распоряжением Комитета. По согласованию к работе Комиссии могут привлекаться должностные лица государственных или муниципальных органов, организаций, учреждений, представители юридических лиц иных организационно-правовых форм, а также физические лица, обладающие необходимыми для работы Комиссии профессиональными знаниями и навыками.</w:t>
      </w:r>
    </w:p>
    <w:p w14:paraId="5C96950B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bookmarkStart w:id="1" w:name="Par77"/>
      <w:bookmarkEnd w:id="1"/>
      <w:r w:rsidRPr="007E5888">
        <w:rPr>
          <w:szCs w:val="28"/>
        </w:rPr>
        <w:t xml:space="preserve">2.6. Комиссия изучает представленные на рассмотрение документы и </w:t>
      </w:r>
      <w:r w:rsidRPr="007E5888">
        <w:rPr>
          <w:szCs w:val="28"/>
        </w:rPr>
        <w:lastRenderedPageBreak/>
        <w:t>выезжает на место расположения объекта недвижимого имущества для его осмотра. По результатам работы Комиссии составляется акт с указанием наименования, адресного ориентира, характеристик, описания технического состояния объекта недвижимого имущества, имеющего признаки бесхозяйного, который утверждается председателем Комитета.</w:t>
      </w:r>
    </w:p>
    <w:p w14:paraId="17E0A40F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2.7. На основании собранных в соответствии с </w:t>
      </w:r>
      <w:hyperlink w:anchor="Par63" w:tooltip="2.4. Комитет осуществляет сбор документов, подтверждающих, что объект недвижимого имущества не имеет собственника, или собственник неизвестен, или от права собственности на него собственник отказался в соответствии с Федеральным законом от 21 июля 1997 года N " w:history="1">
        <w:r w:rsidRPr="007E5888">
          <w:rPr>
            <w:color w:val="0000FF"/>
            <w:szCs w:val="28"/>
          </w:rPr>
          <w:t>пунктами 2.4</w:t>
        </w:r>
      </w:hyperlink>
      <w:r w:rsidRPr="007E5888">
        <w:rPr>
          <w:szCs w:val="28"/>
        </w:rPr>
        <w:t xml:space="preserve">, </w:t>
      </w:r>
      <w:hyperlink w:anchor="Par77" w:tooltip="2.6. Комиссия изучает представленные на рассмотрение документы и выезжает на место расположения объекта недвижимого имущества для его осмотра. По результатам работы Комиссии составляется акт с указанием наименования, адресного ориентира, характеристик, описани" w:history="1">
        <w:r w:rsidRPr="007E5888">
          <w:rPr>
            <w:color w:val="0000FF"/>
            <w:szCs w:val="28"/>
          </w:rPr>
          <w:t>2.6</w:t>
        </w:r>
      </w:hyperlink>
      <w:r w:rsidRPr="007E5888">
        <w:rPr>
          <w:szCs w:val="28"/>
        </w:rPr>
        <w:t xml:space="preserve"> настоящего Положения документов Комитет готовит распоряжение о включении объекта недвижимого имущества, имеющего признаки бесхозяйного, в Реестр.</w:t>
      </w:r>
    </w:p>
    <w:p w14:paraId="20029DDB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2.8. Основанием для исключения объекта недвижимого имущества, имеющего признаки бесхозяйного, из Реестра является возникновение права муниципальной собственности на указанный объект либо выявление собственника объекта.</w:t>
      </w:r>
    </w:p>
    <w:p w14:paraId="1F6E9C33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2.9. В целях предотвращения угрозы разрушения имущества, имеющего признаки бесхозяйного, его утраты, возникновения чрезвычайных ситуаций</w:t>
      </w:r>
      <w:r>
        <w:rPr>
          <w:szCs w:val="28"/>
        </w:rPr>
        <w:t xml:space="preserve">                    </w:t>
      </w:r>
      <w:r w:rsidRPr="007E5888">
        <w:rPr>
          <w:szCs w:val="28"/>
        </w:rPr>
        <w:t xml:space="preserve"> (в части содержания в надлежащем состоянии плотин, объектов жизнеобеспечения, инженерной инфраструктуры и объектов благоустройства) Комитет вправе осуществлять ремонт, содержание данного имущества, сбор документов для признания недвижимого имущества бесхозяйным, в том числе заказывать кадастровые работы, работы по технической инвентаризации, по изготовлению технической документации на объекты за счет средств бюджета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>Московской области.</w:t>
      </w:r>
    </w:p>
    <w:p w14:paraId="716B087F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2.10. В целях предотвращения угрозы разрушения имущества, имеющего признаки бесхозяйного, его утраты, возникновения чрезвычайных ситуаций (в части содержания в надлежащем состоянии объектов жизнеобеспечения, инженерной инфраструктуры и объектов благоустройства) такое имущество на период оформления его в собственность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 xml:space="preserve"> Московской области может быть передано на ответственное хранение организациям, осуществляющим виды деятельности, соответствующие целям использования бесхозяйного имущества, в порядке, установленном действующим законодательством.</w:t>
      </w:r>
    </w:p>
    <w:p w14:paraId="3231E447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</w:p>
    <w:p w14:paraId="3F0F4040" w14:textId="77777777" w:rsidR="00E55310" w:rsidRPr="007E5888" w:rsidRDefault="00E55310" w:rsidP="00E55310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>3. Доказывание права собственности на недвижимое имущество,</w:t>
      </w:r>
    </w:p>
    <w:p w14:paraId="4720A387" w14:textId="77777777" w:rsidR="00E55310" w:rsidRPr="007E5888" w:rsidRDefault="00E55310" w:rsidP="00E5531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>имеющее признаки бесхозяйного или поставленное на учет как</w:t>
      </w:r>
    </w:p>
    <w:p w14:paraId="4A2E486F" w14:textId="77777777" w:rsidR="00E55310" w:rsidRPr="007E5888" w:rsidRDefault="00E55310" w:rsidP="00E5531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>бесхозяйное</w:t>
      </w:r>
    </w:p>
    <w:p w14:paraId="6C9DB4B8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</w:p>
    <w:p w14:paraId="792AF458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3.1. Если в срок до принятия объекта, имеющего признаки бесхозяйного недвижимого имущества или поставленного органом регистрации прав на учет в указанном статусе, в муниципальную собственность объявится собственник данного объекта, доказывание права собственности на объект лежит на этом собственнике.</w:t>
      </w:r>
    </w:p>
    <w:p w14:paraId="7FECDDC2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3.2. В случае если собственник докажет право собственности на объект недвижимости, имеющий признаки бесхозяйного или поставленного на учет в указанном статусе, Комитет имеет право на возмещение затрат, понесенных на ремонт и содержание данного объекта, в судебном порядке.</w:t>
      </w:r>
    </w:p>
    <w:p w14:paraId="3D045D2E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</w:p>
    <w:p w14:paraId="6B77715E" w14:textId="77777777" w:rsidR="00E55310" w:rsidRPr="007E5888" w:rsidRDefault="00E55310" w:rsidP="00E55310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>4. Порядок постановки на учет, признание и государственная</w:t>
      </w:r>
    </w:p>
    <w:p w14:paraId="6045242C" w14:textId="77777777" w:rsidR="00E55310" w:rsidRPr="007E5888" w:rsidRDefault="00E55310" w:rsidP="00E5531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lastRenderedPageBreak/>
        <w:t>регистрация права муниципальной собственности на бесхозяйное</w:t>
      </w:r>
    </w:p>
    <w:p w14:paraId="5789A418" w14:textId="77777777" w:rsidR="00E55310" w:rsidRPr="007E5888" w:rsidRDefault="00E55310" w:rsidP="00E5531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>недвижимое имущество</w:t>
      </w:r>
    </w:p>
    <w:p w14:paraId="56690D13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</w:p>
    <w:p w14:paraId="1727825F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4.1. Для постановки на учет бесхозяйного объекта недвижимого имущества Комитет в порядке межведомственного информационного взаимодействия направляет в орган регистрации прав заявление о постановке объекта на учет в статусе бесхозяйного недвижимого имущества с приложением документов, указанных в </w:t>
      </w:r>
      <w:hyperlink w:anchor="Par63" w:tooltip="2.4. Комитет осуществляет сбор документов, подтверждающих, что объект недвижимого имущества не имеет собственника, или собственник неизвестен, или от права собственности на него собственник отказался в соответствии с Федеральным законом от 21 июля 1997 года N " w:history="1">
        <w:r w:rsidRPr="007E5888">
          <w:rPr>
            <w:color w:val="0000FF"/>
            <w:szCs w:val="28"/>
          </w:rPr>
          <w:t>п. 2.4</w:t>
        </w:r>
      </w:hyperlink>
      <w:r w:rsidRPr="007E5888">
        <w:rPr>
          <w:szCs w:val="28"/>
        </w:rPr>
        <w:t xml:space="preserve">, </w:t>
      </w:r>
      <w:hyperlink w:anchor="Par77" w:tooltip="2.6. Комиссия изучает представленные на рассмотрение документы и выезжает на место расположения объекта недвижимого имущества для его осмотра. По результатам работы Комиссии составляется акт с указанием наименования, адресного ориентира, характеристик, описани" w:history="1">
        <w:r w:rsidRPr="007E5888">
          <w:rPr>
            <w:color w:val="0000FF"/>
            <w:szCs w:val="28"/>
          </w:rPr>
          <w:t>2.6</w:t>
        </w:r>
      </w:hyperlink>
      <w:r w:rsidRPr="007E5888">
        <w:rPr>
          <w:szCs w:val="28"/>
        </w:rPr>
        <w:t xml:space="preserve"> настоящего Положения.</w:t>
      </w:r>
    </w:p>
    <w:p w14:paraId="61C142A3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4.2. Сообщения о выявлении на территории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 xml:space="preserve">Московской области бесхозяйного недвижимого имущества и о возможности собственников предъявить свои права на это имущество подлежат опубликованию на официальном сайте Администрации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>Московской области в информационно-телекоммуникационной сети интернет.</w:t>
      </w:r>
    </w:p>
    <w:p w14:paraId="4E265609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4.3. По истечении года со дня постановки бесхозяйного объекта недвижимого имущества на учет в органе регистрации прав Комитет обращается в суд с заявлением о признании права собственности муниципального образования городской округ </w:t>
      </w:r>
      <w:r>
        <w:rPr>
          <w:szCs w:val="28"/>
        </w:rPr>
        <w:t xml:space="preserve">Жуковский </w:t>
      </w:r>
      <w:r w:rsidRPr="007E5888">
        <w:rPr>
          <w:szCs w:val="28"/>
        </w:rPr>
        <w:t>Московской области на этот объект.</w:t>
      </w:r>
    </w:p>
    <w:p w14:paraId="2FBF638C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4.4. Право муниципальной собственности на бесхозяйный объект недвижимого имущества, установленное решением суда, подлежит государственной регистрации в органе регистрации прав.</w:t>
      </w:r>
    </w:p>
    <w:p w14:paraId="5C5AC840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4.5. На основании вступившего в законную силу решения суда о признании права собственности муниципального образования на бесхозяйный объект недвижимого имущества Комитет:</w:t>
      </w:r>
    </w:p>
    <w:p w14:paraId="21C129A6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осуществляет подачу документов в орган регистрации прав для регистрации права муниципальной собственности на объект недвижимого имущества;</w:t>
      </w:r>
    </w:p>
    <w:p w14:paraId="0A679C73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- издает распоряжение о его принятии в муниципальную собственность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 xml:space="preserve">Московской области, внесении соответствующих сведений об объекте в Реестр муниципальной собственности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>Московской области и исключении из Реестра бесхозяйного имущества.</w:t>
      </w:r>
    </w:p>
    <w:p w14:paraId="43E9A4C5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</w:p>
    <w:p w14:paraId="7562EDDC" w14:textId="77777777" w:rsidR="00E55310" w:rsidRPr="007E5888" w:rsidRDefault="00E55310" w:rsidP="00E55310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14:paraId="6F4BF805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</w:p>
    <w:p w14:paraId="5076D59F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5.1. Вопросы принятия в собственность муниципального образования бесхозяйного имущества, не урегулированные настоящим Положением, регулируются действующим законодательством Российской Федерации.</w:t>
      </w:r>
    </w:p>
    <w:p w14:paraId="79EE0DB3" w14:textId="77777777" w:rsidR="00E55310" w:rsidRPr="007E5888" w:rsidRDefault="00E55310" w:rsidP="00E55310">
      <w:pPr>
        <w:ind w:firstLine="567"/>
        <w:rPr>
          <w:szCs w:val="28"/>
        </w:rPr>
      </w:pPr>
    </w:p>
    <w:p w14:paraId="0DF56CB0" w14:textId="77777777" w:rsidR="00E55310" w:rsidRPr="00E55310" w:rsidRDefault="00E55310" w:rsidP="00B263A4">
      <w:pPr>
        <w:rPr>
          <w:sz w:val="20"/>
        </w:rPr>
      </w:pPr>
    </w:p>
    <w:sectPr w:rsidR="00E55310" w:rsidRPr="00E55310" w:rsidSect="00C14F58">
      <w:headerReference w:type="default" r:id="rId10"/>
      <w:pgSz w:w="11906" w:h="16838"/>
      <w:pgMar w:top="85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F61FE" w14:textId="77777777" w:rsidR="006C285B" w:rsidRDefault="006C285B" w:rsidP="008F188B">
      <w:r>
        <w:separator/>
      </w:r>
    </w:p>
  </w:endnote>
  <w:endnote w:type="continuationSeparator" w:id="0">
    <w:p w14:paraId="1497D4B1" w14:textId="77777777" w:rsidR="006C285B" w:rsidRDefault="006C285B" w:rsidP="008F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4D474" w14:textId="77777777" w:rsidR="006C285B" w:rsidRDefault="006C285B" w:rsidP="008F188B">
      <w:r>
        <w:separator/>
      </w:r>
    </w:p>
  </w:footnote>
  <w:footnote w:type="continuationSeparator" w:id="0">
    <w:p w14:paraId="226B5108" w14:textId="77777777" w:rsidR="006C285B" w:rsidRDefault="006C285B" w:rsidP="008F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03096"/>
      <w:docPartObj>
        <w:docPartGallery w:val="Page Numbers (Top of Page)"/>
        <w:docPartUnique/>
      </w:docPartObj>
    </w:sdtPr>
    <w:sdtContent>
      <w:p w14:paraId="2A18C8F4" w14:textId="77777777" w:rsidR="008F188B" w:rsidRDefault="001F47F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E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3E1F9E8" w14:textId="77777777" w:rsidR="008F188B" w:rsidRDefault="008F188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237FC"/>
    <w:multiLevelType w:val="hybridMultilevel"/>
    <w:tmpl w:val="6C70672C"/>
    <w:lvl w:ilvl="0" w:tplc="FAC6087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1D625AA"/>
    <w:multiLevelType w:val="hybridMultilevel"/>
    <w:tmpl w:val="2DE88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753C7"/>
    <w:multiLevelType w:val="hybridMultilevel"/>
    <w:tmpl w:val="624213C2"/>
    <w:lvl w:ilvl="0" w:tplc="FAC60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015573">
    <w:abstractNumId w:val="1"/>
  </w:num>
  <w:num w:numId="2" w16cid:durableId="1218783156">
    <w:abstractNumId w:val="0"/>
  </w:num>
  <w:num w:numId="3" w16cid:durableId="588274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7E"/>
    <w:rsid w:val="000106F9"/>
    <w:rsid w:val="00042402"/>
    <w:rsid w:val="00044300"/>
    <w:rsid w:val="0004636F"/>
    <w:rsid w:val="000656F8"/>
    <w:rsid w:val="00080657"/>
    <w:rsid w:val="00083F63"/>
    <w:rsid w:val="000E67E1"/>
    <w:rsid w:val="0010748A"/>
    <w:rsid w:val="0012274F"/>
    <w:rsid w:val="0013683A"/>
    <w:rsid w:val="00142BB5"/>
    <w:rsid w:val="00167D8B"/>
    <w:rsid w:val="001A3875"/>
    <w:rsid w:val="001B1D20"/>
    <w:rsid w:val="001F47FB"/>
    <w:rsid w:val="00247F53"/>
    <w:rsid w:val="002576BD"/>
    <w:rsid w:val="0027076C"/>
    <w:rsid w:val="00275138"/>
    <w:rsid w:val="002C6EC2"/>
    <w:rsid w:val="002E0EDF"/>
    <w:rsid w:val="00332B7E"/>
    <w:rsid w:val="00340152"/>
    <w:rsid w:val="0037128A"/>
    <w:rsid w:val="00374F08"/>
    <w:rsid w:val="003851B4"/>
    <w:rsid w:val="00390AD7"/>
    <w:rsid w:val="003C05E6"/>
    <w:rsid w:val="003F60CD"/>
    <w:rsid w:val="00402C9A"/>
    <w:rsid w:val="004276B7"/>
    <w:rsid w:val="0045678D"/>
    <w:rsid w:val="0046130C"/>
    <w:rsid w:val="00471FE8"/>
    <w:rsid w:val="00475A82"/>
    <w:rsid w:val="00484FE2"/>
    <w:rsid w:val="004945C4"/>
    <w:rsid w:val="004A18A8"/>
    <w:rsid w:val="0052341F"/>
    <w:rsid w:val="00553A13"/>
    <w:rsid w:val="00556116"/>
    <w:rsid w:val="00560BD8"/>
    <w:rsid w:val="005B116F"/>
    <w:rsid w:val="005B68A2"/>
    <w:rsid w:val="005C668D"/>
    <w:rsid w:val="00616940"/>
    <w:rsid w:val="006711B1"/>
    <w:rsid w:val="00674522"/>
    <w:rsid w:val="006943D5"/>
    <w:rsid w:val="006C285B"/>
    <w:rsid w:val="006F301F"/>
    <w:rsid w:val="0070585F"/>
    <w:rsid w:val="00723304"/>
    <w:rsid w:val="007379CB"/>
    <w:rsid w:val="0074261A"/>
    <w:rsid w:val="00743BBF"/>
    <w:rsid w:val="007766A8"/>
    <w:rsid w:val="00836DCB"/>
    <w:rsid w:val="0087095C"/>
    <w:rsid w:val="00890D2F"/>
    <w:rsid w:val="008C091B"/>
    <w:rsid w:val="008F188B"/>
    <w:rsid w:val="008F3513"/>
    <w:rsid w:val="009040AB"/>
    <w:rsid w:val="00954EBD"/>
    <w:rsid w:val="00955EB7"/>
    <w:rsid w:val="009E03E3"/>
    <w:rsid w:val="00A01214"/>
    <w:rsid w:val="00A16417"/>
    <w:rsid w:val="00A408AB"/>
    <w:rsid w:val="00A47D2F"/>
    <w:rsid w:val="00A54E2B"/>
    <w:rsid w:val="00A563B5"/>
    <w:rsid w:val="00A7128B"/>
    <w:rsid w:val="00A80C32"/>
    <w:rsid w:val="00A94D29"/>
    <w:rsid w:val="00AC2EBF"/>
    <w:rsid w:val="00AD007E"/>
    <w:rsid w:val="00AD06DA"/>
    <w:rsid w:val="00AF13C5"/>
    <w:rsid w:val="00B263A4"/>
    <w:rsid w:val="00B26E1E"/>
    <w:rsid w:val="00B96919"/>
    <w:rsid w:val="00BB0D44"/>
    <w:rsid w:val="00BB1470"/>
    <w:rsid w:val="00BB20F6"/>
    <w:rsid w:val="00BB2912"/>
    <w:rsid w:val="00BC5A9D"/>
    <w:rsid w:val="00BF4C39"/>
    <w:rsid w:val="00C14F58"/>
    <w:rsid w:val="00C66A42"/>
    <w:rsid w:val="00C6774E"/>
    <w:rsid w:val="00CA37C4"/>
    <w:rsid w:val="00CA5682"/>
    <w:rsid w:val="00CE2BCF"/>
    <w:rsid w:val="00D17840"/>
    <w:rsid w:val="00D21FA0"/>
    <w:rsid w:val="00D22B0C"/>
    <w:rsid w:val="00D5527E"/>
    <w:rsid w:val="00D660E2"/>
    <w:rsid w:val="00D7573C"/>
    <w:rsid w:val="00DA063F"/>
    <w:rsid w:val="00DB3A2E"/>
    <w:rsid w:val="00DE19F9"/>
    <w:rsid w:val="00E10945"/>
    <w:rsid w:val="00E17E43"/>
    <w:rsid w:val="00E40141"/>
    <w:rsid w:val="00E55310"/>
    <w:rsid w:val="00E9731F"/>
    <w:rsid w:val="00F405E7"/>
    <w:rsid w:val="00F569AB"/>
    <w:rsid w:val="00F6358D"/>
    <w:rsid w:val="00F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F115"/>
  <w15:docId w15:val="{933ECA67-244E-4D9F-9BED-C6E5557E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2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527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D5527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27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5527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D5527E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D5527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rsid w:val="00D55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851B4"/>
    <w:pPr>
      <w:jc w:val="both"/>
    </w:pPr>
    <w:rPr>
      <w:sz w:val="22"/>
    </w:rPr>
  </w:style>
  <w:style w:type="character" w:customStyle="1" w:styleId="a8">
    <w:name w:val="Основной текст Знак"/>
    <w:basedOn w:val="a0"/>
    <w:link w:val="a7"/>
    <w:rsid w:val="003851B4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F18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F18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BB20F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340152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55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01D28-67DF-40FF-8384-FA1FAE8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Boris Aubakirov</cp:lastModifiedBy>
  <cp:revision>2</cp:revision>
  <cp:lastPrinted>2023-02-21T14:23:00Z</cp:lastPrinted>
  <dcterms:created xsi:type="dcterms:W3CDTF">2023-05-11T12:55:00Z</dcterms:created>
  <dcterms:modified xsi:type="dcterms:W3CDTF">2023-05-11T12:55:00Z</dcterms:modified>
</cp:coreProperties>
</file>