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EC1" w:rsidRDefault="00245608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1F260F" w:rsidRDefault="009A4A65" w:rsidP="001F260F">
      <w:pPr>
        <w:pStyle w:val="3"/>
        <w:tabs>
          <w:tab w:val="left" w:pos="993"/>
        </w:tabs>
        <w:spacing w:after="0"/>
        <w:ind w:left="0" w:firstLine="6521"/>
        <w:rPr>
          <w:sz w:val="24"/>
          <w:szCs w:val="24"/>
        </w:rPr>
      </w:pPr>
      <w:r w:rsidRPr="00245608">
        <w:rPr>
          <w:sz w:val="24"/>
          <w:szCs w:val="24"/>
        </w:rPr>
        <w:t xml:space="preserve">Приложение </w:t>
      </w:r>
    </w:p>
    <w:p w:rsidR="001F260F" w:rsidRDefault="009A4A65" w:rsidP="001F260F">
      <w:pPr>
        <w:pStyle w:val="3"/>
        <w:tabs>
          <w:tab w:val="left" w:pos="993"/>
        </w:tabs>
        <w:spacing w:after="0"/>
        <w:ind w:left="0" w:firstLine="6521"/>
        <w:rPr>
          <w:sz w:val="24"/>
          <w:szCs w:val="24"/>
        </w:rPr>
      </w:pPr>
      <w:r w:rsidRPr="00245608">
        <w:rPr>
          <w:sz w:val="24"/>
          <w:szCs w:val="24"/>
        </w:rPr>
        <w:t>к постановлению</w:t>
      </w:r>
      <w:r w:rsidR="00B635D4">
        <w:rPr>
          <w:sz w:val="24"/>
          <w:szCs w:val="24"/>
        </w:rPr>
        <w:t xml:space="preserve"> </w:t>
      </w:r>
      <w:r w:rsidRPr="00245608">
        <w:rPr>
          <w:sz w:val="24"/>
          <w:szCs w:val="24"/>
        </w:rPr>
        <w:t xml:space="preserve">Администрации </w:t>
      </w:r>
    </w:p>
    <w:p w:rsidR="001F260F" w:rsidRDefault="009A4A65" w:rsidP="001F260F">
      <w:pPr>
        <w:pStyle w:val="3"/>
        <w:tabs>
          <w:tab w:val="left" w:pos="993"/>
        </w:tabs>
        <w:spacing w:after="0"/>
        <w:ind w:left="0" w:firstLine="6521"/>
        <w:rPr>
          <w:sz w:val="24"/>
          <w:szCs w:val="24"/>
        </w:rPr>
      </w:pPr>
      <w:r w:rsidRPr="00245608">
        <w:rPr>
          <w:sz w:val="24"/>
          <w:szCs w:val="24"/>
        </w:rPr>
        <w:t>городского округа</w:t>
      </w:r>
      <w:r w:rsidR="00B635D4">
        <w:rPr>
          <w:sz w:val="24"/>
          <w:szCs w:val="24"/>
        </w:rPr>
        <w:t xml:space="preserve"> </w:t>
      </w:r>
      <w:r w:rsidRPr="00245608">
        <w:rPr>
          <w:sz w:val="24"/>
          <w:szCs w:val="24"/>
        </w:rPr>
        <w:t xml:space="preserve">Жуковский </w:t>
      </w:r>
    </w:p>
    <w:p w:rsidR="009A4A65" w:rsidRPr="001F260F" w:rsidRDefault="009A4A65" w:rsidP="001F260F">
      <w:pPr>
        <w:pStyle w:val="3"/>
        <w:tabs>
          <w:tab w:val="left" w:pos="993"/>
        </w:tabs>
        <w:spacing w:after="0"/>
        <w:ind w:left="0" w:firstLine="6521"/>
        <w:rPr>
          <w:sz w:val="24"/>
          <w:szCs w:val="24"/>
        </w:rPr>
      </w:pPr>
      <w:r w:rsidRPr="00245608">
        <w:rPr>
          <w:sz w:val="24"/>
          <w:szCs w:val="24"/>
        </w:rPr>
        <w:t xml:space="preserve">от </w:t>
      </w:r>
      <w:r w:rsidRPr="001F260F">
        <w:rPr>
          <w:sz w:val="24"/>
          <w:szCs w:val="24"/>
        </w:rPr>
        <w:t>«</w:t>
      </w:r>
      <w:r w:rsidR="00EE2338">
        <w:rPr>
          <w:sz w:val="24"/>
          <w:szCs w:val="24"/>
        </w:rPr>
        <w:t>21</w:t>
      </w:r>
      <w:r w:rsidRPr="001F260F">
        <w:rPr>
          <w:sz w:val="24"/>
          <w:szCs w:val="24"/>
        </w:rPr>
        <w:t xml:space="preserve">» </w:t>
      </w:r>
      <w:r w:rsidR="001F260F" w:rsidRPr="001F260F">
        <w:rPr>
          <w:sz w:val="24"/>
          <w:szCs w:val="24"/>
        </w:rPr>
        <w:t>_</w:t>
      </w:r>
      <w:r w:rsidR="00EE2338">
        <w:rPr>
          <w:sz w:val="24"/>
          <w:szCs w:val="24"/>
        </w:rPr>
        <w:t>04</w:t>
      </w:r>
      <w:r w:rsidR="009628AD">
        <w:rPr>
          <w:sz w:val="24"/>
          <w:szCs w:val="24"/>
        </w:rPr>
        <w:t>_</w:t>
      </w:r>
      <w:r w:rsidR="001F260F" w:rsidRPr="001F260F">
        <w:rPr>
          <w:sz w:val="24"/>
          <w:szCs w:val="24"/>
        </w:rPr>
        <w:t>_</w:t>
      </w:r>
      <w:r w:rsidRPr="001F260F">
        <w:rPr>
          <w:sz w:val="24"/>
          <w:szCs w:val="24"/>
        </w:rPr>
        <w:t xml:space="preserve"> 20</w:t>
      </w:r>
      <w:r w:rsidR="00EE2338">
        <w:rPr>
          <w:sz w:val="24"/>
          <w:szCs w:val="24"/>
        </w:rPr>
        <w:t>23</w:t>
      </w:r>
      <w:r w:rsidRPr="001F260F">
        <w:rPr>
          <w:sz w:val="24"/>
          <w:szCs w:val="24"/>
        </w:rPr>
        <w:t xml:space="preserve"> г. №</w:t>
      </w:r>
      <w:r w:rsidR="001F260F">
        <w:rPr>
          <w:sz w:val="24"/>
          <w:szCs w:val="24"/>
        </w:rPr>
        <w:t xml:space="preserve"> _</w:t>
      </w:r>
      <w:r w:rsidR="00EE2338">
        <w:rPr>
          <w:sz w:val="24"/>
          <w:szCs w:val="24"/>
        </w:rPr>
        <w:t>674</w:t>
      </w:r>
      <w:bookmarkStart w:id="0" w:name="_GoBack"/>
      <w:bookmarkEnd w:id="0"/>
      <w:r w:rsidR="001F260F">
        <w:rPr>
          <w:sz w:val="24"/>
          <w:szCs w:val="24"/>
        </w:rPr>
        <w:t>_</w:t>
      </w:r>
      <w:r w:rsidR="008E2141" w:rsidRPr="001F260F">
        <w:rPr>
          <w:sz w:val="24"/>
          <w:szCs w:val="24"/>
        </w:rPr>
        <w:t xml:space="preserve"> </w:t>
      </w:r>
    </w:p>
    <w:p w:rsidR="009A4A65" w:rsidRPr="00245608" w:rsidRDefault="009A4A65" w:rsidP="009A4A65">
      <w:pPr>
        <w:pStyle w:val="3"/>
        <w:tabs>
          <w:tab w:val="left" w:pos="993"/>
        </w:tabs>
        <w:spacing w:after="0"/>
        <w:ind w:left="0"/>
        <w:jc w:val="center"/>
        <w:rPr>
          <w:sz w:val="24"/>
          <w:szCs w:val="24"/>
        </w:rPr>
      </w:pPr>
    </w:p>
    <w:p w:rsidR="009A4A65" w:rsidRDefault="009A4A65" w:rsidP="009A4A65">
      <w:pPr>
        <w:pStyle w:val="3"/>
        <w:tabs>
          <w:tab w:val="left" w:pos="993"/>
        </w:tabs>
        <w:spacing w:after="0"/>
        <w:ind w:left="0"/>
        <w:jc w:val="center"/>
        <w:rPr>
          <w:sz w:val="24"/>
          <w:szCs w:val="24"/>
        </w:rPr>
      </w:pPr>
      <w:r w:rsidRPr="00245608">
        <w:rPr>
          <w:sz w:val="24"/>
          <w:szCs w:val="24"/>
        </w:rPr>
        <w:t>Перечень земельных участков, предлагаемых к бесплатному предоставлению многодетным семьям в собственность:</w:t>
      </w:r>
    </w:p>
    <w:p w:rsidR="003C0322" w:rsidRDefault="003C0322" w:rsidP="003C0322">
      <w:pPr>
        <w:pStyle w:val="3"/>
        <w:tabs>
          <w:tab w:val="left" w:pos="993"/>
        </w:tabs>
        <w:spacing w:after="0"/>
        <w:ind w:left="0"/>
        <w:rPr>
          <w:sz w:val="24"/>
          <w:szCs w:val="24"/>
        </w:rPr>
      </w:pP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50:23:0050449:3274),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50:23:0050449:3296),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50:23:0050449:3307),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1 030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50:23:0050449:3340),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1 043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50:23:0050449:3201),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1 004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50:23:0050449:3252),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1 001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50:23:0050449:3261),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1 267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50:23:0050449:3266),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50:23:0050449:3267),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50:23:0050449:3268),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50:23:0050449:3270),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50:23:0050449:3272),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50:23:0050449:3275),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50:23:0050449:3277),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50:23:0050449:3279),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50:23:0050449:3280),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50:23:0050449:3282),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1 001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50:23:0050449:3283),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50:23:0050449:3284),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50:23:0050449:3292),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1 006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50:23:0050449:3297),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1 007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50:23:0050449:3299),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lastRenderedPageBreak/>
        <w:t xml:space="preserve">- земельный участок, площадью 1 007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50:23:0050449:3300),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1 360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50:23:0050449:3303),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50:23:0050449:3317),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50:23:0050449:3319),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50:23:0050449:3321),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1 003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50:23:0050449:3328),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50:23:0050449:3330),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50:23:0050449:3331),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1 007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50:23:0050449:3333),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1 018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50:23:0050449:3334),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1 350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50:23:0050449:3337),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1 392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50:23:0050449:3342),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1 076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50:23:0050449:3343),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50:23:0050449:3350),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50:23:0050449:3180),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50:23:0050449:3184),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50:23:0050449:3196),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50:23:0050449:3198),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50:23:0050449:3202),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50:23:0050449:3204),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50:23:0050449:3210),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1 036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50:23:0050449:3213),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50:23:0050449:3217),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50:23:0050449:3221),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50:23:0050449:3222),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1 001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50:23:0050449:3224),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lastRenderedPageBreak/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50:23:0050449:3226),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50:23:0050449:3233),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50:23:0050449:3236),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50:23:0050449:3238),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50:23:0050449:3239),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50:23:0050449:3242),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50:23:0050449:3248),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50:23:0050449:3249),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1 154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50:23:0000000:164797),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50:23:0000000:164799),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1 008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50:23:0050449:3250),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1 020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50:23:0050449:3253),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1 025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50:23:0050449:3255),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1 000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50:23:0050449:3258), местоположение: Российская Федерация, Московская область, Раменский городской округ;</w:t>
      </w:r>
    </w:p>
    <w:p w:rsidR="003C0322" w:rsidRPr="003C0322" w:rsidRDefault="003C0322" w:rsidP="003C0322">
      <w:pPr>
        <w:pStyle w:val="a5"/>
        <w:ind w:left="-426" w:firstLine="579"/>
        <w:rPr>
          <w:szCs w:val="24"/>
        </w:rPr>
      </w:pPr>
      <w:r w:rsidRPr="003C0322">
        <w:rPr>
          <w:szCs w:val="24"/>
        </w:rPr>
        <w:t xml:space="preserve">- земельный участок, площадью 1 040 </w:t>
      </w:r>
      <w:proofErr w:type="spellStart"/>
      <w:proofErr w:type="gramStart"/>
      <w:r w:rsidRPr="003C0322">
        <w:rPr>
          <w:szCs w:val="24"/>
        </w:rPr>
        <w:t>кв.м</w:t>
      </w:r>
      <w:proofErr w:type="spellEnd"/>
      <w:proofErr w:type="gramEnd"/>
      <w:r w:rsidRPr="003C0322">
        <w:rPr>
          <w:szCs w:val="24"/>
        </w:rPr>
        <w:t xml:space="preserve"> (кадастровый номер 50:23:0050449:3259), местоположение: Российская Федерация, Московская область, Раменский городской округ.</w:t>
      </w:r>
    </w:p>
    <w:p w:rsidR="003C0322" w:rsidRDefault="003C0322" w:rsidP="003C0322">
      <w:pPr>
        <w:pStyle w:val="3"/>
        <w:tabs>
          <w:tab w:val="left" w:pos="993"/>
        </w:tabs>
        <w:spacing w:after="0"/>
        <w:ind w:left="0"/>
        <w:rPr>
          <w:sz w:val="24"/>
          <w:szCs w:val="24"/>
        </w:rPr>
      </w:pPr>
    </w:p>
    <w:p w:rsidR="00A5476E" w:rsidRDefault="00A5476E" w:rsidP="003C0322">
      <w:pPr>
        <w:pStyle w:val="3"/>
        <w:tabs>
          <w:tab w:val="left" w:pos="993"/>
        </w:tabs>
        <w:spacing w:after="0"/>
        <w:ind w:left="0"/>
        <w:rPr>
          <w:sz w:val="24"/>
          <w:szCs w:val="24"/>
        </w:rPr>
      </w:pPr>
    </w:p>
    <w:p w:rsidR="00A5476E" w:rsidRDefault="00A5476E" w:rsidP="003C0322">
      <w:pPr>
        <w:pStyle w:val="3"/>
        <w:tabs>
          <w:tab w:val="left" w:pos="993"/>
        </w:tabs>
        <w:spacing w:after="0"/>
        <w:ind w:left="0"/>
        <w:rPr>
          <w:sz w:val="24"/>
          <w:szCs w:val="24"/>
        </w:rPr>
      </w:pPr>
    </w:p>
    <w:p w:rsidR="00A5476E" w:rsidRPr="00A5476E" w:rsidRDefault="00A5476E" w:rsidP="00A5476E">
      <w:pPr>
        <w:pStyle w:val="3"/>
        <w:tabs>
          <w:tab w:val="left" w:pos="993"/>
        </w:tabs>
        <w:spacing w:after="0"/>
        <w:ind w:left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</w:t>
      </w:r>
      <w:r w:rsidR="00DD2538">
        <w:rPr>
          <w:sz w:val="24"/>
          <w:szCs w:val="24"/>
        </w:rPr>
        <w:t>________</w:t>
      </w:r>
      <w:r>
        <w:rPr>
          <w:sz w:val="24"/>
          <w:szCs w:val="24"/>
          <w:lang w:val="en-US"/>
        </w:rPr>
        <w:t>______________</w:t>
      </w:r>
    </w:p>
    <w:sectPr w:rsidR="00A5476E" w:rsidRPr="00A5476E" w:rsidSect="00DD2538">
      <w:headerReference w:type="even" r:id="rId6"/>
      <w:headerReference w:type="default" r:id="rId7"/>
      <w:pgSz w:w="11906" w:h="16838"/>
      <w:pgMar w:top="709" w:right="567" w:bottom="1134" w:left="1134" w:header="0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55A" w:rsidRDefault="0015355A" w:rsidP="00A5476E">
      <w:r>
        <w:separator/>
      </w:r>
    </w:p>
  </w:endnote>
  <w:endnote w:type="continuationSeparator" w:id="0">
    <w:p w:rsidR="0015355A" w:rsidRDefault="0015355A" w:rsidP="00A5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55A" w:rsidRDefault="0015355A" w:rsidP="00A5476E">
      <w:r>
        <w:separator/>
      </w:r>
    </w:p>
  </w:footnote>
  <w:footnote w:type="continuationSeparator" w:id="0">
    <w:p w:rsidR="0015355A" w:rsidRDefault="0015355A" w:rsidP="00A54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6E" w:rsidRDefault="00A5476E">
    <w:pPr>
      <w:pStyle w:val="ab"/>
      <w:jc w:val="center"/>
    </w:pPr>
  </w:p>
  <w:p w:rsidR="00A5476E" w:rsidRPr="00A5476E" w:rsidRDefault="00A5476E">
    <w:pPr>
      <w:pStyle w:val="ab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678372"/>
      <w:docPartObj>
        <w:docPartGallery w:val="Page Numbers (Top of Page)"/>
        <w:docPartUnique/>
      </w:docPartObj>
    </w:sdtPr>
    <w:sdtEndPr/>
    <w:sdtContent>
      <w:p w:rsidR="00B708AF" w:rsidRDefault="00B708AF">
        <w:pPr>
          <w:pStyle w:val="ab"/>
          <w:jc w:val="center"/>
        </w:pPr>
      </w:p>
      <w:p w:rsidR="00DD2538" w:rsidRPr="00B708AF" w:rsidRDefault="00DD2538">
        <w:pPr>
          <w:pStyle w:val="ab"/>
          <w:jc w:val="center"/>
        </w:pPr>
        <w:r w:rsidRPr="00B708AF">
          <w:fldChar w:fldCharType="begin"/>
        </w:r>
        <w:r w:rsidRPr="00B708AF">
          <w:instrText>PAGE   \* MERGEFORMAT</w:instrText>
        </w:r>
        <w:r w:rsidRPr="00B708AF">
          <w:fldChar w:fldCharType="separate"/>
        </w:r>
        <w:r w:rsidR="00EE2338">
          <w:rPr>
            <w:noProof/>
          </w:rPr>
          <w:t>3</w:t>
        </w:r>
        <w:r w:rsidRPr="00B708AF">
          <w:fldChar w:fldCharType="end"/>
        </w:r>
      </w:p>
    </w:sdtContent>
  </w:sdt>
  <w:p w:rsidR="00A5476E" w:rsidRDefault="00A5476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C1"/>
    <w:rsid w:val="00002EC1"/>
    <w:rsid w:val="00034764"/>
    <w:rsid w:val="000B3149"/>
    <w:rsid w:val="00100239"/>
    <w:rsid w:val="0015355A"/>
    <w:rsid w:val="00154487"/>
    <w:rsid w:val="00192AA0"/>
    <w:rsid w:val="001D17B8"/>
    <w:rsid w:val="001F260F"/>
    <w:rsid w:val="00245608"/>
    <w:rsid w:val="002F5594"/>
    <w:rsid w:val="0030207C"/>
    <w:rsid w:val="00304D53"/>
    <w:rsid w:val="003366D8"/>
    <w:rsid w:val="0038456C"/>
    <w:rsid w:val="003C0322"/>
    <w:rsid w:val="004A6B6A"/>
    <w:rsid w:val="004D79B6"/>
    <w:rsid w:val="00522EAB"/>
    <w:rsid w:val="00657167"/>
    <w:rsid w:val="007F21A1"/>
    <w:rsid w:val="00807489"/>
    <w:rsid w:val="00855A0F"/>
    <w:rsid w:val="008C3B09"/>
    <w:rsid w:val="008E2141"/>
    <w:rsid w:val="00910B3F"/>
    <w:rsid w:val="00941D94"/>
    <w:rsid w:val="009628AD"/>
    <w:rsid w:val="009A4A65"/>
    <w:rsid w:val="009E679F"/>
    <w:rsid w:val="00A5476E"/>
    <w:rsid w:val="00AE5A2A"/>
    <w:rsid w:val="00B401E3"/>
    <w:rsid w:val="00B46CE2"/>
    <w:rsid w:val="00B635D4"/>
    <w:rsid w:val="00B708AF"/>
    <w:rsid w:val="00BA023E"/>
    <w:rsid w:val="00C037B1"/>
    <w:rsid w:val="00C93692"/>
    <w:rsid w:val="00CD69E5"/>
    <w:rsid w:val="00D35EB4"/>
    <w:rsid w:val="00DD2538"/>
    <w:rsid w:val="00EE2338"/>
    <w:rsid w:val="00F80193"/>
    <w:rsid w:val="00FE062D"/>
    <w:rsid w:val="00FF03DD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470BA"/>
  <w15:docId w15:val="{12F3B8DC-7928-4821-A85E-37613AE9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rPr>
      <w:rFonts w:ascii="Times New Roman" w:eastAsia="Times New Roman" w:hAnsi="Times New Roman"/>
      <w:sz w:val="2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76E4B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00073C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Основной текст Знак"/>
    <w:basedOn w:val="a0"/>
    <w:uiPriority w:val="99"/>
    <w:qFormat/>
    <w:locked/>
    <w:rsid w:val="000E0A3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uiPriority w:val="99"/>
    <w:rsid w:val="000E0A31"/>
    <w:pPr>
      <w:jc w:val="both"/>
    </w:pPr>
    <w:rPr>
      <w:sz w:val="24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qFormat/>
    <w:rsid w:val="0000073C"/>
    <w:rPr>
      <w:rFonts w:ascii="Segoe UI" w:hAnsi="Segoe UI" w:cs="Segoe UI"/>
      <w:sz w:val="18"/>
      <w:szCs w:val="18"/>
    </w:rPr>
  </w:style>
  <w:style w:type="paragraph" w:customStyle="1" w:styleId="aa">
    <w:name w:val="Содержимое врезки"/>
    <w:basedOn w:val="a"/>
    <w:qFormat/>
  </w:style>
  <w:style w:type="paragraph" w:styleId="3">
    <w:name w:val="Body Text Indent 3"/>
    <w:basedOn w:val="a"/>
    <w:link w:val="30"/>
    <w:rsid w:val="009A4A6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A4A65"/>
    <w:rPr>
      <w:rFonts w:ascii="Times New Roman" w:eastAsia="Times New Roman" w:hAnsi="Times New Roman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5476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5476E"/>
    <w:rPr>
      <w:rFonts w:ascii="Times New Roman" w:eastAsia="Times New Roman" w:hAnsi="Times New Roman"/>
      <w:sz w:val="26"/>
      <w:szCs w:val="20"/>
    </w:rPr>
  </w:style>
  <w:style w:type="paragraph" w:styleId="ad">
    <w:name w:val="footer"/>
    <w:basedOn w:val="a"/>
    <w:link w:val="ae"/>
    <w:uiPriority w:val="99"/>
    <w:unhideWhenUsed/>
    <w:rsid w:val="00A547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5476E"/>
    <w:rPr>
      <w:rFonts w:ascii="Times New Roman" w:eastAsia="Times New Roman" w:hAnsi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dc:description/>
  <cp:lastModifiedBy>Куц В.В.</cp:lastModifiedBy>
  <cp:revision>27</cp:revision>
  <cp:lastPrinted>2023-04-21T08:55:00Z</cp:lastPrinted>
  <dcterms:created xsi:type="dcterms:W3CDTF">2020-09-17T14:42:00Z</dcterms:created>
  <dcterms:modified xsi:type="dcterms:W3CDTF">2023-04-24T13:37:00Z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