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6C0A65D2" w:rsidR="00C742BF" w:rsidRDefault="00C742BF" w:rsidP="00104669">
      <w:pPr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46445AB4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Cs w:val="28"/>
        </w:rPr>
      </w:pPr>
    </w:p>
    <w:p w14:paraId="69F691B2" w14:textId="5EB655DA" w:rsidR="003965D2" w:rsidRPr="00884A49" w:rsidRDefault="00B9165E" w:rsidP="003965D2">
      <w:pPr>
        <w:rPr>
          <w:szCs w:val="28"/>
        </w:rPr>
      </w:pPr>
      <w:bookmarkStart w:id="0" w:name="_Hlk47686480"/>
      <w:r w:rsidRPr="00884A49">
        <w:rPr>
          <w:szCs w:val="28"/>
        </w:rPr>
        <w:t>от «_____» _______________20____г.</w:t>
      </w:r>
      <w:r w:rsidRPr="00884A49">
        <w:rPr>
          <w:szCs w:val="28"/>
        </w:rPr>
        <w:tab/>
      </w:r>
      <w:r w:rsidRPr="00884A49">
        <w:rPr>
          <w:szCs w:val="28"/>
        </w:rPr>
        <w:tab/>
      </w:r>
      <w:r w:rsidRPr="00884A49">
        <w:rPr>
          <w:szCs w:val="28"/>
        </w:rPr>
        <w:tab/>
      </w:r>
      <w:r w:rsidRPr="00884A49">
        <w:rPr>
          <w:szCs w:val="28"/>
        </w:rPr>
        <w:tab/>
        <w:t>№______________</w:t>
      </w:r>
    </w:p>
    <w:bookmarkEnd w:id="0"/>
    <w:p w14:paraId="4188E796" w14:textId="77777777" w:rsidR="003965D2" w:rsidRDefault="003965D2" w:rsidP="003965D2">
      <w:pPr>
        <w:rPr>
          <w:szCs w:val="28"/>
        </w:rPr>
      </w:pPr>
    </w:p>
    <w:p w14:paraId="633A1E70" w14:textId="68829D69" w:rsidR="00E4625A" w:rsidRPr="00021875" w:rsidRDefault="001D7E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>«</w:t>
      </w:r>
      <w:r w:rsidR="00E4625A" w:rsidRPr="00021875">
        <w:rPr>
          <w:sz w:val="24"/>
          <w:szCs w:val="24"/>
        </w:rPr>
        <w:t>О внесении изменения</w:t>
      </w:r>
      <w:r w:rsidR="00104669" w:rsidRPr="00021875">
        <w:rPr>
          <w:sz w:val="24"/>
          <w:szCs w:val="24"/>
        </w:rPr>
        <w:t xml:space="preserve"> в </w:t>
      </w:r>
      <w:r w:rsidR="00E4625A" w:rsidRPr="00021875">
        <w:rPr>
          <w:sz w:val="24"/>
          <w:szCs w:val="24"/>
        </w:rPr>
        <w:t xml:space="preserve">Положение </w:t>
      </w:r>
    </w:p>
    <w:p w14:paraId="47AE9D35" w14:textId="77777777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 xml:space="preserve">о муниципальном земельном контроле </w:t>
      </w:r>
    </w:p>
    <w:p w14:paraId="10D1D106" w14:textId="77777777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 xml:space="preserve">на территории городского округа </w:t>
      </w:r>
    </w:p>
    <w:p w14:paraId="3E21EBC8" w14:textId="4F0625AF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>Жуковский Московской области»</w:t>
      </w:r>
    </w:p>
    <w:p w14:paraId="2097A5E7" w14:textId="77777777" w:rsidR="002279F2" w:rsidRPr="00021875" w:rsidRDefault="002279F2" w:rsidP="002279F2">
      <w:pPr>
        <w:pStyle w:val="ConsPlusTitle"/>
        <w:rPr>
          <w:sz w:val="24"/>
          <w:szCs w:val="24"/>
        </w:rPr>
      </w:pPr>
    </w:p>
    <w:p w14:paraId="5C1B6C65" w14:textId="77777777" w:rsidR="006E5431" w:rsidRPr="00021875" w:rsidRDefault="006E5431" w:rsidP="002279F2">
      <w:pPr>
        <w:pStyle w:val="ConsPlusTitle"/>
        <w:rPr>
          <w:sz w:val="24"/>
          <w:szCs w:val="24"/>
        </w:rPr>
      </w:pPr>
    </w:p>
    <w:p w14:paraId="203F3D88" w14:textId="6ECC11E9" w:rsidR="001D7E5A" w:rsidRPr="00021875" w:rsidRDefault="001D7E5A" w:rsidP="00E94962">
      <w:pPr>
        <w:shd w:val="clear" w:color="auto" w:fill="FFFFFF"/>
        <w:ind w:firstLine="426"/>
        <w:jc w:val="both"/>
        <w:textAlignment w:val="baseline"/>
        <w:rPr>
          <w:sz w:val="24"/>
          <w:szCs w:val="24"/>
        </w:rPr>
      </w:pPr>
      <w:r w:rsidRPr="00021875">
        <w:rPr>
          <w:spacing w:val="2"/>
          <w:sz w:val="24"/>
          <w:szCs w:val="24"/>
        </w:rPr>
        <w:t xml:space="preserve">В соответствии со статьей 72 Земельного кодекса Российской Федерации, </w:t>
      </w:r>
      <w:hyperlink r:id="rId8" w:history="1">
        <w:r w:rsidRPr="00021875">
          <w:rPr>
            <w:spacing w:val="2"/>
            <w:sz w:val="24"/>
            <w:szCs w:val="24"/>
          </w:rPr>
          <w:t>Федеральными законами от 06.10.2003</w:t>
        </w:r>
        <w:r w:rsidR="0076283B">
          <w:rPr>
            <w:spacing w:val="2"/>
            <w:sz w:val="24"/>
            <w:szCs w:val="24"/>
          </w:rPr>
          <w:t xml:space="preserve"> г.</w:t>
        </w:r>
        <w:r w:rsidRPr="00021875">
          <w:rPr>
            <w:spacing w:val="2"/>
            <w:sz w:val="24"/>
            <w:szCs w:val="24"/>
          </w:rPr>
          <w:t xml:space="preserve"> № 131-ФЗ «Об общих принципах организации местного самоуправления в Российской Федерации»,</w:t>
        </w:r>
        <w:r w:rsidR="007933B0" w:rsidRPr="00021875">
          <w:rPr>
            <w:spacing w:val="2"/>
            <w:sz w:val="24"/>
            <w:szCs w:val="24"/>
          </w:rPr>
          <w:t xml:space="preserve"> от </w:t>
        </w:r>
        <w:r w:rsidRPr="00021875">
          <w:rPr>
            <w:spacing w:val="2"/>
            <w:sz w:val="24"/>
            <w:szCs w:val="24"/>
          </w:rPr>
          <w:t>31.07.2020</w:t>
        </w:r>
        <w:r w:rsidR="0076283B">
          <w:rPr>
            <w:spacing w:val="2"/>
            <w:sz w:val="24"/>
            <w:szCs w:val="24"/>
          </w:rPr>
          <w:t xml:space="preserve"> г.</w:t>
        </w:r>
        <w:r w:rsidRPr="00021875">
          <w:rPr>
            <w:spacing w:val="2"/>
            <w:sz w:val="24"/>
            <w:szCs w:val="24"/>
          </w:rPr>
          <w:t xml:space="preserve"> №</w:t>
        </w:r>
        <w:r w:rsidR="007933B0" w:rsidRPr="00021875">
          <w:rPr>
            <w:spacing w:val="2"/>
            <w:sz w:val="24"/>
            <w:szCs w:val="24"/>
          </w:rPr>
          <w:t> </w:t>
        </w:r>
        <w:r w:rsidRPr="00021875">
          <w:rPr>
            <w:spacing w:val="2"/>
            <w:sz w:val="24"/>
            <w:szCs w:val="24"/>
          </w:rPr>
          <w:t xml:space="preserve"> 248-ФЗ «О государственном контроле (надзоре) и муниципальном контроле в Российской Федерации», </w:t>
        </w:r>
      </w:hyperlink>
      <w:r w:rsidR="0076283B">
        <w:rPr>
          <w:spacing w:val="2"/>
          <w:sz w:val="24"/>
          <w:szCs w:val="24"/>
        </w:rPr>
        <w:t xml:space="preserve">руководствуясь </w:t>
      </w:r>
      <w:r w:rsidRPr="00021875">
        <w:rPr>
          <w:sz w:val="24"/>
          <w:szCs w:val="24"/>
        </w:rPr>
        <w:t xml:space="preserve">Уставом городского округа Жуковский Московской области, </w:t>
      </w:r>
    </w:p>
    <w:p w14:paraId="7A6D2106" w14:textId="77777777" w:rsidR="00884A49" w:rsidRPr="00021875" w:rsidRDefault="00884A49" w:rsidP="0032387F">
      <w:pPr>
        <w:ind w:firstLine="709"/>
        <w:jc w:val="both"/>
        <w:rPr>
          <w:sz w:val="24"/>
          <w:szCs w:val="24"/>
        </w:rPr>
      </w:pPr>
    </w:p>
    <w:p w14:paraId="63151D75" w14:textId="2AED48B1" w:rsidR="002279F2" w:rsidRPr="00021875" w:rsidRDefault="004B5243" w:rsidP="0032387F">
      <w:pPr>
        <w:pStyle w:val="af"/>
        <w:jc w:val="center"/>
        <w:rPr>
          <w:sz w:val="24"/>
          <w:szCs w:val="24"/>
        </w:rPr>
      </w:pPr>
      <w:r w:rsidRPr="00021875">
        <w:rPr>
          <w:sz w:val="24"/>
          <w:szCs w:val="24"/>
        </w:rPr>
        <w:t xml:space="preserve">СОВЕТ ДЕПУТАТОВ </w:t>
      </w:r>
      <w:r w:rsidR="002279F2" w:rsidRPr="00021875">
        <w:rPr>
          <w:sz w:val="24"/>
          <w:szCs w:val="24"/>
        </w:rPr>
        <w:t>РЕШИЛ:</w:t>
      </w:r>
    </w:p>
    <w:p w14:paraId="2B7C6D45" w14:textId="77777777" w:rsidR="001D7E5A" w:rsidRPr="00021875" w:rsidRDefault="001D7E5A" w:rsidP="0076283B">
      <w:pPr>
        <w:pStyle w:val="af"/>
        <w:tabs>
          <w:tab w:val="left" w:pos="1134"/>
        </w:tabs>
        <w:ind w:firstLine="851"/>
        <w:rPr>
          <w:sz w:val="24"/>
          <w:szCs w:val="24"/>
        </w:rPr>
      </w:pPr>
    </w:p>
    <w:p w14:paraId="7FCC4BA9" w14:textId="619628BB" w:rsidR="0076283B" w:rsidRDefault="00E4625A" w:rsidP="0076283B">
      <w:pPr>
        <w:pStyle w:val="ConsPlusNormal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187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6283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021875">
        <w:rPr>
          <w:rFonts w:ascii="Times New Roman" w:hAnsi="Times New Roman" w:cs="Times New Roman"/>
          <w:sz w:val="24"/>
          <w:szCs w:val="24"/>
        </w:rPr>
        <w:t>изменение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в П</w:t>
      </w:r>
      <w:r w:rsidR="002E39F5" w:rsidRPr="00021875">
        <w:rPr>
          <w:rFonts w:ascii="Times New Roman" w:hAnsi="Times New Roman" w:cs="Times New Roman"/>
          <w:sz w:val="24"/>
          <w:szCs w:val="24"/>
        </w:rPr>
        <w:t>оложение о муниципальном земельном контроле на территории городского округа Жуковский Московской области</w:t>
      </w:r>
      <w:r w:rsidR="00884A49" w:rsidRPr="00021875">
        <w:rPr>
          <w:rFonts w:ascii="Times New Roman" w:hAnsi="Times New Roman" w:cs="Times New Roman"/>
          <w:sz w:val="24"/>
          <w:szCs w:val="24"/>
        </w:rPr>
        <w:t>,</w:t>
      </w:r>
      <w:r w:rsidR="002E39F5" w:rsidRPr="00021875">
        <w:rPr>
          <w:rFonts w:ascii="Times New Roman" w:hAnsi="Times New Roman" w:cs="Times New Roman"/>
          <w:sz w:val="24"/>
          <w:szCs w:val="24"/>
        </w:rPr>
        <w:t xml:space="preserve"> утвержденное решением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884A49" w:rsidRPr="00021875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от </w:t>
      </w:r>
      <w:r w:rsidR="00662C3E" w:rsidRPr="00021875">
        <w:rPr>
          <w:rFonts w:ascii="Times New Roman" w:hAnsi="Times New Roman" w:cs="Times New Roman"/>
          <w:sz w:val="24"/>
          <w:szCs w:val="24"/>
        </w:rPr>
        <w:t>29</w:t>
      </w:r>
      <w:r w:rsidR="0032387F" w:rsidRPr="00021875">
        <w:rPr>
          <w:rFonts w:ascii="Times New Roman" w:hAnsi="Times New Roman" w:cs="Times New Roman"/>
          <w:sz w:val="24"/>
          <w:szCs w:val="24"/>
        </w:rPr>
        <w:t>.</w:t>
      </w:r>
      <w:r w:rsidR="00662C3E" w:rsidRPr="00021875">
        <w:rPr>
          <w:rFonts w:ascii="Times New Roman" w:hAnsi="Times New Roman" w:cs="Times New Roman"/>
          <w:sz w:val="24"/>
          <w:szCs w:val="24"/>
        </w:rPr>
        <w:t>09</w:t>
      </w:r>
      <w:r w:rsidR="0032387F" w:rsidRPr="00021875">
        <w:rPr>
          <w:rFonts w:ascii="Times New Roman" w:hAnsi="Times New Roman" w:cs="Times New Roman"/>
          <w:sz w:val="24"/>
          <w:szCs w:val="24"/>
        </w:rPr>
        <w:t>.20</w:t>
      </w:r>
      <w:r w:rsidR="00662C3E" w:rsidRPr="00021875">
        <w:rPr>
          <w:rFonts w:ascii="Times New Roman" w:hAnsi="Times New Roman" w:cs="Times New Roman"/>
          <w:sz w:val="24"/>
          <w:szCs w:val="24"/>
        </w:rPr>
        <w:t>21</w:t>
      </w:r>
      <w:r w:rsidR="0076283B">
        <w:rPr>
          <w:rFonts w:ascii="Times New Roman" w:hAnsi="Times New Roman" w:cs="Times New Roman"/>
          <w:sz w:val="24"/>
          <w:szCs w:val="24"/>
        </w:rPr>
        <w:t xml:space="preserve"> г.</w:t>
      </w:r>
      <w:r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="0032387F" w:rsidRPr="00021875">
        <w:rPr>
          <w:rFonts w:ascii="Times New Roman" w:hAnsi="Times New Roman" w:cs="Times New Roman"/>
          <w:sz w:val="24"/>
          <w:szCs w:val="24"/>
        </w:rPr>
        <w:t>№</w:t>
      </w:r>
      <w:r w:rsidR="0076283B">
        <w:rPr>
          <w:rFonts w:ascii="Times New Roman" w:hAnsi="Times New Roman" w:cs="Times New Roman"/>
          <w:sz w:val="24"/>
          <w:szCs w:val="24"/>
        </w:rPr>
        <w:t xml:space="preserve"> </w:t>
      </w:r>
      <w:r w:rsidR="00662C3E" w:rsidRPr="00021875">
        <w:rPr>
          <w:rFonts w:ascii="Times New Roman" w:hAnsi="Times New Roman" w:cs="Times New Roman"/>
          <w:sz w:val="24"/>
          <w:szCs w:val="24"/>
        </w:rPr>
        <w:t>57</w:t>
      </w:r>
      <w:r w:rsidR="0032387F" w:rsidRPr="00021875">
        <w:rPr>
          <w:rFonts w:ascii="Times New Roman" w:hAnsi="Times New Roman" w:cs="Times New Roman"/>
          <w:sz w:val="24"/>
          <w:szCs w:val="24"/>
        </w:rPr>
        <w:t>/СД «</w:t>
      </w:r>
      <w:r w:rsidR="00662C3E" w:rsidRPr="00021875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земельном контроле на территории городского округа Жуковский Московской области</w:t>
      </w:r>
      <w:r w:rsidR="0032387F" w:rsidRPr="00021875">
        <w:rPr>
          <w:rFonts w:ascii="Times New Roman" w:hAnsi="Times New Roman" w:cs="Times New Roman"/>
          <w:sz w:val="24"/>
          <w:szCs w:val="24"/>
        </w:rPr>
        <w:t>»</w:t>
      </w:r>
      <w:r w:rsidR="00021875" w:rsidRPr="0002187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76283B">
        <w:rPr>
          <w:rFonts w:ascii="Times New Roman" w:hAnsi="Times New Roman" w:cs="Times New Roman"/>
          <w:sz w:val="24"/>
          <w:szCs w:val="24"/>
        </w:rPr>
        <w:t>:</w:t>
      </w:r>
    </w:p>
    <w:p w14:paraId="69640A74" w14:textId="770E332F" w:rsidR="006E5431" w:rsidRPr="00021875" w:rsidRDefault="00021875" w:rsidP="0076283B">
      <w:pPr>
        <w:pStyle w:val="ConsPlusNormal"/>
        <w:numPr>
          <w:ilvl w:val="1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1875"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 w:rsidR="006624CB"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Pr="00021875">
        <w:rPr>
          <w:rFonts w:ascii="Times New Roman" w:hAnsi="Times New Roman" w:cs="Times New Roman"/>
          <w:sz w:val="24"/>
          <w:szCs w:val="24"/>
        </w:rPr>
        <w:t xml:space="preserve">пункт 6.18 </w:t>
      </w:r>
      <w:r w:rsidR="00530F7A" w:rsidRPr="00021875">
        <w:rPr>
          <w:rFonts w:ascii="Times New Roman" w:hAnsi="Times New Roman" w:cs="Times New Roman"/>
          <w:sz w:val="24"/>
          <w:szCs w:val="24"/>
        </w:rPr>
        <w:t>раздел</w:t>
      </w:r>
      <w:r w:rsidR="00685D60" w:rsidRPr="00021875">
        <w:rPr>
          <w:rFonts w:ascii="Times New Roman" w:hAnsi="Times New Roman" w:cs="Times New Roman"/>
          <w:sz w:val="24"/>
          <w:szCs w:val="24"/>
        </w:rPr>
        <w:t>а</w:t>
      </w:r>
      <w:r w:rsidR="00530F7A"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="00685D60" w:rsidRPr="00021875">
        <w:rPr>
          <w:rFonts w:ascii="Times New Roman" w:hAnsi="Times New Roman" w:cs="Times New Roman"/>
          <w:sz w:val="24"/>
          <w:szCs w:val="24"/>
        </w:rPr>
        <w:t>6</w:t>
      </w:r>
      <w:r w:rsidR="0076283B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530F7A" w:rsidRPr="00021875">
        <w:rPr>
          <w:rFonts w:ascii="Times New Roman" w:hAnsi="Times New Roman" w:cs="Times New Roman"/>
          <w:sz w:val="24"/>
          <w:szCs w:val="24"/>
        </w:rPr>
        <w:t xml:space="preserve"> «</w:t>
      </w:r>
      <w:r w:rsidR="00685D60" w:rsidRPr="00021875">
        <w:rPr>
          <w:rFonts w:ascii="Times New Roman" w:hAnsi="Times New Roman" w:cs="Times New Roman"/>
          <w:sz w:val="24"/>
          <w:szCs w:val="24"/>
        </w:rPr>
        <w:t>Осуществление муниципального земельного контроля»</w:t>
      </w:r>
      <w:r w:rsidRPr="00021875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14:paraId="091784BD" w14:textId="6816CACD" w:rsidR="0032387F" w:rsidRPr="00021875" w:rsidRDefault="0032387F" w:rsidP="0076283B">
      <w:pPr>
        <w:pStyle w:val="ConsPlusNormal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75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в средствах массовой информации и разместить на сайте </w:t>
      </w:r>
      <w:hyperlink r:id="rId9" w:history="1"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21875">
        <w:rPr>
          <w:rFonts w:ascii="Times New Roman" w:hAnsi="Times New Roman" w:cs="Times New Roman"/>
          <w:bCs/>
          <w:sz w:val="24"/>
          <w:szCs w:val="24"/>
        </w:rPr>
        <w:t xml:space="preserve"> в информационно – телекоммуникационной сети «Интернет».</w:t>
      </w:r>
    </w:p>
    <w:p w14:paraId="74551B92" w14:textId="77777777" w:rsidR="008D11BF" w:rsidRDefault="008D11BF" w:rsidP="0076283B">
      <w:pPr>
        <w:ind w:firstLine="851"/>
        <w:rPr>
          <w:sz w:val="24"/>
          <w:szCs w:val="24"/>
        </w:rPr>
      </w:pPr>
    </w:p>
    <w:p w14:paraId="2A30A957" w14:textId="77777777" w:rsidR="00021875" w:rsidRPr="00021875" w:rsidRDefault="00021875" w:rsidP="002279F2">
      <w:pPr>
        <w:rPr>
          <w:sz w:val="24"/>
          <w:szCs w:val="24"/>
        </w:rPr>
      </w:pPr>
    </w:p>
    <w:p w14:paraId="7C8526B4" w14:textId="16847D2C" w:rsidR="002279F2" w:rsidRPr="00021875" w:rsidRDefault="002279F2" w:rsidP="002279F2">
      <w:pPr>
        <w:rPr>
          <w:sz w:val="24"/>
          <w:szCs w:val="24"/>
        </w:rPr>
      </w:pPr>
      <w:r w:rsidRPr="00021875">
        <w:rPr>
          <w:sz w:val="24"/>
          <w:szCs w:val="24"/>
        </w:rPr>
        <w:t>Председатель Совета депутатов</w:t>
      </w:r>
    </w:p>
    <w:p w14:paraId="1B2AC785" w14:textId="33C12A0B" w:rsidR="002279F2" w:rsidRPr="00021875" w:rsidRDefault="002279F2" w:rsidP="002279F2">
      <w:pPr>
        <w:rPr>
          <w:sz w:val="24"/>
          <w:szCs w:val="24"/>
        </w:rPr>
      </w:pPr>
      <w:r w:rsidRPr="00021875">
        <w:rPr>
          <w:sz w:val="24"/>
          <w:szCs w:val="24"/>
        </w:rPr>
        <w:t xml:space="preserve">городского округа Жуковский                   </w:t>
      </w:r>
      <w:r w:rsidR="006E5431" w:rsidRPr="00021875">
        <w:rPr>
          <w:sz w:val="24"/>
          <w:szCs w:val="24"/>
        </w:rPr>
        <w:t xml:space="preserve">  </w:t>
      </w:r>
      <w:r w:rsidR="0032387F" w:rsidRPr="00021875">
        <w:rPr>
          <w:sz w:val="24"/>
          <w:szCs w:val="24"/>
        </w:rPr>
        <w:t xml:space="preserve">       </w:t>
      </w:r>
      <w:r w:rsidR="00021875">
        <w:rPr>
          <w:sz w:val="24"/>
          <w:szCs w:val="24"/>
        </w:rPr>
        <w:t xml:space="preserve">                       </w:t>
      </w:r>
      <w:r w:rsidR="0032387F" w:rsidRPr="00021875">
        <w:rPr>
          <w:sz w:val="24"/>
          <w:szCs w:val="24"/>
        </w:rPr>
        <w:t xml:space="preserve">       </w:t>
      </w:r>
      <w:r w:rsidRPr="00021875">
        <w:rPr>
          <w:sz w:val="24"/>
          <w:szCs w:val="24"/>
        </w:rPr>
        <w:t xml:space="preserve">                           Б.Е Аубакиров</w:t>
      </w:r>
    </w:p>
    <w:p w14:paraId="000FA1A2" w14:textId="77777777" w:rsidR="008D11BF" w:rsidRPr="00021875" w:rsidRDefault="008D11BF" w:rsidP="002279F2">
      <w:pPr>
        <w:rPr>
          <w:sz w:val="24"/>
          <w:szCs w:val="24"/>
        </w:rPr>
      </w:pPr>
    </w:p>
    <w:p w14:paraId="33EDD112" w14:textId="77777777" w:rsidR="002279F2" w:rsidRPr="00021875" w:rsidRDefault="002279F2" w:rsidP="002279F2">
      <w:pPr>
        <w:rPr>
          <w:sz w:val="24"/>
          <w:szCs w:val="24"/>
        </w:rPr>
      </w:pPr>
    </w:p>
    <w:p w14:paraId="457A6526" w14:textId="1476BCAB" w:rsidR="002279F2" w:rsidRPr="00021875" w:rsidRDefault="002279F2" w:rsidP="001D7E5A">
      <w:pPr>
        <w:spacing w:line="276" w:lineRule="auto"/>
        <w:rPr>
          <w:sz w:val="24"/>
          <w:szCs w:val="24"/>
        </w:rPr>
      </w:pPr>
      <w:r w:rsidRPr="00021875">
        <w:rPr>
          <w:sz w:val="24"/>
          <w:szCs w:val="24"/>
        </w:rPr>
        <w:t xml:space="preserve">Глава городского округа Жуковский         </w:t>
      </w:r>
      <w:r w:rsidR="001D7E5A" w:rsidRPr="00021875">
        <w:rPr>
          <w:sz w:val="24"/>
          <w:szCs w:val="24"/>
        </w:rPr>
        <w:t xml:space="preserve">   </w:t>
      </w:r>
      <w:r w:rsidR="006E5431" w:rsidRPr="00021875">
        <w:rPr>
          <w:sz w:val="24"/>
          <w:szCs w:val="24"/>
        </w:rPr>
        <w:t xml:space="preserve">        </w:t>
      </w:r>
      <w:r w:rsidR="0032387F" w:rsidRPr="00021875">
        <w:rPr>
          <w:sz w:val="24"/>
          <w:szCs w:val="24"/>
        </w:rPr>
        <w:t xml:space="preserve">           </w:t>
      </w:r>
      <w:r w:rsidR="001D7E5A" w:rsidRPr="00021875">
        <w:rPr>
          <w:sz w:val="24"/>
          <w:szCs w:val="24"/>
        </w:rPr>
        <w:t xml:space="preserve">   </w:t>
      </w:r>
      <w:r w:rsidRPr="00021875">
        <w:rPr>
          <w:sz w:val="24"/>
          <w:szCs w:val="24"/>
        </w:rPr>
        <w:t xml:space="preserve">     </w:t>
      </w:r>
      <w:r w:rsidR="00021875">
        <w:rPr>
          <w:sz w:val="24"/>
          <w:szCs w:val="24"/>
        </w:rPr>
        <w:t xml:space="preserve">                       </w:t>
      </w:r>
      <w:r w:rsidRPr="00021875">
        <w:rPr>
          <w:sz w:val="24"/>
          <w:szCs w:val="24"/>
        </w:rPr>
        <w:t xml:space="preserve">           Ю.В. Прохоров</w:t>
      </w:r>
    </w:p>
    <w:p w14:paraId="6753FEEF" w14:textId="77777777" w:rsidR="0032387F" w:rsidRDefault="0032387F" w:rsidP="001D7E5A">
      <w:pPr>
        <w:spacing w:line="276" w:lineRule="auto"/>
        <w:rPr>
          <w:sz w:val="24"/>
          <w:szCs w:val="24"/>
        </w:rPr>
      </w:pPr>
    </w:p>
    <w:p w14:paraId="27DD3171" w14:textId="77777777" w:rsidR="00021875" w:rsidRPr="00021875" w:rsidRDefault="00021875" w:rsidP="001D7E5A">
      <w:pPr>
        <w:spacing w:line="276" w:lineRule="auto"/>
        <w:rPr>
          <w:sz w:val="24"/>
          <w:szCs w:val="24"/>
        </w:rPr>
      </w:pPr>
    </w:p>
    <w:p w14:paraId="7CDBCBBF" w14:textId="77777777" w:rsidR="002279F2" w:rsidRPr="0076283B" w:rsidRDefault="002279F2" w:rsidP="001D7E5A">
      <w:pPr>
        <w:spacing w:line="276" w:lineRule="auto"/>
        <w:rPr>
          <w:sz w:val="20"/>
        </w:rPr>
      </w:pPr>
      <w:r w:rsidRPr="0076283B">
        <w:rPr>
          <w:sz w:val="20"/>
        </w:rPr>
        <w:t>Принято на заседании Совета депутатов</w:t>
      </w:r>
    </w:p>
    <w:p w14:paraId="1724486A" w14:textId="5AD5E533" w:rsidR="002279F2" w:rsidRPr="0076283B" w:rsidRDefault="0076283B" w:rsidP="001D7E5A">
      <w:pPr>
        <w:spacing w:line="276" w:lineRule="auto"/>
        <w:rPr>
          <w:sz w:val="20"/>
        </w:rPr>
      </w:pPr>
      <w:r>
        <w:rPr>
          <w:sz w:val="20"/>
        </w:rPr>
        <w:t>о</w:t>
      </w:r>
      <w:r w:rsidR="002279F2" w:rsidRPr="0076283B">
        <w:rPr>
          <w:sz w:val="20"/>
        </w:rPr>
        <w:t xml:space="preserve">т </w:t>
      </w:r>
      <w:proofErr w:type="gramStart"/>
      <w:r w:rsidR="002279F2" w:rsidRPr="0076283B">
        <w:rPr>
          <w:sz w:val="20"/>
        </w:rPr>
        <w:t>«</w:t>
      </w:r>
      <w:r w:rsidR="002279F2" w:rsidRPr="0076283B">
        <w:rPr>
          <w:sz w:val="20"/>
          <w:u w:val="single"/>
        </w:rPr>
        <w:t xml:space="preserve">  </w:t>
      </w:r>
      <w:proofErr w:type="gramEnd"/>
      <w:r w:rsidR="002279F2" w:rsidRPr="0076283B">
        <w:rPr>
          <w:sz w:val="20"/>
          <w:u w:val="single"/>
        </w:rPr>
        <w:t xml:space="preserve">     </w:t>
      </w:r>
      <w:r w:rsidR="002279F2" w:rsidRPr="0076283B">
        <w:rPr>
          <w:sz w:val="20"/>
        </w:rPr>
        <w:t xml:space="preserve">» </w:t>
      </w:r>
      <w:r w:rsidR="002279F2" w:rsidRPr="0076283B">
        <w:rPr>
          <w:sz w:val="20"/>
          <w:u w:val="single"/>
        </w:rPr>
        <w:t xml:space="preserve">                                        </w:t>
      </w:r>
      <w:r w:rsidR="002279F2" w:rsidRPr="0076283B">
        <w:rPr>
          <w:sz w:val="20"/>
        </w:rPr>
        <w:t>202</w:t>
      </w:r>
      <w:r w:rsidRPr="0076283B">
        <w:rPr>
          <w:sz w:val="20"/>
        </w:rPr>
        <w:t>3</w:t>
      </w:r>
      <w:r w:rsidR="002279F2" w:rsidRPr="0076283B">
        <w:rPr>
          <w:sz w:val="20"/>
        </w:rPr>
        <w:t xml:space="preserve"> г.</w:t>
      </w:r>
    </w:p>
    <w:p w14:paraId="65FABEE1" w14:textId="77777777" w:rsidR="002279F2" w:rsidRPr="0076283B" w:rsidRDefault="002279F2" w:rsidP="001D7E5A">
      <w:pPr>
        <w:spacing w:line="276" w:lineRule="auto"/>
        <w:rPr>
          <w:sz w:val="20"/>
        </w:rPr>
      </w:pPr>
      <w:r w:rsidRPr="0076283B">
        <w:rPr>
          <w:sz w:val="20"/>
        </w:rPr>
        <w:t>Подписано</w:t>
      </w:r>
    </w:p>
    <w:p w14:paraId="7183E5DC" w14:textId="59AC0041" w:rsidR="002279F2" w:rsidRDefault="002279F2" w:rsidP="0076283B">
      <w:pPr>
        <w:spacing w:line="276" w:lineRule="auto"/>
        <w:rPr>
          <w:sz w:val="24"/>
          <w:szCs w:val="24"/>
        </w:rPr>
      </w:pPr>
      <w:proofErr w:type="gramStart"/>
      <w:r w:rsidRPr="0076283B">
        <w:rPr>
          <w:sz w:val="20"/>
        </w:rPr>
        <w:t>«</w:t>
      </w:r>
      <w:r w:rsidRPr="0076283B">
        <w:rPr>
          <w:sz w:val="20"/>
          <w:u w:val="single"/>
        </w:rPr>
        <w:t xml:space="preserve">  </w:t>
      </w:r>
      <w:proofErr w:type="gramEnd"/>
      <w:r w:rsidRPr="0076283B">
        <w:rPr>
          <w:sz w:val="20"/>
          <w:u w:val="single"/>
        </w:rPr>
        <w:t xml:space="preserve">     </w:t>
      </w:r>
      <w:r w:rsidRPr="0076283B">
        <w:rPr>
          <w:sz w:val="20"/>
        </w:rPr>
        <w:t xml:space="preserve">» </w:t>
      </w:r>
      <w:r w:rsidRPr="0076283B">
        <w:rPr>
          <w:sz w:val="20"/>
          <w:u w:val="single"/>
        </w:rPr>
        <w:t xml:space="preserve">                                              </w:t>
      </w:r>
      <w:r w:rsidRPr="0076283B">
        <w:rPr>
          <w:sz w:val="20"/>
        </w:rPr>
        <w:t>202</w:t>
      </w:r>
      <w:r w:rsidR="0076283B" w:rsidRPr="0076283B">
        <w:rPr>
          <w:sz w:val="20"/>
        </w:rPr>
        <w:t>3</w:t>
      </w:r>
      <w:r w:rsidRPr="0076283B">
        <w:rPr>
          <w:sz w:val="20"/>
        </w:rPr>
        <w:t xml:space="preserve"> г.</w:t>
      </w:r>
    </w:p>
    <w:sectPr w:rsidR="002279F2" w:rsidSect="0076283B">
      <w:headerReference w:type="default" r:id="rId10"/>
      <w:pgSz w:w="11907" w:h="16840"/>
      <w:pgMar w:top="851" w:right="992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0F4F" w14:textId="77777777" w:rsidR="00024600" w:rsidRDefault="00024600" w:rsidP="00D6378E">
      <w:r>
        <w:separator/>
      </w:r>
    </w:p>
  </w:endnote>
  <w:endnote w:type="continuationSeparator" w:id="0">
    <w:p w14:paraId="5DB51B1A" w14:textId="77777777" w:rsidR="00024600" w:rsidRDefault="0002460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5771" w14:textId="77777777" w:rsidR="00024600" w:rsidRDefault="00024600" w:rsidP="00D6378E">
      <w:r>
        <w:separator/>
      </w:r>
    </w:p>
  </w:footnote>
  <w:footnote w:type="continuationSeparator" w:id="0">
    <w:p w14:paraId="5F169D75" w14:textId="77777777" w:rsidR="00024600" w:rsidRDefault="00024600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942549"/>
      <w:docPartObj>
        <w:docPartGallery w:val="Page Numbers (Top of Page)"/>
        <w:docPartUnique/>
      </w:docPartObj>
    </w:sdtPr>
    <w:sdtContent>
      <w:p w14:paraId="5BB0C4DB" w14:textId="7FE037B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75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49C388D"/>
    <w:multiLevelType w:val="hybridMultilevel"/>
    <w:tmpl w:val="93C8F7E0"/>
    <w:lvl w:ilvl="0" w:tplc="D6A2A39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17815BA"/>
    <w:multiLevelType w:val="multilevel"/>
    <w:tmpl w:val="555401FA"/>
    <w:lvl w:ilvl="0">
      <w:start w:val="1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1800"/>
      </w:pPr>
      <w:rPr>
        <w:rFonts w:hint="default"/>
      </w:r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901790284">
    <w:abstractNumId w:val="5"/>
    <w:lvlOverride w:ilvl="0">
      <w:startOverride w:val="1"/>
    </w:lvlOverride>
  </w:num>
  <w:num w:numId="2" w16cid:durableId="1400665226">
    <w:abstractNumId w:val="0"/>
  </w:num>
  <w:num w:numId="3" w16cid:durableId="1042096762">
    <w:abstractNumId w:val="2"/>
  </w:num>
  <w:num w:numId="4" w16cid:durableId="1052386193">
    <w:abstractNumId w:val="1"/>
  </w:num>
  <w:num w:numId="5" w16cid:durableId="2076582208">
    <w:abstractNumId w:val="3"/>
  </w:num>
  <w:num w:numId="6" w16cid:durableId="162700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21875"/>
    <w:rsid w:val="00024600"/>
    <w:rsid w:val="0003137A"/>
    <w:rsid w:val="000535FC"/>
    <w:rsid w:val="00057599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4669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7E5A"/>
    <w:rsid w:val="001E21CE"/>
    <w:rsid w:val="001E5563"/>
    <w:rsid w:val="001F6434"/>
    <w:rsid w:val="00205E78"/>
    <w:rsid w:val="002207BB"/>
    <w:rsid w:val="00220EC6"/>
    <w:rsid w:val="002279F2"/>
    <w:rsid w:val="00230AD9"/>
    <w:rsid w:val="00261A47"/>
    <w:rsid w:val="00266F85"/>
    <w:rsid w:val="00277689"/>
    <w:rsid w:val="002A02CE"/>
    <w:rsid w:val="002A72D8"/>
    <w:rsid w:val="002C162C"/>
    <w:rsid w:val="002C37BB"/>
    <w:rsid w:val="002C5CAB"/>
    <w:rsid w:val="002C6184"/>
    <w:rsid w:val="002E164B"/>
    <w:rsid w:val="002E39F5"/>
    <w:rsid w:val="002E7CFC"/>
    <w:rsid w:val="002F11C9"/>
    <w:rsid w:val="002F246A"/>
    <w:rsid w:val="00306ECB"/>
    <w:rsid w:val="0032387F"/>
    <w:rsid w:val="0032663F"/>
    <w:rsid w:val="00327605"/>
    <w:rsid w:val="00344F68"/>
    <w:rsid w:val="00355366"/>
    <w:rsid w:val="00357554"/>
    <w:rsid w:val="003607BF"/>
    <w:rsid w:val="0036640D"/>
    <w:rsid w:val="003678C6"/>
    <w:rsid w:val="00367ED9"/>
    <w:rsid w:val="003761CB"/>
    <w:rsid w:val="00395E2F"/>
    <w:rsid w:val="003965D2"/>
    <w:rsid w:val="003B2F41"/>
    <w:rsid w:val="003B5213"/>
    <w:rsid w:val="003D60CF"/>
    <w:rsid w:val="003D7A2B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2C51"/>
    <w:rsid w:val="004741A4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0F7A"/>
    <w:rsid w:val="00535451"/>
    <w:rsid w:val="005448C1"/>
    <w:rsid w:val="00560899"/>
    <w:rsid w:val="00561754"/>
    <w:rsid w:val="005735EF"/>
    <w:rsid w:val="005811AA"/>
    <w:rsid w:val="00592633"/>
    <w:rsid w:val="0059265A"/>
    <w:rsid w:val="005932B8"/>
    <w:rsid w:val="005C289A"/>
    <w:rsid w:val="005C4F60"/>
    <w:rsid w:val="005D6162"/>
    <w:rsid w:val="005D7157"/>
    <w:rsid w:val="005F2F36"/>
    <w:rsid w:val="0060316A"/>
    <w:rsid w:val="00623A94"/>
    <w:rsid w:val="00625BE7"/>
    <w:rsid w:val="006441BC"/>
    <w:rsid w:val="00647D29"/>
    <w:rsid w:val="006502E3"/>
    <w:rsid w:val="006624CB"/>
    <w:rsid w:val="00662C3E"/>
    <w:rsid w:val="00663F07"/>
    <w:rsid w:val="00664F35"/>
    <w:rsid w:val="006656B0"/>
    <w:rsid w:val="006811AA"/>
    <w:rsid w:val="00685D60"/>
    <w:rsid w:val="00695384"/>
    <w:rsid w:val="006A4930"/>
    <w:rsid w:val="006B04E0"/>
    <w:rsid w:val="006B2448"/>
    <w:rsid w:val="006B6C3D"/>
    <w:rsid w:val="006E36A1"/>
    <w:rsid w:val="006E543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283B"/>
    <w:rsid w:val="007638CA"/>
    <w:rsid w:val="00774ACB"/>
    <w:rsid w:val="00780C46"/>
    <w:rsid w:val="007933B0"/>
    <w:rsid w:val="007936AF"/>
    <w:rsid w:val="007B07FD"/>
    <w:rsid w:val="007C225C"/>
    <w:rsid w:val="007C30DE"/>
    <w:rsid w:val="007C385D"/>
    <w:rsid w:val="007C4525"/>
    <w:rsid w:val="007C6B90"/>
    <w:rsid w:val="007F0A84"/>
    <w:rsid w:val="007F5F39"/>
    <w:rsid w:val="008040B9"/>
    <w:rsid w:val="00807546"/>
    <w:rsid w:val="0081414F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84A49"/>
    <w:rsid w:val="008970DE"/>
    <w:rsid w:val="008B4062"/>
    <w:rsid w:val="008D11BF"/>
    <w:rsid w:val="008D193A"/>
    <w:rsid w:val="008D1FD9"/>
    <w:rsid w:val="008D2329"/>
    <w:rsid w:val="008D5F08"/>
    <w:rsid w:val="008D6FEA"/>
    <w:rsid w:val="008E11DB"/>
    <w:rsid w:val="008E39D5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2186"/>
    <w:rsid w:val="00B164EB"/>
    <w:rsid w:val="00B17127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2E58"/>
    <w:rsid w:val="00C25D1A"/>
    <w:rsid w:val="00C32ABC"/>
    <w:rsid w:val="00C337C6"/>
    <w:rsid w:val="00C37F92"/>
    <w:rsid w:val="00C47761"/>
    <w:rsid w:val="00C47BBF"/>
    <w:rsid w:val="00C6025E"/>
    <w:rsid w:val="00C64BA0"/>
    <w:rsid w:val="00C742BF"/>
    <w:rsid w:val="00C82508"/>
    <w:rsid w:val="00C866D6"/>
    <w:rsid w:val="00C86D25"/>
    <w:rsid w:val="00C93CE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3A4B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4625A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962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57D39"/>
    <w:rsid w:val="00F639BE"/>
    <w:rsid w:val="00F67362"/>
    <w:rsid w:val="00F722FE"/>
    <w:rsid w:val="00F84716"/>
    <w:rsid w:val="00FA7625"/>
    <w:rsid w:val="00FB0B98"/>
    <w:rsid w:val="00FB1176"/>
    <w:rsid w:val="00FB53F8"/>
    <w:rsid w:val="00FB6CDB"/>
    <w:rsid w:val="00FC70EA"/>
    <w:rsid w:val="00FC7D64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2023-01-12T07:35:00Z</cp:lastPrinted>
  <dcterms:created xsi:type="dcterms:W3CDTF">2023-02-07T08:08:00Z</dcterms:created>
  <dcterms:modified xsi:type="dcterms:W3CDTF">2023-02-07T08:18:00Z</dcterms:modified>
</cp:coreProperties>
</file>