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6D1F1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3A9811F0" w:rsidR="00CB3AAC" w:rsidRDefault="00CB3AAC" w:rsidP="00CB3AAC">
      <w:r>
        <w:t>«___</w:t>
      </w:r>
      <w:proofErr w:type="gramStart"/>
      <w:r>
        <w:t>_»_</w:t>
      </w:r>
      <w:proofErr w:type="gramEnd"/>
      <w:r>
        <w:t>___________202__г.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№_________</w:t>
      </w:r>
    </w:p>
    <w:p w14:paraId="2E6B3A50" w14:textId="343B6F46" w:rsidR="00CB3AAC" w:rsidRDefault="00CB3AAC" w:rsidP="00CB3AAC"/>
    <w:p w14:paraId="10C5DB0F" w14:textId="77777777" w:rsidR="004229DD" w:rsidRDefault="004229DD" w:rsidP="004229D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>«Об утверждении П</w:t>
      </w:r>
      <w:r>
        <w:rPr>
          <w:rFonts w:ascii="Times New Roman" w:hAnsi="Times New Roman" w:cs="Times New Roman"/>
          <w:sz w:val="24"/>
          <w:szCs w:val="24"/>
        </w:rPr>
        <w:t xml:space="preserve">орядка организации </w:t>
      </w:r>
    </w:p>
    <w:p w14:paraId="43244C1C" w14:textId="300F87D9" w:rsidR="004229DD" w:rsidRDefault="004229DD" w:rsidP="004229D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проведения </w:t>
      </w:r>
      <w:r w:rsidRPr="00CE0397">
        <w:rPr>
          <w:rFonts w:ascii="Times New Roman" w:hAnsi="Times New Roman" w:cs="Times New Roman"/>
          <w:sz w:val="24"/>
          <w:szCs w:val="24"/>
        </w:rPr>
        <w:t xml:space="preserve">публичных слушаниях </w:t>
      </w:r>
    </w:p>
    <w:p w14:paraId="4911B6C5" w14:textId="1AD04644" w:rsidR="004229DD" w:rsidRPr="00CE0397" w:rsidRDefault="004229DD" w:rsidP="004229D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>в городском округе Жуковский</w:t>
      </w:r>
    </w:p>
    <w:p w14:paraId="479D6F78" w14:textId="77777777" w:rsidR="004229DD" w:rsidRPr="00CE0397" w:rsidRDefault="004229DD" w:rsidP="004229D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>Московской области»</w:t>
      </w:r>
    </w:p>
    <w:p w14:paraId="7DCA33F8" w14:textId="77777777" w:rsidR="004229DD" w:rsidRPr="00CE0397" w:rsidRDefault="004229DD" w:rsidP="004229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94F231" w14:textId="77777777" w:rsidR="004229DD" w:rsidRPr="00CE0397" w:rsidRDefault="004229DD" w:rsidP="004229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1BFCFF" w14:textId="77777777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>
        <w:r w:rsidRPr="004229D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руководствуясь </w:t>
      </w:r>
      <w:hyperlink r:id="rId10">
        <w:r w:rsidRPr="004229DD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CE0397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Жуковский, </w:t>
      </w:r>
    </w:p>
    <w:p w14:paraId="52C58925" w14:textId="77777777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F2B275B" w14:textId="5EDB6613" w:rsid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ab/>
      </w:r>
      <w:r w:rsidRPr="00CE0397">
        <w:rPr>
          <w:rFonts w:ascii="Times New Roman" w:hAnsi="Times New Roman" w:cs="Times New Roman"/>
          <w:sz w:val="24"/>
          <w:szCs w:val="24"/>
        </w:rPr>
        <w:tab/>
      </w:r>
      <w:r w:rsidRPr="00CE0397">
        <w:rPr>
          <w:rFonts w:ascii="Times New Roman" w:hAnsi="Times New Roman" w:cs="Times New Roman"/>
          <w:sz w:val="24"/>
          <w:szCs w:val="24"/>
        </w:rPr>
        <w:tab/>
      </w:r>
      <w:r w:rsidRPr="00CE0397">
        <w:rPr>
          <w:rFonts w:ascii="Times New Roman" w:hAnsi="Times New Roman" w:cs="Times New Roman"/>
          <w:sz w:val="24"/>
          <w:szCs w:val="24"/>
        </w:rPr>
        <w:tab/>
        <w:t xml:space="preserve">СОВЕТ </w:t>
      </w:r>
      <w:proofErr w:type="gramStart"/>
      <w:r w:rsidRPr="00CE0397">
        <w:rPr>
          <w:rFonts w:ascii="Times New Roman" w:hAnsi="Times New Roman" w:cs="Times New Roman"/>
          <w:sz w:val="24"/>
          <w:szCs w:val="24"/>
        </w:rPr>
        <w:t>ДЕПУТАТОВ  РЕШИЛ</w:t>
      </w:r>
      <w:proofErr w:type="gramEnd"/>
      <w:r w:rsidRPr="00CE0397">
        <w:rPr>
          <w:rFonts w:ascii="Times New Roman" w:hAnsi="Times New Roman" w:cs="Times New Roman"/>
          <w:sz w:val="24"/>
          <w:szCs w:val="24"/>
        </w:rPr>
        <w:t>:</w:t>
      </w:r>
    </w:p>
    <w:p w14:paraId="21E7C35E" w14:textId="77777777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91C2DF" w14:textId="71C2A232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7">
        <w:r w:rsidRPr="00CE0397">
          <w:rPr>
            <w:rFonts w:ascii="Times New Roman" w:hAnsi="Times New Roman" w:cs="Times New Roman"/>
            <w:sz w:val="24"/>
            <w:szCs w:val="24"/>
          </w:rPr>
          <w:t>П</w:t>
        </w:r>
        <w:r>
          <w:rPr>
            <w:rFonts w:ascii="Times New Roman" w:hAnsi="Times New Roman" w:cs="Times New Roman"/>
            <w:sz w:val="24"/>
            <w:szCs w:val="24"/>
          </w:rPr>
          <w:t>орядок организации и проведения</w:t>
        </w:r>
      </w:hyperlink>
      <w:r w:rsidRPr="00CE0397">
        <w:rPr>
          <w:rFonts w:ascii="Times New Roman" w:hAnsi="Times New Roman" w:cs="Times New Roman"/>
          <w:sz w:val="24"/>
          <w:szCs w:val="24"/>
        </w:rPr>
        <w:t xml:space="preserve"> о публичных слушаниях в городском округе Жуковский Московской области.</w:t>
      </w:r>
    </w:p>
    <w:p w14:paraId="33EDC5BF" w14:textId="77777777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>2. Признать утратившим силу:</w:t>
      </w:r>
    </w:p>
    <w:p w14:paraId="43C7F6F8" w14:textId="60DAB76F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 xml:space="preserve">2.1. 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0397">
        <w:rPr>
          <w:rFonts w:ascii="Times New Roman" w:hAnsi="Times New Roman" w:cs="Times New Roman"/>
          <w:sz w:val="24"/>
          <w:szCs w:val="24"/>
        </w:rPr>
        <w:t>ешение Совета депутатов г. Жуковского МО от 09.08.2007 N 35/СД "Об утверждении Положения о публичных слушаниях в городе Жуковском Московской области";</w:t>
      </w:r>
    </w:p>
    <w:p w14:paraId="695A65FA" w14:textId="676125C0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0397">
        <w:rPr>
          <w:rFonts w:ascii="Times New Roman" w:hAnsi="Times New Roman" w:cs="Times New Roman"/>
          <w:sz w:val="24"/>
          <w:szCs w:val="24"/>
        </w:rPr>
        <w:t>ешение Совета депутатов городского округа Жуковский МО от 19.11.2009 N 63/СД "О внесении изменений в решение Совета депутатов от 09.08.2007 N 35/СД "Об утверждении Положения о публичных слушаниях в городе Жуковском Московской области";</w:t>
      </w:r>
    </w:p>
    <w:p w14:paraId="4C071883" w14:textId="27396E18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0397">
        <w:rPr>
          <w:rFonts w:ascii="Times New Roman" w:hAnsi="Times New Roman" w:cs="Times New Roman"/>
          <w:sz w:val="24"/>
          <w:szCs w:val="24"/>
        </w:rPr>
        <w:t>ешение Совета депутатов городского округа Жуковский МО от 10.03.2011 N 14/СД "О внесении изменений в решение Совета депутатов от 09.08.2007 N 35/СД "Об утверждении Положения о публичных слушаниях в городе Жуковском Московской области";</w:t>
      </w:r>
    </w:p>
    <w:p w14:paraId="47443A9F" w14:textId="256C0697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0397">
        <w:rPr>
          <w:rFonts w:ascii="Times New Roman" w:hAnsi="Times New Roman" w:cs="Times New Roman"/>
          <w:sz w:val="24"/>
          <w:szCs w:val="24"/>
        </w:rPr>
        <w:t>ешение Совета депутатов городского округа Жуковский МО от 25.08.2011 N 54/СД "О внесении изменения в решение Совета депутатов от 09.08.2007 N 35/СД "Об утверждении Положения о публичных слушаниях в городе Жуковском Московской области"</w:t>
      </w:r>
    </w:p>
    <w:p w14:paraId="1F89C838" w14:textId="52638004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0397">
        <w:rPr>
          <w:rFonts w:ascii="Times New Roman" w:hAnsi="Times New Roman" w:cs="Times New Roman"/>
          <w:sz w:val="24"/>
          <w:szCs w:val="24"/>
        </w:rPr>
        <w:t xml:space="preserve">ешение Совета депутатов городского округа Жуковский МО от 18.04.2013 N 19/СД "О внесении дополнения в решение Совета депутатов от 09.08.2007 N 35/СД "Об утверждении Положения о публичных слушаниях в городе Жуковском Московской области"; </w:t>
      </w:r>
    </w:p>
    <w:p w14:paraId="03D2D9C0" w14:textId="1316DCA5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 xml:space="preserve">2.6.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0397">
        <w:rPr>
          <w:rFonts w:ascii="Times New Roman" w:hAnsi="Times New Roman" w:cs="Times New Roman"/>
          <w:sz w:val="24"/>
          <w:szCs w:val="24"/>
        </w:rPr>
        <w:t xml:space="preserve">ешение Совета депутатов городского округа Жуковский МО от 27.11.2013 N 75/СД "О внесении изменений и дополнений в решение Совета депутатов от 09.08.2007 N </w:t>
      </w:r>
      <w:r w:rsidRPr="00CE0397">
        <w:rPr>
          <w:rFonts w:ascii="Times New Roman" w:hAnsi="Times New Roman" w:cs="Times New Roman"/>
          <w:sz w:val="24"/>
          <w:szCs w:val="24"/>
        </w:rPr>
        <w:lastRenderedPageBreak/>
        <w:t xml:space="preserve">35/СД "Об утверждении Положения о публичных слушаниях в городе Жуковском Московской области"; </w:t>
      </w:r>
    </w:p>
    <w:p w14:paraId="4AF84037" w14:textId="0A8F4986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 xml:space="preserve">2.7.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0397">
        <w:rPr>
          <w:rFonts w:ascii="Times New Roman" w:hAnsi="Times New Roman" w:cs="Times New Roman"/>
          <w:sz w:val="24"/>
          <w:szCs w:val="24"/>
        </w:rPr>
        <w:t>ешение Совета депутатов городского округа Жуковский МО от 03.10.2018 N 44/СД "О внесении изменений в решение Совета депутатов от 09.08.2007 N 35/СД "Об утверждении Положения о публичных слушаниях в городе Жуковском Московской области"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C450ED" w14:textId="77777777" w:rsidR="004229DD" w:rsidRPr="00CE0397" w:rsidRDefault="004229DD" w:rsidP="004229DD">
      <w:pPr>
        <w:pStyle w:val="ConsPlusTitle"/>
        <w:ind w:firstLine="851"/>
        <w:jc w:val="both"/>
        <w:rPr>
          <w:b w:val="0"/>
          <w:sz w:val="24"/>
          <w:szCs w:val="24"/>
        </w:rPr>
      </w:pPr>
      <w:r w:rsidRPr="00CE0397">
        <w:rPr>
          <w:b w:val="0"/>
          <w:bCs/>
          <w:sz w:val="24"/>
          <w:szCs w:val="24"/>
        </w:rPr>
        <w:t>3.</w:t>
      </w:r>
      <w:r w:rsidRPr="00CE0397">
        <w:rPr>
          <w:sz w:val="24"/>
          <w:szCs w:val="24"/>
        </w:rPr>
        <w:t xml:space="preserve"> </w:t>
      </w:r>
      <w:r w:rsidRPr="00CE0397">
        <w:rPr>
          <w:b w:val="0"/>
          <w:sz w:val="24"/>
          <w:szCs w:val="24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11" w:history="1">
        <w:r w:rsidRPr="00CE0397">
          <w:rPr>
            <w:rStyle w:val="a9"/>
            <w:b w:val="0"/>
            <w:sz w:val="24"/>
            <w:szCs w:val="24"/>
            <w:lang w:val="en-US"/>
          </w:rPr>
          <w:t>www</w:t>
        </w:r>
        <w:r w:rsidRPr="00CE0397">
          <w:rPr>
            <w:rStyle w:val="a9"/>
            <w:b w:val="0"/>
            <w:sz w:val="24"/>
            <w:szCs w:val="24"/>
          </w:rPr>
          <w:t>.</w:t>
        </w:r>
        <w:proofErr w:type="spellStart"/>
        <w:r w:rsidRPr="00CE0397">
          <w:rPr>
            <w:rStyle w:val="a9"/>
            <w:b w:val="0"/>
            <w:sz w:val="24"/>
            <w:szCs w:val="24"/>
            <w:lang w:val="en-US"/>
          </w:rPr>
          <w:t>zhukovskiy</w:t>
        </w:r>
        <w:proofErr w:type="spellEnd"/>
        <w:r w:rsidRPr="00CE0397">
          <w:rPr>
            <w:rStyle w:val="a9"/>
            <w:b w:val="0"/>
            <w:sz w:val="24"/>
            <w:szCs w:val="24"/>
          </w:rPr>
          <w:t>.</w:t>
        </w:r>
        <w:proofErr w:type="spellStart"/>
        <w:r w:rsidRPr="00CE0397">
          <w:rPr>
            <w:rStyle w:val="a9"/>
            <w:b w:val="0"/>
            <w:sz w:val="24"/>
            <w:szCs w:val="24"/>
            <w:lang w:val="en-US"/>
          </w:rPr>
          <w:t>ru</w:t>
        </w:r>
        <w:proofErr w:type="spellEnd"/>
      </w:hyperlink>
      <w:r w:rsidRPr="00CE0397">
        <w:rPr>
          <w:b w:val="0"/>
          <w:sz w:val="24"/>
          <w:szCs w:val="24"/>
        </w:rPr>
        <w:t xml:space="preserve"> в информационно – телекоммуникационной сети «Интернет».</w:t>
      </w:r>
    </w:p>
    <w:p w14:paraId="766170DB" w14:textId="36045CBE" w:rsidR="004229DD" w:rsidRDefault="004229DD" w:rsidP="004229DD">
      <w:pPr>
        <w:ind w:firstLine="720"/>
        <w:jc w:val="both"/>
        <w:rPr>
          <w:sz w:val="24"/>
          <w:szCs w:val="24"/>
        </w:rPr>
      </w:pPr>
    </w:p>
    <w:p w14:paraId="6066AE4D" w14:textId="5E39B289" w:rsidR="004229DD" w:rsidRDefault="004229DD" w:rsidP="004229DD">
      <w:pPr>
        <w:ind w:firstLine="720"/>
        <w:jc w:val="both"/>
        <w:rPr>
          <w:sz w:val="24"/>
          <w:szCs w:val="24"/>
        </w:rPr>
      </w:pPr>
    </w:p>
    <w:p w14:paraId="6683278E" w14:textId="5091611B" w:rsidR="004229DD" w:rsidRDefault="004229DD" w:rsidP="004229DD">
      <w:pPr>
        <w:ind w:firstLine="720"/>
        <w:jc w:val="both"/>
        <w:rPr>
          <w:sz w:val="24"/>
          <w:szCs w:val="24"/>
        </w:rPr>
      </w:pPr>
    </w:p>
    <w:p w14:paraId="74471F93" w14:textId="67933147" w:rsidR="004229DD" w:rsidRDefault="004229DD" w:rsidP="004229DD">
      <w:pPr>
        <w:ind w:firstLine="720"/>
        <w:jc w:val="both"/>
        <w:rPr>
          <w:sz w:val="24"/>
          <w:szCs w:val="24"/>
        </w:rPr>
      </w:pPr>
    </w:p>
    <w:p w14:paraId="14D659C5" w14:textId="77777777" w:rsidR="004229DD" w:rsidRPr="00CE0397" w:rsidRDefault="004229DD" w:rsidP="004229DD">
      <w:pPr>
        <w:ind w:firstLine="720"/>
        <w:jc w:val="both"/>
        <w:rPr>
          <w:sz w:val="24"/>
          <w:szCs w:val="24"/>
        </w:rPr>
      </w:pPr>
    </w:p>
    <w:p w14:paraId="13337CD2" w14:textId="77777777" w:rsidR="004229DD" w:rsidRPr="00CE0397" w:rsidRDefault="004229DD" w:rsidP="004229DD">
      <w:pPr>
        <w:jc w:val="both"/>
        <w:rPr>
          <w:sz w:val="24"/>
          <w:szCs w:val="24"/>
        </w:rPr>
      </w:pPr>
      <w:r w:rsidRPr="00CE0397">
        <w:rPr>
          <w:sz w:val="24"/>
          <w:szCs w:val="24"/>
        </w:rPr>
        <w:t>Председатель Совета депутатов</w:t>
      </w:r>
      <w:r w:rsidRPr="00CE0397">
        <w:rPr>
          <w:sz w:val="24"/>
          <w:szCs w:val="24"/>
        </w:rPr>
        <w:tab/>
      </w:r>
      <w:r w:rsidRPr="00CE0397">
        <w:rPr>
          <w:sz w:val="24"/>
          <w:szCs w:val="24"/>
        </w:rPr>
        <w:tab/>
      </w:r>
      <w:r w:rsidRPr="00CE0397">
        <w:rPr>
          <w:sz w:val="24"/>
          <w:szCs w:val="24"/>
        </w:rPr>
        <w:tab/>
      </w:r>
    </w:p>
    <w:p w14:paraId="3948301F" w14:textId="77777777" w:rsidR="004229DD" w:rsidRDefault="004229DD" w:rsidP="004229DD">
      <w:pPr>
        <w:jc w:val="both"/>
        <w:rPr>
          <w:sz w:val="24"/>
          <w:szCs w:val="24"/>
        </w:rPr>
      </w:pPr>
      <w:r w:rsidRPr="00CE0397">
        <w:rPr>
          <w:sz w:val="24"/>
          <w:szCs w:val="24"/>
        </w:rPr>
        <w:t>городского округа Жуковский</w:t>
      </w:r>
      <w:r w:rsidRPr="00CE0397">
        <w:rPr>
          <w:sz w:val="24"/>
          <w:szCs w:val="24"/>
        </w:rPr>
        <w:tab/>
      </w:r>
      <w:r w:rsidRPr="00CE0397">
        <w:rPr>
          <w:sz w:val="24"/>
          <w:szCs w:val="24"/>
        </w:rPr>
        <w:tab/>
      </w:r>
      <w:r w:rsidRPr="00CE0397">
        <w:rPr>
          <w:sz w:val="24"/>
          <w:szCs w:val="24"/>
        </w:rPr>
        <w:tab/>
      </w:r>
      <w:r w:rsidRPr="00CE0397">
        <w:rPr>
          <w:sz w:val="24"/>
          <w:szCs w:val="24"/>
        </w:rPr>
        <w:tab/>
      </w:r>
      <w:r w:rsidRPr="00CE0397">
        <w:rPr>
          <w:sz w:val="24"/>
          <w:szCs w:val="24"/>
        </w:rPr>
        <w:tab/>
        <w:t xml:space="preserve">                  Б. Е. Аубакиров</w:t>
      </w:r>
    </w:p>
    <w:p w14:paraId="216AF912" w14:textId="77777777" w:rsidR="004229DD" w:rsidRDefault="004229DD" w:rsidP="004229DD">
      <w:pPr>
        <w:jc w:val="both"/>
        <w:rPr>
          <w:sz w:val="24"/>
          <w:szCs w:val="24"/>
        </w:rPr>
      </w:pPr>
    </w:p>
    <w:p w14:paraId="1FE1D8EB" w14:textId="77777777" w:rsidR="004229DD" w:rsidRDefault="004229DD" w:rsidP="004229DD">
      <w:pPr>
        <w:jc w:val="both"/>
        <w:rPr>
          <w:sz w:val="24"/>
          <w:szCs w:val="24"/>
        </w:rPr>
      </w:pPr>
    </w:p>
    <w:p w14:paraId="364B7DBF" w14:textId="77777777" w:rsidR="004229DD" w:rsidRPr="00CE0397" w:rsidRDefault="004229DD" w:rsidP="004229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городского округа Жуковский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Ю. В. Прохоров</w:t>
      </w:r>
    </w:p>
    <w:p w14:paraId="0923E214" w14:textId="77777777" w:rsidR="004229DD" w:rsidRPr="00CE0397" w:rsidRDefault="004229DD" w:rsidP="004229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A4DD00" w14:textId="77777777" w:rsidR="004229DD" w:rsidRDefault="004229DD" w:rsidP="004229DD">
      <w:pPr>
        <w:pStyle w:val="ConsPlusNormal"/>
        <w:jc w:val="both"/>
      </w:pPr>
    </w:p>
    <w:p w14:paraId="0FBF2AA3" w14:textId="77777777" w:rsidR="004229DD" w:rsidRDefault="004229DD" w:rsidP="004229DD">
      <w:pPr>
        <w:pStyle w:val="ConsPlusNormal"/>
        <w:jc w:val="both"/>
      </w:pPr>
    </w:p>
    <w:p w14:paraId="33D35654" w14:textId="77777777" w:rsidR="004229DD" w:rsidRDefault="004229DD" w:rsidP="004229DD">
      <w:pPr>
        <w:pStyle w:val="ConsPlusNormal"/>
        <w:jc w:val="both"/>
      </w:pPr>
    </w:p>
    <w:p w14:paraId="4DA3A750" w14:textId="77777777" w:rsidR="004229DD" w:rsidRDefault="004229DD" w:rsidP="004229DD">
      <w:pPr>
        <w:pStyle w:val="ConsPlusNormal"/>
        <w:jc w:val="both"/>
      </w:pPr>
    </w:p>
    <w:p w14:paraId="1A5676E4" w14:textId="77777777" w:rsidR="004229DD" w:rsidRDefault="004229DD" w:rsidP="004229DD">
      <w:pPr>
        <w:pStyle w:val="ConsPlusNormal"/>
        <w:jc w:val="both"/>
      </w:pPr>
    </w:p>
    <w:p w14:paraId="0F9DC810" w14:textId="5B0531CA" w:rsidR="004229DD" w:rsidRDefault="004229DD" w:rsidP="004229DD">
      <w:pPr>
        <w:jc w:val="both"/>
        <w:rPr>
          <w:szCs w:val="28"/>
        </w:rPr>
      </w:pPr>
      <w:r w:rsidRPr="00170F31">
        <w:rPr>
          <w:sz w:val="24"/>
          <w:szCs w:val="24"/>
        </w:rPr>
        <w:tab/>
        <w:t xml:space="preserve">  </w:t>
      </w:r>
    </w:p>
    <w:p w14:paraId="3310BD05" w14:textId="77777777" w:rsidR="004229DD" w:rsidRDefault="004229DD" w:rsidP="004229DD">
      <w:pPr>
        <w:jc w:val="both"/>
        <w:rPr>
          <w:sz w:val="22"/>
          <w:szCs w:val="22"/>
        </w:rPr>
      </w:pPr>
      <w:r>
        <w:rPr>
          <w:sz w:val="22"/>
          <w:szCs w:val="22"/>
        </w:rPr>
        <w:t>Принято на заседании Совета депутатов</w:t>
      </w:r>
    </w:p>
    <w:p w14:paraId="24302CEE" w14:textId="77777777" w:rsidR="004229DD" w:rsidRDefault="004229DD" w:rsidP="004229DD">
      <w:pPr>
        <w:jc w:val="both"/>
        <w:rPr>
          <w:sz w:val="22"/>
          <w:szCs w:val="22"/>
        </w:rPr>
      </w:pPr>
      <w:r>
        <w:rPr>
          <w:sz w:val="22"/>
          <w:szCs w:val="22"/>
        </w:rPr>
        <w:t>от «___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___________________2022 г.</w:t>
      </w:r>
    </w:p>
    <w:p w14:paraId="67385E35" w14:textId="77777777" w:rsidR="004229DD" w:rsidRDefault="004229DD" w:rsidP="004229DD">
      <w:pPr>
        <w:ind w:firstLine="540"/>
        <w:rPr>
          <w:sz w:val="22"/>
          <w:szCs w:val="22"/>
        </w:rPr>
      </w:pPr>
    </w:p>
    <w:p w14:paraId="7882F67C" w14:textId="77777777" w:rsidR="004229DD" w:rsidRDefault="004229DD" w:rsidP="004229DD">
      <w:pPr>
        <w:rPr>
          <w:sz w:val="22"/>
          <w:szCs w:val="22"/>
        </w:rPr>
      </w:pPr>
      <w:r>
        <w:rPr>
          <w:sz w:val="22"/>
          <w:szCs w:val="22"/>
        </w:rPr>
        <w:t>Подписано</w:t>
      </w:r>
    </w:p>
    <w:p w14:paraId="5336EE14" w14:textId="77777777" w:rsidR="004229DD" w:rsidRDefault="004229DD" w:rsidP="004229DD">
      <w:pPr>
        <w:rPr>
          <w:sz w:val="22"/>
          <w:szCs w:val="22"/>
        </w:rPr>
      </w:pPr>
      <w:r>
        <w:rPr>
          <w:sz w:val="22"/>
          <w:szCs w:val="22"/>
        </w:rPr>
        <w:t>«___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______________________2022 г.</w:t>
      </w:r>
    </w:p>
    <w:p w14:paraId="7D5858FE" w14:textId="77777777" w:rsidR="004229DD" w:rsidRDefault="004229DD" w:rsidP="004229DD">
      <w:pPr>
        <w:rPr>
          <w:szCs w:val="28"/>
        </w:rPr>
      </w:pPr>
    </w:p>
    <w:p w14:paraId="021BBF9B" w14:textId="77777777" w:rsidR="004229DD" w:rsidRDefault="004229DD" w:rsidP="004229DD">
      <w:pPr>
        <w:pStyle w:val="ConsPlusNormal"/>
        <w:jc w:val="both"/>
      </w:pPr>
    </w:p>
    <w:p w14:paraId="7D924850" w14:textId="77777777" w:rsidR="004229DD" w:rsidRDefault="004229DD" w:rsidP="004229DD">
      <w:pPr>
        <w:pStyle w:val="ConsPlusNormal"/>
        <w:jc w:val="both"/>
      </w:pPr>
    </w:p>
    <w:p w14:paraId="6FED2F4E" w14:textId="77777777" w:rsidR="004229DD" w:rsidRDefault="004229DD" w:rsidP="004229DD">
      <w:pPr>
        <w:pStyle w:val="ConsPlusNormal"/>
        <w:jc w:val="both"/>
      </w:pPr>
    </w:p>
    <w:p w14:paraId="793CB90C" w14:textId="77777777" w:rsidR="004229DD" w:rsidRDefault="004229DD" w:rsidP="004229DD">
      <w:pPr>
        <w:pStyle w:val="ConsPlusNormal"/>
        <w:jc w:val="both"/>
      </w:pPr>
    </w:p>
    <w:p w14:paraId="2993E8FD" w14:textId="77777777" w:rsidR="004229DD" w:rsidRDefault="004229DD" w:rsidP="004229DD">
      <w:pPr>
        <w:pStyle w:val="ConsPlusNormal"/>
        <w:jc w:val="both"/>
      </w:pPr>
    </w:p>
    <w:p w14:paraId="2A5DED7B" w14:textId="77777777" w:rsidR="004229DD" w:rsidRDefault="004229DD" w:rsidP="004229DD">
      <w:pPr>
        <w:pStyle w:val="ConsPlusNormal"/>
        <w:jc w:val="both"/>
      </w:pPr>
    </w:p>
    <w:p w14:paraId="706C4AAB" w14:textId="77777777" w:rsidR="004229DD" w:rsidRDefault="004229DD" w:rsidP="004229DD">
      <w:pPr>
        <w:pStyle w:val="ConsPlusNormal"/>
        <w:jc w:val="both"/>
      </w:pPr>
    </w:p>
    <w:p w14:paraId="05796ACD" w14:textId="77777777" w:rsidR="004229DD" w:rsidRDefault="004229DD" w:rsidP="004229DD">
      <w:pPr>
        <w:pStyle w:val="ConsPlusNormal"/>
        <w:jc w:val="both"/>
      </w:pPr>
    </w:p>
    <w:p w14:paraId="6A89AE04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0A719DB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95CD1B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A4FC4D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44FD03C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F2D2A67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21818B8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8852FB0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05CCE6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6EEDF35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E02E483" w14:textId="0C92630F" w:rsidR="004229DD" w:rsidRP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7005253E" w14:textId="77777777" w:rsidR="004229DD" w:rsidRPr="004229DD" w:rsidRDefault="004229DD" w:rsidP="00422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1072A972" w14:textId="77777777" w:rsidR="004229DD" w:rsidRPr="004229DD" w:rsidRDefault="004229DD" w:rsidP="00422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города Жуковского</w:t>
      </w:r>
    </w:p>
    <w:p w14:paraId="19DB3FE0" w14:textId="77777777" w:rsidR="004229DD" w:rsidRPr="004229DD" w:rsidRDefault="004229DD" w:rsidP="00422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от ________________ г. N ___/СД</w:t>
      </w:r>
    </w:p>
    <w:p w14:paraId="0B2E3677" w14:textId="77777777" w:rsidR="004229DD" w:rsidRPr="004229DD" w:rsidRDefault="004229DD" w:rsidP="004229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CF6081" w14:textId="77777777" w:rsidR="004229DD" w:rsidRDefault="004229DD" w:rsidP="004229DD">
      <w:pPr>
        <w:pStyle w:val="ConsPlusTitle"/>
        <w:jc w:val="center"/>
        <w:rPr>
          <w:sz w:val="24"/>
          <w:szCs w:val="24"/>
        </w:rPr>
      </w:pPr>
      <w:bookmarkStart w:id="0" w:name="P37"/>
      <w:bookmarkEnd w:id="0"/>
      <w:r w:rsidRPr="004229DD">
        <w:rPr>
          <w:sz w:val="24"/>
          <w:szCs w:val="24"/>
        </w:rPr>
        <w:t>П</w:t>
      </w:r>
      <w:r>
        <w:rPr>
          <w:sz w:val="24"/>
          <w:szCs w:val="24"/>
        </w:rPr>
        <w:t>ОРЯДОК</w:t>
      </w:r>
    </w:p>
    <w:p w14:paraId="06EC2EA7" w14:textId="20E2F0BC" w:rsidR="004229DD" w:rsidRPr="004229DD" w:rsidRDefault="004229DD" w:rsidP="004229DD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ОРГАНИЗАЦИИ И ПРОВЕДЕНИЯ</w:t>
      </w:r>
    </w:p>
    <w:p w14:paraId="2DC671B8" w14:textId="3D3A1372" w:rsidR="004229DD" w:rsidRPr="004229DD" w:rsidRDefault="004229DD" w:rsidP="004229DD">
      <w:pPr>
        <w:pStyle w:val="ConsPlusTitle"/>
        <w:jc w:val="center"/>
        <w:rPr>
          <w:sz w:val="24"/>
          <w:szCs w:val="24"/>
        </w:rPr>
      </w:pPr>
      <w:r w:rsidRPr="004229DD">
        <w:rPr>
          <w:sz w:val="24"/>
          <w:szCs w:val="24"/>
        </w:rPr>
        <w:t xml:space="preserve"> ПУБЛИЧНЫХ СЛУШАНИЯХ В ГОРОДСКОМ ОКРУГЕ ЖУКОВСКИЙ</w:t>
      </w:r>
    </w:p>
    <w:p w14:paraId="31056A66" w14:textId="77777777" w:rsidR="004229DD" w:rsidRPr="004229DD" w:rsidRDefault="004229DD" w:rsidP="004229DD">
      <w:pPr>
        <w:pStyle w:val="ConsPlusTitle"/>
        <w:jc w:val="center"/>
        <w:rPr>
          <w:sz w:val="24"/>
          <w:szCs w:val="24"/>
        </w:rPr>
      </w:pPr>
      <w:r w:rsidRPr="004229DD">
        <w:rPr>
          <w:sz w:val="24"/>
          <w:szCs w:val="24"/>
        </w:rPr>
        <w:t>МОСКОВСКОЙ ОБЛАСТИ</w:t>
      </w:r>
    </w:p>
    <w:p w14:paraId="37CF9AA1" w14:textId="77777777" w:rsidR="004229DD" w:rsidRPr="004229DD" w:rsidRDefault="004229DD" w:rsidP="004229DD">
      <w:pPr>
        <w:pStyle w:val="ConsPlusNormal"/>
        <w:spacing w:after="1"/>
        <w:rPr>
          <w:sz w:val="24"/>
          <w:szCs w:val="24"/>
        </w:rPr>
      </w:pPr>
    </w:p>
    <w:p w14:paraId="326BE895" w14:textId="77777777" w:rsidR="004229DD" w:rsidRPr="004229DD" w:rsidRDefault="004229DD" w:rsidP="004229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C66AA7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Статья 1. Общие положения</w:t>
      </w:r>
    </w:p>
    <w:p w14:paraId="06F6704C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73ECF2E" w14:textId="3AAFED4F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1.1. Настоящ</w:t>
      </w:r>
      <w:r>
        <w:rPr>
          <w:rFonts w:ascii="Times New Roman" w:hAnsi="Times New Roman" w:cs="Times New Roman"/>
          <w:sz w:val="24"/>
          <w:szCs w:val="24"/>
        </w:rPr>
        <w:t>ий Порядок</w:t>
      </w:r>
      <w:r w:rsidRPr="004229DD">
        <w:rPr>
          <w:rFonts w:ascii="Times New Roman" w:hAnsi="Times New Roman" w:cs="Times New Roman"/>
          <w:sz w:val="24"/>
          <w:szCs w:val="24"/>
        </w:rPr>
        <w:t xml:space="preserve"> определяет в соответствии с </w:t>
      </w:r>
      <w:hyperlink r:id="rId12">
        <w:r w:rsidRPr="004229DD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3">
        <w:r w:rsidRPr="004229D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 и </w:t>
      </w:r>
      <w:hyperlink r:id="rId14">
        <w:r w:rsidRPr="004229DD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 Московской области порядок организации и проведения публичных слушаний на территории городского округа Жуковский Московской области (далее по тексту – городской округ Жуковский).</w:t>
      </w:r>
    </w:p>
    <w:p w14:paraId="7F9EDAB1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1.2. Публичные слушания - форма непосредственного участия населения городского округа Жуковский в осуществлении местного самоуправления посредством обсуждения проектов муниципальных правовых актов по вопросам местного значения. Участие в публичных слушаниях является свободным и добровольным.</w:t>
      </w:r>
    </w:p>
    <w:p w14:paraId="0C38C758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1.3. Публичные слушания проводятся публично и открыто. Участники публичных слушаний вправе свободно высказывать свое мнение и вносить предложения и замечания по проекту муниципального правового акта, вынесенному на публичные слушания.</w:t>
      </w:r>
    </w:p>
    <w:p w14:paraId="79442500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1.4. Подготовка, проведение и определение результатов публичных слушаний осуществляются открыто и гласно.</w:t>
      </w:r>
    </w:p>
    <w:p w14:paraId="464C6D62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1.5. Финансирование публичных слушаний производится за счет средств местного бюджета.</w:t>
      </w:r>
    </w:p>
    <w:p w14:paraId="7D0D1028" w14:textId="0E5E6211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1.6. По проект</w:t>
      </w:r>
      <w:r w:rsidR="006C6915">
        <w:rPr>
          <w:sz w:val="24"/>
          <w:szCs w:val="24"/>
        </w:rPr>
        <w:t>ам</w:t>
      </w:r>
      <w:r w:rsidRPr="004229DD">
        <w:rPr>
          <w:sz w:val="24"/>
          <w:szCs w:val="24"/>
        </w:rPr>
        <w:t xml:space="preserve"> генерального плана, проект</w:t>
      </w:r>
      <w:r w:rsidR="006C6915">
        <w:rPr>
          <w:sz w:val="24"/>
          <w:szCs w:val="24"/>
        </w:rPr>
        <w:t>ам</w:t>
      </w:r>
      <w:r w:rsidRPr="004229DD">
        <w:rPr>
          <w:sz w:val="24"/>
          <w:szCs w:val="24"/>
        </w:rPr>
        <w:t xml:space="preserve"> правил землепользования и застройки, проектам планировки территории, проектам межевания территории, проекту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</w:t>
      </w:r>
      <w:hyperlink r:id="rId15" w:history="1">
        <w:r w:rsidRPr="004229DD">
          <w:rPr>
            <w:sz w:val="24"/>
            <w:szCs w:val="24"/>
          </w:rPr>
          <w:t>законодательством</w:t>
        </w:r>
      </w:hyperlink>
      <w:r w:rsidRPr="004229DD">
        <w:rPr>
          <w:sz w:val="24"/>
          <w:szCs w:val="24"/>
        </w:rPr>
        <w:t xml:space="preserve"> о градостроительной деятельности.</w:t>
      </w:r>
    </w:p>
    <w:p w14:paraId="03C4176E" w14:textId="17198C35" w:rsidR="004229DD" w:rsidRPr="004229DD" w:rsidRDefault="004229DD" w:rsidP="004229DD">
      <w:pPr>
        <w:spacing w:line="280" w:lineRule="auto"/>
        <w:ind w:firstLine="708"/>
        <w:jc w:val="both"/>
        <w:rPr>
          <w:sz w:val="24"/>
          <w:szCs w:val="24"/>
        </w:rPr>
      </w:pPr>
      <w:r w:rsidRPr="004229DD">
        <w:rPr>
          <w:sz w:val="24"/>
          <w:szCs w:val="24"/>
        </w:rPr>
        <w:t xml:space="preserve">1.7. Заблаговременное оповещение жителей городского округа Жуковский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слушаниях, осуществляется посредством городских средств массовой информации и сайта </w:t>
      </w:r>
      <w:hyperlink r:id="rId16" w:history="1">
        <w:r w:rsidRPr="004229DD">
          <w:rPr>
            <w:rStyle w:val="a9"/>
            <w:sz w:val="24"/>
            <w:szCs w:val="24"/>
            <w:lang w:val="en-US"/>
          </w:rPr>
          <w:t>www</w:t>
        </w:r>
        <w:r w:rsidRPr="004229DD">
          <w:rPr>
            <w:rStyle w:val="a9"/>
            <w:sz w:val="24"/>
            <w:szCs w:val="24"/>
          </w:rPr>
          <w:t>.</w:t>
        </w:r>
        <w:proofErr w:type="spellStart"/>
        <w:r w:rsidRPr="004229DD">
          <w:rPr>
            <w:rStyle w:val="a9"/>
            <w:sz w:val="24"/>
            <w:szCs w:val="24"/>
            <w:lang w:val="en-US"/>
          </w:rPr>
          <w:t>zhukovskiy</w:t>
        </w:r>
        <w:proofErr w:type="spellEnd"/>
        <w:r w:rsidRPr="004229DD">
          <w:rPr>
            <w:rStyle w:val="a9"/>
            <w:sz w:val="24"/>
            <w:szCs w:val="24"/>
          </w:rPr>
          <w:t>.</w:t>
        </w:r>
        <w:proofErr w:type="spellStart"/>
        <w:r w:rsidRPr="004229DD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Pr="004229DD">
        <w:rPr>
          <w:sz w:val="24"/>
          <w:szCs w:val="24"/>
        </w:rPr>
        <w:t xml:space="preserve"> в информационно – телекоммуникационной сети «Интернет» (далее по тексту – официальный сайт) не менее чем за 10 дней до дня проведения публичных </w:t>
      </w:r>
      <w:r w:rsidRPr="004229DD">
        <w:rPr>
          <w:sz w:val="24"/>
          <w:szCs w:val="24"/>
        </w:rPr>
        <w:lastRenderedPageBreak/>
        <w:t xml:space="preserve">слушаний, если иной срок не предусмотрен действующим законодательством Российской Федерации и настоящим </w:t>
      </w:r>
      <w:r>
        <w:rPr>
          <w:sz w:val="24"/>
          <w:szCs w:val="24"/>
        </w:rPr>
        <w:t>Порядком</w:t>
      </w:r>
      <w:r w:rsidRPr="004229DD">
        <w:rPr>
          <w:sz w:val="24"/>
          <w:szCs w:val="24"/>
        </w:rPr>
        <w:t>.</w:t>
      </w:r>
    </w:p>
    <w:p w14:paraId="14C37E27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ACB5192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Статья 2. Цели и задачи проведения публичных слушаний</w:t>
      </w:r>
    </w:p>
    <w:p w14:paraId="550518BE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930E89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2.1. Публичные слушания проводятся в целях:</w:t>
      </w:r>
    </w:p>
    <w:p w14:paraId="07A16BA0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обеспечения реализации прав граждан на непосредственное участие в осуществлении местного самоуправления на территории городского округа Жуковский;</w:t>
      </w:r>
    </w:p>
    <w:p w14:paraId="56AA8209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развития и укрепления связи/диалога органов местного самоуправления городского округа Жуковский с населением городского округа Жуковский;</w:t>
      </w:r>
    </w:p>
    <w:p w14:paraId="664B73DA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оказания влияния общественности на принятие решений органов местного самоуправления городского округа Жуковский по вопросам местного значения.</w:t>
      </w:r>
    </w:p>
    <w:p w14:paraId="77A85134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2.2. Задачами проведения публичных слушаний являются:</w:t>
      </w:r>
    </w:p>
    <w:p w14:paraId="0F401E05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доведение до населения городского округа Жуковский полной и точной информации о проектах муниципальных правовых актов, выносимых на публичные слушания;</w:t>
      </w:r>
    </w:p>
    <w:p w14:paraId="29CC6F79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выявление общественного мнения по проектам муниципальных правовых актов, выносимым на публичные слушания;</w:t>
      </w:r>
    </w:p>
    <w:p w14:paraId="22DD3DA4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оценка отношения населения городского округа Жуковский к проектам муниципальных правовых актов, выносимым на публичные слушания;</w:t>
      </w:r>
    </w:p>
    <w:p w14:paraId="1C927766" w14:textId="539FF18B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выявление предложений и замечаний населения по проектам муниципальных правовых актов, выносимы</w:t>
      </w:r>
      <w:r w:rsidR="00610C43">
        <w:rPr>
          <w:rFonts w:ascii="Times New Roman" w:hAnsi="Times New Roman" w:cs="Times New Roman"/>
          <w:sz w:val="24"/>
          <w:szCs w:val="24"/>
        </w:rPr>
        <w:t>х</w:t>
      </w:r>
      <w:r w:rsidRPr="004229DD">
        <w:rPr>
          <w:rFonts w:ascii="Times New Roman" w:hAnsi="Times New Roman" w:cs="Times New Roman"/>
          <w:sz w:val="24"/>
          <w:szCs w:val="24"/>
        </w:rPr>
        <w:t xml:space="preserve"> на публичные слушания.</w:t>
      </w:r>
    </w:p>
    <w:p w14:paraId="39FB4E16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8EF6726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Статья 3. Вопросы, выносимые на публичные слушания</w:t>
      </w:r>
    </w:p>
    <w:p w14:paraId="13550FBF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149DE70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3.1. На публичные слушания выносятся проекты муниципальных правовых актов городского округа Жуковский, принимаемых органами местного самоуправления городского округа Жуковский по вопросам местного значения.</w:t>
      </w:r>
      <w:bookmarkStart w:id="1" w:name="P68"/>
      <w:bookmarkEnd w:id="1"/>
    </w:p>
    <w:p w14:paraId="49E7568A" w14:textId="5868492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3.2. На публичные слушания в соответствии с настоящим П</w:t>
      </w:r>
      <w:r>
        <w:rPr>
          <w:rFonts w:ascii="Times New Roman" w:hAnsi="Times New Roman" w:cs="Times New Roman"/>
          <w:sz w:val="24"/>
          <w:szCs w:val="24"/>
        </w:rPr>
        <w:t>орядком</w:t>
      </w:r>
      <w:r w:rsidRPr="004229DD">
        <w:rPr>
          <w:rFonts w:ascii="Times New Roman" w:hAnsi="Times New Roman" w:cs="Times New Roman"/>
          <w:sz w:val="24"/>
          <w:szCs w:val="24"/>
        </w:rPr>
        <w:t xml:space="preserve"> должны выноситься:</w:t>
      </w:r>
    </w:p>
    <w:p w14:paraId="4AEFBC88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- проект </w:t>
      </w:r>
      <w:hyperlink r:id="rId17">
        <w:r w:rsidRPr="004229DD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Жуковский, а также проект нормативного правового акта о внесении изменений и (или) дополнений в </w:t>
      </w:r>
      <w:hyperlink r:id="rId18">
        <w:r w:rsidRPr="004229DD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Жуковский, кроме случаев, когда в </w:t>
      </w:r>
      <w:hyperlink r:id="rId19">
        <w:r w:rsidRPr="004229DD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 вносятся изменения в форме точного воспроизведения положений </w:t>
      </w:r>
      <w:hyperlink r:id="rId20">
        <w:r w:rsidRPr="004229DD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14:paraId="6A20836C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проект местного бюджета и отчет о его исполнении;</w:t>
      </w:r>
    </w:p>
    <w:p w14:paraId="7C5EB427" w14:textId="4D0DB80D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1"/>
      <w:bookmarkEnd w:id="2"/>
      <w:r w:rsidRPr="004229DD">
        <w:rPr>
          <w:rFonts w:ascii="Times New Roman" w:hAnsi="Times New Roman" w:cs="Times New Roman"/>
          <w:sz w:val="24"/>
          <w:szCs w:val="24"/>
        </w:rPr>
        <w:t xml:space="preserve">- проект стратегии социально-экономического развития </w:t>
      </w:r>
      <w:r w:rsidR="00610C43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Pr="004229DD">
        <w:rPr>
          <w:rFonts w:ascii="Times New Roman" w:hAnsi="Times New Roman" w:cs="Times New Roman"/>
          <w:sz w:val="24"/>
          <w:szCs w:val="24"/>
        </w:rPr>
        <w:t>;</w:t>
      </w:r>
    </w:p>
    <w:p w14:paraId="583227EA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2"/>
      <w:bookmarkEnd w:id="3"/>
      <w:r w:rsidRPr="004229DD">
        <w:rPr>
          <w:rFonts w:ascii="Times New Roman" w:hAnsi="Times New Roman" w:cs="Times New Roman"/>
          <w:sz w:val="24"/>
          <w:szCs w:val="24"/>
        </w:rPr>
        <w:t xml:space="preserve">- вопросы о преобразовании городского округа Жуковский, за исключением случаев, если в соответствии со </w:t>
      </w:r>
      <w:hyperlink r:id="rId21">
        <w:r w:rsidRPr="004229DD">
          <w:rPr>
            <w:rFonts w:ascii="Times New Roman" w:hAnsi="Times New Roman" w:cs="Times New Roman"/>
            <w:sz w:val="24"/>
            <w:szCs w:val="24"/>
          </w:rPr>
          <w:t>статьей 13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Федерального закона "Об общих принципах организации местного самоуправления в Российской Федерации" для преобразования городского округа Жуковский требуется получение согласия населения городского округа Жуковский, выраженного путем голосования;</w:t>
      </w:r>
    </w:p>
    <w:p w14:paraId="17321DA4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3"/>
      <w:bookmarkEnd w:id="4"/>
      <w:r w:rsidRPr="004229DD">
        <w:rPr>
          <w:rFonts w:ascii="Times New Roman" w:hAnsi="Times New Roman" w:cs="Times New Roman"/>
          <w:sz w:val="24"/>
          <w:szCs w:val="24"/>
        </w:rPr>
        <w:t>- проекты схем теплоснабжения.</w:t>
      </w:r>
    </w:p>
    <w:p w14:paraId="78A7EA0D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3.3. Публичные слушания по проекту Устава городского округа Жуковский, а также проекту муниципального нормативного правового акта о внесении изменений и (или) дополнений в данный Устав проводятся в соответствии с установленным Советом депутатов городского округа Жуковский (далее по тексту – Совет депутатов)  Порядком учета </w:t>
      </w:r>
      <w:r w:rsidRPr="004229DD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предложений и замечаний по проекту указанного Устава, проекту указанного муниципального правового акта, а также порядка участия граждан в его обсуждении. </w:t>
      </w:r>
    </w:p>
    <w:p w14:paraId="5CCAEDE1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3.4. Публичные слушания по проекту схемы теплоснабжения проводятся в соответствии с правовым актом Администрацией городского округа Жуковский.</w:t>
      </w:r>
    </w:p>
    <w:p w14:paraId="7014C600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7FCD21A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Статья 4. Инициатива проведения публичных слушаний</w:t>
      </w:r>
    </w:p>
    <w:p w14:paraId="6915230F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AEEDAB3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4.1. Инициаторами проведения публичных слушаний могут выступать население городского округа Жуковский, Совет депутатов или Глава городского округа Жуковский.</w:t>
      </w:r>
    </w:p>
    <w:p w14:paraId="68490694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4.2. Инициатива населения по проведению публичных слушаний может исходить от:</w:t>
      </w:r>
    </w:p>
    <w:p w14:paraId="548E37DA" w14:textId="3CD276B9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4.2.1. Инициативной группы жителей городского округа Жуковский, обладающих активным избирательным правом на выборах в органы местного самоуправления городского округа Жуковский, численностью не менее 50 человек.</w:t>
      </w:r>
    </w:p>
    <w:p w14:paraId="6F018919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4.2.2. Общественных объединений, действующих на территории городского округа Жуковский: не менее трех организаций или одной организации с количеством членов не менее 50 человек.</w:t>
      </w:r>
    </w:p>
    <w:p w14:paraId="28F57B4B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4.2.3. Территориального общественного самоуправления (далее по тексту - ТОС).</w:t>
      </w:r>
    </w:p>
    <w:p w14:paraId="6C87C5C8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4.3. С инициативой проведения публичных слушаний может выступать группа депутатов Совета депутатов в количестве не менее 1/3 от установленной численности Совета депутатов.</w:t>
      </w:r>
    </w:p>
    <w:p w14:paraId="2FBB8C2F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</w:p>
    <w:p w14:paraId="48FDAABC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5. Обращение с инициативой проведения публичных слушаний</w:t>
      </w:r>
    </w:p>
    <w:p w14:paraId="468BC8F6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</w:p>
    <w:p w14:paraId="7BA956F6" w14:textId="40B82610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5.1. Инициаторы публичных слушаний направляют в Совет депутатов:</w:t>
      </w:r>
    </w:p>
    <w:p w14:paraId="2A7A1427" w14:textId="5387DC00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5.1.1. Обращение с формулировкой проекта муниципального правового акта, предлагаемого к вынесению на публичные слушани</w:t>
      </w:r>
      <w:r w:rsidR="00610C43">
        <w:rPr>
          <w:sz w:val="24"/>
          <w:szCs w:val="24"/>
        </w:rPr>
        <w:t>я</w:t>
      </w:r>
      <w:r w:rsidRPr="004229DD">
        <w:rPr>
          <w:sz w:val="24"/>
          <w:szCs w:val="24"/>
        </w:rPr>
        <w:t>, обоснованием его общественной значимости и необходимости проведения публичных слушаний.</w:t>
      </w:r>
    </w:p>
    <w:p w14:paraId="2863EE84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5.1.2. Список предлагаемого инициаторами состава Комиссии по подготовке и проведению публичных слушаний.</w:t>
      </w:r>
    </w:p>
    <w:p w14:paraId="1CC20955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5.1.3. Сведения об участниках инициативной группы жителей города с указанием фамилий, имен и отчеств, адресов места жительства (регистрации), дат рождения, телефонов.</w:t>
      </w:r>
    </w:p>
    <w:p w14:paraId="5AECD160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5.1.4. Общественные объединения, ТОС подают обращение об инициативе проведения публичных слушаний, оформленное как решение руководящего органа (выписки из протокола) данной организации, подписанное руководителем.</w:t>
      </w:r>
    </w:p>
    <w:p w14:paraId="4A29455D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5.1.5. Проект муниципального правового акта, предлагаемого к вынесению на публичные слушания.</w:t>
      </w:r>
    </w:p>
    <w:p w14:paraId="2C56D36F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</w:p>
    <w:p w14:paraId="19FA0A37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Статья 6. Назначение публичных слушаний</w:t>
      </w:r>
    </w:p>
    <w:p w14:paraId="28669EFF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EE6D43" w14:textId="51BA7D21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6.1. Публичные слушания, проводимые по инициативе Главы городского округа Жуковский</w:t>
      </w:r>
      <w:r w:rsidR="006C6915">
        <w:rPr>
          <w:rFonts w:ascii="Times New Roman" w:hAnsi="Times New Roman" w:cs="Times New Roman"/>
          <w:sz w:val="24"/>
          <w:szCs w:val="24"/>
        </w:rPr>
        <w:t>,</w:t>
      </w:r>
      <w:r w:rsidRPr="004229DD">
        <w:rPr>
          <w:rFonts w:ascii="Times New Roman" w:hAnsi="Times New Roman" w:cs="Times New Roman"/>
          <w:sz w:val="24"/>
          <w:szCs w:val="24"/>
        </w:rPr>
        <w:t xml:space="preserve"> назначаются </w:t>
      </w:r>
      <w:r w:rsidR="006C6915">
        <w:rPr>
          <w:rFonts w:ascii="Times New Roman" w:hAnsi="Times New Roman" w:cs="Times New Roman"/>
          <w:sz w:val="24"/>
          <w:szCs w:val="24"/>
        </w:rPr>
        <w:t xml:space="preserve">правовым актом </w:t>
      </w:r>
      <w:r w:rsidRPr="004229DD">
        <w:rPr>
          <w:rFonts w:ascii="Times New Roman" w:hAnsi="Times New Roman" w:cs="Times New Roman"/>
          <w:sz w:val="24"/>
          <w:szCs w:val="24"/>
        </w:rPr>
        <w:t>Глав</w:t>
      </w:r>
      <w:r w:rsidR="006C6915">
        <w:rPr>
          <w:rFonts w:ascii="Times New Roman" w:hAnsi="Times New Roman" w:cs="Times New Roman"/>
          <w:sz w:val="24"/>
          <w:szCs w:val="24"/>
        </w:rPr>
        <w:t>ы</w:t>
      </w:r>
      <w:r w:rsidRPr="004229DD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Жуковский.</w:t>
      </w:r>
    </w:p>
    <w:p w14:paraId="6CE267E6" w14:textId="5ABCE9E3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6.2. Публичные слушания, проводимые по инициативе населения и Совета депутатов, назначаются </w:t>
      </w:r>
      <w:r w:rsidR="006C6915">
        <w:rPr>
          <w:rFonts w:ascii="Times New Roman" w:hAnsi="Times New Roman" w:cs="Times New Roman"/>
          <w:sz w:val="24"/>
          <w:szCs w:val="24"/>
        </w:rPr>
        <w:t>правовым актом</w:t>
      </w:r>
      <w:r w:rsidRPr="004229DD">
        <w:rPr>
          <w:rFonts w:ascii="Times New Roman" w:hAnsi="Times New Roman" w:cs="Times New Roman"/>
          <w:sz w:val="24"/>
          <w:szCs w:val="24"/>
        </w:rPr>
        <w:t xml:space="preserve"> Совета депутатов.</w:t>
      </w:r>
    </w:p>
    <w:p w14:paraId="44B8C41D" w14:textId="14407FA1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6.3. В </w:t>
      </w:r>
      <w:r w:rsidR="006C6915">
        <w:rPr>
          <w:rFonts w:ascii="Times New Roman" w:hAnsi="Times New Roman" w:cs="Times New Roman"/>
          <w:sz w:val="24"/>
          <w:szCs w:val="24"/>
        </w:rPr>
        <w:t>правовом акте</w:t>
      </w:r>
      <w:r w:rsidRPr="004229DD">
        <w:rPr>
          <w:rFonts w:ascii="Times New Roman" w:hAnsi="Times New Roman" w:cs="Times New Roman"/>
          <w:sz w:val="24"/>
          <w:szCs w:val="24"/>
        </w:rPr>
        <w:t xml:space="preserve"> о назначении публичных слушаний указываются:</w:t>
      </w:r>
    </w:p>
    <w:p w14:paraId="7F485330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наименование проекта муниципального правового акта, выносимого на публичные слушания (проект муниципального правового акта, выносимого на публичные слушания, является обязательным приложением к указанному решению);</w:t>
      </w:r>
    </w:p>
    <w:p w14:paraId="14AC63A8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дата проведения публичных слушаний - не позднее 2 месяцев со дня принятия решения о назначении публичных слушаний;</w:t>
      </w:r>
    </w:p>
    <w:p w14:paraId="3477EA64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место, время, порядок проведения публичных слушаний;</w:t>
      </w:r>
    </w:p>
    <w:p w14:paraId="7767C74E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lastRenderedPageBreak/>
        <w:t xml:space="preserve">- порядок и сроки принятия предложений и замечаний по проектам муниципальных правовых актов, выносимых на публичные слушания; </w:t>
      </w:r>
    </w:p>
    <w:p w14:paraId="6355F864" w14:textId="7F8C1360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состав комиссии по подготовке и проведению публичных слушаний (далее по тексту – Комиссия)</w:t>
      </w:r>
      <w:r w:rsidR="006C6915">
        <w:rPr>
          <w:rFonts w:ascii="Times New Roman" w:hAnsi="Times New Roman" w:cs="Times New Roman"/>
          <w:sz w:val="24"/>
          <w:szCs w:val="24"/>
        </w:rPr>
        <w:t>.</w:t>
      </w:r>
      <w:r w:rsidRPr="004229DD">
        <w:rPr>
          <w:rFonts w:ascii="Times New Roman" w:hAnsi="Times New Roman" w:cs="Times New Roman"/>
          <w:sz w:val="24"/>
          <w:szCs w:val="24"/>
        </w:rPr>
        <w:t xml:space="preserve"> В состав Комиссии могут включаться должностные лица органов местного самоуправления городского округа Жуковский и представители общественности, интересы которой затрагиваются при принятии данного решения.</w:t>
      </w:r>
    </w:p>
    <w:p w14:paraId="7426F44F" w14:textId="7CCF0BDF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6.4. </w:t>
      </w:r>
      <w:r w:rsidR="006C6915">
        <w:rPr>
          <w:rFonts w:ascii="Times New Roman" w:hAnsi="Times New Roman" w:cs="Times New Roman"/>
          <w:sz w:val="24"/>
          <w:szCs w:val="24"/>
        </w:rPr>
        <w:t>Правовой акт о назначении публичных слушаний</w:t>
      </w:r>
      <w:r w:rsidRPr="004229DD">
        <w:rPr>
          <w:rFonts w:ascii="Times New Roman" w:hAnsi="Times New Roman" w:cs="Times New Roman"/>
          <w:sz w:val="24"/>
          <w:szCs w:val="24"/>
        </w:rPr>
        <w:t xml:space="preserve"> подлежит опубликованию в городских средствах массовой информации и на официальном сайте не менее чем за 15 дней до </w:t>
      </w:r>
      <w:r w:rsidR="00610C43">
        <w:rPr>
          <w:rFonts w:ascii="Times New Roman" w:hAnsi="Times New Roman" w:cs="Times New Roman"/>
          <w:sz w:val="24"/>
          <w:szCs w:val="24"/>
        </w:rPr>
        <w:t>дня</w:t>
      </w:r>
      <w:r w:rsidRPr="004229DD">
        <w:rPr>
          <w:rFonts w:ascii="Times New Roman" w:hAnsi="Times New Roman" w:cs="Times New Roman"/>
          <w:sz w:val="24"/>
          <w:szCs w:val="24"/>
        </w:rPr>
        <w:t xml:space="preserve"> проведения.</w:t>
      </w:r>
    </w:p>
    <w:p w14:paraId="15776EB1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6.5. Проект Устава городского округа Жуковский, проект муниципального правового акта о внесении изменений и (или) дополнений в Устав городского округа Жуковский не позднее чем за 30 дней до дня рассмотрения вопроса о принятии Устава городского округа Жуковский, внесении изменений и дополнений в Устав городского округа Жуковский подлежат официальному опубликованию (обнародованию) с одновременным опубликованием (обнародованием) установленного Советом депутатов Порядка учета предложений и замечаний по проекту указанного Устава, проекту указанного муниципального правового акта, а также порядка участия граждан в его обсуждении. Не требуется официальное опубликование (обнародование) порядка учета предложений и замечаний по проекту муниципального правового акта о внесении изменений и (или) дополнений в Устав городского округа Жуковский,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актами.</w:t>
      </w:r>
    </w:p>
    <w:p w14:paraId="21DE36AC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6.6. Вопрос о назначении публичных слушаний рассматривается Советом депутатов на очередном заседании в соответствии с Регламентом Совета депутатов городского округа Жуковский.</w:t>
      </w:r>
    </w:p>
    <w:p w14:paraId="64E42B11" w14:textId="423EE4F5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6.7. Решение о назначении публичных слушаний принимается на заседании Совета депутатов большинством голосов от установленного числа Совета депутатов.</w:t>
      </w:r>
    </w:p>
    <w:p w14:paraId="20550910" w14:textId="71EA67C0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 xml:space="preserve">6.8. Публичные слушания по вопросам, указанным в </w:t>
      </w:r>
      <w:hyperlink r:id="rId22" w:history="1">
        <w:r w:rsidRPr="004229DD">
          <w:rPr>
            <w:sz w:val="24"/>
            <w:szCs w:val="24"/>
          </w:rPr>
          <w:t>п. 3.2</w:t>
        </w:r>
      </w:hyperlink>
      <w:r w:rsidRPr="004229DD">
        <w:rPr>
          <w:sz w:val="24"/>
          <w:szCs w:val="24"/>
        </w:rPr>
        <w:t xml:space="preserve">, назначаются </w:t>
      </w:r>
      <w:r w:rsidR="006C6915">
        <w:rPr>
          <w:sz w:val="24"/>
          <w:szCs w:val="24"/>
        </w:rPr>
        <w:t xml:space="preserve">решением </w:t>
      </w:r>
      <w:r w:rsidRPr="004229DD">
        <w:rPr>
          <w:sz w:val="24"/>
          <w:szCs w:val="24"/>
        </w:rPr>
        <w:t>Советом депутатов. Сроки проведения данных слушаний определяются настоящим П</w:t>
      </w:r>
      <w:r>
        <w:rPr>
          <w:sz w:val="24"/>
          <w:szCs w:val="24"/>
        </w:rPr>
        <w:t>орядком</w:t>
      </w:r>
      <w:r w:rsidRPr="004229DD">
        <w:rPr>
          <w:sz w:val="24"/>
          <w:szCs w:val="24"/>
        </w:rPr>
        <w:t>.</w:t>
      </w:r>
    </w:p>
    <w:p w14:paraId="79497523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8265FB3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Статья 7. Организация подготовки к публичным слушаниям</w:t>
      </w:r>
    </w:p>
    <w:p w14:paraId="233250C3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C51108B" w14:textId="094394BA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7.1. На основании принятого Совет</w:t>
      </w:r>
      <w:r w:rsidR="006C6915">
        <w:rPr>
          <w:rFonts w:ascii="Times New Roman" w:hAnsi="Times New Roman" w:cs="Times New Roman"/>
          <w:sz w:val="24"/>
          <w:szCs w:val="24"/>
        </w:rPr>
        <w:t>ом</w:t>
      </w:r>
      <w:r w:rsidRPr="004229DD">
        <w:rPr>
          <w:rFonts w:ascii="Times New Roman" w:hAnsi="Times New Roman" w:cs="Times New Roman"/>
          <w:sz w:val="24"/>
          <w:szCs w:val="24"/>
        </w:rPr>
        <w:t xml:space="preserve"> депутатов или Глав</w:t>
      </w:r>
      <w:r w:rsidR="006C6915">
        <w:rPr>
          <w:rFonts w:ascii="Times New Roman" w:hAnsi="Times New Roman" w:cs="Times New Roman"/>
          <w:sz w:val="24"/>
          <w:szCs w:val="24"/>
        </w:rPr>
        <w:t>ой</w:t>
      </w:r>
      <w:r w:rsidRPr="004229DD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 </w:t>
      </w:r>
      <w:r w:rsidR="006C6915">
        <w:rPr>
          <w:rFonts w:ascii="Times New Roman" w:hAnsi="Times New Roman" w:cs="Times New Roman"/>
          <w:sz w:val="24"/>
          <w:szCs w:val="24"/>
        </w:rPr>
        <w:t>правов</w:t>
      </w:r>
      <w:r w:rsidR="003F254F">
        <w:rPr>
          <w:rFonts w:ascii="Times New Roman" w:hAnsi="Times New Roman" w:cs="Times New Roman"/>
          <w:sz w:val="24"/>
          <w:szCs w:val="24"/>
        </w:rPr>
        <w:t>о</w:t>
      </w:r>
      <w:r w:rsidR="006C6915">
        <w:rPr>
          <w:rFonts w:ascii="Times New Roman" w:hAnsi="Times New Roman" w:cs="Times New Roman"/>
          <w:sz w:val="24"/>
          <w:szCs w:val="24"/>
        </w:rPr>
        <w:t xml:space="preserve">го акта о назначении публичных слушаний </w:t>
      </w:r>
      <w:r w:rsidRPr="004229DD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или </w:t>
      </w:r>
      <w:r w:rsidR="00610C43">
        <w:rPr>
          <w:rFonts w:ascii="Times New Roman" w:hAnsi="Times New Roman" w:cs="Times New Roman"/>
          <w:sz w:val="24"/>
          <w:szCs w:val="24"/>
        </w:rPr>
        <w:t>Г</w:t>
      </w:r>
      <w:r w:rsidRPr="004229DD">
        <w:rPr>
          <w:rFonts w:ascii="Times New Roman" w:hAnsi="Times New Roman" w:cs="Times New Roman"/>
          <w:sz w:val="24"/>
          <w:szCs w:val="24"/>
        </w:rPr>
        <w:t>лава городского округа Жуковский соответственно в 3-дневный срок назначает ответственное структурное подразделение органа местного самоуправления городского округа Жуковский по подготовке и проведению публичных слушаний. Ответственное структурное подразделение организует проведение первого заседания Комиссии (не позднее 5 дней после своего назначения) и в дальнейшем осуществляет организационное и материально-техническое обеспечение деятельности Комиссии.</w:t>
      </w:r>
    </w:p>
    <w:p w14:paraId="2CF49E2E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7.2. На первом заседании члены Комиссии избирают председателя и секретаря Комиссии.</w:t>
      </w:r>
    </w:p>
    <w:p w14:paraId="3F6523F3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7.3. Комиссия:</w:t>
      </w:r>
    </w:p>
    <w:p w14:paraId="262107EE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7.3.1. Может дополнительно оповещать жителей города и средства массовой информации об инициаторе, месте, дате, времени и порядке проведения слушаний не позднее 10 дней до даты проведения публичных слушаний.</w:t>
      </w:r>
    </w:p>
    <w:p w14:paraId="5C3A0974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lastRenderedPageBreak/>
        <w:t>7.3.2. Определяет перечень 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и направляет им официальные обращения с просьбой дать свои рекомендации и предложения по вопросам, выносимым на обсуждение.</w:t>
      </w:r>
    </w:p>
    <w:p w14:paraId="398998BC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7.3.3. Содействует участникам публичных слушаний в получении информации, необходимой им для подготовки предложений и замечаний по проекту муниципального правового акта, вынесенному на публичные слушания, и в представлении информации на публичные слушания.</w:t>
      </w:r>
    </w:p>
    <w:p w14:paraId="6EB525DB" w14:textId="655CEED8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7.3.4. Принимает от жителей города имеющиеся у них предложения и замечания по проекту </w:t>
      </w:r>
      <w:r w:rsidR="00610C4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229DD">
        <w:rPr>
          <w:rFonts w:ascii="Times New Roman" w:hAnsi="Times New Roman" w:cs="Times New Roman"/>
          <w:sz w:val="24"/>
          <w:szCs w:val="24"/>
        </w:rPr>
        <w:t>правового акта, вынесенному на публичные слушания.</w:t>
      </w:r>
    </w:p>
    <w:p w14:paraId="367A404A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7.3.5. Анализирует и обобщает все представленные предложения и замечания жителей города, заинтересованных органов и организаций и выносит их на публичные слушания.</w:t>
      </w:r>
    </w:p>
    <w:p w14:paraId="0B0128EF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7.3.6. Определяет председателя публичных слушаний и секретаря публичных слушаний для ведения публичных слушаний и составления протокола публичных слушаний.</w:t>
      </w:r>
    </w:p>
    <w:p w14:paraId="468C0854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7.3.7. Обеспечивает свободный доступ на публичные слушания участникам публичных слушаний.</w:t>
      </w:r>
    </w:p>
    <w:p w14:paraId="05285E81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7.3.8. Обеспечивает приглашение представителей средств массовой информации, ведение протокола публичных слушаний.</w:t>
      </w:r>
    </w:p>
    <w:p w14:paraId="78BE221F" w14:textId="2CA25945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7.3.9. Комиссия готовит Итоговый документ публичных слушаний по форме согласно Приложению 1 к настоящему П</w:t>
      </w:r>
      <w:r>
        <w:rPr>
          <w:sz w:val="24"/>
          <w:szCs w:val="24"/>
        </w:rPr>
        <w:t>орядку.</w:t>
      </w:r>
    </w:p>
    <w:p w14:paraId="3130065C" w14:textId="77777777" w:rsidR="004229DD" w:rsidRPr="004229DD" w:rsidRDefault="004229DD" w:rsidP="004229DD">
      <w:pPr>
        <w:spacing w:after="1"/>
        <w:ind w:firstLine="851"/>
        <w:jc w:val="both"/>
        <w:outlineLvl w:val="0"/>
        <w:rPr>
          <w:sz w:val="24"/>
          <w:szCs w:val="24"/>
        </w:rPr>
      </w:pPr>
    </w:p>
    <w:p w14:paraId="1A70BE15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Статья 8. Участники публичных слушаний</w:t>
      </w:r>
    </w:p>
    <w:p w14:paraId="7238EA1E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C7A6D79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8.1. Участниками публичных слушаний могут быть все заинтересованные жители городского округа Жуковский, обладающие активным избирательным правом на выборах в органы местного самоуправления городского округа Жуковский.</w:t>
      </w:r>
    </w:p>
    <w:p w14:paraId="4FC67613" w14:textId="39139DE6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8.2. Участниками публичных слушаний, получающими право на выступление для аргументации своих предложений и замечаний, являются эксперты, которые внесли в Комиссию в письменной форме свои </w:t>
      </w:r>
      <w:r w:rsidR="003F254F">
        <w:rPr>
          <w:rFonts w:ascii="Times New Roman" w:hAnsi="Times New Roman" w:cs="Times New Roman"/>
          <w:sz w:val="24"/>
          <w:szCs w:val="24"/>
        </w:rPr>
        <w:t>предложения и замечания</w:t>
      </w:r>
      <w:r w:rsidRPr="004229DD">
        <w:rPr>
          <w:rFonts w:ascii="Times New Roman" w:hAnsi="Times New Roman" w:cs="Times New Roman"/>
          <w:sz w:val="24"/>
          <w:szCs w:val="24"/>
        </w:rPr>
        <w:t xml:space="preserve"> по проекту муниципального правого акта, вынесенному на публичные слушания, не позднее 5 дней до даты проведения публичных слушаний.</w:t>
      </w:r>
    </w:p>
    <w:p w14:paraId="0BAC9CCF" w14:textId="77777777" w:rsidR="004229DD" w:rsidRPr="004229DD" w:rsidRDefault="004229DD" w:rsidP="004229DD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80865DF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outlineLvl w:val="0"/>
        <w:rPr>
          <w:b/>
          <w:bCs/>
          <w:sz w:val="24"/>
          <w:szCs w:val="24"/>
        </w:rPr>
      </w:pPr>
      <w:r w:rsidRPr="004229DD">
        <w:rPr>
          <w:b/>
          <w:bCs/>
          <w:sz w:val="24"/>
          <w:szCs w:val="24"/>
        </w:rPr>
        <w:t>Статья 9. Прием предложений и замечаний по проекту,</w:t>
      </w:r>
    </w:p>
    <w:p w14:paraId="75391073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b/>
          <w:bCs/>
          <w:sz w:val="24"/>
          <w:szCs w:val="24"/>
        </w:rPr>
      </w:pPr>
      <w:r w:rsidRPr="004229DD">
        <w:rPr>
          <w:b/>
          <w:bCs/>
          <w:sz w:val="24"/>
          <w:szCs w:val="24"/>
        </w:rPr>
        <w:t>рассматриваемому на публичных слушаниях</w:t>
      </w:r>
    </w:p>
    <w:p w14:paraId="2938F01C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14:paraId="08601E0B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9.1. Участники публичных слушаний вправе направлять в Совет депутатов или Главе городского округа Жуковский предложения и замечания по проекту муниципального правового акта, вынесенному на публичные слушания, для включения их в протокол публичных слушаний, в сроки, указанные в решении о назначении публичных слушаний.</w:t>
      </w:r>
    </w:p>
    <w:p w14:paraId="6A6D447D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9.2. Участники публичных слушаний имеют право вносить предложения и замечания, касающиеся такого проекта:</w:t>
      </w:r>
    </w:p>
    <w:p w14:paraId="7CE96DF6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1) в письменной или устной форме в ходе проведения публичных слушаний;</w:t>
      </w:r>
    </w:p>
    <w:p w14:paraId="222C6E8E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2) в письменной форме или в форме электронного документа в адрес Совета депутатов или Главы городского округа Жуковский;</w:t>
      </w:r>
    </w:p>
    <w:p w14:paraId="1D99FE8D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3) посредством официального сайта.</w:t>
      </w:r>
    </w:p>
    <w:p w14:paraId="37C72D35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9.3. В предложениях и замечаниях участника публичных слушаний должны быть указаны фамилия, имя, отчество (при наличии), дата рождения, адрес места жительства (регистрации) участника публичных слушаний и его личная подпись.</w:t>
      </w:r>
    </w:p>
    <w:p w14:paraId="6F1E16C1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lastRenderedPageBreak/>
        <w:t>Подпись участника публичных слушаний в предложениях и замечаниях свидетельствует о достоверности сведений, указанных им в таком обращении, и получении согласия участника публичных слушаний на обработку его персональных данных.</w:t>
      </w:r>
    </w:p>
    <w:p w14:paraId="705BD568" w14:textId="1F5D9B41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При направлении предложении и замечаний в виде электронного документа или посредством официального сайта наличие личной подписи участника публичных слушаний не требуется. Направляя замечания и предложения в виде электронного документа или посредством официального сайт</w:t>
      </w:r>
      <w:r w:rsidR="00610C43">
        <w:rPr>
          <w:sz w:val="24"/>
          <w:szCs w:val="24"/>
        </w:rPr>
        <w:t>а</w:t>
      </w:r>
      <w:r w:rsidRPr="004229DD">
        <w:rPr>
          <w:sz w:val="24"/>
          <w:szCs w:val="24"/>
        </w:rPr>
        <w:t xml:space="preserve">, участник публичных слушаний свидетельствует о достоверности сведений, указанных им в таком обращении, и </w:t>
      </w:r>
      <w:r w:rsidR="00610C43">
        <w:rPr>
          <w:sz w:val="24"/>
          <w:szCs w:val="24"/>
        </w:rPr>
        <w:t>дает</w:t>
      </w:r>
      <w:r w:rsidRPr="004229DD">
        <w:rPr>
          <w:sz w:val="24"/>
          <w:szCs w:val="24"/>
        </w:rPr>
        <w:t xml:space="preserve"> согласи</w:t>
      </w:r>
      <w:r w:rsidR="00610C43">
        <w:rPr>
          <w:sz w:val="24"/>
          <w:szCs w:val="24"/>
        </w:rPr>
        <w:t>е</w:t>
      </w:r>
      <w:r w:rsidRPr="004229DD">
        <w:rPr>
          <w:sz w:val="24"/>
          <w:szCs w:val="24"/>
        </w:rPr>
        <w:t xml:space="preserve"> на обработку его персональных данных.</w:t>
      </w:r>
    </w:p>
    <w:p w14:paraId="0E16FB2F" w14:textId="5EAB9D62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</w:t>
      </w:r>
      <w:hyperlink r:id="rId23">
        <w:r w:rsidRPr="004229DD">
          <w:rPr>
            <w:sz w:val="24"/>
            <w:szCs w:val="24"/>
          </w:rPr>
          <w:t>законом</w:t>
        </w:r>
      </w:hyperlink>
      <w:r w:rsidRPr="004229DD">
        <w:rPr>
          <w:sz w:val="24"/>
          <w:szCs w:val="24"/>
        </w:rPr>
        <w:t xml:space="preserve"> от 27 июля 2006 года N 152-ФЗ "О персональных данных".</w:t>
      </w:r>
    </w:p>
    <w:p w14:paraId="22AEEC0E" w14:textId="1A4DDE3D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9.4. Предложения и замечания, внесенные в соответствии со статьей 9 настоящего По</w:t>
      </w:r>
      <w:r>
        <w:rPr>
          <w:sz w:val="24"/>
          <w:szCs w:val="24"/>
        </w:rPr>
        <w:t>рядка</w:t>
      </w:r>
      <w:r w:rsidRPr="004229DD">
        <w:rPr>
          <w:sz w:val="24"/>
          <w:szCs w:val="24"/>
        </w:rPr>
        <w:t>, подлежат регистрации ответственным структурным подразделением органа местного самоуправления городского округа Жуковский, предусмотренного пунктом 7.1 настоящего По</w:t>
      </w:r>
      <w:r>
        <w:rPr>
          <w:sz w:val="24"/>
          <w:szCs w:val="24"/>
        </w:rPr>
        <w:t>рядка</w:t>
      </w:r>
      <w:r w:rsidRPr="004229DD">
        <w:rPr>
          <w:sz w:val="24"/>
          <w:szCs w:val="24"/>
        </w:rPr>
        <w:t xml:space="preserve">, а также обязательному рассмотрению Комиссией, за исключением случая, предусмотренного </w:t>
      </w:r>
      <w:hyperlink w:anchor="Par11" w:history="1">
        <w:r w:rsidRPr="004229DD">
          <w:rPr>
            <w:sz w:val="24"/>
            <w:szCs w:val="24"/>
          </w:rPr>
          <w:t>пунктом 9.5</w:t>
        </w:r>
      </w:hyperlink>
      <w:r w:rsidRPr="004229DD">
        <w:rPr>
          <w:sz w:val="24"/>
          <w:szCs w:val="24"/>
        </w:rPr>
        <w:t xml:space="preserve"> настоящего Порядка.</w:t>
      </w:r>
    </w:p>
    <w:p w14:paraId="2BA28E7C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9.5. Предложения и замечания должны соответствовать предмету публичных слушаний. В случае если поступившее предложение и замечание не соответствует предмету публичных слушаний, Комиссия вправе не включать такие предложения или замечания в протокол публичных слушаний.</w:t>
      </w:r>
      <w:bookmarkStart w:id="5" w:name="Par11"/>
      <w:bookmarkEnd w:id="5"/>
    </w:p>
    <w:p w14:paraId="1640E3C5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9.6.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  <w:bookmarkStart w:id="6" w:name="Par12"/>
      <w:bookmarkEnd w:id="6"/>
    </w:p>
    <w:p w14:paraId="526EC34C" w14:textId="3899C281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9.7. В случае отсутствия предложений и замечаний от участников публичных слушаний публичны</w:t>
      </w:r>
      <w:r w:rsidR="00610C43">
        <w:rPr>
          <w:sz w:val="24"/>
          <w:szCs w:val="24"/>
        </w:rPr>
        <w:t>е</w:t>
      </w:r>
      <w:r w:rsidRPr="004229DD">
        <w:rPr>
          <w:sz w:val="24"/>
          <w:szCs w:val="24"/>
        </w:rPr>
        <w:t xml:space="preserve"> слушания считаются состоявшимися.</w:t>
      </w:r>
    </w:p>
    <w:p w14:paraId="7E47266D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14:paraId="0A9A326A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Статья 10. Проведение публичных слушаний</w:t>
      </w:r>
    </w:p>
    <w:p w14:paraId="588CC813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BE46A41" w14:textId="11C05B5C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35"/>
      <w:bookmarkEnd w:id="7"/>
      <w:r w:rsidRPr="004229DD">
        <w:rPr>
          <w:rFonts w:ascii="Times New Roman" w:hAnsi="Times New Roman" w:cs="Times New Roman"/>
          <w:sz w:val="24"/>
          <w:szCs w:val="24"/>
        </w:rPr>
        <w:t>10.1. Перед началом проведения публичных слушаний Комиссия организует регистрацию их участников, которая ведется на бумажном носителе - Листе регистрации по форме согласно Приложению 2 к настоящему По</w:t>
      </w:r>
      <w:r>
        <w:rPr>
          <w:rFonts w:ascii="Times New Roman" w:hAnsi="Times New Roman" w:cs="Times New Roman"/>
          <w:sz w:val="24"/>
          <w:szCs w:val="24"/>
        </w:rPr>
        <w:t>рядку</w:t>
      </w:r>
      <w:r w:rsidRPr="004229DD">
        <w:rPr>
          <w:rFonts w:ascii="Times New Roman" w:hAnsi="Times New Roman" w:cs="Times New Roman"/>
          <w:sz w:val="24"/>
          <w:szCs w:val="24"/>
        </w:rPr>
        <w:t>, который является приложением к протоколу публичных слушаний.</w:t>
      </w:r>
      <w:bookmarkStart w:id="8" w:name="P136"/>
      <w:bookmarkEnd w:id="8"/>
    </w:p>
    <w:p w14:paraId="74CD01EC" w14:textId="7612CA95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 xml:space="preserve">Подпись участника публичных слушаний в Листе регистрации свидетельствует о достоверности сведений, </w:t>
      </w:r>
      <w:r>
        <w:rPr>
          <w:sz w:val="24"/>
          <w:szCs w:val="24"/>
        </w:rPr>
        <w:t>представленных</w:t>
      </w:r>
      <w:r w:rsidRPr="004229DD">
        <w:rPr>
          <w:sz w:val="24"/>
          <w:szCs w:val="24"/>
        </w:rPr>
        <w:t xml:space="preserve"> им </w:t>
      </w:r>
      <w:r>
        <w:rPr>
          <w:sz w:val="24"/>
          <w:szCs w:val="24"/>
        </w:rPr>
        <w:t>при регистрации</w:t>
      </w:r>
      <w:r w:rsidRPr="004229DD">
        <w:rPr>
          <w:sz w:val="24"/>
          <w:szCs w:val="24"/>
        </w:rPr>
        <w:t xml:space="preserve">, и </w:t>
      </w:r>
      <w:r w:rsidR="00610C43">
        <w:rPr>
          <w:sz w:val="24"/>
          <w:szCs w:val="24"/>
        </w:rPr>
        <w:t>предоставлении</w:t>
      </w:r>
      <w:r w:rsidRPr="004229DD">
        <w:rPr>
          <w:sz w:val="24"/>
          <w:szCs w:val="24"/>
        </w:rPr>
        <w:t xml:space="preserve"> согласия участника публичных слушаний на обработку его персональных данных.</w:t>
      </w:r>
    </w:p>
    <w:p w14:paraId="77CFB16B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10.2. Регистрация физических лиц осуществляется на основании документа, удостоверяющего личность, а также документа, подтверждающего адрес места жительства (регистрации) участника публичных слушаний. </w:t>
      </w:r>
      <w:bookmarkStart w:id="9" w:name="P137"/>
      <w:bookmarkEnd w:id="9"/>
    </w:p>
    <w:p w14:paraId="75D64B48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10.3. Регистрация общественных объединений, ТОС осуществляется на основании документа, подтверждающего полномочия представителя и документа, удостоверяющего личность представителя общественного объединения, ТОС.</w:t>
      </w:r>
    </w:p>
    <w:p w14:paraId="3912FB46" w14:textId="79E1C751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10.4. Отказ в регистрации допускается в случае, если лицо не представило при регистрации документы, предусмотренные </w:t>
      </w:r>
      <w:hyperlink w:anchor="P136">
        <w:r w:rsidRPr="004229DD">
          <w:rPr>
            <w:rFonts w:ascii="Times New Roman" w:hAnsi="Times New Roman" w:cs="Times New Roman"/>
            <w:sz w:val="24"/>
            <w:szCs w:val="24"/>
          </w:rPr>
          <w:t>подпунктами 10.2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37">
        <w:r w:rsidRPr="004229DD">
          <w:rPr>
            <w:rFonts w:ascii="Times New Roman" w:hAnsi="Times New Roman" w:cs="Times New Roman"/>
            <w:sz w:val="24"/>
            <w:szCs w:val="24"/>
          </w:rPr>
          <w:t>10.3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>
        <w:rPr>
          <w:rFonts w:ascii="Times New Roman" w:hAnsi="Times New Roman" w:cs="Times New Roman"/>
          <w:sz w:val="24"/>
          <w:szCs w:val="24"/>
        </w:rPr>
        <w:t>рядка</w:t>
      </w:r>
      <w:r w:rsidRPr="004229DD">
        <w:rPr>
          <w:rFonts w:ascii="Times New Roman" w:hAnsi="Times New Roman" w:cs="Times New Roman"/>
          <w:sz w:val="24"/>
          <w:szCs w:val="24"/>
        </w:rPr>
        <w:t>, либо если в соответствии с требованиями настоящего По</w:t>
      </w:r>
      <w:r>
        <w:rPr>
          <w:rFonts w:ascii="Times New Roman" w:hAnsi="Times New Roman" w:cs="Times New Roman"/>
          <w:sz w:val="24"/>
          <w:szCs w:val="24"/>
        </w:rPr>
        <w:t>рядка</w:t>
      </w:r>
      <w:r w:rsidRPr="004229DD">
        <w:rPr>
          <w:rFonts w:ascii="Times New Roman" w:hAnsi="Times New Roman" w:cs="Times New Roman"/>
          <w:sz w:val="24"/>
          <w:szCs w:val="24"/>
        </w:rPr>
        <w:t xml:space="preserve"> не является участником публичных слушаний.</w:t>
      </w:r>
    </w:p>
    <w:p w14:paraId="283E787C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10.5. Лица, не прошедшие регистрацию, к участию в публичных слушаниях не допускаются.</w:t>
      </w:r>
    </w:p>
    <w:p w14:paraId="7FA0EE88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10.6. На публичные слушания не допускаются лица, находящиеся в состоянии алкогольного, наркотического или токсического опьянения.</w:t>
      </w:r>
    </w:p>
    <w:p w14:paraId="5BEBCE2B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lastRenderedPageBreak/>
        <w:t>10.7. Участники публичных слушаний, желающие выступить, должны зарегистрироваться в качестве выступающих при регистрации.</w:t>
      </w:r>
    </w:p>
    <w:p w14:paraId="00511DB8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10.8. Председатель публичных слушаний устанавливает регламент публичных слушаний, ведет публичные слушания и следит за порядком обсуждения вопросов.</w:t>
      </w:r>
    </w:p>
    <w:p w14:paraId="42EDC401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10.9. Публичные слушания начинаются кратким вступительным словом председателя публичных слушаний, который представляет себя и секретаря публичных слушаний, информирует о существе обсуждаемого проекта муниципального правового акта, его значимости, инициаторе публичных слушаний, порядке проведения публичных слушаний, участниках публичных слушаний.</w:t>
      </w:r>
    </w:p>
    <w:p w14:paraId="368541FE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10.10. Заслушивается доклад по обсуждаемому проекту муниципального правового акта, разработанный на основании представленных ранее замечаний и предложений участников публичных слушаний.</w:t>
      </w:r>
    </w:p>
    <w:p w14:paraId="31417727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10.11. Далее председатель публичных слушаний предоставляет слово экспертам. Время выступления экспертов определяется председателем публичных слушаний исходя из количества выступающих и времени, отведенного для проведения публичных слушаний, но не менее 3 минут на одно выступление.</w:t>
      </w:r>
    </w:p>
    <w:p w14:paraId="3784F0C1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10.12. По окончании выступления эксперта (или по истечении предоставленного времени) председатель публичных слушаний дает возможность участникам публичных слушаний задать уточняющие вопросы по позиции и/или аргументам эксперта и дополнительное время для ответов на вопросы.</w:t>
      </w:r>
    </w:p>
    <w:p w14:paraId="0214F0F0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10.13. Слово для выступлений предоставляется участникам публичных слушаний в порядке поступления заявок в рамках регламента, установленного председателем публичных слушаний.</w:t>
      </w:r>
    </w:p>
    <w:p w14:paraId="786BCBF9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10.14. На публичных слушаниях ведется протокол, который подписывается председателем публичных слушаний и секретарем публичных слушаний.</w:t>
      </w:r>
    </w:p>
    <w:p w14:paraId="5A7D16C7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10.15. В протоколе публичных слушаний в обязательном порядке должны быть отражены позиции и мнения участников публичных слушаний, представленных, высказанные ими в ходе публичных слушаний.</w:t>
      </w:r>
    </w:p>
    <w:p w14:paraId="0BDFC2DD" w14:textId="77777777" w:rsidR="004229DD" w:rsidRPr="004229DD" w:rsidRDefault="004229DD" w:rsidP="004229DD">
      <w:pPr>
        <w:spacing w:after="1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10.16. Протокол публичных слушаний подготавливается в течение 5 (пяти) рабочих дней со дня окончания публичных слушаний.</w:t>
      </w:r>
    </w:p>
    <w:p w14:paraId="092EBB7E" w14:textId="7C27B0A1" w:rsidR="004229DD" w:rsidRPr="004229DD" w:rsidRDefault="004229DD" w:rsidP="004229DD">
      <w:pPr>
        <w:spacing w:after="1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10.1</w:t>
      </w:r>
      <w:r w:rsidR="00610C43">
        <w:rPr>
          <w:sz w:val="24"/>
          <w:szCs w:val="24"/>
        </w:rPr>
        <w:t>7</w:t>
      </w:r>
      <w:r w:rsidRPr="004229DD">
        <w:rPr>
          <w:sz w:val="24"/>
          <w:szCs w:val="24"/>
        </w:rPr>
        <w:t>. В протоколе публичных слушаний указываются:</w:t>
      </w:r>
    </w:p>
    <w:p w14:paraId="60DB812D" w14:textId="77777777" w:rsidR="004229DD" w:rsidRPr="004229DD" w:rsidRDefault="004229DD" w:rsidP="004229DD">
      <w:pPr>
        <w:ind w:right="1134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дата, время и место проведения публичных слушаний;</w:t>
      </w:r>
    </w:p>
    <w:p w14:paraId="5FF78239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правовые основания для проведения;</w:t>
      </w:r>
    </w:p>
    <w:p w14:paraId="354BAD9C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информация об участниках публичных слушаний;</w:t>
      </w:r>
    </w:p>
    <w:p w14:paraId="334FF88A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наименование проекта муниципального правового акта, вынесенного на публичные слушания;</w:t>
      </w:r>
    </w:p>
    <w:p w14:paraId="1DFE88D2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информация о размещении материалов и информации о проведении публичных слушаний;</w:t>
      </w:r>
    </w:p>
    <w:p w14:paraId="48D3AD17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обобщенная информация о ходе проведения публичных слушаний:</w:t>
      </w:r>
    </w:p>
    <w:p w14:paraId="7BA42C29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подведение итогов публичных слушаний</w:t>
      </w:r>
      <w:r w:rsidRPr="004229DD">
        <w:rPr>
          <w:noProof/>
          <w:sz w:val="24"/>
          <w:szCs w:val="24"/>
        </w:rPr>
        <w:t>.</w:t>
      </w:r>
      <w:r w:rsidRPr="004229DD">
        <w:rPr>
          <w:noProof/>
          <w:sz w:val="24"/>
          <w:szCs w:val="24"/>
        </w:rPr>
        <w:drawing>
          <wp:inline distT="0" distB="0" distL="0" distR="0" wp14:anchorId="79ADA4D9" wp14:editId="159A13A4">
            <wp:extent cx="7620" cy="7620"/>
            <wp:effectExtent l="0" t="0" r="0" b="0"/>
            <wp:docPr id="3" name="Picture 1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2309" w14:textId="7FAEE8A4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10.</w:t>
      </w:r>
      <w:r w:rsidR="00DD2485">
        <w:rPr>
          <w:sz w:val="24"/>
          <w:szCs w:val="24"/>
        </w:rPr>
        <w:t>18</w:t>
      </w:r>
      <w:r w:rsidRPr="004229DD">
        <w:rPr>
          <w:sz w:val="24"/>
          <w:szCs w:val="24"/>
        </w:rPr>
        <w:t>. Участник публичных слушаний, который внес предложения и замечания, касающиеся проекта муниципального правового акта, рассмотренного на публичных слушаниях, имеет право получить выписку из протокола публичных слушаний, содержащую внесенные этим участником предложения и замечания.</w:t>
      </w:r>
    </w:p>
    <w:p w14:paraId="3063084E" w14:textId="77777777" w:rsidR="004229DD" w:rsidRPr="004229DD" w:rsidRDefault="004229DD" w:rsidP="004229DD">
      <w:pPr>
        <w:spacing w:after="1"/>
        <w:ind w:firstLine="851"/>
        <w:jc w:val="both"/>
        <w:outlineLvl w:val="0"/>
        <w:rPr>
          <w:sz w:val="24"/>
          <w:szCs w:val="24"/>
        </w:rPr>
      </w:pPr>
    </w:p>
    <w:p w14:paraId="624271B9" w14:textId="77777777" w:rsidR="004229DD" w:rsidRPr="004229DD" w:rsidRDefault="004229DD" w:rsidP="004229DD">
      <w:pPr>
        <w:spacing w:after="1"/>
        <w:ind w:firstLine="851"/>
        <w:jc w:val="both"/>
        <w:outlineLvl w:val="0"/>
        <w:rPr>
          <w:b/>
          <w:bCs/>
          <w:sz w:val="24"/>
          <w:szCs w:val="24"/>
        </w:rPr>
      </w:pPr>
      <w:r w:rsidRPr="004229DD">
        <w:rPr>
          <w:b/>
          <w:bCs/>
          <w:sz w:val="24"/>
          <w:szCs w:val="24"/>
        </w:rPr>
        <w:t>Статья 11. Итоговый документ публичных слушаний</w:t>
      </w:r>
    </w:p>
    <w:p w14:paraId="2A11BACC" w14:textId="77777777" w:rsidR="004229DD" w:rsidRPr="004229DD" w:rsidRDefault="004229DD" w:rsidP="004229DD">
      <w:pPr>
        <w:spacing w:after="1"/>
        <w:ind w:firstLine="851"/>
        <w:jc w:val="both"/>
        <w:rPr>
          <w:sz w:val="24"/>
          <w:szCs w:val="24"/>
        </w:rPr>
      </w:pPr>
    </w:p>
    <w:p w14:paraId="0537EFDE" w14:textId="77777777" w:rsidR="004229DD" w:rsidRPr="004229DD" w:rsidRDefault="004229DD" w:rsidP="004229DD">
      <w:pPr>
        <w:spacing w:after="1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 xml:space="preserve">11.1. На основании протокола публичных слушаний Комиссия осуществляет подготовку Итогового документа публичных слушаний. Итоговый документ публичных </w:t>
      </w:r>
      <w:r w:rsidRPr="004229DD">
        <w:rPr>
          <w:sz w:val="24"/>
          <w:szCs w:val="24"/>
        </w:rPr>
        <w:lastRenderedPageBreak/>
        <w:t>слушаний подготавливается в течение 5 (пяти) рабочих дней со дня окончания публичных слушаний.</w:t>
      </w:r>
    </w:p>
    <w:p w14:paraId="4DF9BD43" w14:textId="77777777" w:rsidR="004229DD" w:rsidRPr="004229DD" w:rsidRDefault="004229DD" w:rsidP="004229DD">
      <w:pPr>
        <w:spacing w:after="1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11.2. В заключении о результатах публичных слушаний должны быть указаны:</w:t>
      </w:r>
    </w:p>
    <w:p w14:paraId="00DE943A" w14:textId="77777777" w:rsidR="004229DD" w:rsidRPr="004229DD" w:rsidRDefault="004229DD" w:rsidP="004229DD">
      <w:pPr>
        <w:ind w:right="1134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дата, время и место проведения публичных слушаний;</w:t>
      </w:r>
    </w:p>
    <w:p w14:paraId="75E92339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правовые основания для проведения;</w:t>
      </w:r>
    </w:p>
    <w:p w14:paraId="0BF93DB8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информация об участниках публичных слушаний;</w:t>
      </w:r>
    </w:p>
    <w:p w14:paraId="73C16C2B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наименование проекта муниципального правового акта, вынесенного на публичные слушания;</w:t>
      </w:r>
    </w:p>
    <w:p w14:paraId="5E5FB3E4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информация о размещении материалов и информации о проведении публичных слушаний;</w:t>
      </w:r>
    </w:p>
    <w:p w14:paraId="18851EDA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реквизиты протокола публичных слушаний, на основании которого подготовлено заключение о результатах публичных слушаний;</w:t>
      </w:r>
    </w:p>
    <w:p w14:paraId="45FD4FAF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обобщенная информация о ходе проведения публичных слушаний;</w:t>
      </w:r>
    </w:p>
    <w:p w14:paraId="21E6D926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результаты публичных слушаний, включая мотивированное обоснование принятых решений.</w:t>
      </w:r>
    </w:p>
    <w:p w14:paraId="302541D9" w14:textId="06C9279D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Предложения и замечания, представленные в ходе проведения публичных слушани</w:t>
      </w:r>
      <w:r w:rsidR="00DD2485">
        <w:rPr>
          <w:sz w:val="24"/>
          <w:szCs w:val="24"/>
        </w:rPr>
        <w:t>й</w:t>
      </w:r>
      <w:r w:rsidRPr="004229DD">
        <w:rPr>
          <w:sz w:val="24"/>
          <w:szCs w:val="24"/>
        </w:rPr>
        <w:t>, являются приложением к Итоговому документу публичных слушаний.</w:t>
      </w:r>
    </w:p>
    <w:p w14:paraId="205C00C5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11.3. Итоговый документ публичных слушаний подписывается председателем Комиссии.</w:t>
      </w:r>
    </w:p>
    <w:p w14:paraId="04963E5E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11.4. Итоги публичных слушаний для органов местного самоуправления носят рекомендательный характер.</w:t>
      </w:r>
    </w:p>
    <w:p w14:paraId="12E3437D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11.5. Заключение о результатах публичных слушаний подлежит опубликованию в порядке, установленном для официального опубликования муниципальных правовых актов, и размещению на официальном сайте в течение 20 дней с момента проведения публичных слушаний без приложений.</w:t>
      </w:r>
    </w:p>
    <w:p w14:paraId="33A0D3C0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11.6. Орган местного самоуправления городского округа Жуковский обеспечивает хранение итоговых документов публичных слушаний и документов, связанных с организацией и проведением публичных слушаний, в порядке, установленном законодательством Российской Федерации и законодательством Московской области для хранения официальных документов.</w:t>
      </w:r>
    </w:p>
    <w:p w14:paraId="3BE82F36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</w:p>
    <w:p w14:paraId="556808E0" w14:textId="77777777" w:rsidR="004229DD" w:rsidRPr="004229DD" w:rsidRDefault="004229DD" w:rsidP="004229DD">
      <w:pPr>
        <w:pStyle w:val="ConsPlusNormal"/>
        <w:pBdr>
          <w:bottom w:val="single" w:sz="6" w:space="0" w:color="auto"/>
        </w:pBdr>
        <w:spacing w:before="100" w:after="10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329668C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</w:p>
    <w:p w14:paraId="364FD54A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</w:p>
    <w:p w14:paraId="2FB635DA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</w:p>
    <w:p w14:paraId="7C3CA7FC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</w:p>
    <w:p w14:paraId="3E056CCD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</w:p>
    <w:p w14:paraId="09D16306" w14:textId="77777777" w:rsidR="004229DD" w:rsidRPr="004229DD" w:rsidRDefault="004229DD" w:rsidP="004229DD">
      <w:pPr>
        <w:spacing w:line="255" w:lineRule="auto"/>
        <w:ind w:left="3255" w:right="1126" w:firstLine="993"/>
        <w:jc w:val="center"/>
        <w:rPr>
          <w:bCs/>
          <w:sz w:val="24"/>
          <w:szCs w:val="24"/>
        </w:rPr>
      </w:pPr>
      <w:r w:rsidRPr="004229DD">
        <w:rPr>
          <w:bCs/>
          <w:sz w:val="24"/>
          <w:szCs w:val="24"/>
        </w:rPr>
        <w:t>Приложение 1</w:t>
      </w:r>
    </w:p>
    <w:p w14:paraId="40D08AE3" w14:textId="755FFCB6" w:rsidR="004229DD" w:rsidRPr="004229DD" w:rsidRDefault="004229DD" w:rsidP="004229DD">
      <w:pPr>
        <w:spacing w:line="255" w:lineRule="auto"/>
        <w:ind w:right="1126" w:firstLine="993"/>
        <w:jc w:val="center"/>
        <w:rPr>
          <w:bCs/>
          <w:sz w:val="24"/>
          <w:szCs w:val="24"/>
        </w:rPr>
      </w:pPr>
      <w:r w:rsidRPr="004229DD">
        <w:rPr>
          <w:bCs/>
          <w:sz w:val="24"/>
          <w:szCs w:val="24"/>
        </w:rPr>
        <w:t xml:space="preserve">                                         </w:t>
      </w:r>
      <w:r>
        <w:rPr>
          <w:bCs/>
          <w:sz w:val="24"/>
          <w:szCs w:val="24"/>
        </w:rPr>
        <w:t xml:space="preserve">            </w:t>
      </w:r>
      <w:r w:rsidRPr="004229DD">
        <w:rPr>
          <w:bCs/>
          <w:sz w:val="24"/>
          <w:szCs w:val="24"/>
        </w:rPr>
        <w:t xml:space="preserve"> к По</w:t>
      </w:r>
      <w:r>
        <w:rPr>
          <w:bCs/>
          <w:sz w:val="24"/>
          <w:szCs w:val="24"/>
        </w:rPr>
        <w:t>рядку</w:t>
      </w:r>
    </w:p>
    <w:p w14:paraId="1B6CF8AA" w14:textId="77777777" w:rsidR="004229DD" w:rsidRPr="004229DD" w:rsidRDefault="004229DD" w:rsidP="004229DD">
      <w:pPr>
        <w:spacing w:line="255" w:lineRule="auto"/>
        <w:ind w:right="1126" w:firstLine="993"/>
        <w:jc w:val="center"/>
        <w:rPr>
          <w:b/>
          <w:sz w:val="24"/>
          <w:szCs w:val="24"/>
        </w:rPr>
      </w:pPr>
    </w:p>
    <w:p w14:paraId="3E8C4F33" w14:textId="77777777" w:rsidR="004229DD" w:rsidRPr="004229DD" w:rsidRDefault="004229DD" w:rsidP="004229DD">
      <w:pPr>
        <w:spacing w:line="255" w:lineRule="auto"/>
        <w:ind w:right="1126" w:firstLine="993"/>
        <w:jc w:val="center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 xml:space="preserve">ИТОГОВЫЙ ДОКУМЕНТ  </w:t>
      </w:r>
    </w:p>
    <w:p w14:paraId="27C72F45" w14:textId="77777777" w:rsidR="004229DD" w:rsidRPr="004229DD" w:rsidRDefault="004229DD" w:rsidP="004229DD">
      <w:pPr>
        <w:spacing w:line="255" w:lineRule="auto"/>
        <w:ind w:right="1126" w:firstLine="993"/>
        <w:jc w:val="center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публичных слушаний по проекту решения Совета депутатов</w:t>
      </w:r>
    </w:p>
    <w:p w14:paraId="1F6D3872" w14:textId="77777777" w:rsidR="004229DD" w:rsidRPr="004229DD" w:rsidRDefault="004229DD" w:rsidP="004229DD">
      <w:pPr>
        <w:spacing w:line="255" w:lineRule="auto"/>
        <w:ind w:right="1126" w:firstLine="993"/>
        <w:jc w:val="center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городского округа Жуковский Московской области</w:t>
      </w:r>
    </w:p>
    <w:p w14:paraId="3C1B20BE" w14:textId="77777777" w:rsidR="004229DD" w:rsidRPr="004229DD" w:rsidRDefault="004229DD" w:rsidP="004229DD">
      <w:pPr>
        <w:spacing w:line="255" w:lineRule="auto"/>
        <w:ind w:right="1126" w:firstLine="993"/>
        <w:jc w:val="center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_____________________________________________________</w:t>
      </w:r>
    </w:p>
    <w:p w14:paraId="77C3DCC1" w14:textId="77777777" w:rsidR="004229DD" w:rsidRPr="004229DD" w:rsidRDefault="004229DD" w:rsidP="004229DD">
      <w:pPr>
        <w:spacing w:line="255" w:lineRule="auto"/>
        <w:ind w:right="1126" w:firstLine="993"/>
        <w:jc w:val="center"/>
        <w:rPr>
          <w:bCs/>
          <w:sz w:val="24"/>
          <w:szCs w:val="24"/>
        </w:rPr>
      </w:pPr>
      <w:r w:rsidRPr="004229DD">
        <w:rPr>
          <w:bCs/>
          <w:sz w:val="24"/>
          <w:szCs w:val="24"/>
        </w:rPr>
        <w:t>(наименование проекта муниципального правового акта)</w:t>
      </w:r>
    </w:p>
    <w:p w14:paraId="2FF8E01C" w14:textId="77777777" w:rsidR="004229DD" w:rsidRPr="004229DD" w:rsidRDefault="004229DD" w:rsidP="004229DD">
      <w:pPr>
        <w:spacing w:line="255" w:lineRule="auto"/>
        <w:ind w:right="1126" w:firstLine="993"/>
        <w:jc w:val="center"/>
        <w:rPr>
          <w:b/>
          <w:sz w:val="24"/>
          <w:szCs w:val="24"/>
        </w:rPr>
      </w:pPr>
    </w:p>
    <w:p w14:paraId="79BA5FB8" w14:textId="77777777" w:rsidR="004229DD" w:rsidRPr="004229DD" w:rsidRDefault="004229DD" w:rsidP="004229DD">
      <w:pPr>
        <w:spacing w:line="255" w:lineRule="auto"/>
        <w:ind w:right="1126" w:firstLine="993"/>
        <w:jc w:val="center"/>
        <w:rPr>
          <w:b/>
          <w:sz w:val="24"/>
          <w:szCs w:val="24"/>
        </w:rPr>
      </w:pPr>
    </w:p>
    <w:p w14:paraId="7DF715F8" w14:textId="77777777" w:rsidR="004229DD" w:rsidRPr="004229DD" w:rsidRDefault="004229DD" w:rsidP="004229DD">
      <w:pPr>
        <w:spacing w:line="255" w:lineRule="auto"/>
        <w:ind w:right="1134"/>
        <w:rPr>
          <w:sz w:val="24"/>
          <w:szCs w:val="24"/>
        </w:rPr>
      </w:pPr>
      <w:r w:rsidRPr="004229DD">
        <w:rPr>
          <w:sz w:val="24"/>
          <w:szCs w:val="24"/>
        </w:rPr>
        <w:t>Дата: _____________</w:t>
      </w:r>
    </w:p>
    <w:p w14:paraId="0B12BC50" w14:textId="77777777" w:rsidR="004229DD" w:rsidRPr="004229DD" w:rsidRDefault="004229DD" w:rsidP="004229DD">
      <w:pPr>
        <w:spacing w:line="255" w:lineRule="auto"/>
        <w:ind w:right="1410"/>
        <w:rPr>
          <w:sz w:val="24"/>
          <w:szCs w:val="24"/>
        </w:rPr>
      </w:pPr>
      <w:r w:rsidRPr="004229DD">
        <w:rPr>
          <w:sz w:val="24"/>
          <w:szCs w:val="24"/>
        </w:rPr>
        <w:lastRenderedPageBreak/>
        <w:t>Время проведения: __________________</w:t>
      </w:r>
    </w:p>
    <w:p w14:paraId="68CF0E38" w14:textId="77777777" w:rsidR="004229DD" w:rsidRPr="004229DD" w:rsidRDefault="004229DD" w:rsidP="004229DD">
      <w:pPr>
        <w:spacing w:line="255" w:lineRule="auto"/>
        <w:ind w:right="1410"/>
        <w:rPr>
          <w:sz w:val="24"/>
          <w:szCs w:val="24"/>
        </w:rPr>
      </w:pPr>
      <w:r w:rsidRPr="004229DD">
        <w:rPr>
          <w:sz w:val="24"/>
          <w:szCs w:val="24"/>
        </w:rPr>
        <w:t>Место проведения: __________________________________</w:t>
      </w:r>
    </w:p>
    <w:p w14:paraId="6A616D48" w14:textId="77777777" w:rsidR="004229DD" w:rsidRPr="004229DD" w:rsidRDefault="004229DD" w:rsidP="004229DD">
      <w:pPr>
        <w:spacing w:line="276" w:lineRule="auto"/>
        <w:ind w:right="71"/>
        <w:rPr>
          <w:sz w:val="24"/>
          <w:szCs w:val="24"/>
        </w:rPr>
      </w:pPr>
    </w:p>
    <w:p w14:paraId="36AA556C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Правовые основания для проведения:</w:t>
      </w:r>
    </w:p>
    <w:p w14:paraId="3F9BEA26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____________________________________________________________</w:t>
      </w:r>
    </w:p>
    <w:p w14:paraId="5B728C72" w14:textId="77777777" w:rsidR="004229DD" w:rsidRPr="004229DD" w:rsidRDefault="004229DD" w:rsidP="004229DD">
      <w:pPr>
        <w:spacing w:line="276" w:lineRule="auto"/>
        <w:rPr>
          <w:sz w:val="24"/>
          <w:szCs w:val="24"/>
        </w:rPr>
      </w:pPr>
      <w:r w:rsidRPr="004229DD">
        <w:rPr>
          <w:sz w:val="24"/>
          <w:szCs w:val="24"/>
        </w:rPr>
        <w:t xml:space="preserve">Публичные слушания назначены решением Совета депутатов </w:t>
      </w:r>
      <w:bookmarkStart w:id="10" w:name="_Hlk47686480"/>
      <w:r w:rsidRPr="004229DD">
        <w:rPr>
          <w:sz w:val="24"/>
          <w:szCs w:val="24"/>
        </w:rPr>
        <w:t xml:space="preserve">городского округа Жуковский от _______________г. № _____/СД </w:t>
      </w:r>
      <w:bookmarkEnd w:id="10"/>
      <w:r w:rsidRPr="004229DD">
        <w:rPr>
          <w:sz w:val="24"/>
          <w:szCs w:val="24"/>
        </w:rPr>
        <w:t>_____________________________________и проведены в соответствии с:</w:t>
      </w:r>
    </w:p>
    <w:p w14:paraId="5482C6AE" w14:textId="77777777" w:rsidR="004229DD" w:rsidRPr="004229DD" w:rsidRDefault="004229DD" w:rsidP="004229DD">
      <w:pPr>
        <w:spacing w:line="276" w:lineRule="auto"/>
        <w:ind w:right="71"/>
        <w:rPr>
          <w:sz w:val="24"/>
          <w:szCs w:val="24"/>
        </w:rPr>
      </w:pPr>
      <w:r w:rsidRPr="004229DD">
        <w:rPr>
          <w:sz w:val="24"/>
          <w:szCs w:val="24"/>
        </w:rPr>
        <w:t xml:space="preserve">Публичные слушания проводятся в целях_______________________________________________________________ </w:t>
      </w:r>
    </w:p>
    <w:p w14:paraId="380CF62D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Участники публичных слушаний:</w:t>
      </w:r>
    </w:p>
    <w:p w14:paraId="644CE494" w14:textId="77777777" w:rsidR="004229DD" w:rsidRPr="004229DD" w:rsidRDefault="004229DD" w:rsidP="004229DD">
      <w:pPr>
        <w:spacing w:line="276" w:lineRule="auto"/>
        <w:ind w:right="50"/>
        <w:rPr>
          <w:sz w:val="24"/>
          <w:szCs w:val="24"/>
        </w:rPr>
      </w:pPr>
      <w:r w:rsidRPr="004229DD">
        <w:rPr>
          <w:b/>
          <w:sz w:val="24"/>
          <w:szCs w:val="24"/>
        </w:rPr>
        <w:t>Председательствующий:</w:t>
      </w:r>
      <w:r w:rsidRPr="004229DD">
        <w:rPr>
          <w:sz w:val="24"/>
          <w:szCs w:val="24"/>
        </w:rPr>
        <w:t xml:space="preserve"> _____________________________________________</w:t>
      </w:r>
    </w:p>
    <w:p w14:paraId="74E9DF7F" w14:textId="77777777" w:rsidR="004229DD" w:rsidRPr="004229DD" w:rsidRDefault="004229DD" w:rsidP="004229DD">
      <w:pPr>
        <w:spacing w:line="276" w:lineRule="auto"/>
        <w:ind w:right="50"/>
        <w:rPr>
          <w:sz w:val="24"/>
          <w:szCs w:val="24"/>
        </w:rPr>
      </w:pPr>
      <w:proofErr w:type="gramStart"/>
      <w:r w:rsidRPr="004229DD">
        <w:rPr>
          <w:b/>
          <w:sz w:val="24"/>
          <w:szCs w:val="24"/>
        </w:rPr>
        <w:t>Секретарь:_</w:t>
      </w:r>
      <w:proofErr w:type="gramEnd"/>
      <w:r w:rsidRPr="004229DD">
        <w:rPr>
          <w:b/>
          <w:sz w:val="24"/>
          <w:szCs w:val="24"/>
        </w:rPr>
        <w:t>_________________________________________________________</w:t>
      </w:r>
    </w:p>
    <w:p w14:paraId="4B301441" w14:textId="77777777" w:rsidR="004229DD" w:rsidRPr="004229DD" w:rsidRDefault="004229DD" w:rsidP="004229DD">
      <w:pPr>
        <w:spacing w:line="276" w:lineRule="auto"/>
        <w:ind w:right="50"/>
        <w:rPr>
          <w:sz w:val="24"/>
          <w:szCs w:val="24"/>
        </w:rPr>
      </w:pPr>
      <w:r w:rsidRPr="004229DD">
        <w:rPr>
          <w:b/>
          <w:sz w:val="24"/>
          <w:szCs w:val="24"/>
        </w:rPr>
        <w:t>Докладчик:</w:t>
      </w:r>
      <w:r w:rsidRPr="004229DD">
        <w:rPr>
          <w:sz w:val="24"/>
          <w:szCs w:val="24"/>
        </w:rPr>
        <w:t xml:space="preserve"> ____________________________________________________________________</w:t>
      </w:r>
    </w:p>
    <w:p w14:paraId="0E85EB0A" w14:textId="77777777" w:rsidR="004229DD" w:rsidRPr="004229DD" w:rsidRDefault="004229DD" w:rsidP="004229DD">
      <w:pPr>
        <w:spacing w:line="276" w:lineRule="auto"/>
        <w:ind w:right="71"/>
        <w:rPr>
          <w:sz w:val="24"/>
          <w:szCs w:val="24"/>
        </w:rPr>
      </w:pPr>
      <w:r w:rsidRPr="004229DD">
        <w:rPr>
          <w:sz w:val="24"/>
          <w:szCs w:val="24"/>
        </w:rPr>
        <w:t xml:space="preserve">Зарегистрированное количество участников: ____________________________________________________________________ </w:t>
      </w:r>
    </w:p>
    <w:p w14:paraId="4296A7EA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 xml:space="preserve">Проект муниципального правового акта, вынесенный на публичные </w:t>
      </w:r>
      <w:proofErr w:type="gramStart"/>
      <w:r w:rsidRPr="004229DD">
        <w:rPr>
          <w:b/>
          <w:sz w:val="24"/>
          <w:szCs w:val="24"/>
        </w:rPr>
        <w:t>слушания:_</w:t>
      </w:r>
      <w:proofErr w:type="gramEnd"/>
      <w:r w:rsidRPr="004229DD">
        <w:rPr>
          <w:b/>
          <w:sz w:val="24"/>
          <w:szCs w:val="24"/>
        </w:rPr>
        <w:t>_________________________________________________________</w:t>
      </w:r>
    </w:p>
    <w:p w14:paraId="28B48836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Размещение материалов и информации о проведении публичных слушаний:</w:t>
      </w:r>
    </w:p>
    <w:p w14:paraId="30DA4F0B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____________________________________________________________________</w:t>
      </w:r>
    </w:p>
    <w:p w14:paraId="42172127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 xml:space="preserve">Обобщенная информация о ходе проведения публичных </w:t>
      </w:r>
      <w:proofErr w:type="gramStart"/>
      <w:r w:rsidRPr="004229DD">
        <w:rPr>
          <w:b/>
          <w:sz w:val="24"/>
          <w:szCs w:val="24"/>
        </w:rPr>
        <w:t>слушаний:_</w:t>
      </w:r>
      <w:proofErr w:type="gramEnd"/>
      <w:r w:rsidRPr="004229DD">
        <w:rPr>
          <w:b/>
          <w:sz w:val="24"/>
          <w:szCs w:val="24"/>
        </w:rPr>
        <w:t>_________________________________________________________</w:t>
      </w:r>
    </w:p>
    <w:p w14:paraId="0C5FABF0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Обмен мнениями участников публичных слушаний. Ответы на вопросы:</w:t>
      </w:r>
    </w:p>
    <w:p w14:paraId="4D53D6B3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____________________________________________________________________</w:t>
      </w:r>
    </w:p>
    <w:p w14:paraId="246079EE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Подведение итогов публичных слушаний:</w:t>
      </w:r>
      <w:r w:rsidRPr="004229DD">
        <w:rPr>
          <w:b/>
          <w:noProof/>
          <w:sz w:val="24"/>
          <w:szCs w:val="24"/>
        </w:rPr>
        <w:drawing>
          <wp:inline distT="0" distB="0" distL="0" distR="0" wp14:anchorId="52F04954" wp14:editId="6739F1AE">
            <wp:extent cx="7620" cy="7620"/>
            <wp:effectExtent l="0" t="0" r="0" b="0"/>
            <wp:docPr id="2" name="Picture 1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25E54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____________________________________________________________________</w:t>
      </w:r>
    </w:p>
    <w:p w14:paraId="3B597F34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Решили:</w:t>
      </w:r>
    </w:p>
    <w:p w14:paraId="7371BAB0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____________________________________________________________________</w:t>
      </w:r>
    </w:p>
    <w:p w14:paraId="6D13F91B" w14:textId="77777777" w:rsidR="004229DD" w:rsidRPr="004229DD" w:rsidRDefault="004229DD" w:rsidP="004229D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По итогам проведения публичных слушаний Комиссия решила: </w:t>
      </w:r>
    </w:p>
    <w:p w14:paraId="324874B9" w14:textId="77777777" w:rsidR="004229DD" w:rsidRPr="004229DD" w:rsidRDefault="004229DD" w:rsidP="004229DD">
      <w:pPr>
        <w:ind w:right="50"/>
        <w:rPr>
          <w:sz w:val="24"/>
          <w:szCs w:val="24"/>
        </w:rPr>
      </w:pPr>
    </w:p>
    <w:p w14:paraId="20B2B70C" w14:textId="77777777" w:rsidR="004229DD" w:rsidRPr="004229DD" w:rsidRDefault="004229DD" w:rsidP="004229DD">
      <w:pPr>
        <w:ind w:right="50"/>
        <w:rPr>
          <w:sz w:val="24"/>
          <w:szCs w:val="24"/>
        </w:rPr>
      </w:pPr>
    </w:p>
    <w:p w14:paraId="03251909" w14:textId="77777777" w:rsidR="004229DD" w:rsidRPr="004229DD" w:rsidRDefault="004229DD" w:rsidP="004229DD">
      <w:pPr>
        <w:ind w:right="50"/>
        <w:rPr>
          <w:sz w:val="24"/>
          <w:szCs w:val="24"/>
        </w:rPr>
      </w:pPr>
    </w:p>
    <w:p w14:paraId="413E214C" w14:textId="7153F9A2" w:rsidR="004229DD" w:rsidRPr="004229DD" w:rsidRDefault="004229DD" w:rsidP="004229DD">
      <w:pPr>
        <w:ind w:right="50"/>
        <w:rPr>
          <w:sz w:val="24"/>
          <w:szCs w:val="24"/>
        </w:rPr>
      </w:pPr>
      <w:r w:rsidRPr="004229DD">
        <w:rPr>
          <w:sz w:val="24"/>
          <w:szCs w:val="24"/>
        </w:rPr>
        <w:t>Председатель публичных слушаний</w:t>
      </w:r>
    </w:p>
    <w:p w14:paraId="3D9CA13B" w14:textId="3CE22522" w:rsidR="004229DD" w:rsidRPr="004229DD" w:rsidRDefault="004229DD" w:rsidP="004229DD">
      <w:pPr>
        <w:ind w:right="50"/>
        <w:rPr>
          <w:sz w:val="24"/>
          <w:szCs w:val="24"/>
        </w:rPr>
      </w:pPr>
    </w:p>
    <w:p w14:paraId="4AB754E1" w14:textId="7640192C" w:rsidR="004229DD" w:rsidRPr="004229DD" w:rsidRDefault="004229DD" w:rsidP="004229DD">
      <w:pPr>
        <w:ind w:right="50"/>
        <w:rPr>
          <w:sz w:val="24"/>
          <w:szCs w:val="24"/>
        </w:rPr>
      </w:pPr>
    </w:p>
    <w:p w14:paraId="14129A3C" w14:textId="28B39CFB" w:rsidR="004229DD" w:rsidRPr="004229DD" w:rsidRDefault="004229DD" w:rsidP="004229DD">
      <w:pPr>
        <w:ind w:right="50"/>
        <w:rPr>
          <w:sz w:val="24"/>
          <w:szCs w:val="24"/>
        </w:rPr>
      </w:pPr>
      <w:r w:rsidRPr="004229DD">
        <w:rPr>
          <w:sz w:val="24"/>
          <w:szCs w:val="24"/>
        </w:rPr>
        <w:t xml:space="preserve">Секретарь публичных слушаний  </w:t>
      </w:r>
    </w:p>
    <w:p w14:paraId="07902ED7" w14:textId="77777777" w:rsidR="004229DD" w:rsidRPr="004229DD" w:rsidRDefault="004229DD" w:rsidP="004229DD">
      <w:pPr>
        <w:ind w:right="50"/>
        <w:rPr>
          <w:sz w:val="24"/>
          <w:szCs w:val="24"/>
        </w:rPr>
      </w:pPr>
    </w:p>
    <w:p w14:paraId="4161AA7F" w14:textId="77777777" w:rsidR="004229DD" w:rsidRPr="004229DD" w:rsidRDefault="004229DD" w:rsidP="004229DD">
      <w:pPr>
        <w:ind w:right="50"/>
        <w:rPr>
          <w:sz w:val="24"/>
          <w:szCs w:val="24"/>
        </w:rPr>
      </w:pPr>
    </w:p>
    <w:p w14:paraId="505A9854" w14:textId="77777777" w:rsidR="00F065DB" w:rsidRPr="004229DD" w:rsidRDefault="00F065DB" w:rsidP="00F065DB">
      <w:pPr>
        <w:rPr>
          <w:sz w:val="24"/>
          <w:szCs w:val="24"/>
        </w:rPr>
      </w:pPr>
    </w:p>
    <w:p w14:paraId="3E92A8A8" w14:textId="77777777" w:rsidR="00F065DB" w:rsidRPr="004229DD" w:rsidRDefault="00F065DB" w:rsidP="00F065DB">
      <w:pPr>
        <w:rPr>
          <w:sz w:val="24"/>
          <w:szCs w:val="24"/>
        </w:rPr>
      </w:pPr>
    </w:p>
    <w:p w14:paraId="1B5CFC37" w14:textId="77777777" w:rsidR="00F065DB" w:rsidRPr="004229DD" w:rsidRDefault="00F065DB" w:rsidP="00F065DB">
      <w:pPr>
        <w:rPr>
          <w:sz w:val="24"/>
          <w:szCs w:val="24"/>
        </w:rPr>
      </w:pPr>
    </w:p>
    <w:p w14:paraId="594492E2" w14:textId="77777777" w:rsidR="00F065DB" w:rsidRPr="004229DD" w:rsidRDefault="00F065DB" w:rsidP="00F065DB">
      <w:pPr>
        <w:rPr>
          <w:sz w:val="24"/>
          <w:szCs w:val="24"/>
        </w:rPr>
      </w:pPr>
    </w:p>
    <w:p w14:paraId="36C3DE30" w14:textId="77777777" w:rsidR="00F065DB" w:rsidRPr="004229DD" w:rsidRDefault="00F065DB" w:rsidP="00F065DB">
      <w:pPr>
        <w:rPr>
          <w:sz w:val="24"/>
          <w:szCs w:val="24"/>
        </w:rPr>
      </w:pPr>
    </w:p>
    <w:p w14:paraId="132FBB78" w14:textId="77777777" w:rsidR="00F065DB" w:rsidRPr="004229DD" w:rsidRDefault="00F065DB" w:rsidP="00F065DB">
      <w:pPr>
        <w:rPr>
          <w:sz w:val="24"/>
          <w:szCs w:val="24"/>
        </w:rPr>
      </w:pPr>
    </w:p>
    <w:p w14:paraId="2937B0E1" w14:textId="77777777" w:rsidR="00F065DB" w:rsidRPr="004229DD" w:rsidRDefault="00F065DB" w:rsidP="00F065DB">
      <w:pPr>
        <w:rPr>
          <w:sz w:val="24"/>
          <w:szCs w:val="24"/>
        </w:rPr>
      </w:pPr>
    </w:p>
    <w:p w14:paraId="588969C0" w14:textId="77777777" w:rsidR="00F065DB" w:rsidRPr="004229DD" w:rsidRDefault="00F065DB" w:rsidP="00F065DB">
      <w:pPr>
        <w:rPr>
          <w:sz w:val="24"/>
          <w:szCs w:val="24"/>
        </w:rPr>
      </w:pPr>
    </w:p>
    <w:p w14:paraId="2AAAC591" w14:textId="77777777" w:rsidR="00F065DB" w:rsidRPr="004229DD" w:rsidRDefault="00F065DB" w:rsidP="00F065DB">
      <w:pPr>
        <w:rPr>
          <w:sz w:val="24"/>
          <w:szCs w:val="24"/>
        </w:rPr>
      </w:pPr>
    </w:p>
    <w:p w14:paraId="746A04D8" w14:textId="77777777" w:rsidR="00F065DB" w:rsidRPr="004229DD" w:rsidRDefault="00F065DB" w:rsidP="00F065DB">
      <w:pPr>
        <w:rPr>
          <w:sz w:val="24"/>
          <w:szCs w:val="24"/>
        </w:rPr>
      </w:pPr>
    </w:p>
    <w:p w14:paraId="2248C303" w14:textId="77777777" w:rsidR="00F065DB" w:rsidRPr="004229DD" w:rsidRDefault="00F065DB" w:rsidP="00F065DB">
      <w:pPr>
        <w:rPr>
          <w:sz w:val="24"/>
          <w:szCs w:val="24"/>
        </w:rPr>
      </w:pPr>
    </w:p>
    <w:p w14:paraId="5C6E1D55" w14:textId="77777777" w:rsidR="00F065DB" w:rsidRPr="004229DD" w:rsidRDefault="00F065DB" w:rsidP="00F065DB">
      <w:pPr>
        <w:rPr>
          <w:sz w:val="24"/>
          <w:szCs w:val="24"/>
        </w:rPr>
      </w:pPr>
    </w:p>
    <w:p w14:paraId="07683E84" w14:textId="77777777" w:rsidR="00F065DB" w:rsidRPr="004229DD" w:rsidRDefault="00F065DB" w:rsidP="00F065DB">
      <w:pPr>
        <w:rPr>
          <w:sz w:val="24"/>
          <w:szCs w:val="24"/>
        </w:rPr>
      </w:pPr>
    </w:p>
    <w:p w14:paraId="4533125D" w14:textId="77777777" w:rsidR="00F065DB" w:rsidRPr="004229DD" w:rsidRDefault="00F065DB" w:rsidP="00F065DB">
      <w:pPr>
        <w:rPr>
          <w:sz w:val="24"/>
          <w:szCs w:val="24"/>
        </w:rPr>
      </w:pPr>
    </w:p>
    <w:p w14:paraId="53544D67" w14:textId="77777777" w:rsidR="00F065DB" w:rsidRPr="004229DD" w:rsidRDefault="00F065DB" w:rsidP="00F065DB">
      <w:pPr>
        <w:rPr>
          <w:sz w:val="24"/>
          <w:szCs w:val="24"/>
        </w:rPr>
      </w:pPr>
    </w:p>
    <w:p w14:paraId="642A5D87" w14:textId="77777777" w:rsidR="00F065DB" w:rsidRPr="004229DD" w:rsidRDefault="00F065DB" w:rsidP="00F065DB">
      <w:pPr>
        <w:rPr>
          <w:sz w:val="24"/>
          <w:szCs w:val="24"/>
        </w:rPr>
      </w:pPr>
    </w:p>
    <w:p w14:paraId="48530093" w14:textId="77777777" w:rsidR="00F065DB" w:rsidRPr="004229DD" w:rsidRDefault="00F065DB" w:rsidP="00F065DB">
      <w:pPr>
        <w:rPr>
          <w:sz w:val="24"/>
          <w:szCs w:val="24"/>
        </w:rPr>
      </w:pPr>
    </w:p>
    <w:p w14:paraId="3349DCE6" w14:textId="77777777" w:rsidR="00F065DB" w:rsidRPr="004229DD" w:rsidRDefault="00F065DB" w:rsidP="00F065DB">
      <w:pPr>
        <w:rPr>
          <w:sz w:val="24"/>
          <w:szCs w:val="24"/>
        </w:rPr>
      </w:pPr>
    </w:p>
    <w:p w14:paraId="33AC20B2" w14:textId="77777777" w:rsidR="00F065DB" w:rsidRPr="004229DD" w:rsidRDefault="00F065DB" w:rsidP="00F065DB">
      <w:pPr>
        <w:rPr>
          <w:sz w:val="24"/>
          <w:szCs w:val="24"/>
        </w:rPr>
      </w:pPr>
    </w:p>
    <w:p w14:paraId="6D6F2EE5" w14:textId="77777777" w:rsidR="00F065DB" w:rsidRPr="004229DD" w:rsidRDefault="00F065DB" w:rsidP="00F065DB">
      <w:pPr>
        <w:rPr>
          <w:sz w:val="24"/>
          <w:szCs w:val="24"/>
        </w:rPr>
      </w:pPr>
    </w:p>
    <w:p w14:paraId="5D66E60D" w14:textId="77777777" w:rsidR="00F065DB" w:rsidRPr="004229DD" w:rsidRDefault="00F065DB" w:rsidP="00F065DB">
      <w:pPr>
        <w:rPr>
          <w:sz w:val="24"/>
          <w:szCs w:val="24"/>
        </w:rPr>
      </w:pPr>
    </w:p>
    <w:p w14:paraId="4F945910" w14:textId="035193F6" w:rsidR="00F065DB" w:rsidRDefault="00F065DB" w:rsidP="00F065DB">
      <w:pPr>
        <w:rPr>
          <w:sz w:val="24"/>
          <w:szCs w:val="24"/>
        </w:rPr>
      </w:pPr>
    </w:p>
    <w:p w14:paraId="6BA5F5AB" w14:textId="58CE8EE4" w:rsidR="004229DD" w:rsidRDefault="004229DD" w:rsidP="00F065DB">
      <w:pPr>
        <w:rPr>
          <w:sz w:val="24"/>
          <w:szCs w:val="24"/>
        </w:rPr>
      </w:pPr>
    </w:p>
    <w:p w14:paraId="074CB5A5" w14:textId="24E1353D" w:rsidR="004229DD" w:rsidRDefault="004229DD" w:rsidP="00F065DB">
      <w:pPr>
        <w:rPr>
          <w:sz w:val="24"/>
          <w:szCs w:val="24"/>
        </w:rPr>
      </w:pPr>
    </w:p>
    <w:p w14:paraId="6EC424C6" w14:textId="75C3A1EF" w:rsidR="004229DD" w:rsidRDefault="004229DD" w:rsidP="00F065DB">
      <w:pPr>
        <w:rPr>
          <w:sz w:val="24"/>
          <w:szCs w:val="24"/>
        </w:rPr>
      </w:pPr>
    </w:p>
    <w:p w14:paraId="6D283E24" w14:textId="3BE4CFB5" w:rsidR="004229DD" w:rsidRDefault="004229DD" w:rsidP="00F065DB">
      <w:pPr>
        <w:rPr>
          <w:sz w:val="24"/>
          <w:szCs w:val="24"/>
        </w:rPr>
      </w:pPr>
    </w:p>
    <w:p w14:paraId="54012A7E" w14:textId="4BC81883" w:rsidR="004229DD" w:rsidRDefault="004229DD" w:rsidP="00F065DB">
      <w:pPr>
        <w:rPr>
          <w:sz w:val="24"/>
          <w:szCs w:val="24"/>
        </w:rPr>
      </w:pPr>
    </w:p>
    <w:p w14:paraId="56613347" w14:textId="69F914E4" w:rsidR="004229DD" w:rsidRDefault="004229DD" w:rsidP="00F065DB">
      <w:pPr>
        <w:rPr>
          <w:sz w:val="24"/>
          <w:szCs w:val="24"/>
        </w:rPr>
      </w:pPr>
    </w:p>
    <w:p w14:paraId="13A35076" w14:textId="7B528C57" w:rsidR="004229DD" w:rsidRDefault="004229DD" w:rsidP="00F065DB">
      <w:pPr>
        <w:rPr>
          <w:sz w:val="24"/>
          <w:szCs w:val="24"/>
        </w:rPr>
      </w:pPr>
    </w:p>
    <w:p w14:paraId="28DEDEC4" w14:textId="77777777" w:rsidR="004229DD" w:rsidRPr="004229DD" w:rsidRDefault="004229DD" w:rsidP="00F065DB">
      <w:pPr>
        <w:rPr>
          <w:sz w:val="24"/>
          <w:szCs w:val="24"/>
        </w:rPr>
      </w:pPr>
    </w:p>
    <w:p w14:paraId="09299A93" w14:textId="77777777" w:rsidR="00F065DB" w:rsidRPr="004229DD" w:rsidRDefault="00F065DB" w:rsidP="00F065DB">
      <w:pPr>
        <w:rPr>
          <w:sz w:val="24"/>
          <w:szCs w:val="24"/>
        </w:rPr>
      </w:pPr>
    </w:p>
    <w:p w14:paraId="1C1BB220" w14:textId="77777777" w:rsidR="00F065DB" w:rsidRPr="004229DD" w:rsidRDefault="00F065DB" w:rsidP="00F065DB">
      <w:pPr>
        <w:rPr>
          <w:sz w:val="24"/>
          <w:szCs w:val="24"/>
        </w:rPr>
      </w:pPr>
    </w:p>
    <w:p w14:paraId="6D8D3C5B" w14:textId="77777777" w:rsidR="00F065DB" w:rsidRPr="004229DD" w:rsidRDefault="00F065DB" w:rsidP="00F065DB">
      <w:pPr>
        <w:rPr>
          <w:sz w:val="24"/>
          <w:szCs w:val="24"/>
        </w:rPr>
      </w:pPr>
    </w:p>
    <w:p w14:paraId="5E515AE1" w14:textId="77777777" w:rsidR="00F065DB" w:rsidRPr="004229DD" w:rsidRDefault="00F065DB" w:rsidP="00F065DB">
      <w:pPr>
        <w:rPr>
          <w:sz w:val="24"/>
          <w:szCs w:val="24"/>
        </w:rPr>
      </w:pPr>
    </w:p>
    <w:p w14:paraId="72185243" w14:textId="77777777" w:rsidR="00F065DB" w:rsidRPr="004229DD" w:rsidRDefault="00F065DB" w:rsidP="00F065DB">
      <w:pPr>
        <w:rPr>
          <w:sz w:val="24"/>
          <w:szCs w:val="24"/>
        </w:rPr>
      </w:pPr>
    </w:p>
    <w:p w14:paraId="2A18BD17" w14:textId="77777777" w:rsidR="00F065DB" w:rsidRPr="004229DD" w:rsidRDefault="00F065DB" w:rsidP="00F065DB">
      <w:pPr>
        <w:rPr>
          <w:sz w:val="24"/>
          <w:szCs w:val="24"/>
        </w:rPr>
      </w:pPr>
    </w:p>
    <w:p w14:paraId="121AF2CD" w14:textId="77777777" w:rsidR="00F065DB" w:rsidRPr="004229DD" w:rsidRDefault="00F065DB" w:rsidP="00F065DB">
      <w:pPr>
        <w:rPr>
          <w:sz w:val="24"/>
          <w:szCs w:val="24"/>
        </w:rPr>
      </w:pPr>
    </w:p>
    <w:p w14:paraId="2EE154FA" w14:textId="77777777" w:rsidR="00F065DB" w:rsidRPr="004229DD" w:rsidRDefault="00F065DB" w:rsidP="00F065DB">
      <w:pPr>
        <w:rPr>
          <w:sz w:val="24"/>
          <w:szCs w:val="24"/>
        </w:rPr>
      </w:pPr>
    </w:p>
    <w:p w14:paraId="1585BEA2" w14:textId="77777777" w:rsidR="00F065DB" w:rsidRPr="004229DD" w:rsidRDefault="00F065DB" w:rsidP="00F065DB">
      <w:pPr>
        <w:rPr>
          <w:sz w:val="24"/>
          <w:szCs w:val="24"/>
        </w:rPr>
      </w:pPr>
    </w:p>
    <w:p w14:paraId="46EF0F17" w14:textId="77777777" w:rsidR="00F065DB" w:rsidRPr="004229DD" w:rsidRDefault="00F065DB" w:rsidP="00F065DB">
      <w:pPr>
        <w:rPr>
          <w:sz w:val="24"/>
          <w:szCs w:val="24"/>
        </w:rPr>
      </w:pP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  <w:t>Рассылка:</w:t>
      </w:r>
    </w:p>
    <w:p w14:paraId="5C22AEB5" w14:textId="77777777" w:rsidR="00F065DB" w:rsidRPr="004229DD" w:rsidRDefault="00F065DB" w:rsidP="00F065DB">
      <w:pPr>
        <w:rPr>
          <w:sz w:val="24"/>
          <w:szCs w:val="24"/>
        </w:rPr>
      </w:pP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  <w:t>1 – 2 – общий отдел</w:t>
      </w:r>
    </w:p>
    <w:p w14:paraId="39954F4A" w14:textId="77777777" w:rsidR="00F065DB" w:rsidRPr="004229DD" w:rsidRDefault="00F065DB" w:rsidP="00F065DB">
      <w:pPr>
        <w:rPr>
          <w:sz w:val="24"/>
          <w:szCs w:val="24"/>
        </w:rPr>
      </w:pP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  <w:t>3 – СД</w:t>
      </w:r>
    </w:p>
    <w:p w14:paraId="300F9530" w14:textId="77777777" w:rsidR="00F065DB" w:rsidRPr="004229DD" w:rsidRDefault="00F065DB" w:rsidP="00F065DB">
      <w:pPr>
        <w:rPr>
          <w:sz w:val="24"/>
          <w:szCs w:val="24"/>
        </w:rPr>
      </w:pP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  <w:t xml:space="preserve">4 – </w:t>
      </w:r>
      <w:proofErr w:type="spellStart"/>
      <w:proofErr w:type="gramStart"/>
      <w:r w:rsidRPr="004229DD">
        <w:rPr>
          <w:sz w:val="24"/>
          <w:szCs w:val="24"/>
        </w:rPr>
        <w:t>фин.управление</w:t>
      </w:r>
      <w:proofErr w:type="spellEnd"/>
      <w:proofErr w:type="gramEnd"/>
      <w:r w:rsidRPr="004229DD">
        <w:rPr>
          <w:sz w:val="24"/>
          <w:szCs w:val="24"/>
        </w:rPr>
        <w:t xml:space="preserve">    </w:t>
      </w:r>
    </w:p>
    <w:p w14:paraId="60DB1AF7" w14:textId="77777777" w:rsidR="00F065DB" w:rsidRPr="004229DD" w:rsidRDefault="00F065DB" w:rsidP="00F065DB">
      <w:pPr>
        <w:rPr>
          <w:sz w:val="24"/>
          <w:szCs w:val="24"/>
        </w:rPr>
      </w:pPr>
      <w:r w:rsidRPr="004229DD">
        <w:rPr>
          <w:sz w:val="24"/>
          <w:szCs w:val="24"/>
        </w:rPr>
        <w:t xml:space="preserve">                                                                                                   5- СМИ</w:t>
      </w:r>
    </w:p>
    <w:p w14:paraId="4EBDB63E" w14:textId="1C86D27B" w:rsidR="003C6F2F" w:rsidRPr="004229DD" w:rsidRDefault="00F065DB" w:rsidP="00F065DB">
      <w:pPr>
        <w:pStyle w:val="a3"/>
        <w:jc w:val="both"/>
        <w:rPr>
          <w:bCs/>
          <w:sz w:val="24"/>
          <w:szCs w:val="24"/>
          <w:lang w:val="ru-RU"/>
        </w:rPr>
      </w:pPr>
      <w:r>
        <w:rPr>
          <w:lang w:val="ru-RU"/>
        </w:rPr>
        <w:tab/>
        <w:t xml:space="preserve">                </w:t>
      </w:r>
    </w:p>
    <w:sectPr w:rsidR="003C6F2F" w:rsidRPr="004229DD" w:rsidSect="00542182">
      <w:footerReference w:type="default" r:id="rId25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576C6" w14:textId="77777777" w:rsidR="00D32991" w:rsidRDefault="00D32991" w:rsidP="00D6378E">
      <w:r>
        <w:separator/>
      </w:r>
    </w:p>
  </w:endnote>
  <w:endnote w:type="continuationSeparator" w:id="0">
    <w:p w14:paraId="2EC5642C" w14:textId="77777777" w:rsidR="00D32991" w:rsidRDefault="00D32991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56480" w14:textId="77777777" w:rsidR="00D32991" w:rsidRDefault="00D32991" w:rsidP="00D6378E">
      <w:r>
        <w:separator/>
      </w:r>
    </w:p>
  </w:footnote>
  <w:footnote w:type="continuationSeparator" w:id="0">
    <w:p w14:paraId="7339E3C8" w14:textId="77777777" w:rsidR="00D32991" w:rsidRDefault="00D32991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46098805">
    <w:abstractNumId w:val="6"/>
    <w:lvlOverride w:ilvl="0">
      <w:startOverride w:val="1"/>
    </w:lvlOverride>
  </w:num>
  <w:num w:numId="2" w16cid:durableId="1032612568">
    <w:abstractNumId w:val="0"/>
  </w:num>
  <w:num w:numId="3" w16cid:durableId="97919159">
    <w:abstractNumId w:val="3"/>
  </w:num>
  <w:num w:numId="4" w16cid:durableId="1619219735">
    <w:abstractNumId w:val="1"/>
  </w:num>
  <w:num w:numId="5" w16cid:durableId="1922526469">
    <w:abstractNumId w:val="4"/>
    <w:lvlOverride w:ilvl="0">
      <w:startOverride w:val="1"/>
    </w:lvlOverride>
  </w:num>
  <w:num w:numId="6" w16cid:durableId="57864049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089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3F254F"/>
    <w:rsid w:val="004111E7"/>
    <w:rsid w:val="00416C04"/>
    <w:rsid w:val="004229DD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60316A"/>
    <w:rsid w:val="00610C43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C6915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A6EFF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2991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B4A29"/>
    <w:rsid w:val="00DD2485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3C9C75D54BB33E4B7CF40BB94E379DBF6A04DDB1B1C408563474A9DB02739D9853D51A3540D1297EB9BD9350237sFN" TargetMode="External"/><Relationship Id="rId18" Type="http://schemas.openxmlformats.org/officeDocument/2006/relationships/hyperlink" Target="consultantplus://offline/ref=B3C9C75D54BB33E4B7CF41B581E379DBF1A54DDC1D1C408563474A9DB02739D9853D51A3540D1297EB9BD9350237sF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3C9C75D54BB33E4B7CF40BB94E379DBF6A04DDB1B1C408563474A9DB02739D9973D09AF56090D97EF8E8F644429AB1D9319446376EF974837sC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C9C75D54BB33E4B7CF40BB94E379DBF0AA48DC154A178732124498B87763C9817406AA48090D89E885D933s6N" TargetMode="External"/><Relationship Id="rId17" Type="http://schemas.openxmlformats.org/officeDocument/2006/relationships/hyperlink" Target="consultantplus://offline/ref=B3C9C75D54BB33E4B7CF41B581E379DBF1A54DDC1D1C408563474A9DB02739D9853D51A3540D1297EB9BD9350237sFN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zhukovskiy.ru" TargetMode="External"/><Relationship Id="rId20" Type="http://schemas.openxmlformats.org/officeDocument/2006/relationships/hyperlink" Target="consultantplus://offline/ref=B3C9C75D54BB33E4B7CF40BB94E379DBF0AA48DC154A178732124498B87763C9817406AA48090D89E885D933s6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hukovskiy.ru" TargetMode="Externa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F90B3379A7F607972331116470CE4D6F36C6D9DE701CE06C02CEB9DE75CEADC3005A9F2AE3EC952D45799E3AD6B9CC9B4F69C147851P0ZBO" TargetMode="External"/><Relationship Id="rId23" Type="http://schemas.openxmlformats.org/officeDocument/2006/relationships/hyperlink" Target="consultantplus://offline/ref=62EA4DC2E3CAF571DAE008EF6F0E2AC2E0503BFA1D0D643B6093021039A0ABD87AF41F416B85856F84750FE82BF2b7H" TargetMode="External"/><Relationship Id="rId10" Type="http://schemas.openxmlformats.org/officeDocument/2006/relationships/hyperlink" Target="consultantplus://offline/ref=B3C9C75D54BB33E4B7CF41B581E379DBF1A648DD16171D8F6B1E469FB72866DC902C09AC52170C96F487DB3730s3N" TargetMode="External"/><Relationship Id="rId19" Type="http://schemas.openxmlformats.org/officeDocument/2006/relationships/hyperlink" Target="consultantplus://offline/ref=B3C9C75D54BB33E4B7CF41B581E379DBF1A54DDC1D1C408563474A9DB02739D9853D51A3540D1297EB9BD9350237s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C9C75D54BB33E4B7CF40BB94E379DBF6A04DDB1B1C408563474A9DB02739D9973D09AF56090F95EF8E8F644429AB1D9319446376EF974837sCN" TargetMode="External"/><Relationship Id="rId14" Type="http://schemas.openxmlformats.org/officeDocument/2006/relationships/hyperlink" Target="consultantplus://offline/ref=B3C9C75D54BB33E4B7CF41B581E379DBF1A54DDC1D1C408563474A9DB02739D9853D51A3540D1297EB9BD9350237sFN" TargetMode="External"/><Relationship Id="rId22" Type="http://schemas.openxmlformats.org/officeDocument/2006/relationships/hyperlink" Target="consultantplus://offline/ref=8EEBC4132605DFDC30B39F78B9FD4CD1739F8ED7B8859FEAC4CE782D52ABC860049F5900DB40FD6FF1ABFC379E38C0B3AE92FBC3179A2E93h7o7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4427</Words>
  <Characters>25240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5</cp:revision>
  <cp:lastPrinted>2022-04-07T10:51:00Z</cp:lastPrinted>
  <dcterms:created xsi:type="dcterms:W3CDTF">2023-02-06T15:13:00Z</dcterms:created>
  <dcterms:modified xsi:type="dcterms:W3CDTF">2023-02-10T11:59:00Z</dcterms:modified>
</cp:coreProperties>
</file>