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E37AC2" w:rsidRDefault="00076E4B" w:rsidP="00076E4B">
      <w:pPr>
        <w:jc w:val="center"/>
        <w:rPr>
          <w:b/>
          <w:sz w:val="28"/>
          <w:szCs w:val="28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E37AC2">
        <w:rPr>
          <w:b/>
          <w:sz w:val="28"/>
          <w:szCs w:val="28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E2286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4913F0">
        <w:rPr>
          <w:b/>
          <w:sz w:val="24"/>
          <w:szCs w:val="24"/>
        </w:rPr>
        <w:t>«_</w:t>
      </w:r>
      <w:r w:rsidR="004913F0">
        <w:rPr>
          <w:b/>
          <w:sz w:val="24"/>
          <w:szCs w:val="24"/>
          <w:u w:val="single"/>
        </w:rPr>
        <w:t>20</w:t>
      </w:r>
      <w:r w:rsidRPr="00C42A53">
        <w:rPr>
          <w:b/>
          <w:sz w:val="24"/>
          <w:szCs w:val="24"/>
        </w:rPr>
        <w:t>_»</w:t>
      </w:r>
      <w:r w:rsidR="0000073C">
        <w:rPr>
          <w:b/>
          <w:sz w:val="24"/>
          <w:szCs w:val="24"/>
        </w:rPr>
        <w:t xml:space="preserve"> </w:t>
      </w:r>
      <w:r w:rsidR="004913F0">
        <w:rPr>
          <w:b/>
          <w:sz w:val="24"/>
          <w:szCs w:val="24"/>
        </w:rPr>
        <w:t>______</w:t>
      </w:r>
      <w:r w:rsidR="004913F0">
        <w:rPr>
          <w:b/>
          <w:sz w:val="24"/>
          <w:szCs w:val="24"/>
          <w:u w:val="single"/>
        </w:rPr>
        <w:t>01</w:t>
      </w:r>
      <w:r w:rsidRPr="00C42A53">
        <w:rPr>
          <w:b/>
          <w:sz w:val="24"/>
          <w:szCs w:val="24"/>
        </w:rPr>
        <w:t>_______2</w:t>
      </w:r>
      <w:r w:rsidR="004913F0">
        <w:rPr>
          <w:b/>
          <w:sz w:val="24"/>
          <w:szCs w:val="24"/>
        </w:rPr>
        <w:t>0_</w:t>
      </w:r>
      <w:r w:rsidR="004913F0">
        <w:rPr>
          <w:b/>
          <w:sz w:val="24"/>
          <w:szCs w:val="24"/>
          <w:u w:val="single"/>
        </w:rPr>
        <w:t>21</w:t>
      </w:r>
      <w:r w:rsidR="004913F0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№ </w:t>
      </w:r>
      <w:r w:rsidR="004913F0">
        <w:rPr>
          <w:b/>
          <w:sz w:val="24"/>
          <w:szCs w:val="24"/>
        </w:rPr>
        <w:t>____</w:t>
      </w:r>
      <w:r w:rsidR="004913F0">
        <w:rPr>
          <w:b/>
          <w:sz w:val="24"/>
          <w:szCs w:val="24"/>
          <w:u w:val="single"/>
        </w:rPr>
        <w:t>52</w:t>
      </w:r>
      <w:bookmarkStart w:id="0" w:name="_GoBack"/>
      <w:bookmarkEnd w:id="0"/>
      <w:r w:rsidR="004913F0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</w:t>
      </w:r>
    </w:p>
    <w:p w:rsidR="00076E4B" w:rsidRDefault="00076E4B" w:rsidP="00076E4B"/>
    <w:p w:rsidR="00076E4B" w:rsidRPr="00450399" w:rsidRDefault="002E7A43" w:rsidP="00450399">
      <w:pPr>
        <w:rPr>
          <w:sz w:val="24"/>
          <w:szCs w:val="24"/>
        </w:rPr>
      </w:pPr>
      <w:r>
        <w:rPr>
          <w:sz w:val="24"/>
          <w:szCs w:val="24"/>
        </w:rPr>
        <w:t>«О</w:t>
      </w:r>
      <w:r w:rsidR="00450399" w:rsidRPr="00450399">
        <w:rPr>
          <w:sz w:val="24"/>
          <w:szCs w:val="24"/>
        </w:rPr>
        <w:t>б установлении публичного сервитута в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порядке главы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.7 Земельного кодекса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Российской Федерации по адресу: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Московская область, г. Жуковский, ул. </w:t>
      </w:r>
      <w:r w:rsidR="00E4424B">
        <w:rPr>
          <w:sz w:val="24"/>
          <w:szCs w:val="24"/>
        </w:rPr>
        <w:t xml:space="preserve">Семашко, д. </w:t>
      </w:r>
      <w:r w:rsidR="00D04453">
        <w:rPr>
          <w:sz w:val="24"/>
          <w:szCs w:val="24"/>
        </w:rPr>
        <w:t>12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в целях размещения объекта «трансформаторная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подстанция ТП-</w:t>
      </w:r>
      <w:r w:rsidR="00E4424B">
        <w:rPr>
          <w:sz w:val="24"/>
          <w:szCs w:val="24"/>
        </w:rPr>
        <w:t>207</w:t>
      </w:r>
      <w:r>
        <w:rPr>
          <w:sz w:val="24"/>
          <w:szCs w:val="24"/>
        </w:rPr>
        <w:t>» в пользу ГУП МО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«Электросеть»</w:t>
      </w:r>
    </w:p>
    <w:p w:rsidR="00076E4B" w:rsidRPr="00450399" w:rsidRDefault="00076E4B" w:rsidP="00450399">
      <w:pPr>
        <w:rPr>
          <w:sz w:val="24"/>
          <w:szCs w:val="24"/>
        </w:rPr>
      </w:pPr>
    </w:p>
    <w:p w:rsidR="00076E4B" w:rsidRDefault="00076E4B" w:rsidP="00076E4B"/>
    <w:p w:rsidR="00450399" w:rsidRDefault="00450399" w:rsidP="00450399">
      <w:pPr>
        <w:jc w:val="both"/>
        <w:rPr>
          <w:sz w:val="24"/>
          <w:szCs w:val="24"/>
        </w:rPr>
      </w:pPr>
      <w:r w:rsidRPr="00450399">
        <w:rPr>
          <w:sz w:val="24"/>
          <w:szCs w:val="24"/>
        </w:rPr>
        <w:t xml:space="preserve">             В соответствии с Земельным кодексом Российской Федерации</w:t>
      </w:r>
      <w:r>
        <w:rPr>
          <w:sz w:val="24"/>
          <w:szCs w:val="24"/>
        </w:rPr>
        <w:t>, Федеральным законом от 06.10.2003 № 131</w:t>
      </w:r>
      <w:r w:rsidR="004F3821">
        <w:rPr>
          <w:sz w:val="24"/>
          <w:szCs w:val="24"/>
        </w:rPr>
        <w:t>-</w:t>
      </w:r>
      <w:r>
        <w:rPr>
          <w:sz w:val="24"/>
          <w:szCs w:val="24"/>
        </w:rPr>
        <w:t>ФЗ «Об общих принципах организации местного самоуправления в Российской Федерации», Законом Московской области 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>
        <w:rPr>
          <w:sz w:val="24"/>
          <w:szCs w:val="24"/>
        </w:rPr>
        <w:t>, сводным заключением Министерства имущественных отношений Московской области №</w:t>
      </w:r>
      <w:r w:rsidR="002E7A43">
        <w:rPr>
          <w:sz w:val="24"/>
          <w:szCs w:val="24"/>
        </w:rPr>
        <w:t xml:space="preserve"> </w:t>
      </w:r>
      <w:r w:rsidR="00F61500">
        <w:rPr>
          <w:sz w:val="24"/>
          <w:szCs w:val="24"/>
        </w:rPr>
        <w:t>187-З</w:t>
      </w:r>
      <w:r w:rsidR="00BF2098">
        <w:rPr>
          <w:sz w:val="24"/>
          <w:szCs w:val="24"/>
        </w:rPr>
        <w:t xml:space="preserve"> от </w:t>
      </w:r>
      <w:r w:rsidR="00F61500">
        <w:rPr>
          <w:sz w:val="24"/>
          <w:szCs w:val="24"/>
        </w:rPr>
        <w:t>18.12.2020</w:t>
      </w:r>
      <w:r w:rsidR="00BF2098">
        <w:rPr>
          <w:sz w:val="24"/>
          <w:szCs w:val="24"/>
        </w:rPr>
        <w:t xml:space="preserve">, учитывая ходатайство об установлении публичного сервитута от </w:t>
      </w:r>
      <w:r w:rsidR="00105FF1">
        <w:rPr>
          <w:sz w:val="24"/>
          <w:szCs w:val="24"/>
        </w:rPr>
        <w:t>11.11.2020</w:t>
      </w:r>
      <w:r w:rsidR="00BF2098">
        <w:rPr>
          <w:sz w:val="24"/>
          <w:szCs w:val="24"/>
        </w:rPr>
        <w:t xml:space="preserve"> </w:t>
      </w:r>
      <w:r w:rsidR="00AF1022">
        <w:rPr>
          <w:sz w:val="24"/>
          <w:szCs w:val="24"/>
        </w:rPr>
        <w:t xml:space="preserve">Государственного унитарного предприятия Московской области «Электросеть» (далее - </w:t>
      </w:r>
      <w:r w:rsidR="00AF1022" w:rsidRPr="00AF1022">
        <w:rPr>
          <w:sz w:val="24"/>
          <w:szCs w:val="24"/>
        </w:rPr>
        <w:t>ГУП МО «Электросеть»</w:t>
      </w:r>
      <w:r w:rsidR="00AF1022">
        <w:rPr>
          <w:sz w:val="24"/>
          <w:szCs w:val="24"/>
        </w:rPr>
        <w:t>)</w:t>
      </w:r>
      <w:r w:rsidR="00BF2098">
        <w:rPr>
          <w:sz w:val="24"/>
          <w:szCs w:val="24"/>
        </w:rPr>
        <w:t>,</w:t>
      </w:r>
    </w:p>
    <w:p w:rsidR="00BF2098" w:rsidRDefault="00BF2098" w:rsidP="00450399">
      <w:pPr>
        <w:jc w:val="both"/>
        <w:rPr>
          <w:sz w:val="24"/>
          <w:szCs w:val="24"/>
        </w:rPr>
      </w:pPr>
    </w:p>
    <w:p w:rsidR="00BF2098" w:rsidRDefault="00BF2098" w:rsidP="00BF2098">
      <w:pPr>
        <w:jc w:val="center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 w:rsidR="00BF2098" w:rsidRPr="00450399" w:rsidRDefault="00BF2098" w:rsidP="002E7A43">
      <w:pPr>
        <w:rPr>
          <w:sz w:val="24"/>
          <w:szCs w:val="24"/>
        </w:rPr>
      </w:pPr>
    </w:p>
    <w:p w:rsidR="0008108D" w:rsidRDefault="00BF2098" w:rsidP="00081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Установить публичный сервитут на 49 лет в отношении части земельного участка площадью </w:t>
      </w:r>
      <w:r w:rsidR="00E4424B">
        <w:rPr>
          <w:sz w:val="24"/>
          <w:szCs w:val="24"/>
        </w:rPr>
        <w:t>797</w:t>
      </w:r>
      <w:r>
        <w:rPr>
          <w:sz w:val="24"/>
          <w:szCs w:val="24"/>
        </w:rPr>
        <w:t xml:space="preserve"> кв.м, с кадастровым номером </w:t>
      </w:r>
      <w:r w:rsidR="00E4424B">
        <w:rPr>
          <w:sz w:val="24"/>
          <w:szCs w:val="24"/>
        </w:rPr>
        <w:t>50:52:0010304:25</w:t>
      </w:r>
      <w:r>
        <w:rPr>
          <w:sz w:val="24"/>
          <w:szCs w:val="24"/>
        </w:rPr>
        <w:t xml:space="preserve">, расположенного в границах городского округа Жуковский Московской области, по адресу: </w:t>
      </w:r>
      <w:r w:rsidR="00AF1022" w:rsidRPr="00AF57A8">
        <w:rPr>
          <w:sz w:val="24"/>
          <w:szCs w:val="24"/>
        </w:rPr>
        <w:t xml:space="preserve">Московская область, </w:t>
      </w:r>
      <w:r w:rsidR="00F61500">
        <w:rPr>
          <w:sz w:val="24"/>
          <w:szCs w:val="24"/>
        </w:rPr>
        <w:t xml:space="preserve">                               </w:t>
      </w:r>
      <w:r w:rsidR="00AF1022" w:rsidRPr="00AF57A8">
        <w:rPr>
          <w:sz w:val="24"/>
          <w:szCs w:val="24"/>
        </w:rPr>
        <w:t xml:space="preserve">г. Жуковский, </w:t>
      </w:r>
      <w:r w:rsidR="00E4424B">
        <w:rPr>
          <w:sz w:val="24"/>
          <w:szCs w:val="24"/>
        </w:rPr>
        <w:t>ул. Семашко, д. 12</w:t>
      </w:r>
      <w:r>
        <w:rPr>
          <w:sz w:val="24"/>
          <w:szCs w:val="24"/>
        </w:rPr>
        <w:t xml:space="preserve">, в пользу </w:t>
      </w:r>
      <w:r w:rsidR="000532FC" w:rsidRPr="00AF1022">
        <w:rPr>
          <w:sz w:val="24"/>
          <w:szCs w:val="24"/>
        </w:rPr>
        <w:t>ГУП МО «Электросеть»</w:t>
      </w:r>
      <w:r>
        <w:rPr>
          <w:sz w:val="24"/>
          <w:szCs w:val="24"/>
        </w:rPr>
        <w:t xml:space="preserve"> </w:t>
      </w:r>
      <w:r w:rsidR="00E00CC1">
        <w:rPr>
          <w:sz w:val="24"/>
          <w:szCs w:val="24"/>
        </w:rPr>
        <w:t>(</w:t>
      </w:r>
      <w:r>
        <w:rPr>
          <w:sz w:val="24"/>
          <w:szCs w:val="24"/>
        </w:rPr>
        <w:t xml:space="preserve">ИНН </w:t>
      </w:r>
      <w:r w:rsidR="000532FC" w:rsidRPr="00975926">
        <w:rPr>
          <w:bCs/>
          <w:sz w:val="24"/>
          <w:szCs w:val="24"/>
        </w:rPr>
        <w:t>5052002110</w:t>
      </w:r>
      <w:r>
        <w:rPr>
          <w:sz w:val="24"/>
          <w:szCs w:val="24"/>
        </w:rPr>
        <w:t xml:space="preserve">, </w:t>
      </w:r>
      <w:r w:rsidR="00F61500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ОГРН </w:t>
      </w:r>
      <w:r w:rsidR="000532FC" w:rsidRPr="00975926">
        <w:rPr>
          <w:bCs/>
          <w:sz w:val="24"/>
          <w:szCs w:val="24"/>
        </w:rPr>
        <w:t>1025007070285</w:t>
      </w:r>
      <w:r w:rsidR="00E00CC1">
        <w:rPr>
          <w:bCs/>
          <w:sz w:val="24"/>
          <w:szCs w:val="24"/>
        </w:rPr>
        <w:t>)</w:t>
      </w:r>
      <w:r>
        <w:rPr>
          <w:sz w:val="24"/>
          <w:szCs w:val="24"/>
        </w:rPr>
        <w:t xml:space="preserve">, в целях размещения объекта </w:t>
      </w:r>
      <w:r w:rsidRPr="00871333">
        <w:rPr>
          <w:sz w:val="24"/>
          <w:szCs w:val="24"/>
        </w:rPr>
        <w:t>«</w:t>
      </w:r>
      <w:r w:rsidR="00F61500">
        <w:rPr>
          <w:sz w:val="24"/>
          <w:szCs w:val="24"/>
        </w:rPr>
        <w:t>трансформаторная подстанция ТП-</w:t>
      </w:r>
      <w:r w:rsidR="00E4424B">
        <w:rPr>
          <w:sz w:val="24"/>
          <w:szCs w:val="24"/>
        </w:rPr>
        <w:t>207</w:t>
      </w:r>
      <w:r w:rsidR="0008108D" w:rsidRPr="00871333">
        <w:rPr>
          <w:sz w:val="24"/>
          <w:szCs w:val="24"/>
        </w:rPr>
        <w:t>»</w:t>
      </w:r>
      <w:r w:rsidR="00E00CC1">
        <w:rPr>
          <w:sz w:val="24"/>
          <w:szCs w:val="24"/>
        </w:rPr>
        <w:t>,</w:t>
      </w:r>
      <w:r w:rsidR="00C7449A">
        <w:rPr>
          <w:sz w:val="24"/>
          <w:szCs w:val="24"/>
        </w:rPr>
        <w:t xml:space="preserve"> и утвердить его</w:t>
      </w:r>
      <w:r w:rsidR="00E00CC1">
        <w:rPr>
          <w:sz w:val="24"/>
          <w:szCs w:val="24"/>
        </w:rPr>
        <w:t xml:space="preserve"> </w:t>
      </w:r>
      <w:r w:rsidR="004F6757">
        <w:rPr>
          <w:sz w:val="24"/>
          <w:szCs w:val="24"/>
        </w:rPr>
        <w:t>границы</w:t>
      </w:r>
      <w:r w:rsidR="00E00CC1">
        <w:rPr>
          <w:sz w:val="24"/>
          <w:szCs w:val="24"/>
        </w:rPr>
        <w:t xml:space="preserve"> в соответствии с приложением к настоящему постановлению</w:t>
      </w:r>
      <w:r w:rsidR="0008108D">
        <w:rPr>
          <w:sz w:val="24"/>
          <w:szCs w:val="24"/>
        </w:rPr>
        <w:t>.</w:t>
      </w:r>
    </w:p>
    <w:p w:rsidR="00400DD2" w:rsidRDefault="00C7449A" w:rsidP="00400D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</w:t>
      </w:r>
      <w:r w:rsidR="004F6757">
        <w:rPr>
          <w:sz w:val="24"/>
          <w:szCs w:val="24"/>
        </w:rPr>
        <w:t>в границах таких зон определен п</w:t>
      </w:r>
      <w:r>
        <w:rPr>
          <w:sz w:val="24"/>
          <w:szCs w:val="24"/>
        </w:rPr>
        <w:t xml:space="preserve">остановлением Правительства Российской Федерации </w:t>
      </w:r>
      <w:r w:rsidRPr="00C7449A">
        <w:rPr>
          <w:sz w:val="24"/>
          <w:szCs w:val="24"/>
        </w:rPr>
        <w:t xml:space="preserve">от 24.02.2009 </w:t>
      </w:r>
      <w:r w:rsidR="00B8505E">
        <w:rPr>
          <w:sz w:val="24"/>
          <w:szCs w:val="24"/>
        </w:rPr>
        <w:t xml:space="preserve">№ </w:t>
      </w:r>
      <w:r w:rsidRPr="00C7449A">
        <w:rPr>
          <w:sz w:val="24"/>
          <w:szCs w:val="24"/>
        </w:rPr>
        <w:t xml:space="preserve">160 </w:t>
      </w:r>
      <w:r>
        <w:rPr>
          <w:sz w:val="24"/>
          <w:szCs w:val="24"/>
        </w:rPr>
        <w:t>«</w:t>
      </w:r>
      <w:r w:rsidRPr="00C7449A">
        <w:rPr>
          <w:sz w:val="24"/>
          <w:szCs w:val="24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>
        <w:rPr>
          <w:sz w:val="24"/>
          <w:szCs w:val="24"/>
        </w:rPr>
        <w:t>положенных в границах таких зон»</w:t>
      </w:r>
      <w:r w:rsidR="00400DD2">
        <w:rPr>
          <w:sz w:val="24"/>
          <w:szCs w:val="24"/>
        </w:rPr>
        <w:t>.</w:t>
      </w:r>
    </w:p>
    <w:p w:rsidR="001F0D19" w:rsidRDefault="00400DD2" w:rsidP="00F615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61500" w:rsidRPr="00F61500">
        <w:rPr>
          <w:sz w:val="24"/>
          <w:szCs w:val="24"/>
        </w:rPr>
        <w:t xml:space="preserve">2. </w:t>
      </w:r>
      <w:r w:rsidR="00C7449A">
        <w:rPr>
          <w:sz w:val="24"/>
          <w:szCs w:val="24"/>
        </w:rPr>
        <w:t>Управлению земельно-имущественных отношений Администрации городского округа Жуковский</w:t>
      </w:r>
      <w:r>
        <w:rPr>
          <w:sz w:val="24"/>
          <w:szCs w:val="24"/>
        </w:rPr>
        <w:t xml:space="preserve"> в течение 5 рабочих дней</w:t>
      </w:r>
      <w:r w:rsidR="004F6757">
        <w:rPr>
          <w:sz w:val="24"/>
          <w:szCs w:val="24"/>
        </w:rPr>
        <w:t xml:space="preserve"> со дня подписания настоящего постановления</w:t>
      </w:r>
      <w:r w:rsidR="001F0D19">
        <w:rPr>
          <w:sz w:val="24"/>
          <w:szCs w:val="24"/>
        </w:rPr>
        <w:t>:</w:t>
      </w:r>
    </w:p>
    <w:p w:rsidR="001C085D" w:rsidRDefault="001F0D19" w:rsidP="001F0D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Н</w:t>
      </w:r>
      <w:r w:rsidR="00400DD2">
        <w:rPr>
          <w:sz w:val="24"/>
          <w:szCs w:val="24"/>
        </w:rPr>
        <w:t xml:space="preserve">аправить копию настоящего постановления в </w:t>
      </w:r>
      <w:r w:rsidR="00F61500" w:rsidRPr="00F61500">
        <w:rPr>
          <w:sz w:val="24"/>
          <w:szCs w:val="24"/>
        </w:rPr>
        <w:t>Управление Федеральной службы государственной регистрации, кадастра и картографии по Московской области для внесения</w:t>
      </w:r>
      <w:r w:rsidR="00400DD2">
        <w:rPr>
          <w:sz w:val="24"/>
          <w:szCs w:val="24"/>
        </w:rPr>
        <w:t xml:space="preserve"> </w:t>
      </w:r>
    </w:p>
    <w:p w:rsidR="001C085D" w:rsidRDefault="001C085D" w:rsidP="001C08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2</w:t>
      </w:r>
    </w:p>
    <w:p w:rsidR="001C085D" w:rsidRDefault="001C085D" w:rsidP="001C085D">
      <w:pPr>
        <w:jc w:val="both"/>
        <w:rPr>
          <w:sz w:val="24"/>
          <w:szCs w:val="24"/>
        </w:rPr>
      </w:pPr>
    </w:p>
    <w:p w:rsidR="00400DD2" w:rsidRDefault="00400DD2" w:rsidP="001C085D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сведений об установлении публичного сервитута в отношении земельного участка</w:t>
      </w:r>
      <w:r w:rsidR="001F0D19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указанного в пункте</w:t>
      </w:r>
      <w:r w:rsidR="00F61500" w:rsidRPr="00F61500">
        <w:rPr>
          <w:sz w:val="24"/>
          <w:szCs w:val="24"/>
        </w:rPr>
        <w:t xml:space="preserve"> </w:t>
      </w:r>
      <w:r>
        <w:rPr>
          <w:sz w:val="24"/>
          <w:szCs w:val="24"/>
        </w:rPr>
        <w:t>1 настоящего постановления, в Единый г</w:t>
      </w:r>
      <w:r w:rsidR="00F61500" w:rsidRPr="00F61500">
        <w:rPr>
          <w:sz w:val="24"/>
          <w:szCs w:val="24"/>
        </w:rPr>
        <w:t>осударственный реестр недвижимости</w:t>
      </w:r>
      <w:r>
        <w:rPr>
          <w:sz w:val="24"/>
          <w:szCs w:val="24"/>
        </w:rPr>
        <w:t>.</w:t>
      </w:r>
    </w:p>
    <w:p w:rsidR="00F61500" w:rsidRPr="00F61500" w:rsidRDefault="00F61500" w:rsidP="00F61500">
      <w:pPr>
        <w:jc w:val="both"/>
        <w:rPr>
          <w:sz w:val="24"/>
          <w:szCs w:val="24"/>
        </w:rPr>
      </w:pPr>
      <w:r w:rsidRPr="00F61500"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2.2.</w:t>
      </w:r>
      <w:r w:rsidRPr="00F61500">
        <w:rPr>
          <w:sz w:val="24"/>
          <w:szCs w:val="24"/>
        </w:rPr>
        <w:t xml:space="preserve"> </w:t>
      </w:r>
      <w:r w:rsidR="001F0D19">
        <w:rPr>
          <w:sz w:val="24"/>
          <w:szCs w:val="24"/>
        </w:rPr>
        <w:t>Н</w:t>
      </w:r>
      <w:r w:rsidRPr="00F61500">
        <w:rPr>
          <w:sz w:val="24"/>
          <w:szCs w:val="24"/>
        </w:rPr>
        <w:t xml:space="preserve">аправить копию настоящего </w:t>
      </w:r>
      <w:r w:rsidR="00400DD2"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остановления правообладателю земельного участка, в отношении которого принято решение об установлении публичного сервитута.</w:t>
      </w:r>
    </w:p>
    <w:p w:rsidR="00E37AC2" w:rsidRDefault="00400DD2" w:rsidP="00400D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2.3.</w:t>
      </w:r>
      <w:r w:rsidR="0008108D">
        <w:rPr>
          <w:sz w:val="24"/>
          <w:szCs w:val="24"/>
        </w:rPr>
        <w:t xml:space="preserve"> </w:t>
      </w:r>
      <w:r w:rsidR="001F0D19">
        <w:rPr>
          <w:sz w:val="24"/>
          <w:szCs w:val="24"/>
        </w:rPr>
        <w:t>Н</w:t>
      </w:r>
      <w:r w:rsidR="0008108D">
        <w:rPr>
          <w:sz w:val="24"/>
          <w:szCs w:val="24"/>
        </w:rPr>
        <w:t>аправить обладателю публичного сервитута копию</w:t>
      </w:r>
      <w:r>
        <w:rPr>
          <w:sz w:val="24"/>
          <w:szCs w:val="24"/>
        </w:rPr>
        <w:t xml:space="preserve"> настоящего постановления, </w:t>
      </w:r>
      <w:r w:rsidR="0008108D">
        <w:rPr>
          <w:sz w:val="24"/>
          <w:szCs w:val="24"/>
        </w:rPr>
        <w:t xml:space="preserve">сведения о лице, являющемся правообладателем </w:t>
      </w:r>
      <w:r w:rsidR="00E37AC2">
        <w:rPr>
          <w:sz w:val="24"/>
          <w:szCs w:val="24"/>
        </w:rPr>
        <w:t>земельного участка, сведения о лице, подавшего заявление об учете их прав (обременений прав) на земельный участок, способах связи с ним, копии документов, подтверждающих права указанного лица на земельный участок.</w:t>
      </w:r>
    </w:p>
    <w:p w:rsidR="001F0D19" w:rsidRDefault="001F0D19" w:rsidP="001F0D19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F6757">
        <w:rPr>
          <w:sz w:val="24"/>
          <w:szCs w:val="24"/>
        </w:rPr>
        <w:t xml:space="preserve"> 3. </w:t>
      </w:r>
      <w:r>
        <w:rPr>
          <w:sz w:val="24"/>
          <w:szCs w:val="24"/>
        </w:rPr>
        <w:t xml:space="preserve">В течение 5 рабочих дней </w:t>
      </w:r>
      <w:r w:rsidR="004F6757">
        <w:rPr>
          <w:sz w:val="24"/>
          <w:szCs w:val="24"/>
        </w:rPr>
        <w:t xml:space="preserve">со дня подписания </w:t>
      </w:r>
      <w:r w:rsidRPr="00F61500">
        <w:rPr>
          <w:sz w:val="24"/>
          <w:szCs w:val="24"/>
        </w:rPr>
        <w:t xml:space="preserve">опубликовать настоящее </w:t>
      </w:r>
      <w:r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остановление</w:t>
      </w:r>
      <w:r w:rsidR="00B8505E">
        <w:rPr>
          <w:sz w:val="24"/>
          <w:szCs w:val="24"/>
        </w:rPr>
        <w:t xml:space="preserve"> (без приложения)</w:t>
      </w:r>
      <w:r w:rsidRPr="00F61500">
        <w:rPr>
          <w:sz w:val="24"/>
          <w:szCs w:val="24"/>
        </w:rPr>
        <w:t xml:space="preserve"> в официальных средствах массовой информации городского округа Жуковский и разместить на официальном сайте </w:t>
      </w:r>
      <w:r>
        <w:rPr>
          <w:sz w:val="24"/>
          <w:szCs w:val="24"/>
        </w:rPr>
        <w:t xml:space="preserve">Администрации городского </w:t>
      </w:r>
      <w:r w:rsidRPr="00F61500">
        <w:rPr>
          <w:sz w:val="24"/>
          <w:szCs w:val="24"/>
        </w:rPr>
        <w:t xml:space="preserve">округа Жуковский </w:t>
      </w:r>
      <w:r w:rsidRPr="001F0D19">
        <w:rPr>
          <w:sz w:val="24"/>
          <w:szCs w:val="24"/>
        </w:rPr>
        <w:t>www.zhukovskiy.ru в информационно-телекоммуникационной сети «Интернет»</w:t>
      </w:r>
      <w:r w:rsidRPr="00F61500">
        <w:rPr>
          <w:sz w:val="24"/>
          <w:szCs w:val="24"/>
        </w:rPr>
        <w:t xml:space="preserve">.  </w:t>
      </w:r>
    </w:p>
    <w:p w:rsidR="00805CDF" w:rsidRDefault="008178FA" w:rsidP="001F0D19">
      <w:pPr>
        <w:tabs>
          <w:tab w:val="left" w:pos="851"/>
          <w:tab w:val="left" w:pos="1134"/>
        </w:tabs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4</w:t>
      </w:r>
      <w:r w:rsidR="00805CDF">
        <w:rPr>
          <w:sz w:val="24"/>
          <w:szCs w:val="24"/>
        </w:rPr>
        <w:t>.  Контроль за выполнением настоящего решения возложить на заместителя Главы Администрации городского округа Жуковский Н.А. Казанову.</w:t>
      </w:r>
    </w:p>
    <w:p w:rsidR="00805CDF" w:rsidRDefault="00805CDF" w:rsidP="00805CDF">
      <w:pPr>
        <w:ind w:firstLine="709"/>
        <w:jc w:val="both"/>
        <w:rPr>
          <w:sz w:val="24"/>
          <w:szCs w:val="24"/>
        </w:rPr>
      </w:pPr>
    </w:p>
    <w:p w:rsidR="00BF2098" w:rsidRPr="00450399" w:rsidRDefault="00BF2098" w:rsidP="00BF2098">
      <w:pPr>
        <w:jc w:val="both"/>
        <w:rPr>
          <w:sz w:val="24"/>
          <w:szCs w:val="24"/>
        </w:rPr>
      </w:pPr>
    </w:p>
    <w:p w:rsidR="00076E4B" w:rsidRDefault="00076E4B" w:rsidP="00450399">
      <w:pPr>
        <w:jc w:val="both"/>
      </w:pPr>
    </w:p>
    <w:p w:rsidR="00076E4B" w:rsidRPr="00E37AC2" w:rsidRDefault="00E37AC2" w:rsidP="00076E4B">
      <w:pPr>
        <w:rPr>
          <w:sz w:val="24"/>
          <w:szCs w:val="24"/>
        </w:rPr>
      </w:pPr>
      <w:r w:rsidRPr="00E37AC2">
        <w:rPr>
          <w:sz w:val="24"/>
          <w:szCs w:val="24"/>
        </w:rPr>
        <w:t xml:space="preserve">Глава городского округа Жуковский                                                          </w:t>
      </w:r>
      <w:r>
        <w:rPr>
          <w:sz w:val="24"/>
          <w:szCs w:val="24"/>
        </w:rPr>
        <w:t xml:space="preserve">             </w:t>
      </w:r>
      <w:r w:rsidRPr="00E37AC2">
        <w:rPr>
          <w:sz w:val="24"/>
          <w:szCs w:val="24"/>
        </w:rPr>
        <w:t>Ю.В. Прохоров</w:t>
      </w:r>
    </w:p>
    <w:p w:rsidR="00076E4B" w:rsidRPr="00E37AC2" w:rsidRDefault="00076E4B" w:rsidP="00076E4B">
      <w:pPr>
        <w:rPr>
          <w:sz w:val="24"/>
          <w:szCs w:val="24"/>
        </w:rPr>
      </w:pP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0073C" w:rsidRDefault="0000073C" w:rsidP="00076E4B">
      <w:pPr>
        <w:rPr>
          <w:sz w:val="28"/>
          <w:szCs w:val="28"/>
        </w:rPr>
      </w:pPr>
    </w:p>
    <w:sectPr w:rsidR="0000073C" w:rsidSect="001F0D19"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78B" w:rsidRDefault="0044678B" w:rsidP="001C085D">
      <w:r>
        <w:separator/>
      </w:r>
    </w:p>
  </w:endnote>
  <w:endnote w:type="continuationSeparator" w:id="0">
    <w:p w:rsidR="0044678B" w:rsidRDefault="0044678B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78B" w:rsidRDefault="0044678B" w:rsidP="001C085D">
      <w:r>
        <w:separator/>
      </w:r>
    </w:p>
  </w:footnote>
  <w:footnote w:type="continuationSeparator" w:id="0">
    <w:p w:rsidR="0044678B" w:rsidRDefault="0044678B" w:rsidP="001C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2FC"/>
    <w:rsid w:val="00076E4B"/>
    <w:rsid w:val="0008108D"/>
    <w:rsid w:val="000D43C1"/>
    <w:rsid w:val="00105FF1"/>
    <w:rsid w:val="001C085D"/>
    <w:rsid w:val="001D4086"/>
    <w:rsid w:val="001F0D19"/>
    <w:rsid w:val="002E7A43"/>
    <w:rsid w:val="00382455"/>
    <w:rsid w:val="00400DD2"/>
    <w:rsid w:val="0044678B"/>
    <w:rsid w:val="00450399"/>
    <w:rsid w:val="004913F0"/>
    <w:rsid w:val="004E2FDE"/>
    <w:rsid w:val="004F3821"/>
    <w:rsid w:val="004F6757"/>
    <w:rsid w:val="00715CC7"/>
    <w:rsid w:val="00743D8E"/>
    <w:rsid w:val="00805CDF"/>
    <w:rsid w:val="008178FA"/>
    <w:rsid w:val="00871333"/>
    <w:rsid w:val="00904F99"/>
    <w:rsid w:val="009C46B6"/>
    <w:rsid w:val="00A52E4A"/>
    <w:rsid w:val="00AA7A94"/>
    <w:rsid w:val="00AF1022"/>
    <w:rsid w:val="00B8505E"/>
    <w:rsid w:val="00BC4D24"/>
    <w:rsid w:val="00BF2098"/>
    <w:rsid w:val="00C05AA9"/>
    <w:rsid w:val="00C7449A"/>
    <w:rsid w:val="00C75365"/>
    <w:rsid w:val="00C80C57"/>
    <w:rsid w:val="00CE2166"/>
    <w:rsid w:val="00D04453"/>
    <w:rsid w:val="00D27C1A"/>
    <w:rsid w:val="00D63211"/>
    <w:rsid w:val="00DA0D7F"/>
    <w:rsid w:val="00DA55C6"/>
    <w:rsid w:val="00DE2286"/>
    <w:rsid w:val="00DE7827"/>
    <w:rsid w:val="00E00CC1"/>
    <w:rsid w:val="00E14E7E"/>
    <w:rsid w:val="00E37AC2"/>
    <w:rsid w:val="00E4424B"/>
    <w:rsid w:val="00EC4F04"/>
    <w:rsid w:val="00EE5587"/>
    <w:rsid w:val="00EE6E9A"/>
    <w:rsid w:val="00F6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Черкашина И.А.</cp:lastModifiedBy>
  <cp:revision>12</cp:revision>
  <cp:lastPrinted>2020-12-29T08:05:00Z</cp:lastPrinted>
  <dcterms:created xsi:type="dcterms:W3CDTF">2020-12-29T07:43:00Z</dcterms:created>
  <dcterms:modified xsi:type="dcterms:W3CDTF">2021-01-20T14:37:00Z</dcterms:modified>
</cp:coreProperties>
</file>