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C2" w:rsidRPr="00EA0CCC" w:rsidRDefault="008561C2" w:rsidP="00856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CCC">
        <w:rPr>
          <w:rFonts w:ascii="Arial" w:hAnsi="Arial" w:cs="Arial"/>
          <w:sz w:val="24"/>
          <w:szCs w:val="24"/>
        </w:rPr>
        <w:t>РОССИЙСКАЯ ФЕДЕРАЦИЯ</w:t>
      </w:r>
    </w:p>
    <w:p w:rsidR="008561C2" w:rsidRPr="00EA0CCC" w:rsidRDefault="008561C2" w:rsidP="00856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CCC">
        <w:rPr>
          <w:rFonts w:ascii="Arial" w:hAnsi="Arial" w:cs="Arial"/>
          <w:sz w:val="24"/>
          <w:szCs w:val="24"/>
        </w:rPr>
        <w:t>МОСКОВСКАЯ ОБЛАСТЬ</w:t>
      </w:r>
    </w:p>
    <w:p w:rsidR="008561C2" w:rsidRPr="00EA0CCC" w:rsidRDefault="008561C2" w:rsidP="00856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CCC">
        <w:rPr>
          <w:rFonts w:ascii="Arial" w:hAnsi="Arial" w:cs="Arial"/>
          <w:sz w:val="24"/>
          <w:szCs w:val="24"/>
        </w:rPr>
        <w:t>ГОРОДСКОЙ ОКРУГ ЖУКОВСКИЙ</w:t>
      </w:r>
    </w:p>
    <w:p w:rsidR="008561C2" w:rsidRPr="00EA0CCC" w:rsidRDefault="008561C2" w:rsidP="00856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CCC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561C2" w:rsidRPr="00EA0CCC" w:rsidRDefault="008561C2" w:rsidP="00856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61C2" w:rsidRPr="00EA0CCC" w:rsidRDefault="008561C2" w:rsidP="00856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CCC">
        <w:rPr>
          <w:rFonts w:ascii="Arial" w:hAnsi="Arial" w:cs="Arial"/>
          <w:sz w:val="24"/>
          <w:szCs w:val="24"/>
        </w:rPr>
        <w:t>ПОСТАНОВЛЕНИЕ</w:t>
      </w:r>
    </w:p>
    <w:p w:rsidR="008561C2" w:rsidRPr="00EA0CCC" w:rsidRDefault="008561C2" w:rsidP="008561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61C2" w:rsidRPr="008E2B0D" w:rsidRDefault="008561C2" w:rsidP="008561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E2B0D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18»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04</w:t>
      </w:r>
      <w:r w:rsidRPr="008E2B0D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8E2B0D">
        <w:rPr>
          <w:rFonts w:ascii="Arial" w:hAnsi="Arial" w:cs="Arial"/>
          <w:b/>
          <w:sz w:val="24"/>
          <w:szCs w:val="24"/>
        </w:rPr>
        <w:t xml:space="preserve"> г.</w:t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</w:r>
      <w:r w:rsidRPr="008E2B0D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520</w:t>
      </w:r>
    </w:p>
    <w:p w:rsidR="008561C2" w:rsidRPr="00EA0CCC" w:rsidRDefault="008561C2" w:rsidP="008561C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8832DA" w:rsidRPr="008561C2" w:rsidRDefault="008561C2" w:rsidP="008561C2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8561C2">
        <w:rPr>
          <w:rFonts w:ascii="Arial" w:hAnsi="Arial" w:cs="Arial"/>
          <w:b w:val="0"/>
          <w:sz w:val="24"/>
          <w:szCs w:val="24"/>
        </w:rPr>
        <w:t xml:space="preserve"> внесении изменений в муниципальную программу городского</w:t>
      </w:r>
      <w:r>
        <w:rPr>
          <w:rFonts w:ascii="Arial" w:hAnsi="Arial" w:cs="Arial"/>
          <w:b w:val="0"/>
          <w:sz w:val="24"/>
          <w:szCs w:val="24"/>
        </w:rPr>
        <w:t xml:space="preserve"> округа Жуковский «Спорт городского округа Ж</w:t>
      </w:r>
      <w:r w:rsidRPr="008561C2">
        <w:rPr>
          <w:rFonts w:ascii="Arial" w:hAnsi="Arial" w:cs="Arial"/>
          <w:b w:val="0"/>
          <w:sz w:val="24"/>
          <w:szCs w:val="24"/>
        </w:rPr>
        <w:t>уковский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8561C2">
        <w:rPr>
          <w:rFonts w:ascii="Arial" w:hAnsi="Arial" w:cs="Arial"/>
          <w:b w:val="0"/>
          <w:sz w:val="24"/>
          <w:szCs w:val="24"/>
        </w:rPr>
        <w:t>(2014-2018 годы)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402F7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3074D7">
        <w:rPr>
          <w:rFonts w:ascii="Arial" w:hAnsi="Arial" w:cs="Arial"/>
          <w:sz w:val="24"/>
          <w:szCs w:val="24"/>
        </w:rPr>
        <w:t>Постановлением</w:t>
      </w:r>
      <w:r w:rsidRPr="008561C2">
        <w:rPr>
          <w:rFonts w:ascii="Arial" w:hAnsi="Arial" w:cs="Arial"/>
          <w:sz w:val="24"/>
          <w:szCs w:val="24"/>
        </w:rPr>
        <w:t xml:space="preserve"> Правительства Московской области от 23.08.2013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653/33 "Об утверждении государственной программы Московской области "Спорт Подмосковья" (в ред. постановления Правительства Московской области от 27.12.2013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1183/57, от 25.02.2014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101/7), </w:t>
      </w:r>
      <w:r w:rsidR="003074D7">
        <w:rPr>
          <w:rFonts w:ascii="Arial" w:hAnsi="Arial" w:cs="Arial"/>
          <w:sz w:val="24"/>
          <w:szCs w:val="24"/>
        </w:rPr>
        <w:t>Постановлением</w:t>
      </w:r>
      <w:r w:rsidRPr="008561C2">
        <w:rPr>
          <w:rFonts w:ascii="Arial" w:hAnsi="Arial" w:cs="Arial"/>
          <w:sz w:val="24"/>
          <w:szCs w:val="24"/>
        </w:rPr>
        <w:t xml:space="preserve"> </w:t>
      </w:r>
      <w:r w:rsidR="003074D7">
        <w:rPr>
          <w:rFonts w:ascii="Arial" w:hAnsi="Arial" w:cs="Arial"/>
          <w:sz w:val="24"/>
          <w:szCs w:val="24"/>
        </w:rPr>
        <w:t>Администрации</w:t>
      </w:r>
      <w:r w:rsidRPr="008561C2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3074D7">
        <w:rPr>
          <w:rFonts w:ascii="Arial" w:hAnsi="Arial" w:cs="Arial"/>
          <w:sz w:val="24"/>
          <w:szCs w:val="24"/>
        </w:rPr>
        <w:t>Администрации</w:t>
      </w:r>
      <w:r w:rsidRPr="008561C2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1972, от 19.12.2013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2124), в связи с уточнением бюджетных ассигнований</w:t>
      </w:r>
      <w:r w:rsidR="009402F7">
        <w:rPr>
          <w:rFonts w:ascii="Arial" w:hAnsi="Arial" w:cs="Arial"/>
          <w:sz w:val="24"/>
          <w:szCs w:val="24"/>
        </w:rPr>
        <w:t>,</w:t>
      </w:r>
    </w:p>
    <w:p w:rsidR="009402F7" w:rsidRDefault="009402F7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832DA" w:rsidRDefault="009402F7" w:rsidP="009402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ПОСТАНОВЛЯЮ:</w:t>
      </w:r>
    </w:p>
    <w:p w:rsidR="009402F7" w:rsidRPr="008561C2" w:rsidRDefault="009402F7" w:rsidP="009402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832DA" w:rsidRPr="008561C2" w:rsidRDefault="008832DA" w:rsidP="009402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"Спорт городского округа Жуковский (2014-2018 годы)" (далее - Программа), утвержденную </w:t>
      </w:r>
      <w:r w:rsidR="003074D7">
        <w:rPr>
          <w:rFonts w:ascii="Arial" w:hAnsi="Arial" w:cs="Arial"/>
          <w:sz w:val="24"/>
          <w:szCs w:val="24"/>
        </w:rPr>
        <w:t>Постановлением</w:t>
      </w:r>
      <w:r w:rsidRPr="008561C2">
        <w:rPr>
          <w:rFonts w:ascii="Arial" w:hAnsi="Arial" w:cs="Arial"/>
          <w:sz w:val="24"/>
          <w:szCs w:val="24"/>
        </w:rPr>
        <w:t xml:space="preserve"> </w:t>
      </w:r>
      <w:r w:rsidR="003074D7">
        <w:rPr>
          <w:rFonts w:ascii="Arial" w:hAnsi="Arial" w:cs="Arial"/>
          <w:sz w:val="24"/>
          <w:szCs w:val="24"/>
        </w:rPr>
        <w:t>Администрации</w:t>
      </w:r>
      <w:r w:rsidRPr="008561C2">
        <w:rPr>
          <w:rFonts w:ascii="Arial" w:hAnsi="Arial" w:cs="Arial"/>
          <w:sz w:val="24"/>
          <w:szCs w:val="24"/>
        </w:rPr>
        <w:t xml:space="preserve"> городского округа Жуковский от 23.12.2013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2157 "Об утверждении муниципальной программы городского округа Жуковский "Спорт городского округа Жуковский (2014-2018 годы)", следующие изменения:</w:t>
      </w:r>
    </w:p>
    <w:p w:rsidR="008832DA" w:rsidRDefault="008832DA" w:rsidP="009402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1.1. В паспорте Программы позицию "Объемы финансирования" изложить в следующей редакции:</w:t>
      </w:r>
    </w:p>
    <w:p w:rsidR="003074D7" w:rsidRPr="008561C2" w:rsidRDefault="003074D7" w:rsidP="009402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97"/>
        <w:gridCol w:w="1614"/>
        <w:gridCol w:w="1180"/>
        <w:gridCol w:w="984"/>
        <w:gridCol w:w="984"/>
        <w:gridCol w:w="984"/>
        <w:gridCol w:w="984"/>
        <w:gridCol w:w="1121"/>
      </w:tblGrid>
      <w:tr w:rsidR="003074D7" w:rsidRPr="003074D7" w:rsidTr="003074D7">
        <w:tc>
          <w:tcPr>
            <w:tcW w:w="4111" w:type="dxa"/>
            <w:gridSpan w:val="2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6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Объемы финансирования</w:t>
            </w:r>
          </w:p>
        </w:tc>
      </w:tr>
      <w:tr w:rsidR="003074D7" w:rsidRPr="003074D7" w:rsidTr="003074D7">
        <w:tc>
          <w:tcPr>
            <w:tcW w:w="2497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Муниципальная программа "Спорт городского округа Жуковский (2014-2018 годы)"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Источник финансирования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2014 г., тыс. руб.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2015 г., тыс. руб.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2016 г., тыс. руб.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2017 г., тыс. руб.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2018 г., тыс. руб.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Всего, тыс. руб.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507540,8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119893,2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125737,3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132024,6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138625,9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1023821,8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165935,3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165935,3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141605,5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119893,2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125737,3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132024,6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138625,9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657886,5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200000,0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200000,0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Подпрограмма 1.</w:t>
            </w:r>
          </w:p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"Развитие физической культуры и спорта"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100524,0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105550,2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110827,8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116369,2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122187,6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555458,8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100524,0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105550,2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110827,8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116369,2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122187,6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555458,8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Подпрограмма 2.</w:t>
            </w:r>
          </w:p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"Вовлечение жителей города в систематические занятия физической культурой и спортом"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4000,0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4200,0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4410,0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4630,5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4862,1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22102,6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4000,0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4200,0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4410,0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4630,5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4862,1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22102,6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Подпрограмма 3.</w:t>
            </w:r>
          </w:p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"Создание условий для инвалидов и лиц с ограниченными возможностями"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Подпрограмма 4.</w:t>
            </w:r>
          </w:p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"Молодое поколение Жуковского"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7533,1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10143,0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10499,5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11024,9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11576,2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50776,7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7533,1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10143,0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10499,5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11024,9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11576,2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50776,7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Подпрограмма 5.</w:t>
            </w:r>
          </w:p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"Укрепление материально-технической базы муниципальных учреждений спорта городского округа Жуковский"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 w:val="restart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Подпрограмма 6.</w:t>
            </w:r>
          </w:p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"Строительство, реконструкция, модернизация и капитальный ремонт спортивных объектов"</w:t>
            </w: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395483,71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395483,71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165935,3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165935,3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29548,4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29548,4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Средств от приносящей доход деятельности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</w:tr>
      <w:tr w:rsidR="003074D7" w:rsidRPr="003074D7" w:rsidTr="003074D7">
        <w:tc>
          <w:tcPr>
            <w:tcW w:w="2497" w:type="dxa"/>
            <w:vMerge/>
          </w:tcPr>
          <w:p w:rsidR="008832DA" w:rsidRPr="003074D7" w:rsidRDefault="00883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32DA" w:rsidRPr="003074D7" w:rsidRDefault="008832DA">
            <w:pPr>
              <w:pStyle w:val="ConsPlusNormal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180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200000,0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84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1" w:type="dxa"/>
          </w:tcPr>
          <w:p w:rsidR="008832DA" w:rsidRPr="003074D7" w:rsidRDefault="008832DA" w:rsidP="003074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074D7">
              <w:rPr>
                <w:rFonts w:ascii="Arial" w:hAnsi="Arial" w:cs="Arial"/>
                <w:sz w:val="20"/>
              </w:rPr>
              <w:t>200000,0</w:t>
            </w:r>
          </w:p>
        </w:tc>
      </w:tr>
    </w:tbl>
    <w:p w:rsidR="008832DA" w:rsidRPr="008561C2" w:rsidRDefault="003074D7" w:rsidP="003074D7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8832DA" w:rsidRPr="008561C2">
        <w:rPr>
          <w:rFonts w:ascii="Arial" w:hAnsi="Arial" w:cs="Arial"/>
          <w:sz w:val="24"/>
          <w:szCs w:val="24"/>
        </w:rPr>
        <w:t>.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1.2. Абзацы первый - шестой раздела 8 "Ресурсное обеспечение Программы" изложить в следующей редакции: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"Общий объем финансирования Программы составляет 1023821,81 тысяч рублей, из них: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федеральный бюджет - 0,0 тыс. руб.;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бюджет Московской области - 165935,3 тыс. руб.;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местный бюджет - 657886,5 тыс. руб.;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средства от приносящей доход деятельности - 0,0 тыс. руб.;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юридические лица - 200000,0 тыс. руб.".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 xml:space="preserve">1.3. Приложение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4 к Программе изложить в новой редакции (прилагается).</w:t>
      </w:r>
    </w:p>
    <w:p w:rsidR="008832DA" w:rsidRPr="008561C2" w:rsidRDefault="008832DA" w:rsidP="003074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1.4. В паспорте муниципальной подпрограммы 6 "Строительство, реконструкция, модернизация и капитальный ремонт спортивных объектов" (далее - Подпрограмма 6) позицию "Объемы финансирования" изложить в следующей редакции:</w:t>
      </w:r>
    </w:p>
    <w:p w:rsidR="008832DA" w:rsidRPr="008561C2" w:rsidRDefault="00BD64E6" w:rsidP="003074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1809"/>
        <w:gridCol w:w="985"/>
        <w:gridCol w:w="985"/>
        <w:gridCol w:w="985"/>
        <w:gridCol w:w="950"/>
        <w:gridCol w:w="1018"/>
        <w:gridCol w:w="1121"/>
      </w:tblGrid>
      <w:tr w:rsidR="00BD64E6" w:rsidRPr="00BD64E6" w:rsidTr="00BD64E6">
        <w:tc>
          <w:tcPr>
            <w:tcW w:w="6916" w:type="dxa"/>
            <w:gridSpan w:val="2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411" w:type="dxa"/>
            <w:gridSpan w:val="6"/>
          </w:tcPr>
          <w:p w:rsidR="008832DA" w:rsidRPr="00BD64E6" w:rsidRDefault="008832DA" w:rsidP="00BD64E6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Объемы финансирования</w:t>
            </w:r>
          </w:p>
        </w:tc>
      </w:tr>
      <w:tr w:rsidR="00BD64E6" w:rsidRPr="00BD64E6" w:rsidTr="00BD64E6">
        <w:tc>
          <w:tcPr>
            <w:tcW w:w="4025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Подпрограмма 6.</w:t>
            </w:r>
          </w:p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"Строительство, реконструкция, модернизация и капитальный ремонт спортивных объектов"</w:t>
            </w: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Источник финансирования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2014 г., тыс. руб.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2015 г., тыс. руб.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2016 г., тыс. руб.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2017 г. тыс. руб.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2018 г., тыс. руб.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Всего, тыс. руб.</w:t>
            </w:r>
          </w:p>
        </w:tc>
      </w:tr>
      <w:tr w:rsidR="00BD64E6" w:rsidRPr="00BD64E6" w:rsidTr="00BD64E6">
        <w:tc>
          <w:tcPr>
            <w:tcW w:w="4025" w:type="dxa"/>
            <w:vMerge w:val="restart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395483,7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395483,7</w:t>
            </w:r>
          </w:p>
        </w:tc>
      </w:tr>
      <w:tr w:rsidR="00BD64E6" w:rsidRPr="00BD64E6" w:rsidTr="00BD64E6">
        <w:tc>
          <w:tcPr>
            <w:tcW w:w="4025" w:type="dxa"/>
            <w:vMerge/>
          </w:tcPr>
          <w:p w:rsidR="008832DA" w:rsidRPr="00BD64E6" w:rsidRDefault="008832DA" w:rsidP="00BD6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Федеральный бюджет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</w:tr>
      <w:tr w:rsidR="00BD64E6" w:rsidRPr="00BD64E6" w:rsidTr="00BD64E6">
        <w:tc>
          <w:tcPr>
            <w:tcW w:w="4025" w:type="dxa"/>
            <w:vMerge/>
          </w:tcPr>
          <w:p w:rsidR="008832DA" w:rsidRPr="00BD64E6" w:rsidRDefault="008832DA" w:rsidP="00BD6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Бюджет Московской области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165935,3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165935,3</w:t>
            </w:r>
          </w:p>
        </w:tc>
      </w:tr>
      <w:tr w:rsidR="00BD64E6" w:rsidRPr="00BD64E6" w:rsidTr="00BD64E6">
        <w:tc>
          <w:tcPr>
            <w:tcW w:w="4025" w:type="dxa"/>
            <w:vMerge/>
          </w:tcPr>
          <w:p w:rsidR="008832DA" w:rsidRPr="00BD64E6" w:rsidRDefault="008832DA" w:rsidP="00BD6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29548,4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29548,4</w:t>
            </w:r>
          </w:p>
        </w:tc>
      </w:tr>
      <w:tr w:rsidR="00BD64E6" w:rsidRPr="00BD64E6" w:rsidTr="00BD64E6">
        <w:tc>
          <w:tcPr>
            <w:tcW w:w="4025" w:type="dxa"/>
            <w:vMerge/>
          </w:tcPr>
          <w:p w:rsidR="008832DA" w:rsidRPr="00BD64E6" w:rsidRDefault="008832DA" w:rsidP="00BD6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</w:tr>
      <w:tr w:rsidR="00BD64E6" w:rsidRPr="00BD64E6" w:rsidTr="00BD64E6">
        <w:tc>
          <w:tcPr>
            <w:tcW w:w="4025" w:type="dxa"/>
            <w:vMerge/>
          </w:tcPr>
          <w:p w:rsidR="008832DA" w:rsidRPr="00BD64E6" w:rsidRDefault="008832DA" w:rsidP="00BD6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Юридические лица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200000,0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74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7" w:type="dxa"/>
          </w:tcPr>
          <w:p w:rsidR="008832DA" w:rsidRPr="00BD64E6" w:rsidRDefault="008832DA" w:rsidP="00BD64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57" w:type="dxa"/>
          </w:tcPr>
          <w:p w:rsidR="008832DA" w:rsidRPr="00BD64E6" w:rsidRDefault="008832DA" w:rsidP="00BD64E6">
            <w:pPr>
              <w:pStyle w:val="ConsPlusNormal"/>
              <w:rPr>
                <w:rFonts w:ascii="Arial" w:hAnsi="Arial" w:cs="Arial"/>
                <w:sz w:val="20"/>
              </w:rPr>
            </w:pPr>
            <w:r w:rsidRPr="00BD64E6">
              <w:rPr>
                <w:rFonts w:ascii="Arial" w:hAnsi="Arial" w:cs="Arial"/>
                <w:sz w:val="20"/>
              </w:rPr>
              <w:t>200000,0</w:t>
            </w:r>
          </w:p>
        </w:tc>
      </w:tr>
    </w:tbl>
    <w:p w:rsidR="008832DA" w:rsidRPr="008561C2" w:rsidRDefault="004A73DF" w:rsidP="004A73DF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8832DA" w:rsidRPr="008561C2">
        <w:rPr>
          <w:rFonts w:ascii="Arial" w:hAnsi="Arial" w:cs="Arial"/>
          <w:sz w:val="24"/>
          <w:szCs w:val="24"/>
        </w:rPr>
        <w:t>.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1.5. В Подпрограмме 6 раздел VI "Ресурсное обеспечение Подпрограммы" изложить в следующей редакции:</w:t>
      </w:r>
    </w:p>
    <w:p w:rsidR="008832DA" w:rsidRPr="008561C2" w:rsidRDefault="004A73DF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832DA" w:rsidRPr="008561C2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Общий объем финансирования на 2014 год Подпрограммы 6 составляет 395483,71 тыс. рублей, из них: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местный бюджет - 29548,4 тыс. рублей;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бюджет Московской области - 165935,3 тыс. рублей;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- внебюджетные и</w:t>
      </w:r>
      <w:r w:rsidR="004A73DF">
        <w:rPr>
          <w:rFonts w:ascii="Arial" w:hAnsi="Arial" w:cs="Arial"/>
          <w:sz w:val="24"/>
          <w:szCs w:val="24"/>
        </w:rPr>
        <w:t>сточники - 200000,0 тыс. рублей»</w:t>
      </w:r>
      <w:r w:rsidRPr="008561C2">
        <w:rPr>
          <w:rFonts w:ascii="Arial" w:hAnsi="Arial" w:cs="Arial"/>
          <w:sz w:val="24"/>
          <w:szCs w:val="24"/>
        </w:rPr>
        <w:t>.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8832DA" w:rsidRPr="008561C2" w:rsidRDefault="008832DA" w:rsidP="004A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первого заместителя главы </w:t>
      </w:r>
      <w:r w:rsidR="003074D7">
        <w:rPr>
          <w:rFonts w:ascii="Arial" w:hAnsi="Arial" w:cs="Arial"/>
          <w:sz w:val="24"/>
          <w:szCs w:val="24"/>
        </w:rPr>
        <w:t>Администрации</w:t>
      </w:r>
      <w:r w:rsidRPr="008561C2">
        <w:rPr>
          <w:rFonts w:ascii="Arial" w:hAnsi="Arial" w:cs="Arial"/>
          <w:sz w:val="24"/>
          <w:szCs w:val="24"/>
        </w:rPr>
        <w:t xml:space="preserve"> городского округа Жуковский Прохорова Ю.В.</w:t>
      </w:r>
    </w:p>
    <w:p w:rsidR="008832DA" w:rsidRPr="008561C2" w:rsidRDefault="008832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32DA" w:rsidRDefault="008832DA" w:rsidP="004A73DF">
      <w:pPr>
        <w:pStyle w:val="ConsPlusNormal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Глава городского</w:t>
      </w:r>
      <w:r w:rsidR="004A73DF">
        <w:rPr>
          <w:rFonts w:ascii="Arial" w:hAnsi="Arial" w:cs="Arial"/>
          <w:sz w:val="24"/>
          <w:szCs w:val="24"/>
        </w:rPr>
        <w:t xml:space="preserve"> </w:t>
      </w:r>
      <w:r w:rsidRPr="008561C2">
        <w:rPr>
          <w:rFonts w:ascii="Arial" w:hAnsi="Arial" w:cs="Arial"/>
          <w:sz w:val="24"/>
          <w:szCs w:val="24"/>
        </w:rPr>
        <w:t>округа Жуковский</w:t>
      </w:r>
      <w:r w:rsidR="004A73DF">
        <w:rPr>
          <w:rFonts w:ascii="Arial" w:hAnsi="Arial" w:cs="Arial"/>
          <w:sz w:val="24"/>
          <w:szCs w:val="24"/>
        </w:rPr>
        <w:tab/>
      </w:r>
      <w:r w:rsidR="004A73DF">
        <w:rPr>
          <w:rFonts w:ascii="Arial" w:hAnsi="Arial" w:cs="Arial"/>
          <w:sz w:val="24"/>
          <w:szCs w:val="24"/>
        </w:rPr>
        <w:tab/>
      </w:r>
      <w:r w:rsidR="004A73DF">
        <w:rPr>
          <w:rFonts w:ascii="Arial" w:hAnsi="Arial" w:cs="Arial"/>
          <w:sz w:val="24"/>
          <w:szCs w:val="24"/>
        </w:rPr>
        <w:tab/>
      </w:r>
      <w:r w:rsidR="004A73DF">
        <w:rPr>
          <w:rFonts w:ascii="Arial" w:hAnsi="Arial" w:cs="Arial"/>
          <w:sz w:val="24"/>
          <w:szCs w:val="24"/>
        </w:rPr>
        <w:tab/>
      </w:r>
      <w:r w:rsidR="004A73DF">
        <w:rPr>
          <w:rFonts w:ascii="Arial" w:hAnsi="Arial" w:cs="Arial"/>
          <w:sz w:val="24"/>
          <w:szCs w:val="24"/>
        </w:rPr>
        <w:tab/>
      </w:r>
      <w:r w:rsidR="004A73DF">
        <w:rPr>
          <w:rFonts w:ascii="Arial" w:hAnsi="Arial" w:cs="Arial"/>
          <w:sz w:val="24"/>
          <w:szCs w:val="24"/>
        </w:rPr>
        <w:tab/>
      </w:r>
      <w:r w:rsidR="004A73DF">
        <w:rPr>
          <w:rFonts w:ascii="Arial" w:hAnsi="Arial" w:cs="Arial"/>
          <w:sz w:val="24"/>
          <w:szCs w:val="24"/>
        </w:rPr>
        <w:tab/>
        <w:t xml:space="preserve">   </w:t>
      </w:r>
      <w:r w:rsidRPr="008561C2">
        <w:rPr>
          <w:rFonts w:ascii="Arial" w:hAnsi="Arial" w:cs="Arial"/>
          <w:sz w:val="24"/>
          <w:szCs w:val="24"/>
        </w:rPr>
        <w:t>А.П. Войтюк</w:t>
      </w:r>
    </w:p>
    <w:p w:rsidR="008561C2" w:rsidRDefault="008561C2">
      <w:pPr>
        <w:pStyle w:val="ConsPlusNormal"/>
        <w:jc w:val="right"/>
        <w:rPr>
          <w:rFonts w:ascii="Arial" w:hAnsi="Arial" w:cs="Arial"/>
          <w:sz w:val="24"/>
          <w:szCs w:val="24"/>
        </w:rPr>
        <w:sectPr w:rsidR="008561C2" w:rsidSect="008561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32DA" w:rsidRPr="008561C2" w:rsidRDefault="008832D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Приложение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 xml:space="preserve">к постановлению </w:t>
      </w:r>
      <w:r w:rsidR="003074D7">
        <w:rPr>
          <w:rFonts w:ascii="Arial" w:hAnsi="Arial" w:cs="Arial"/>
          <w:sz w:val="24"/>
          <w:szCs w:val="24"/>
        </w:rPr>
        <w:t>Администрации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Московской области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 xml:space="preserve">от </w:t>
      </w:r>
      <w:r w:rsidR="00BD1A22">
        <w:rPr>
          <w:rFonts w:ascii="Arial" w:hAnsi="Arial" w:cs="Arial"/>
          <w:sz w:val="24"/>
          <w:szCs w:val="24"/>
        </w:rPr>
        <w:t>18.04.</w:t>
      </w:r>
      <w:r w:rsidRPr="008561C2">
        <w:rPr>
          <w:rFonts w:ascii="Arial" w:hAnsi="Arial" w:cs="Arial"/>
          <w:sz w:val="24"/>
          <w:szCs w:val="24"/>
        </w:rPr>
        <w:t xml:space="preserve">2014 </w:t>
      </w:r>
      <w:r w:rsidR="003074D7">
        <w:rPr>
          <w:rFonts w:ascii="Arial" w:hAnsi="Arial" w:cs="Arial"/>
          <w:sz w:val="24"/>
          <w:szCs w:val="24"/>
        </w:rPr>
        <w:t>№</w:t>
      </w:r>
      <w:r w:rsidRPr="008561C2">
        <w:rPr>
          <w:rFonts w:ascii="Arial" w:hAnsi="Arial" w:cs="Arial"/>
          <w:sz w:val="24"/>
          <w:szCs w:val="24"/>
        </w:rPr>
        <w:t xml:space="preserve"> 520</w:t>
      </w:r>
    </w:p>
    <w:p w:rsidR="008832DA" w:rsidRPr="008561C2" w:rsidRDefault="008832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"Приложение 4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к муниципальной программе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"Спорт городского округа</w:t>
      </w:r>
    </w:p>
    <w:p w:rsidR="008832DA" w:rsidRPr="008561C2" w:rsidRDefault="008832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Жуковский (2014-2018 годы)"</w:t>
      </w:r>
    </w:p>
    <w:p w:rsidR="008832DA" w:rsidRPr="008561C2" w:rsidRDefault="008832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32DA" w:rsidRPr="008561C2" w:rsidRDefault="008832D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35"/>
      <w:bookmarkEnd w:id="1"/>
      <w:r w:rsidRPr="008561C2">
        <w:rPr>
          <w:rFonts w:ascii="Arial" w:hAnsi="Arial" w:cs="Arial"/>
          <w:sz w:val="24"/>
          <w:szCs w:val="24"/>
        </w:rPr>
        <w:t>РЕСУРСНОЕ ОБЕСПЕЧЕНИЕ</w:t>
      </w:r>
    </w:p>
    <w:p w:rsidR="008832DA" w:rsidRPr="008561C2" w:rsidRDefault="008832D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И ПРОГНОЗНАЯ (СПРАВОЧНАЯ) ОЦЕНКА РАСХОДОВ ФЕДЕРАЛЬНОГО</w:t>
      </w:r>
    </w:p>
    <w:p w:rsidR="008832DA" w:rsidRPr="008561C2" w:rsidRDefault="008832D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БЮДЖЕТА, БЮДЖЕТА МОСКОВСКОЙ ОБЛАСТИ, БЮДЖЕТА ГОРОДСКОГО</w:t>
      </w:r>
    </w:p>
    <w:p w:rsidR="008832DA" w:rsidRPr="008561C2" w:rsidRDefault="008832D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ОКРУГА ЖУКОВСКИЙ И ЮРИДИЧЕСКИХ ЛИЦ НА РЕАЛИЗАЦИЮ ЦЕЛЕЙ</w:t>
      </w:r>
    </w:p>
    <w:p w:rsidR="008832DA" w:rsidRPr="008561C2" w:rsidRDefault="008832DA" w:rsidP="00BD1A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61C2">
        <w:rPr>
          <w:rFonts w:ascii="Arial" w:hAnsi="Arial" w:cs="Arial"/>
          <w:sz w:val="24"/>
          <w:szCs w:val="24"/>
        </w:rPr>
        <w:t>МУНИЦИПАЛЬНОЙ ПРОГРАММЫ</w:t>
      </w: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11"/>
        <w:gridCol w:w="2727"/>
        <w:gridCol w:w="2632"/>
        <w:gridCol w:w="1447"/>
        <w:gridCol w:w="1541"/>
        <w:gridCol w:w="1541"/>
        <w:gridCol w:w="1494"/>
        <w:gridCol w:w="1873"/>
      </w:tblGrid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3118" w:type="dxa"/>
            <w:vMerge w:val="restart"/>
          </w:tcPr>
          <w:p w:rsidR="008832DA" w:rsidRPr="00BD1A22" w:rsidRDefault="008832D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9297" w:type="dxa"/>
            <w:gridSpan w:val="5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Очередной год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Первый год планового периода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Третий год планового периода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Четвертый год планового периода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"Спорт городского округа Жуковский (2014-2018 годы)"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507540,81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119893,2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125737,3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132024,7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138625,9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165935,34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141605,47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119893,2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125737,3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132024,7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138625,9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"Развитие физической культуры и спорта"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100524,0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105550,2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110827,8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116369,2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122187,6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100524,0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105550,2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110827,8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116369,2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122187,6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Обеспечение проведения занятий физической культуры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20371,3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20371,3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44068,0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44068,0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Организация и проведение оздоровительных и спортивных мероприятий на базе МБУ "Спорткомплекс "Метеор"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36084,7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36084,7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"Вовлечение жителей города в систематические занятия физической культурой и спортом"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4200,0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4410,0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4630,5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4862,1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4200,0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4410,0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4630,5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4862,1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630,0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661,5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694,6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729,3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630,0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661,5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694,6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729,3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Участие команд городского округа Жуковский в официальных соревнованиях Московской области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3400,0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3570,0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3748,5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3936,0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4132,8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3400,0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3570,0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3748,5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3936,0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4132,8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"Создание условий для инвалидов и лиц с ограниченными возможностями"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людей с ограниченными возможностями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3.2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Обеспечение условий для занятий физической культурой инвалидам и лицам с ограниченными возможностями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"Молодое поколение Жуковского"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7533,1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11576,2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7533,1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11576,2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4.2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4.3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270,0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270,0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4.4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Формирование здорового образа жизни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4.5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Информационное обеспечение реализации молодежной политики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4.6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6533,1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7941,0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6533,1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7941,0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Подпрограмма 5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"Укрепление материально-технической базы муниципальных учреждений спорта городского округа Жуковский"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5.1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Приобретение инвентаря для муниципальных учреждений физической культуры и спорта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5.2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Приобретение инвентаря для проведения занятий с инвалидами и лицами с ограниченными возможностями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Подпрограмма 6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"Строительство, реконструкция, модернизация и капитальный ремонт спортивных объектов"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395483,7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165935,3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29548,3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6.1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Строительство физкультурно-оздоровительного комплекса с искусственным льдом (Баженова/Лацкова)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Основное мероприятие 6.2</w:t>
            </w:r>
          </w:p>
        </w:tc>
        <w:tc>
          <w:tcPr>
            <w:tcW w:w="3231" w:type="dxa"/>
            <w:vMerge w:val="restart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Проектирование и строительство физкультурно-оздоровительного комплекса с плавательным бассейном</w:t>
            </w: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195483,6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165935,3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29548,3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  <w:tr w:rsidR="00BD1A22" w:rsidRPr="00BD1A22" w:rsidTr="00BD1A22">
        <w:tc>
          <w:tcPr>
            <w:tcW w:w="2494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</w:tcPr>
          <w:p w:rsidR="008832DA" w:rsidRPr="00BD1A22" w:rsidRDefault="008832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832DA" w:rsidRPr="00BD1A22" w:rsidRDefault="008832DA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70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814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757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11" w:type="dxa"/>
          </w:tcPr>
          <w:p w:rsidR="008832DA" w:rsidRPr="00BD1A22" w:rsidRDefault="008832DA" w:rsidP="00BD1A2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1A22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8832DA" w:rsidRPr="008561C2" w:rsidRDefault="00764F9E" w:rsidP="00764F9E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sectPr w:rsidR="008832DA" w:rsidRPr="008561C2" w:rsidSect="00BD1A22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DA"/>
    <w:rsid w:val="0013593E"/>
    <w:rsid w:val="002C0CA0"/>
    <w:rsid w:val="003074D7"/>
    <w:rsid w:val="003E6B4B"/>
    <w:rsid w:val="004A73DF"/>
    <w:rsid w:val="004C40D4"/>
    <w:rsid w:val="004F7AD2"/>
    <w:rsid w:val="00764F9E"/>
    <w:rsid w:val="007F3D58"/>
    <w:rsid w:val="008561C2"/>
    <w:rsid w:val="008832DA"/>
    <w:rsid w:val="009402F7"/>
    <w:rsid w:val="009C2DB2"/>
    <w:rsid w:val="009C7955"/>
    <w:rsid w:val="00AD716C"/>
    <w:rsid w:val="00BD1A22"/>
    <w:rsid w:val="00BD64E6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F5A9"/>
  <w15:chartTrackingRefBased/>
  <w15:docId w15:val="{65ECEF7F-39BC-4A87-93B1-B9077832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8561C2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TitlePage">
    <w:name w:val="ConsPlusTitlePage"/>
    <w:rsid w:val="008832DA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  <w:style w:type="paragraph" w:customStyle="1" w:styleId="ConsPlusNormal">
    <w:name w:val="ConsPlusNormal"/>
    <w:rsid w:val="008832DA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8832DA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2437</Words>
  <Characters>13892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</cp:revision>
  <dcterms:created xsi:type="dcterms:W3CDTF">2018-07-02T07:39:00Z</dcterms:created>
  <dcterms:modified xsi:type="dcterms:W3CDTF">2018-07-02T08:19:00Z</dcterms:modified>
</cp:coreProperties>
</file>