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EE" w:rsidRPr="000843C0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РОССИЙСКАЯ ФЕДЕРАЦИЯ</w:t>
      </w:r>
    </w:p>
    <w:p w:rsidR="00B948EE" w:rsidRPr="000843C0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МОСКОВСКАЯ ОБЛАСТЬ</w:t>
      </w:r>
    </w:p>
    <w:p w:rsidR="00B948EE" w:rsidRPr="000843C0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ГОРОДСКОЙ ОКРУГ ЖУКОВСКИЙ</w:t>
      </w:r>
    </w:p>
    <w:p w:rsidR="00B948EE" w:rsidRPr="000843C0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948EE" w:rsidRPr="000843C0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0843C0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ПОСТАНОВЛЕНИЕ</w:t>
      </w:r>
    </w:p>
    <w:p w:rsidR="00B948EE" w:rsidRPr="000843C0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0843C0" w:rsidRDefault="00B948EE" w:rsidP="00B948E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0843C0">
        <w:rPr>
          <w:rFonts w:ascii="Arial" w:hAnsi="Arial" w:cs="Arial"/>
          <w:b/>
          <w:sz w:val="24"/>
          <w:szCs w:val="24"/>
        </w:rPr>
        <w:t xml:space="preserve">от </w:t>
      </w:r>
      <w:r w:rsidRPr="000843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04</w:t>
      </w:r>
      <w:r w:rsidRPr="000843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04</w:t>
      </w:r>
      <w:r w:rsidRPr="000843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0843C0">
        <w:rPr>
          <w:rFonts w:ascii="Arial" w:hAnsi="Arial" w:cs="Arial"/>
          <w:b/>
          <w:sz w:val="24"/>
          <w:szCs w:val="24"/>
        </w:rPr>
        <w:t xml:space="preserve"> г.</w:t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432</w:t>
      </w:r>
    </w:p>
    <w:p w:rsidR="00B948EE" w:rsidRPr="000843C0" w:rsidRDefault="00B948EE" w:rsidP="00B948E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B948EE" w:rsidRPr="000843C0" w:rsidRDefault="00B948EE" w:rsidP="00B948EE">
      <w:pPr>
        <w:spacing w:after="0"/>
        <w:ind w:right="4536"/>
        <w:rPr>
          <w:rFonts w:ascii="Arial" w:hAnsi="Arial" w:cs="Arial"/>
          <w:sz w:val="24"/>
          <w:szCs w:val="24"/>
        </w:rPr>
      </w:pPr>
      <w:r w:rsidRPr="00B948EE">
        <w:rPr>
          <w:rFonts w:ascii="Arial" w:hAnsi="Arial" w:cs="Arial"/>
          <w:sz w:val="24"/>
          <w:szCs w:val="24"/>
        </w:rPr>
        <w:t>«Об утверждении Положения о порядке размещения сведений о доходах, об имуществе и обязательствах имущественного характера руководителей муниципальных учреждений городского округа Жуковский и членов их семей на официальном сайте Администрации городского округа Жуковский и предоставлении этих сведений общероссийским средствам массовой информации для опубликования</w:t>
      </w:r>
      <w:r w:rsidRPr="002F49E4">
        <w:rPr>
          <w:rFonts w:ascii="Arial" w:hAnsi="Arial" w:cs="Arial"/>
          <w:sz w:val="24"/>
          <w:szCs w:val="24"/>
        </w:rPr>
        <w:t>»</w:t>
      </w:r>
    </w:p>
    <w:p w:rsidR="00B948EE" w:rsidRPr="000843C0" w:rsidRDefault="00B948EE" w:rsidP="00B948E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948EE" w:rsidRPr="000843C0" w:rsidRDefault="00FE0C49" w:rsidP="00B948E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E0C49">
        <w:rPr>
          <w:rFonts w:ascii="Arial" w:hAnsi="Arial" w:cs="Arial"/>
          <w:sz w:val="24"/>
          <w:szCs w:val="24"/>
        </w:rPr>
        <w:t>В соответствии с Федеральным законом от 25.12.2008 № 273-ФЗ «О противодействии коррупции», Указом Президента Российской Федерации от 08.07.2013 № 613 «Вопросы противодействия коррупции</w:t>
      </w:r>
      <w:r w:rsidR="00B948EE" w:rsidRPr="002E026B">
        <w:rPr>
          <w:rFonts w:ascii="Arial" w:hAnsi="Arial" w:cs="Arial"/>
          <w:sz w:val="24"/>
          <w:szCs w:val="24"/>
        </w:rPr>
        <w:t>»</w:t>
      </w:r>
      <w:r w:rsidR="00B948EE" w:rsidRPr="000843C0">
        <w:rPr>
          <w:rFonts w:ascii="Arial" w:hAnsi="Arial" w:cs="Arial"/>
          <w:sz w:val="24"/>
          <w:szCs w:val="24"/>
        </w:rPr>
        <w:t>,</w:t>
      </w:r>
    </w:p>
    <w:p w:rsidR="00B948EE" w:rsidRPr="000843C0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0843C0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ПОСТАНОВЛЯЮ:</w:t>
      </w:r>
    </w:p>
    <w:p w:rsidR="00B948EE" w:rsidRPr="000843C0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E0C49" w:rsidRPr="00FE0C49" w:rsidRDefault="005E7F02" w:rsidP="00FE0C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FE0C49" w:rsidRPr="00FE0C49">
        <w:rPr>
          <w:rFonts w:ascii="Arial" w:hAnsi="Arial" w:cs="Arial"/>
          <w:sz w:val="24"/>
          <w:szCs w:val="24"/>
        </w:rPr>
        <w:t xml:space="preserve">Утвердить Положение о порядке размещения сведений о доходах, об имуществе и обязательствах имущественного характера руководителей муниципальных учреждений городского округа Жуковский и членов их семей на официальном сайте Администрации городского округа Жуковский </w:t>
      </w:r>
      <w:r w:rsidR="00FE0C49">
        <w:rPr>
          <w:rFonts w:ascii="Arial" w:hAnsi="Arial" w:cs="Arial"/>
          <w:sz w:val="24"/>
          <w:szCs w:val="24"/>
        </w:rPr>
        <w:t>и</w:t>
      </w:r>
      <w:r w:rsidR="00FE0C49" w:rsidRPr="00FE0C49">
        <w:rPr>
          <w:rFonts w:ascii="Arial" w:hAnsi="Arial" w:cs="Arial"/>
          <w:sz w:val="24"/>
          <w:szCs w:val="24"/>
        </w:rPr>
        <w:t xml:space="preserve"> предоставлении этих сведений общероссийским средствам массовой информации для опубликования (приложение № 1).</w:t>
      </w:r>
    </w:p>
    <w:p w:rsidR="00FE0C49" w:rsidRPr="00FE0C49" w:rsidRDefault="005E7F02" w:rsidP="00FE0C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FE0C49" w:rsidRPr="00FE0C49">
        <w:rPr>
          <w:rFonts w:ascii="Arial" w:hAnsi="Arial" w:cs="Arial"/>
          <w:sz w:val="24"/>
          <w:szCs w:val="24"/>
        </w:rPr>
        <w:t>Утвердить форму по передаче сведений о доходах, об имуществе и обязательствах имущественного характера руководителей муниципальные учреждений городского округа Жуковский и членов их семей для размещения ж официальном сайте Администрации городского округа Жуковский (приложение №2).</w:t>
      </w:r>
    </w:p>
    <w:p w:rsidR="00FE0C49" w:rsidRPr="00FE0C49" w:rsidRDefault="005E7F02" w:rsidP="00FE0C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FE0C49" w:rsidRPr="00FE0C49">
        <w:rPr>
          <w:rFonts w:ascii="Arial" w:hAnsi="Arial" w:cs="Arial"/>
          <w:sz w:val="24"/>
          <w:szCs w:val="24"/>
        </w:rPr>
        <w:t>Настоящее постановление опубликовать в средствах массовой информации и. разместить на сайте www.zhukovskiy.ru в информационно-телекоммуникационной сети «Интернет».</w:t>
      </w:r>
    </w:p>
    <w:p w:rsidR="00B948EE" w:rsidRDefault="005E7F02" w:rsidP="00FE0C4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FE0C49" w:rsidRPr="00FE0C49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</w:t>
      </w:r>
      <w:r w:rsidR="00B948EE" w:rsidRPr="003C1626">
        <w:rPr>
          <w:rFonts w:ascii="Arial" w:hAnsi="Arial" w:cs="Arial"/>
          <w:sz w:val="24"/>
          <w:szCs w:val="24"/>
        </w:rPr>
        <w:t>.</w:t>
      </w:r>
    </w:p>
    <w:p w:rsidR="00B948EE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Pr="000843C0" w:rsidRDefault="005E7F02" w:rsidP="00B948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B948EE" w:rsidRPr="000843C0">
        <w:rPr>
          <w:rFonts w:ascii="Arial" w:hAnsi="Arial" w:cs="Arial"/>
          <w:sz w:val="24"/>
          <w:szCs w:val="24"/>
        </w:rPr>
        <w:t>городского округа Жуковский</w:t>
      </w:r>
      <w:r w:rsidR="00B948EE">
        <w:rPr>
          <w:rFonts w:ascii="Arial" w:hAnsi="Arial" w:cs="Arial"/>
          <w:sz w:val="24"/>
          <w:szCs w:val="24"/>
        </w:rPr>
        <w:tab/>
      </w:r>
      <w:r w:rsidR="00B948EE">
        <w:rPr>
          <w:rFonts w:ascii="Arial" w:hAnsi="Arial" w:cs="Arial"/>
          <w:sz w:val="24"/>
          <w:szCs w:val="24"/>
        </w:rPr>
        <w:tab/>
      </w:r>
      <w:r w:rsidR="00B948EE">
        <w:rPr>
          <w:rFonts w:ascii="Arial" w:hAnsi="Arial" w:cs="Arial"/>
          <w:sz w:val="24"/>
          <w:szCs w:val="24"/>
        </w:rPr>
        <w:tab/>
      </w:r>
      <w:r w:rsidR="00B948EE">
        <w:rPr>
          <w:rFonts w:ascii="Arial" w:hAnsi="Arial" w:cs="Arial"/>
          <w:sz w:val="24"/>
          <w:szCs w:val="24"/>
        </w:rPr>
        <w:tab/>
      </w:r>
      <w:r w:rsidR="00B948EE">
        <w:rPr>
          <w:rFonts w:ascii="Arial" w:hAnsi="Arial" w:cs="Arial"/>
          <w:sz w:val="24"/>
          <w:szCs w:val="24"/>
        </w:rPr>
        <w:tab/>
      </w:r>
      <w:r w:rsidR="00B948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А.П. Войтюк</w:t>
      </w:r>
    </w:p>
    <w:p w:rsidR="00B948EE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Pr="000843C0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Default="00B948EE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407EE5">
        <w:rPr>
          <w:rFonts w:ascii="Arial" w:hAnsi="Arial" w:cs="Arial"/>
          <w:sz w:val="24"/>
          <w:szCs w:val="24"/>
        </w:rPr>
        <w:t>Приложение №1</w:t>
      </w:r>
    </w:p>
    <w:p w:rsidR="00B948EE" w:rsidRDefault="00B948EE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407EE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948EE" w:rsidRDefault="00B948EE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407EE5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948EE" w:rsidRDefault="00B948EE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3E46F2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</w:t>
      </w:r>
      <w:r w:rsidR="003E46F2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.201</w:t>
      </w:r>
      <w:r w:rsidR="003E46F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№ </w:t>
      </w:r>
      <w:r w:rsidR="003E46F2">
        <w:rPr>
          <w:rFonts w:ascii="Arial" w:hAnsi="Arial" w:cs="Arial"/>
          <w:sz w:val="24"/>
          <w:szCs w:val="24"/>
        </w:rPr>
        <w:t>432</w:t>
      </w:r>
    </w:p>
    <w:p w:rsidR="003E46F2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6F2" w:rsidRPr="00601672" w:rsidRDefault="003E46F2" w:rsidP="003E46F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1672">
        <w:rPr>
          <w:rFonts w:ascii="Arial" w:hAnsi="Arial" w:cs="Arial"/>
          <w:b/>
          <w:sz w:val="24"/>
          <w:szCs w:val="24"/>
        </w:rPr>
        <w:t>Положение о порядке размещения сведений о доходах, об имуществе и обязательствах имущественного характера</w:t>
      </w:r>
      <w:r w:rsidRPr="00601672">
        <w:rPr>
          <w:rFonts w:ascii="Arial" w:hAnsi="Arial" w:cs="Arial"/>
          <w:b/>
          <w:sz w:val="24"/>
          <w:szCs w:val="24"/>
        </w:rPr>
        <w:t xml:space="preserve"> </w:t>
      </w:r>
      <w:r w:rsidRPr="00601672">
        <w:rPr>
          <w:rFonts w:ascii="Arial" w:hAnsi="Arial" w:cs="Arial"/>
          <w:b/>
          <w:sz w:val="24"/>
          <w:szCs w:val="24"/>
        </w:rPr>
        <w:t>руководителей муниципальных учреждений</w:t>
      </w:r>
      <w:r w:rsidRPr="00601672">
        <w:rPr>
          <w:rFonts w:ascii="Arial" w:hAnsi="Arial" w:cs="Arial"/>
          <w:b/>
          <w:sz w:val="24"/>
          <w:szCs w:val="24"/>
        </w:rPr>
        <w:t xml:space="preserve"> </w:t>
      </w:r>
      <w:r w:rsidRPr="00601672">
        <w:rPr>
          <w:rFonts w:ascii="Arial" w:hAnsi="Arial" w:cs="Arial"/>
          <w:b/>
          <w:sz w:val="24"/>
          <w:szCs w:val="24"/>
        </w:rPr>
        <w:t>городского округа Жуковский и членов их семей</w:t>
      </w:r>
      <w:r w:rsidRPr="00601672">
        <w:rPr>
          <w:rFonts w:ascii="Arial" w:hAnsi="Arial" w:cs="Arial"/>
          <w:b/>
          <w:sz w:val="24"/>
          <w:szCs w:val="24"/>
        </w:rPr>
        <w:t xml:space="preserve"> </w:t>
      </w:r>
      <w:r w:rsidRPr="00601672">
        <w:rPr>
          <w:rFonts w:ascii="Arial" w:hAnsi="Arial" w:cs="Arial"/>
          <w:b/>
          <w:sz w:val="24"/>
          <w:szCs w:val="24"/>
        </w:rPr>
        <w:t xml:space="preserve">на официальном </w:t>
      </w:r>
      <w:r w:rsidRPr="00601672">
        <w:rPr>
          <w:rFonts w:ascii="Arial" w:hAnsi="Arial" w:cs="Arial"/>
          <w:b/>
          <w:sz w:val="24"/>
          <w:szCs w:val="24"/>
        </w:rPr>
        <w:lastRenderedPageBreak/>
        <w:t>сайте Администрации городского округа Жуковский</w:t>
      </w:r>
      <w:r w:rsidRPr="00601672">
        <w:rPr>
          <w:rFonts w:ascii="Arial" w:hAnsi="Arial" w:cs="Arial"/>
          <w:b/>
          <w:sz w:val="24"/>
          <w:szCs w:val="24"/>
        </w:rPr>
        <w:t xml:space="preserve"> </w:t>
      </w:r>
      <w:r w:rsidRPr="00601672">
        <w:rPr>
          <w:rFonts w:ascii="Arial" w:hAnsi="Arial" w:cs="Arial"/>
          <w:b/>
          <w:sz w:val="24"/>
          <w:szCs w:val="24"/>
        </w:rPr>
        <w:t>и предоставлении этих сведений общероссийским средствам массовой информации для опубликования.</w:t>
      </w:r>
    </w:p>
    <w:p w:rsidR="003E46F2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601672">
        <w:rPr>
          <w:rFonts w:ascii="Arial" w:hAnsi="Arial" w:cs="Arial"/>
          <w:sz w:val="24"/>
          <w:szCs w:val="24"/>
        </w:rPr>
        <w:t>Настоящее Положение о порядке размещения сведений о доходах, об имуществе и обязательствах имущественного характера руководителей муниципальных учреждений городского округа Жуковский и членов их семей на официальном сайте Администрации городского округа Жуковский и предоставлении этих сведений общероссийским средствам массовой информации для опубликования (далее - Положение) разработано в соответствии с Федеральным законом от 25.12.2008 № 273-ФЗ «О противодействии коррупции», Указом Президента Российской Федерации от 08.07.2013 № 613 «Вопросы противодействия коррупции».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Pr="00601672">
        <w:rPr>
          <w:rFonts w:ascii="Arial" w:hAnsi="Arial" w:cs="Arial"/>
          <w:sz w:val="24"/>
          <w:szCs w:val="24"/>
        </w:rPr>
        <w:t>Настоящее положение определяет: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</w:rPr>
        <w:tab/>
      </w:r>
      <w:r w:rsidRPr="00601672">
        <w:rPr>
          <w:rFonts w:ascii="Arial" w:hAnsi="Arial" w:cs="Arial"/>
          <w:sz w:val="24"/>
          <w:szCs w:val="24"/>
        </w:rPr>
        <w:t>порядок размещения сведений о доходах, об имуществе и обязательствах имущественного характера руководителей муниципальных учреждений городского округа Жуковский, а также сведений о доходах, об имуществе и обязательствах имущественного характера их супруги (супруга) и несовершеннолетних детей в информационно-телекоммуникационной сети «Интернет» на официальном сайте;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ab/>
      </w:r>
      <w:r w:rsidRPr="00601672">
        <w:rPr>
          <w:rFonts w:ascii="Arial" w:hAnsi="Arial" w:cs="Arial"/>
          <w:sz w:val="24"/>
          <w:szCs w:val="24"/>
        </w:rPr>
        <w:t>порядок предоставления сведений, указанных в подпункте 2.1. пункта 2 Положения,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3.</w:t>
      </w:r>
      <w:r w:rsidRPr="00601672">
        <w:rPr>
          <w:rFonts w:ascii="Arial" w:hAnsi="Arial" w:cs="Arial"/>
          <w:sz w:val="24"/>
          <w:szCs w:val="24"/>
        </w:rPr>
        <w:tab/>
        <w:t>На официальном сайте размещаются и общероссийским средствам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массовой информации предоставляются для опубликования следующие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руководителей муниципальных учреждений 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(далее - руководители), а также сведения о доходах, об имуществе и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обязательствах имущественного характера их супруг (супругов) и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несовершеннолетних детей: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а)</w:t>
      </w:r>
      <w:r w:rsidRPr="00601672">
        <w:rPr>
          <w:rFonts w:ascii="Arial" w:hAnsi="Arial" w:cs="Arial"/>
          <w:sz w:val="24"/>
          <w:szCs w:val="24"/>
        </w:rPr>
        <w:tab/>
        <w:t>перечень объектов недвижимого имущества, принадлежащих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руководителю, его супруге (супругу) и несовершеннолетним детям на праве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собственности или находящихся в их пользовании, с указанием вида, площади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и страны расположения каждого из таких объектов;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б)</w:t>
      </w:r>
      <w:r w:rsidRPr="00601672">
        <w:rPr>
          <w:rFonts w:ascii="Arial" w:hAnsi="Arial" w:cs="Arial"/>
          <w:sz w:val="24"/>
          <w:szCs w:val="24"/>
        </w:rPr>
        <w:tab/>
        <w:t>перечень транспортных средств с указанием вида и марки,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принадлежащих на праве собственности руководителю, его супруге (супругу) и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несовершеннолетним детям;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в)</w:t>
      </w:r>
      <w:r w:rsidRPr="00601672">
        <w:rPr>
          <w:rFonts w:ascii="Arial" w:hAnsi="Arial" w:cs="Arial"/>
          <w:sz w:val="24"/>
          <w:szCs w:val="24"/>
        </w:rPr>
        <w:tab/>
        <w:t>декларированный годовой доход руководителя, его супруги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(супруга) и несовершеннолетних детей.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601672">
        <w:rPr>
          <w:rFonts w:ascii="Arial" w:hAnsi="Arial" w:cs="Arial"/>
          <w:sz w:val="24"/>
          <w:szCs w:val="24"/>
        </w:rPr>
        <w:t>Сведения о доходах, об имуществе и обязательствах имущественного характера, указанные в пункте 3 настоящего Положения, за весь период замещения руководителем должностей, замещение которых влечет за собой размещение его сведений о доходах, об имуществе и обязательствах имущественного характера, а также сведения о доходах,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Pr="00601672">
        <w:rPr>
          <w:rFonts w:ascii="Arial" w:hAnsi="Arial" w:cs="Arial"/>
          <w:sz w:val="24"/>
          <w:szCs w:val="24"/>
        </w:rPr>
        <w:t xml:space="preserve">Размещение на официальном сайте сведений о доходах, об имуществе и обязательствах имущественного характера, указанных в пункте 3 настоящего Положения, обеспечивается отделом информационных ресурсов Управления информации политики Администрации городского округа Жуковский согласно </w:t>
      </w:r>
      <w:r w:rsidRPr="00601672">
        <w:rPr>
          <w:rFonts w:ascii="Arial" w:hAnsi="Arial" w:cs="Arial"/>
          <w:sz w:val="24"/>
          <w:szCs w:val="24"/>
        </w:rPr>
        <w:t>сведениям,</w:t>
      </w:r>
      <w:r w:rsidRPr="00601672">
        <w:rPr>
          <w:rFonts w:ascii="Arial" w:hAnsi="Arial" w:cs="Arial"/>
          <w:sz w:val="24"/>
          <w:szCs w:val="24"/>
        </w:rPr>
        <w:t xml:space="preserve"> предоставленным кадровым подразделением Администрации городского округа Жуковский или отраслевого органа Администрации городского округа Жуковский (далее - кадровое подразделение).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Pr="00601672">
        <w:rPr>
          <w:rFonts w:ascii="Arial" w:hAnsi="Arial" w:cs="Arial"/>
          <w:sz w:val="24"/>
          <w:szCs w:val="24"/>
        </w:rPr>
        <w:t>Кадровое подразделение: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а)</w:t>
      </w:r>
      <w:r w:rsidRPr="00601672">
        <w:rPr>
          <w:rFonts w:ascii="Arial" w:hAnsi="Arial" w:cs="Arial"/>
          <w:sz w:val="24"/>
          <w:szCs w:val="24"/>
        </w:rPr>
        <w:tab/>
        <w:t>в течение трех рабочих дней со дня поступления запроса от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общероссийского средства массовой информации сообщают о нем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руководителю, в отношении которого поступил запрос;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б)</w:t>
      </w:r>
      <w:r w:rsidRPr="00601672">
        <w:rPr>
          <w:rFonts w:ascii="Arial" w:hAnsi="Arial" w:cs="Arial"/>
          <w:sz w:val="24"/>
          <w:szCs w:val="24"/>
        </w:rPr>
        <w:tab/>
        <w:t>в течение семи рабочих дней со дня поступления запроса от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общероссийского средства массовой информации обеспечивают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предоставление ему сведений, указанных в пунктах 3 и 4 настоящего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Положения, в том случае, если запрашиваемые сведения отсутствуют на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официальном сайте.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7.</w:t>
      </w:r>
      <w:r w:rsidRPr="00601672">
        <w:rPr>
          <w:rFonts w:ascii="Arial" w:hAnsi="Arial" w:cs="Arial"/>
          <w:sz w:val="24"/>
          <w:szCs w:val="24"/>
        </w:rPr>
        <w:tab/>
        <w:t>Кадровые подразделения и отдел информационных ресурсов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Управления информации политики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Жуковский несут в соответствии с законодательством Российской Федерации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ответственность за несоблюдение настоящего Положения, а также за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разглашение сведений, отнесенных к государственной тайне или являющихся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конфиденциальными.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8.</w:t>
      </w:r>
      <w:r w:rsidRPr="00601672">
        <w:rPr>
          <w:rFonts w:ascii="Arial" w:hAnsi="Arial" w:cs="Arial"/>
          <w:sz w:val="24"/>
          <w:szCs w:val="24"/>
        </w:rPr>
        <w:tab/>
        <w:t>Форма по передаче сведений 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имущественного характера руководителей муниципальных учреждений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городского округа Жуковский, а также сведений о доходах, об имуществе и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обязательствах имущественного характера их супруги (супруга) и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несовершеннолетних детей для размещения на официальном сайте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Администрации городского округа Жуковский заполняется собственноручно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руководителем муниципального учреждения и передается в кадровое подразделение одновременно со сдачей справки о доходах, об имуществе и обязательствах имущественного характера руководителя муниципального учреждения, но не позднее 30 апреля года, следующего за отчетным.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9.</w:t>
      </w:r>
      <w:r w:rsidRPr="00601672">
        <w:rPr>
          <w:rFonts w:ascii="Arial" w:hAnsi="Arial" w:cs="Arial"/>
          <w:sz w:val="24"/>
          <w:szCs w:val="24"/>
        </w:rPr>
        <w:tab/>
        <w:t>Форма, указанная в п. 8, хранится в кадровом подразделении.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10.</w:t>
      </w:r>
      <w:r w:rsidRPr="00601672">
        <w:rPr>
          <w:rFonts w:ascii="Arial" w:hAnsi="Arial" w:cs="Arial"/>
          <w:sz w:val="24"/>
          <w:szCs w:val="24"/>
        </w:rPr>
        <w:tab/>
        <w:t>Кадровое подразделение и отдел информационных ресурсов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Управления информации политики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Жуковский несут в соответствии с законодательством Российской Федерации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ответственность за несоблюдение настоящего Положения, а также за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разглашение сведений, отнесенных к государственной тайне или являющихся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конфиденциальными.</w:t>
      </w:r>
    </w:p>
    <w:p w:rsidR="00601672" w:rsidRPr="00601672" w:rsidRDefault="0060167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E46F2" w:rsidRDefault="003E46F2" w:rsidP="006016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E46F2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1672" w:rsidRDefault="00601672" w:rsidP="00601672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407EE5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601672" w:rsidRDefault="00601672" w:rsidP="00601672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407EE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01672" w:rsidRDefault="00601672" w:rsidP="00601672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407EE5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E46F2" w:rsidRDefault="00601672" w:rsidP="00601672">
      <w:pPr>
        <w:spacing w:after="0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04.04.2014 № 432</w:t>
      </w:r>
    </w:p>
    <w:p w:rsidR="003E46F2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1672" w:rsidRPr="00601672" w:rsidRDefault="00601672" w:rsidP="0060167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Форма</w:t>
      </w:r>
    </w:p>
    <w:p w:rsidR="003E46F2" w:rsidRDefault="00601672" w:rsidP="0060167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по передаче сведений о доходах, об имуществе и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обязательствах имущественного характера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руководителей муниципальных учреждений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городского округа Жуковский и членов их семей</w:t>
      </w:r>
      <w:r>
        <w:rPr>
          <w:rFonts w:ascii="Arial" w:hAnsi="Arial" w:cs="Arial"/>
          <w:sz w:val="24"/>
          <w:szCs w:val="24"/>
        </w:rPr>
        <w:t xml:space="preserve"> </w:t>
      </w:r>
      <w:r w:rsidRPr="00601672">
        <w:rPr>
          <w:rFonts w:ascii="Arial" w:hAnsi="Arial" w:cs="Arial"/>
          <w:sz w:val="24"/>
          <w:szCs w:val="24"/>
        </w:rPr>
        <w:t>для размещения на официальном сайте Администрации городского округа Жуковский</w:t>
      </w:r>
    </w:p>
    <w:p w:rsidR="003E46F2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1672" w:rsidRPr="00601672" w:rsidRDefault="00601672" w:rsidP="006016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Должность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:rsidR="00601672" w:rsidRDefault="00601672" w:rsidP="006016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601672" w:rsidRDefault="00601672" w:rsidP="006016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601672" w:rsidRDefault="00601672" w:rsidP="006016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601672" w:rsidRDefault="00601672" w:rsidP="0060167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01672" w:rsidRPr="00601672" w:rsidRDefault="00601672" w:rsidP="0060167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Раздел 1. Сведения о доходах</w:t>
      </w:r>
    </w:p>
    <w:p w:rsidR="003E46F2" w:rsidRDefault="00601672" w:rsidP="0060167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1672">
        <w:rPr>
          <w:rFonts w:ascii="Arial" w:hAnsi="Arial" w:cs="Arial"/>
          <w:sz w:val="24"/>
          <w:szCs w:val="24"/>
        </w:rPr>
        <w:t>Сведения представлены за отчетный период с</w:t>
      </w:r>
      <w:r>
        <w:rPr>
          <w:rFonts w:ascii="Arial" w:hAnsi="Arial" w:cs="Arial"/>
          <w:sz w:val="24"/>
          <w:szCs w:val="24"/>
        </w:rPr>
        <w:t xml:space="preserve"> ____</w:t>
      </w:r>
      <w:r w:rsidRPr="00601672">
        <w:rPr>
          <w:rFonts w:ascii="Arial" w:hAnsi="Arial" w:cs="Arial"/>
          <w:sz w:val="24"/>
          <w:szCs w:val="24"/>
        </w:rPr>
        <w:t>года по</w:t>
      </w:r>
      <w:r>
        <w:rPr>
          <w:rFonts w:ascii="Arial" w:hAnsi="Arial" w:cs="Arial"/>
          <w:sz w:val="24"/>
          <w:szCs w:val="24"/>
        </w:rPr>
        <w:t xml:space="preserve"> ____</w:t>
      </w:r>
      <w:r w:rsidRPr="00601672">
        <w:rPr>
          <w:rFonts w:ascii="Arial" w:hAnsi="Arial" w:cs="Arial"/>
          <w:sz w:val="24"/>
          <w:szCs w:val="24"/>
        </w:rPr>
        <w:t>года.</w:t>
      </w:r>
    </w:p>
    <w:p w:rsidR="003E46F2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5"/>
        <w:gridCol w:w="7145"/>
        <w:gridCol w:w="2398"/>
      </w:tblGrid>
      <w:tr w:rsidR="00601672" w:rsidRPr="00601672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z w:val="24"/>
                <w:szCs w:val="24"/>
              </w:rPr>
              <w:t>Вид дохода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pacing w:val="-6"/>
                <w:sz w:val="24"/>
                <w:szCs w:val="24"/>
              </w:rPr>
              <w:t>Величина дохода</w:t>
            </w:r>
          </w:p>
          <w:p w:rsidR="00601672" w:rsidRPr="00601672" w:rsidRDefault="00601672" w:rsidP="0060167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601672" w:rsidRPr="00601672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z w:val="24"/>
                <w:szCs w:val="24"/>
              </w:rPr>
              <w:t>Декларированный годовой доход служащего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72" w:rsidRPr="00601672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pacing w:val="-4"/>
                <w:sz w:val="24"/>
                <w:szCs w:val="24"/>
              </w:rPr>
              <w:t>Декларированный годовой доход членов его (ее)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72" w:rsidRPr="00601672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72" w:rsidRPr="00601672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z w:val="24"/>
                <w:szCs w:val="24"/>
              </w:rPr>
              <w:t>Несовершеннолетний сын (дочь)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72" w:rsidRPr="00601672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z w:val="24"/>
                <w:szCs w:val="24"/>
              </w:rPr>
              <w:t>Несовершеннолетний сын (дочь)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72" w:rsidRPr="00601672" w:rsidTr="00601672"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01672">
              <w:rPr>
                <w:rFonts w:ascii="Arial" w:hAnsi="Arial" w:cs="Arial"/>
                <w:sz w:val="24"/>
                <w:szCs w:val="24"/>
              </w:rPr>
              <w:t>Несовершеннолетний сын (дочь)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672" w:rsidRPr="00601672" w:rsidRDefault="00601672" w:rsidP="0060167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46F2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24F" w:rsidRDefault="0085424F" w:rsidP="008542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5424F">
        <w:rPr>
          <w:rFonts w:ascii="Arial" w:hAnsi="Arial" w:cs="Arial"/>
          <w:sz w:val="24"/>
          <w:szCs w:val="24"/>
        </w:rPr>
        <w:t>Раздел 2. Сведения об имуществе по состоянию на конец отчетного периода (на отчетную дату)</w:t>
      </w:r>
    </w:p>
    <w:p w:rsidR="0085424F" w:rsidRDefault="0085424F" w:rsidP="008542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5424F">
        <w:rPr>
          <w:rFonts w:ascii="Arial" w:hAnsi="Arial" w:cs="Arial"/>
          <w:sz w:val="24"/>
          <w:szCs w:val="24"/>
        </w:rPr>
        <w:t>2.1. Объекты недвижимого имущества, принадлежащие на праве собственности</w:t>
      </w:r>
    </w:p>
    <w:p w:rsidR="0085424F" w:rsidRDefault="0085424F" w:rsidP="0085424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3758"/>
        <w:gridCol w:w="1310"/>
        <w:gridCol w:w="1801"/>
        <w:gridCol w:w="2831"/>
      </w:tblGrid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Вид имущества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pacing w:val="-7"/>
                <w:sz w:val="24"/>
                <w:szCs w:val="24"/>
              </w:rPr>
              <w:t xml:space="preserve">Площадь </w:t>
            </w:r>
            <w:r w:rsidRPr="0085424F">
              <w:rPr>
                <w:rFonts w:ascii="Arial" w:hAnsi="Arial" w:cs="Arial"/>
                <w:sz w:val="24"/>
                <w:szCs w:val="24"/>
              </w:rPr>
              <w:t>(кв. м)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 xml:space="preserve">Страна </w:t>
            </w:r>
            <w:r w:rsidRPr="0085424F">
              <w:rPr>
                <w:rFonts w:ascii="Arial" w:hAnsi="Arial" w:cs="Arial"/>
                <w:spacing w:val="-5"/>
                <w:sz w:val="24"/>
                <w:szCs w:val="24"/>
              </w:rPr>
              <w:t>расположения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Собственник имущества</w:t>
            </w: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Земельные участки: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Жилые дома: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Квартиры: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Дачи: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Гаражи: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Иное недвижимое: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24F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24F" w:rsidRDefault="0085424F" w:rsidP="008542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5424F">
        <w:rPr>
          <w:rFonts w:ascii="Arial" w:hAnsi="Arial" w:cs="Arial"/>
          <w:sz w:val="24"/>
          <w:szCs w:val="24"/>
        </w:rPr>
        <w:t>2.2. Объекты недвижимого имущества, находящиеся в пользовании</w:t>
      </w:r>
    </w:p>
    <w:p w:rsidR="0085424F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1"/>
        <w:gridCol w:w="3758"/>
        <w:gridCol w:w="1307"/>
        <w:gridCol w:w="1808"/>
        <w:gridCol w:w="2834"/>
      </w:tblGrid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Вид имущества</w:t>
            </w: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pacing w:val="-8"/>
                <w:sz w:val="24"/>
                <w:szCs w:val="24"/>
              </w:rPr>
              <w:t xml:space="preserve">Площадь </w:t>
            </w:r>
            <w:r w:rsidRPr="0085424F">
              <w:rPr>
                <w:rFonts w:ascii="Arial" w:hAnsi="Arial" w:cs="Arial"/>
                <w:sz w:val="24"/>
                <w:szCs w:val="24"/>
              </w:rPr>
              <w:t>(кв. м)</w:t>
            </w: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 xml:space="preserve">Страна </w:t>
            </w:r>
            <w:r w:rsidRPr="0085424F">
              <w:rPr>
                <w:rFonts w:ascii="Arial" w:hAnsi="Arial" w:cs="Arial"/>
                <w:spacing w:val="-5"/>
                <w:sz w:val="24"/>
                <w:szCs w:val="24"/>
              </w:rPr>
              <w:t>расположения</w:t>
            </w: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pacing w:val="-1"/>
                <w:sz w:val="24"/>
                <w:szCs w:val="24"/>
              </w:rPr>
              <w:t xml:space="preserve">У кого находится </w:t>
            </w:r>
            <w:r w:rsidRPr="0085424F">
              <w:rPr>
                <w:rFonts w:ascii="Arial" w:hAnsi="Arial" w:cs="Arial"/>
                <w:sz w:val="24"/>
                <w:szCs w:val="24"/>
              </w:rPr>
              <w:t>в пользовании</w:t>
            </w: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Земельные участки:</w:t>
            </w: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Жилые дома:</w:t>
            </w: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Квартиры:</w:t>
            </w: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Дачи:</w:t>
            </w: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Гаражи:</w:t>
            </w: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Иное недвижимое:</w:t>
            </w: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590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24F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24F" w:rsidRDefault="0085424F" w:rsidP="008542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5424F">
        <w:rPr>
          <w:rFonts w:ascii="Arial" w:hAnsi="Arial" w:cs="Arial"/>
          <w:sz w:val="24"/>
          <w:szCs w:val="24"/>
        </w:rPr>
        <w:t>2.3. Транспортные средства</w:t>
      </w:r>
    </w:p>
    <w:p w:rsidR="0085424F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7"/>
        <w:gridCol w:w="5255"/>
        <w:gridCol w:w="4296"/>
      </w:tblGrid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ind w:left="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ind w:left="3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pacing w:val="-3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85424F">
            <w:pPr>
              <w:shd w:val="clear" w:color="auto" w:fill="FFFFFF"/>
              <w:spacing w:line="288" w:lineRule="exact"/>
              <w:ind w:left="353" w:right="3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pacing w:val="-2"/>
                <w:sz w:val="24"/>
                <w:szCs w:val="24"/>
              </w:rPr>
              <w:t xml:space="preserve">Собственник транспортного </w:t>
            </w:r>
            <w:r w:rsidRPr="0085424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Автомобили легковые:</w:t>
            </w: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Автомобили грузовые:</w:t>
            </w: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Автоприцепы:</w:t>
            </w: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Мототранспортные средства:</w:t>
            </w: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Водный транспорт:</w:t>
            </w: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Воздушный транспорт:</w:t>
            </w: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5424F">
              <w:rPr>
                <w:rFonts w:ascii="Arial" w:hAnsi="Arial" w:cs="Arial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24F" w:rsidRPr="0085424F" w:rsidTr="0085424F">
        <w:tc>
          <w:tcPr>
            <w:tcW w:w="706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1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2" w:type="dxa"/>
            <w:shd w:val="clear" w:color="auto" w:fill="FFFFFF"/>
          </w:tcPr>
          <w:p w:rsidR="0085424F" w:rsidRPr="0085424F" w:rsidRDefault="0085424F" w:rsidP="0045639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24F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25A59" w:rsidRPr="00425A59" w:rsidRDefault="00425A59" w:rsidP="00425A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5A59">
        <w:rPr>
          <w:rFonts w:ascii="Arial" w:hAnsi="Arial" w:cs="Arial"/>
          <w:sz w:val="24"/>
          <w:szCs w:val="24"/>
        </w:rPr>
        <w:t>Достоверность и полноту настоящих сведений подтверждаю.</w:t>
      </w:r>
    </w:p>
    <w:p w:rsidR="00425A59" w:rsidRPr="00425A59" w:rsidRDefault="00425A59" w:rsidP="00425A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«____» _________</w:t>
      </w:r>
      <w:r w:rsidRPr="00425A59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 xml:space="preserve">____ </w:t>
      </w:r>
      <w:r w:rsidRPr="00425A59">
        <w:rPr>
          <w:rFonts w:ascii="Arial" w:hAnsi="Arial" w:cs="Arial"/>
          <w:sz w:val="24"/>
          <w:szCs w:val="24"/>
        </w:rPr>
        <w:t xml:space="preserve">г. </w:t>
      </w: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425A59" w:rsidRPr="00425A59" w:rsidRDefault="00425A59" w:rsidP="00425A59">
      <w:pPr>
        <w:spacing w:after="0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425A59">
        <w:rPr>
          <w:rFonts w:ascii="Arial" w:hAnsi="Arial" w:cs="Arial"/>
          <w:sz w:val="24"/>
          <w:szCs w:val="24"/>
        </w:rPr>
        <w:t>(подпись лица, представившего справку)</w:t>
      </w:r>
    </w:p>
    <w:p w:rsidR="00425A59" w:rsidRDefault="00425A59" w:rsidP="00425A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85424F" w:rsidRDefault="00425A59" w:rsidP="00425A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A59">
        <w:rPr>
          <w:rFonts w:ascii="Arial" w:hAnsi="Arial" w:cs="Arial"/>
          <w:sz w:val="24"/>
          <w:szCs w:val="24"/>
        </w:rPr>
        <w:t>(Ф.И.О., подпис</w:t>
      </w:r>
      <w:bookmarkStart w:id="0" w:name="_GoBack"/>
      <w:bookmarkEnd w:id="0"/>
      <w:r w:rsidRPr="00425A59">
        <w:rPr>
          <w:rFonts w:ascii="Arial" w:hAnsi="Arial" w:cs="Arial"/>
          <w:sz w:val="24"/>
          <w:szCs w:val="24"/>
        </w:rPr>
        <w:t>ь лица, принявшего справку, дата)</w:t>
      </w:r>
    </w:p>
    <w:p w:rsidR="0085424F" w:rsidRDefault="0085424F" w:rsidP="0085424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5424F" w:rsidSect="00B9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C5"/>
    <w:rsid w:val="0013593E"/>
    <w:rsid w:val="002C0CA0"/>
    <w:rsid w:val="003E46F2"/>
    <w:rsid w:val="003E6B4B"/>
    <w:rsid w:val="00425A59"/>
    <w:rsid w:val="004C40D4"/>
    <w:rsid w:val="004F7AD2"/>
    <w:rsid w:val="005E7F02"/>
    <w:rsid w:val="00601672"/>
    <w:rsid w:val="00766AF9"/>
    <w:rsid w:val="007F3D58"/>
    <w:rsid w:val="0085424F"/>
    <w:rsid w:val="009C2DB2"/>
    <w:rsid w:val="009C7955"/>
    <w:rsid w:val="00AD716C"/>
    <w:rsid w:val="00B948EE"/>
    <w:rsid w:val="00C96C17"/>
    <w:rsid w:val="00D779C5"/>
    <w:rsid w:val="00F65B93"/>
    <w:rsid w:val="00FD0D01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21A3"/>
  <w15:chartTrackingRefBased/>
  <w15:docId w15:val="{6C3C9CE2-703B-4563-8DF7-FA170C78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B948EE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</cp:revision>
  <dcterms:created xsi:type="dcterms:W3CDTF">2018-09-03T05:54:00Z</dcterms:created>
  <dcterms:modified xsi:type="dcterms:W3CDTF">2018-09-03T06:19:00Z</dcterms:modified>
</cp:coreProperties>
</file>