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CE" w:rsidRPr="00EB0084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0084">
        <w:rPr>
          <w:rFonts w:ascii="Arial" w:hAnsi="Arial" w:cs="Arial"/>
          <w:sz w:val="24"/>
          <w:szCs w:val="24"/>
        </w:rPr>
        <w:t>РОССИЙСКАЯ ФЕДЕРАЦИЯ</w:t>
      </w:r>
    </w:p>
    <w:p w:rsidR="00DF65CE" w:rsidRPr="00EB0084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0084">
        <w:rPr>
          <w:rFonts w:ascii="Arial" w:hAnsi="Arial" w:cs="Arial"/>
          <w:sz w:val="24"/>
          <w:szCs w:val="24"/>
        </w:rPr>
        <w:t>МОСКОВСКАЯ ОБЛАСТЬ</w:t>
      </w:r>
    </w:p>
    <w:p w:rsidR="00DF65CE" w:rsidRPr="00EB0084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0084">
        <w:rPr>
          <w:rFonts w:ascii="Arial" w:hAnsi="Arial" w:cs="Arial"/>
          <w:sz w:val="24"/>
          <w:szCs w:val="24"/>
        </w:rPr>
        <w:t>ГОРОДСКОЙ ОКРУГ ЖУКОВСКИЙ</w:t>
      </w:r>
    </w:p>
    <w:p w:rsidR="00DF65CE" w:rsidRPr="00EB0084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0084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DF65CE" w:rsidRPr="00EB0084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5CE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0084">
        <w:rPr>
          <w:rFonts w:ascii="Arial" w:hAnsi="Arial" w:cs="Arial"/>
          <w:sz w:val="24"/>
          <w:szCs w:val="24"/>
        </w:rPr>
        <w:t>ПОСТАНОВЛЕНИЕ</w:t>
      </w:r>
    </w:p>
    <w:p w:rsidR="00DF65CE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5CE" w:rsidRPr="00EB0084" w:rsidRDefault="00DF65CE" w:rsidP="00DF65C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B0084">
        <w:rPr>
          <w:rFonts w:ascii="Arial" w:hAnsi="Arial" w:cs="Arial"/>
          <w:b/>
          <w:sz w:val="24"/>
          <w:szCs w:val="24"/>
        </w:rPr>
        <w:t xml:space="preserve">от </w:t>
      </w:r>
      <w:r w:rsidRPr="00EB0084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31</w:t>
      </w:r>
      <w:r w:rsidRPr="00EB0084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12</w:t>
      </w:r>
      <w:r w:rsidRPr="00EB0084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EB0084">
        <w:rPr>
          <w:rFonts w:ascii="Arial" w:hAnsi="Arial" w:cs="Arial"/>
          <w:b/>
          <w:sz w:val="24"/>
          <w:szCs w:val="24"/>
        </w:rPr>
        <w:t xml:space="preserve"> г.</w:t>
      </w:r>
      <w:r w:rsidRPr="00EB0084">
        <w:rPr>
          <w:rFonts w:ascii="Arial" w:hAnsi="Arial" w:cs="Arial"/>
          <w:b/>
          <w:sz w:val="24"/>
          <w:szCs w:val="24"/>
        </w:rPr>
        <w:tab/>
      </w:r>
      <w:r w:rsidRPr="00EB0084">
        <w:rPr>
          <w:rFonts w:ascii="Arial" w:hAnsi="Arial" w:cs="Arial"/>
          <w:b/>
          <w:sz w:val="24"/>
          <w:szCs w:val="24"/>
        </w:rPr>
        <w:tab/>
      </w:r>
      <w:r w:rsidRPr="00EB0084">
        <w:rPr>
          <w:rFonts w:ascii="Arial" w:hAnsi="Arial" w:cs="Arial"/>
          <w:b/>
          <w:sz w:val="24"/>
          <w:szCs w:val="24"/>
        </w:rPr>
        <w:tab/>
      </w:r>
      <w:r w:rsidRPr="00EB0084">
        <w:rPr>
          <w:rFonts w:ascii="Arial" w:hAnsi="Arial" w:cs="Arial"/>
          <w:b/>
          <w:sz w:val="24"/>
          <w:szCs w:val="24"/>
        </w:rPr>
        <w:tab/>
      </w:r>
      <w:r w:rsidRPr="00EB0084">
        <w:rPr>
          <w:rFonts w:ascii="Arial" w:hAnsi="Arial" w:cs="Arial"/>
          <w:b/>
          <w:sz w:val="24"/>
          <w:szCs w:val="24"/>
        </w:rPr>
        <w:tab/>
      </w:r>
      <w:r w:rsidRPr="00EB0084">
        <w:rPr>
          <w:rFonts w:ascii="Arial" w:hAnsi="Arial" w:cs="Arial"/>
          <w:b/>
          <w:sz w:val="24"/>
          <w:szCs w:val="24"/>
        </w:rPr>
        <w:tab/>
      </w:r>
      <w:r w:rsidRPr="00EB0084">
        <w:rPr>
          <w:rFonts w:ascii="Arial" w:hAnsi="Arial" w:cs="Arial"/>
          <w:b/>
          <w:sz w:val="24"/>
          <w:szCs w:val="24"/>
        </w:rPr>
        <w:tab/>
      </w:r>
      <w:r w:rsidRPr="00EB0084">
        <w:rPr>
          <w:rFonts w:ascii="Arial" w:hAnsi="Arial" w:cs="Arial"/>
          <w:b/>
          <w:sz w:val="24"/>
          <w:szCs w:val="24"/>
        </w:rPr>
        <w:tab/>
      </w:r>
      <w:r w:rsidRPr="00EB0084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2480</w:t>
      </w:r>
    </w:p>
    <w:p w:rsidR="00DF65CE" w:rsidRPr="00EB0084" w:rsidRDefault="00DF65CE" w:rsidP="00DF65C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F65CE" w:rsidRPr="00EB0084" w:rsidRDefault="00DF65CE" w:rsidP="00DF65CE">
      <w:pPr>
        <w:spacing w:after="0" w:line="240" w:lineRule="auto"/>
        <w:ind w:right="3969"/>
        <w:rPr>
          <w:rFonts w:ascii="Arial" w:hAnsi="Arial" w:cs="Arial"/>
          <w:sz w:val="24"/>
          <w:szCs w:val="24"/>
        </w:rPr>
      </w:pPr>
      <w:r w:rsidRPr="00DF65CE">
        <w:rPr>
          <w:rFonts w:ascii="Arial" w:hAnsi="Arial" w:cs="Arial"/>
          <w:sz w:val="24"/>
          <w:szCs w:val="24"/>
        </w:rPr>
        <w:t>«О внесении изменений в Положение об условиях оплаты труда работников Муниципального бюджетного учреждения городского округа Жуковский «Центр дорожного хозяйства, благоустройства и озеленения», утвержденное постановлением Администрации городского округа Жуковский от 10.01.2014 №71»</w:t>
      </w:r>
    </w:p>
    <w:p w:rsidR="00DF65CE" w:rsidRPr="00EB0084" w:rsidRDefault="00DF65CE" w:rsidP="00DF65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65CE" w:rsidRPr="00EB0084" w:rsidRDefault="00DF65CE" w:rsidP="00DF65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65CE">
        <w:rPr>
          <w:rFonts w:ascii="Arial" w:hAnsi="Arial" w:cs="Arial"/>
          <w:sz w:val="24"/>
          <w:szCs w:val="24"/>
        </w:rPr>
        <w:t>В соответствии со статьями 143, 144 Трудового кодекса Российской Федерации, ст.53 Федерального закона «Об общих принципах организации местного самоуправления в Российской Федерации», Решением Совета Депутатов от 20.06.2007 № 30/СД «Об оплате труда работников муниципальных учреждений города Жуковского Московской области», Постановлением Администрации городского округа Жуковский «О создании Муниципального бюджетного учреждения городского округа Жуковский «Центр дорожного хозяйства, благоустройства и озеленения» от 25.11.2013 № 1885</w:t>
      </w:r>
      <w:r w:rsidRPr="00EB0084">
        <w:rPr>
          <w:rFonts w:ascii="Arial" w:hAnsi="Arial" w:cs="Arial"/>
          <w:sz w:val="24"/>
          <w:szCs w:val="24"/>
        </w:rPr>
        <w:t>,</w:t>
      </w:r>
    </w:p>
    <w:p w:rsidR="00DF65CE" w:rsidRPr="00EB0084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5CE" w:rsidRPr="00EB0084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0084">
        <w:rPr>
          <w:rFonts w:ascii="Arial" w:hAnsi="Arial" w:cs="Arial"/>
          <w:sz w:val="24"/>
          <w:szCs w:val="24"/>
        </w:rPr>
        <w:t>ПОСТАНОВЛЯЮ:</w:t>
      </w:r>
    </w:p>
    <w:p w:rsidR="00DF65CE" w:rsidRPr="00EB0084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5CE" w:rsidRPr="00DF65CE" w:rsidRDefault="00DF65CE" w:rsidP="00DF65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65CE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DF65CE">
        <w:rPr>
          <w:rFonts w:ascii="Arial" w:hAnsi="Arial" w:cs="Arial"/>
          <w:sz w:val="24"/>
          <w:szCs w:val="24"/>
        </w:rPr>
        <w:t>Внести в Положение об условиях оплаты труда работников Муниципального бюджетного учреждения городского округа Жуковский «Центр дорожного хозяйства, благоустройства и озеленения», утвержденное постановлением Администрации городского округа Жуковский от 10.01.2014</w:t>
      </w:r>
      <w:r>
        <w:rPr>
          <w:rFonts w:ascii="Arial" w:hAnsi="Arial" w:cs="Arial"/>
          <w:sz w:val="24"/>
          <w:szCs w:val="24"/>
        </w:rPr>
        <w:t xml:space="preserve"> </w:t>
      </w:r>
      <w:r w:rsidRPr="00DF65CE">
        <w:rPr>
          <w:rFonts w:ascii="Arial" w:hAnsi="Arial" w:cs="Arial"/>
          <w:sz w:val="24"/>
          <w:szCs w:val="24"/>
        </w:rPr>
        <w:t>№71 (в редакции постановления Администрации городского округа Жуковский от 01.04.2014 №416) следующие изменения:</w:t>
      </w:r>
    </w:p>
    <w:p w:rsidR="00DF65CE" w:rsidRPr="00DF65CE" w:rsidRDefault="00DF65CE" w:rsidP="00DF65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65CE">
        <w:rPr>
          <w:rFonts w:ascii="Arial" w:hAnsi="Arial" w:cs="Arial"/>
          <w:sz w:val="24"/>
          <w:szCs w:val="24"/>
        </w:rPr>
        <w:t>1.1. Приложение № 1 к Положению об условиях оплаты труда работников Муниципального бюджетного учреждения городского округа Жуковский «Центр дорожного хозяйства, благоустройства и озеленения», утвержденное постановлением Администрации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DF65CE">
        <w:rPr>
          <w:rFonts w:ascii="Arial" w:hAnsi="Arial" w:cs="Arial"/>
          <w:sz w:val="24"/>
          <w:szCs w:val="24"/>
        </w:rPr>
        <w:t>Жуковский от 10.01.2014 №71, изложить в новой редакции согласно приложению №1 к настоящему постановлению.</w:t>
      </w:r>
    </w:p>
    <w:p w:rsidR="00DF65CE" w:rsidRPr="00EB0084" w:rsidRDefault="00DF65CE" w:rsidP="00DF65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65CE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DF65CE">
        <w:rPr>
          <w:rFonts w:ascii="Arial" w:hAnsi="Arial" w:cs="Arial"/>
          <w:sz w:val="24"/>
          <w:szCs w:val="24"/>
        </w:rPr>
        <w:t>Контроль за выполнением настоящего постановления возложить на заместителя руководителя Администрации городского округа Жуковский Д.И. Манина</w:t>
      </w:r>
      <w:r w:rsidRPr="00EB0084">
        <w:rPr>
          <w:rFonts w:ascii="Arial" w:hAnsi="Arial" w:cs="Arial"/>
          <w:sz w:val="24"/>
          <w:szCs w:val="24"/>
        </w:rPr>
        <w:t>.</w:t>
      </w:r>
    </w:p>
    <w:p w:rsidR="00DF65CE" w:rsidRPr="00EB0084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CE" w:rsidRPr="00EB0084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CE" w:rsidRPr="00EB0084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0084">
        <w:rPr>
          <w:rFonts w:ascii="Arial" w:hAnsi="Arial" w:cs="Arial"/>
          <w:sz w:val="24"/>
          <w:szCs w:val="24"/>
        </w:rPr>
        <w:t>Руководитель Администрации</w:t>
      </w:r>
    </w:p>
    <w:p w:rsidR="00DF65CE" w:rsidRPr="00EB0084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0084">
        <w:rPr>
          <w:rFonts w:ascii="Arial" w:hAnsi="Arial" w:cs="Arial"/>
          <w:sz w:val="24"/>
          <w:szCs w:val="24"/>
        </w:rPr>
        <w:t>городского округа Жуковский</w:t>
      </w:r>
      <w:r w:rsidRPr="00EB0084">
        <w:rPr>
          <w:rFonts w:ascii="Arial" w:hAnsi="Arial" w:cs="Arial"/>
          <w:sz w:val="24"/>
          <w:szCs w:val="24"/>
        </w:rPr>
        <w:tab/>
      </w:r>
      <w:r w:rsidRPr="00EB0084">
        <w:rPr>
          <w:rFonts w:ascii="Arial" w:hAnsi="Arial" w:cs="Arial"/>
          <w:sz w:val="24"/>
          <w:szCs w:val="24"/>
        </w:rPr>
        <w:tab/>
      </w:r>
      <w:r w:rsidRPr="00EB0084">
        <w:rPr>
          <w:rFonts w:ascii="Arial" w:hAnsi="Arial" w:cs="Arial"/>
          <w:sz w:val="24"/>
          <w:szCs w:val="24"/>
        </w:rPr>
        <w:tab/>
      </w:r>
      <w:r w:rsidRPr="00EB0084">
        <w:rPr>
          <w:rFonts w:ascii="Arial" w:hAnsi="Arial" w:cs="Arial"/>
          <w:sz w:val="24"/>
          <w:szCs w:val="24"/>
        </w:rPr>
        <w:tab/>
      </w:r>
      <w:r w:rsidRPr="00EB0084">
        <w:rPr>
          <w:rFonts w:ascii="Arial" w:hAnsi="Arial" w:cs="Arial"/>
          <w:sz w:val="24"/>
          <w:szCs w:val="24"/>
        </w:rPr>
        <w:tab/>
      </w:r>
      <w:r w:rsidRPr="00EB0084">
        <w:rPr>
          <w:rFonts w:ascii="Arial" w:hAnsi="Arial" w:cs="Arial"/>
          <w:sz w:val="24"/>
          <w:szCs w:val="24"/>
        </w:rPr>
        <w:tab/>
      </w:r>
      <w:r w:rsidRPr="00EB0084">
        <w:rPr>
          <w:rFonts w:ascii="Arial" w:hAnsi="Arial" w:cs="Arial"/>
          <w:sz w:val="24"/>
          <w:szCs w:val="24"/>
        </w:rPr>
        <w:tab/>
      </w:r>
      <w:r w:rsidRPr="00EB0084">
        <w:rPr>
          <w:rFonts w:ascii="Arial" w:hAnsi="Arial" w:cs="Arial"/>
          <w:sz w:val="24"/>
          <w:szCs w:val="24"/>
        </w:rPr>
        <w:tab/>
        <w:t>Ю.В. Прохоров</w:t>
      </w:r>
    </w:p>
    <w:p w:rsidR="00DF65CE" w:rsidRPr="00EB0084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DF65CE" w:rsidRPr="00EB0084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</w:p>
    <w:p w:rsidR="00DF65CE" w:rsidRPr="00EB0084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</w:p>
    <w:p w:rsidR="00DF65CE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  <w:r w:rsidRPr="00EB0084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1</w:t>
      </w:r>
    </w:p>
    <w:p w:rsidR="00DF65CE" w:rsidRPr="00EB0084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  <w:r w:rsidRPr="00EB0084">
        <w:rPr>
          <w:sz w:val="24"/>
          <w:szCs w:val="24"/>
        </w:rPr>
        <w:t>к Постановлению Администрации</w:t>
      </w:r>
    </w:p>
    <w:p w:rsidR="00DF65CE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  <w:r w:rsidRPr="00EB0084">
        <w:rPr>
          <w:sz w:val="24"/>
          <w:szCs w:val="24"/>
        </w:rPr>
        <w:t>городского округа Жуковский</w:t>
      </w:r>
    </w:p>
    <w:p w:rsidR="00DF65CE" w:rsidRPr="00EB0084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  <w:r w:rsidRPr="00EB0084">
        <w:rPr>
          <w:sz w:val="24"/>
          <w:szCs w:val="24"/>
        </w:rPr>
        <w:t xml:space="preserve">от </w:t>
      </w:r>
      <w:r>
        <w:rPr>
          <w:sz w:val="24"/>
          <w:szCs w:val="24"/>
        </w:rPr>
        <w:t>31</w:t>
      </w:r>
      <w:r w:rsidRPr="00EB0084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EB0084">
        <w:rPr>
          <w:sz w:val="24"/>
          <w:szCs w:val="24"/>
        </w:rPr>
        <w:t>.201</w:t>
      </w:r>
      <w:r>
        <w:rPr>
          <w:sz w:val="24"/>
          <w:szCs w:val="24"/>
        </w:rPr>
        <w:t>4</w:t>
      </w:r>
      <w:r w:rsidRPr="00EB0084">
        <w:rPr>
          <w:sz w:val="24"/>
          <w:szCs w:val="24"/>
        </w:rPr>
        <w:t xml:space="preserve"> № </w:t>
      </w:r>
      <w:r>
        <w:rPr>
          <w:sz w:val="24"/>
          <w:szCs w:val="24"/>
        </w:rPr>
        <w:t>2480</w:t>
      </w:r>
    </w:p>
    <w:p w:rsidR="00DF65CE" w:rsidRDefault="00DF65CE" w:rsidP="00DF65C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DF65CE" w:rsidRPr="00DF65CE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DF65CE">
        <w:rPr>
          <w:rFonts w:ascii="Arial" w:hAnsi="Arial" w:cs="Arial"/>
          <w:noProof/>
          <w:sz w:val="24"/>
          <w:szCs w:val="24"/>
        </w:rPr>
        <w:t>«Приложение № 1</w:t>
      </w:r>
    </w:p>
    <w:p w:rsidR="00DF65CE" w:rsidRPr="00DF65CE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DF65CE">
        <w:rPr>
          <w:rFonts w:ascii="Arial" w:hAnsi="Arial" w:cs="Arial"/>
          <w:noProof/>
          <w:sz w:val="24"/>
          <w:szCs w:val="24"/>
        </w:rPr>
        <w:t>к Положению об условиях</w:t>
      </w:r>
    </w:p>
    <w:p w:rsidR="00DF65CE" w:rsidRPr="00DF65CE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DF65CE">
        <w:rPr>
          <w:rFonts w:ascii="Arial" w:hAnsi="Arial" w:cs="Arial"/>
          <w:noProof/>
          <w:sz w:val="24"/>
          <w:szCs w:val="24"/>
        </w:rPr>
        <w:lastRenderedPageBreak/>
        <w:t>оплаты труда работников</w:t>
      </w:r>
    </w:p>
    <w:p w:rsidR="00DF65CE" w:rsidRPr="00DF65CE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DF65CE">
        <w:rPr>
          <w:rFonts w:ascii="Arial" w:hAnsi="Arial" w:cs="Arial"/>
          <w:noProof/>
          <w:sz w:val="24"/>
          <w:szCs w:val="24"/>
        </w:rPr>
        <w:t>Муниципального бюджетного</w:t>
      </w:r>
    </w:p>
    <w:p w:rsidR="00DF65CE" w:rsidRPr="00DF65CE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DF65CE">
        <w:rPr>
          <w:rFonts w:ascii="Arial" w:hAnsi="Arial" w:cs="Arial"/>
          <w:noProof/>
          <w:sz w:val="24"/>
          <w:szCs w:val="24"/>
        </w:rPr>
        <w:t>учреждения городского округа Жуковский</w:t>
      </w:r>
    </w:p>
    <w:p w:rsidR="00DF65CE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DF65CE">
        <w:rPr>
          <w:rFonts w:ascii="Arial" w:hAnsi="Arial" w:cs="Arial"/>
          <w:noProof/>
          <w:sz w:val="24"/>
          <w:szCs w:val="24"/>
        </w:rPr>
        <w:t>«Центр дорожного хозяйства, благоустройства и озеленения»</w:t>
      </w:r>
    </w:p>
    <w:p w:rsidR="00DF65CE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:rsidR="00DF65CE" w:rsidRPr="00DF65CE" w:rsidRDefault="00DF65CE" w:rsidP="00DF65CE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DF65CE">
        <w:rPr>
          <w:rFonts w:ascii="Arial" w:hAnsi="Arial" w:cs="Arial"/>
          <w:noProof/>
          <w:sz w:val="24"/>
          <w:szCs w:val="24"/>
        </w:rPr>
        <w:t>ПЕРЕЧЕНЬ</w:t>
      </w:r>
    </w:p>
    <w:p w:rsidR="00DF65CE" w:rsidRPr="00DF65CE" w:rsidRDefault="00DF65CE" w:rsidP="00DF65CE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DF65CE">
        <w:rPr>
          <w:rFonts w:ascii="Arial" w:hAnsi="Arial" w:cs="Arial"/>
          <w:noProof/>
          <w:sz w:val="24"/>
          <w:szCs w:val="24"/>
        </w:rPr>
        <w:t>НАИМЕНОВАНРЙ ДОЛЖНОСТЕЙ И СООТВЕТСТВУЮЩИХ ИМ</w:t>
      </w:r>
    </w:p>
    <w:p w:rsidR="00DF65CE" w:rsidRPr="00DF65CE" w:rsidRDefault="00DF65CE" w:rsidP="00DF65CE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DF65CE">
        <w:rPr>
          <w:rFonts w:ascii="Arial" w:hAnsi="Arial" w:cs="Arial"/>
          <w:noProof/>
          <w:sz w:val="24"/>
          <w:szCs w:val="24"/>
        </w:rPr>
        <w:t>ДОЛЖНОСТНЫХ ОКЛАДОВ РУКОВОДИТЕЛЕЙ, СПЕЦИАЛИСТОВ И</w:t>
      </w:r>
    </w:p>
    <w:p w:rsidR="00DF65CE" w:rsidRPr="00DF65CE" w:rsidRDefault="00DF65CE" w:rsidP="00DF65CE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DF65CE">
        <w:rPr>
          <w:rFonts w:ascii="Arial" w:hAnsi="Arial" w:cs="Arial"/>
          <w:noProof/>
          <w:sz w:val="24"/>
          <w:szCs w:val="24"/>
        </w:rPr>
        <w:t>СЛУЖАЩИХ МУНИЦИПАЛЬНОГО БЮДЖЕТНОГО УЧРЕЖДЕНИЯ</w:t>
      </w:r>
    </w:p>
    <w:p w:rsidR="00DF65CE" w:rsidRPr="00DF65CE" w:rsidRDefault="00DF65CE" w:rsidP="00DF65CE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DF65CE">
        <w:rPr>
          <w:rFonts w:ascii="Arial" w:hAnsi="Arial" w:cs="Arial"/>
          <w:noProof/>
          <w:sz w:val="24"/>
          <w:szCs w:val="24"/>
        </w:rPr>
        <w:t>ГОРОДСКОГО ОКРУГА ЖУКОВСКИЙ «ЦЕНТР ДОРОЖНОГО</w:t>
      </w:r>
    </w:p>
    <w:p w:rsidR="00DF65CE" w:rsidRDefault="00DF65CE" w:rsidP="00DF65CE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DF65CE">
        <w:rPr>
          <w:rFonts w:ascii="Arial" w:hAnsi="Arial" w:cs="Arial"/>
          <w:noProof/>
          <w:sz w:val="24"/>
          <w:szCs w:val="24"/>
        </w:rPr>
        <w:t>ХОЗЯЙСТВА, БЛАГОУСТРОЙСТВА И ОЗЕЛЕНЕНИЯ»</w:t>
      </w:r>
    </w:p>
    <w:p w:rsidR="00DF65CE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6"/>
        <w:gridCol w:w="7503"/>
        <w:gridCol w:w="1999"/>
      </w:tblGrid>
      <w:tr w:rsidR="00DF65CE" w:rsidRPr="00DF65CE" w:rsidTr="009F6B29">
        <w:tc>
          <w:tcPr>
            <w:tcW w:w="846" w:type="dxa"/>
            <w:shd w:val="clear" w:color="auto" w:fill="FFFFFF"/>
            <w:vAlign w:val="center"/>
            <w:hideMark/>
          </w:tcPr>
          <w:p w:rsidR="00DF65CE" w:rsidRPr="00DF65CE" w:rsidRDefault="00DF65CE" w:rsidP="00D162B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DF65CE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DF65CE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7503" w:type="dxa"/>
            <w:shd w:val="clear" w:color="auto" w:fill="FFFFFF"/>
            <w:vAlign w:val="center"/>
            <w:hideMark/>
          </w:tcPr>
          <w:p w:rsidR="00DF65CE" w:rsidRPr="00DF65CE" w:rsidRDefault="00DF65CE" w:rsidP="00D162B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eastAsia="Times New Roman" w:hAnsi="Arial" w:cs="Arial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999" w:type="dxa"/>
            <w:shd w:val="clear" w:color="auto" w:fill="FFFFFF"/>
            <w:vAlign w:val="center"/>
            <w:hideMark/>
          </w:tcPr>
          <w:p w:rsidR="00DF65CE" w:rsidRPr="00DF65CE" w:rsidRDefault="00DF65CE" w:rsidP="00D162B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eastAsia="Times New Roman" w:hAnsi="Arial" w:cs="Arial"/>
                <w:sz w:val="24"/>
                <w:szCs w:val="24"/>
              </w:rPr>
              <w:t>Размер должностного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65CE">
              <w:rPr>
                <w:rFonts w:ascii="Arial" w:eastAsia="Times New Roman" w:hAnsi="Arial" w:cs="Arial"/>
                <w:sz w:val="24"/>
                <w:szCs w:val="24"/>
              </w:rPr>
              <w:t>оклада (в рублях)</w:t>
            </w:r>
          </w:p>
        </w:tc>
      </w:tr>
      <w:tr w:rsidR="00DF65CE" w:rsidRPr="00DF65CE" w:rsidTr="009F6B29">
        <w:tc>
          <w:tcPr>
            <w:tcW w:w="846" w:type="dxa"/>
            <w:shd w:val="clear" w:color="auto" w:fill="FFFFFF"/>
            <w:vAlign w:val="bottom"/>
            <w:hideMark/>
          </w:tcPr>
          <w:p w:rsidR="00DF65CE" w:rsidRPr="00DF65CE" w:rsidRDefault="00DF65CE" w:rsidP="00D162B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3" w:type="dxa"/>
            <w:shd w:val="clear" w:color="auto" w:fill="FFFFFF"/>
            <w:hideMark/>
          </w:tcPr>
          <w:p w:rsidR="00DF65CE" w:rsidRPr="00DF65CE" w:rsidRDefault="00DF65CE" w:rsidP="00DF65C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eastAsia="Times New Roman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1999" w:type="dxa"/>
            <w:shd w:val="clear" w:color="auto" w:fill="FFFFFF"/>
            <w:vAlign w:val="bottom"/>
            <w:hideMark/>
          </w:tcPr>
          <w:p w:rsidR="00DF65CE" w:rsidRPr="00DF65CE" w:rsidRDefault="00DF65CE" w:rsidP="00DF65C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hAnsi="Arial" w:cs="Arial"/>
                <w:sz w:val="24"/>
                <w:szCs w:val="24"/>
              </w:rPr>
              <w:t>26355</w:t>
            </w:r>
          </w:p>
        </w:tc>
      </w:tr>
      <w:tr w:rsidR="00DF65CE" w:rsidRPr="00DF65CE" w:rsidTr="009F6B29">
        <w:tc>
          <w:tcPr>
            <w:tcW w:w="846" w:type="dxa"/>
            <w:shd w:val="clear" w:color="auto" w:fill="FFFFFF"/>
            <w:vAlign w:val="bottom"/>
            <w:hideMark/>
          </w:tcPr>
          <w:p w:rsidR="00DF65CE" w:rsidRPr="00DF65CE" w:rsidRDefault="00DF65CE" w:rsidP="00D162B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03" w:type="dxa"/>
            <w:shd w:val="clear" w:color="auto" w:fill="FFFFFF"/>
            <w:hideMark/>
          </w:tcPr>
          <w:p w:rsidR="00DF65CE" w:rsidRPr="00DF65CE" w:rsidRDefault="00DF65CE" w:rsidP="00DF65C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eastAsia="Times New Roman" w:hAnsi="Arial" w:cs="Arial"/>
                <w:sz w:val="24"/>
                <w:szCs w:val="24"/>
              </w:rPr>
              <w:t>Главный инженер, главный бухгалтер, заместитель директора по коммерческим вопросам</w:t>
            </w:r>
          </w:p>
        </w:tc>
        <w:tc>
          <w:tcPr>
            <w:tcW w:w="1999" w:type="dxa"/>
            <w:shd w:val="clear" w:color="auto" w:fill="FFFFFF"/>
            <w:vAlign w:val="bottom"/>
            <w:hideMark/>
          </w:tcPr>
          <w:p w:rsidR="00DF65CE" w:rsidRPr="00DF65CE" w:rsidRDefault="00DF65CE" w:rsidP="00DF65C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hAnsi="Arial" w:cs="Arial"/>
                <w:sz w:val="24"/>
                <w:szCs w:val="24"/>
              </w:rPr>
              <w:t>23343</w:t>
            </w:r>
          </w:p>
        </w:tc>
      </w:tr>
      <w:tr w:rsidR="00DF65CE" w:rsidRPr="00DF65CE" w:rsidTr="009F6B29">
        <w:tc>
          <w:tcPr>
            <w:tcW w:w="846" w:type="dxa"/>
            <w:shd w:val="clear" w:color="auto" w:fill="FFFFFF"/>
            <w:vAlign w:val="bottom"/>
            <w:hideMark/>
          </w:tcPr>
          <w:p w:rsidR="00DF65CE" w:rsidRPr="00DF65CE" w:rsidRDefault="00DF65CE" w:rsidP="00D162B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503" w:type="dxa"/>
            <w:shd w:val="clear" w:color="auto" w:fill="FFFFFF"/>
            <w:hideMark/>
          </w:tcPr>
          <w:p w:rsidR="00DF65CE" w:rsidRPr="00DF65CE" w:rsidRDefault="00DF65CE" w:rsidP="00DF65C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eastAsia="Times New Roman" w:hAnsi="Arial" w:cs="Arial"/>
                <w:sz w:val="24"/>
                <w:szCs w:val="24"/>
              </w:rPr>
              <w:t>Начальник ПТО, ведущий инженер, главный механик, ведущий юрисконсульт, ведущий экономист, начальник отдела МТС</w:t>
            </w:r>
          </w:p>
        </w:tc>
        <w:tc>
          <w:tcPr>
            <w:tcW w:w="1999" w:type="dxa"/>
            <w:shd w:val="clear" w:color="auto" w:fill="FFFFFF"/>
            <w:vAlign w:val="bottom"/>
            <w:hideMark/>
          </w:tcPr>
          <w:p w:rsidR="00DF65CE" w:rsidRPr="00DF65CE" w:rsidRDefault="00DF65CE" w:rsidP="00DF65C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hAnsi="Arial" w:cs="Arial"/>
                <w:sz w:val="24"/>
                <w:szCs w:val="24"/>
              </w:rPr>
              <w:t>19578</w:t>
            </w:r>
          </w:p>
        </w:tc>
      </w:tr>
      <w:tr w:rsidR="00DF65CE" w:rsidRPr="00DF65CE" w:rsidTr="009F6B29">
        <w:tc>
          <w:tcPr>
            <w:tcW w:w="846" w:type="dxa"/>
            <w:shd w:val="clear" w:color="auto" w:fill="FFFFFF"/>
            <w:vAlign w:val="bottom"/>
            <w:hideMark/>
          </w:tcPr>
          <w:p w:rsidR="00DF65CE" w:rsidRPr="00DF65CE" w:rsidRDefault="00DF65CE" w:rsidP="00D162B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03" w:type="dxa"/>
            <w:shd w:val="clear" w:color="auto" w:fill="FFFFFF"/>
            <w:hideMark/>
          </w:tcPr>
          <w:p w:rsidR="00DF65CE" w:rsidRPr="00DF65CE" w:rsidRDefault="00DF65CE" w:rsidP="00DF65C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eastAsia="Times New Roman" w:hAnsi="Arial" w:cs="Arial"/>
                <w:sz w:val="24"/>
                <w:szCs w:val="24"/>
              </w:rPr>
              <w:t>Экономист 1 категории, прораб по содержанию и ремонту дорог, юрисконсульт 1 категории, инженер 1 категории, инженер по охране труда 1 категории, бухгалтер</w:t>
            </w:r>
          </w:p>
        </w:tc>
        <w:tc>
          <w:tcPr>
            <w:tcW w:w="1999" w:type="dxa"/>
            <w:shd w:val="clear" w:color="auto" w:fill="FFFFFF"/>
            <w:vAlign w:val="bottom"/>
            <w:hideMark/>
          </w:tcPr>
          <w:p w:rsidR="00DF65CE" w:rsidRPr="00DF65CE" w:rsidRDefault="00DF65CE" w:rsidP="00DF65C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hAnsi="Arial" w:cs="Arial"/>
                <w:sz w:val="24"/>
                <w:szCs w:val="24"/>
              </w:rPr>
              <w:t>15813</w:t>
            </w:r>
          </w:p>
        </w:tc>
      </w:tr>
      <w:tr w:rsidR="00DF65CE" w:rsidRPr="00DF65CE" w:rsidTr="009F6B29">
        <w:tc>
          <w:tcPr>
            <w:tcW w:w="846" w:type="dxa"/>
            <w:shd w:val="clear" w:color="auto" w:fill="FFFFFF"/>
            <w:vAlign w:val="bottom"/>
            <w:hideMark/>
          </w:tcPr>
          <w:p w:rsidR="00DF65CE" w:rsidRPr="00DF65CE" w:rsidRDefault="00DF65CE" w:rsidP="00D162B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503" w:type="dxa"/>
            <w:shd w:val="clear" w:color="auto" w:fill="FFFFFF"/>
            <w:hideMark/>
          </w:tcPr>
          <w:p w:rsidR="00DF65CE" w:rsidRPr="00DF65CE" w:rsidRDefault="00DF65CE" w:rsidP="00DF65C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eastAsia="Times New Roman" w:hAnsi="Arial" w:cs="Arial"/>
                <w:sz w:val="24"/>
                <w:szCs w:val="24"/>
              </w:rPr>
              <w:t>Инженер ПТО, инженер по охране труда 2 категории, бухгалтер-кассир, экономист 2 категории, механик, диспетчер, мастер по содержанию и ремонту дорог, секретарь руководителя, инспектор по кадрам, инженер по материально-техническому снабжению</w:t>
            </w:r>
          </w:p>
        </w:tc>
        <w:tc>
          <w:tcPr>
            <w:tcW w:w="1999" w:type="dxa"/>
            <w:shd w:val="clear" w:color="auto" w:fill="FFFFFF"/>
            <w:vAlign w:val="bottom"/>
            <w:hideMark/>
          </w:tcPr>
          <w:p w:rsidR="00DF65CE" w:rsidRPr="00DF65CE" w:rsidRDefault="00DF65CE" w:rsidP="00DF65C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hAnsi="Arial" w:cs="Arial"/>
                <w:sz w:val="24"/>
                <w:szCs w:val="24"/>
              </w:rPr>
              <w:t>12048</w:t>
            </w:r>
          </w:p>
        </w:tc>
      </w:tr>
      <w:tr w:rsidR="00DF65CE" w:rsidRPr="00DF65CE" w:rsidTr="009F6B29">
        <w:tc>
          <w:tcPr>
            <w:tcW w:w="846" w:type="dxa"/>
            <w:shd w:val="clear" w:color="auto" w:fill="FFFFFF"/>
            <w:vAlign w:val="bottom"/>
            <w:hideMark/>
          </w:tcPr>
          <w:p w:rsidR="00DF65CE" w:rsidRPr="00DF65CE" w:rsidRDefault="00DF65CE" w:rsidP="00D162B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503" w:type="dxa"/>
            <w:shd w:val="clear" w:color="auto" w:fill="FFFFFF"/>
            <w:hideMark/>
          </w:tcPr>
          <w:p w:rsidR="00DF65CE" w:rsidRPr="00DF65CE" w:rsidRDefault="00DF65CE" w:rsidP="00DF65C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eastAsia="Times New Roman" w:hAnsi="Arial" w:cs="Arial"/>
                <w:sz w:val="24"/>
                <w:szCs w:val="24"/>
              </w:rPr>
              <w:t>Инженер по охране труда, мастер по благоустройству и озеленению, кладовщик</w:t>
            </w:r>
          </w:p>
        </w:tc>
        <w:tc>
          <w:tcPr>
            <w:tcW w:w="1999" w:type="dxa"/>
            <w:shd w:val="clear" w:color="auto" w:fill="FFFFFF"/>
            <w:vAlign w:val="bottom"/>
            <w:hideMark/>
          </w:tcPr>
          <w:p w:rsidR="00DF65CE" w:rsidRPr="00DF65CE" w:rsidRDefault="00DF65CE" w:rsidP="00DF65C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hAnsi="Arial" w:cs="Arial"/>
                <w:sz w:val="24"/>
                <w:szCs w:val="24"/>
              </w:rPr>
              <w:t>8283</w:t>
            </w:r>
          </w:p>
        </w:tc>
      </w:tr>
      <w:tr w:rsidR="00DF65CE" w:rsidRPr="00DF65CE" w:rsidTr="009F6B29">
        <w:tc>
          <w:tcPr>
            <w:tcW w:w="846" w:type="dxa"/>
            <w:shd w:val="clear" w:color="auto" w:fill="FFFFFF"/>
            <w:vAlign w:val="bottom"/>
            <w:hideMark/>
          </w:tcPr>
          <w:p w:rsidR="00DF65CE" w:rsidRPr="00DF65CE" w:rsidRDefault="00DF65CE" w:rsidP="00D162B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503" w:type="dxa"/>
            <w:shd w:val="clear" w:color="auto" w:fill="FFFFFF"/>
            <w:hideMark/>
          </w:tcPr>
          <w:p w:rsidR="00DF65CE" w:rsidRPr="00DF65CE" w:rsidRDefault="00DF65CE" w:rsidP="00DF65C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eastAsia="Times New Roman" w:hAnsi="Arial" w:cs="Arial"/>
                <w:sz w:val="24"/>
                <w:szCs w:val="24"/>
              </w:rPr>
              <w:t>Медработник</w:t>
            </w:r>
          </w:p>
        </w:tc>
        <w:tc>
          <w:tcPr>
            <w:tcW w:w="1999" w:type="dxa"/>
            <w:shd w:val="clear" w:color="auto" w:fill="FFFFFF"/>
            <w:vAlign w:val="bottom"/>
            <w:hideMark/>
          </w:tcPr>
          <w:p w:rsidR="00DF65CE" w:rsidRPr="00DF65CE" w:rsidRDefault="00DF65CE" w:rsidP="00DF65C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5CE">
              <w:rPr>
                <w:rFonts w:ascii="Arial" w:hAnsi="Arial" w:cs="Arial"/>
                <w:sz w:val="24"/>
                <w:szCs w:val="24"/>
              </w:rPr>
              <w:t>7530</w:t>
            </w:r>
          </w:p>
        </w:tc>
      </w:tr>
    </w:tbl>
    <w:bookmarkEnd w:id="0"/>
    <w:p w:rsidR="00DF65CE" w:rsidRDefault="000D226A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».</w:t>
      </w:r>
    </w:p>
    <w:sectPr w:rsidR="00DF65CE" w:rsidSect="00DF65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EC"/>
    <w:rsid w:val="000D226A"/>
    <w:rsid w:val="0013593E"/>
    <w:rsid w:val="002C0CA0"/>
    <w:rsid w:val="003148EC"/>
    <w:rsid w:val="00325F8C"/>
    <w:rsid w:val="003E6B4B"/>
    <w:rsid w:val="00405BB3"/>
    <w:rsid w:val="004C40D4"/>
    <w:rsid w:val="004F7AD2"/>
    <w:rsid w:val="007F3D58"/>
    <w:rsid w:val="009C2DB2"/>
    <w:rsid w:val="009C7955"/>
    <w:rsid w:val="009F6B29"/>
    <w:rsid w:val="00A076C2"/>
    <w:rsid w:val="00A27FEC"/>
    <w:rsid w:val="00AD716C"/>
    <w:rsid w:val="00C96C17"/>
    <w:rsid w:val="00D162BE"/>
    <w:rsid w:val="00DF65CE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1AFE"/>
  <w15:chartTrackingRefBased/>
  <w15:docId w15:val="{DBC91595-70CD-4D23-89F8-17105735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DF65CE"/>
    <w:pPr>
      <w:spacing w:after="160" w:line="259" w:lineRule="auto"/>
    </w:pPr>
    <w:rPr>
      <w:rFonts w:asciiTheme="minorHAnsi" w:eastAsiaTheme="minorEastAsia" w:hAnsiTheme="minorHAnsi" w:cstheme="minorBidi"/>
      <w:sz w:val="21"/>
      <w:szCs w:val="21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  <w:rPr>
      <w:rFonts w:ascii="Calibri" w:eastAsia="Calibri" w:hAnsi="Calibri" w:cs="Times New Roman"/>
      <w:sz w:val="22"/>
      <w:szCs w:val="22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 w:val="22"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link w:val="ConsPlusNormal0"/>
    <w:rsid w:val="00DF65CE"/>
    <w:pPr>
      <w:autoSpaceDE w:val="0"/>
      <w:autoSpaceDN w:val="0"/>
      <w:adjustRightInd w:val="0"/>
      <w:spacing w:after="0"/>
    </w:pPr>
    <w:rPr>
      <w:rFonts w:ascii="Arial" w:hAnsi="Arial" w:cs="Arial"/>
      <w:sz w:val="21"/>
      <w:szCs w:val="21"/>
    </w:rPr>
  </w:style>
  <w:style w:type="character" w:customStyle="1" w:styleId="ConsPlusNormal0">
    <w:name w:val="ConsPlusNormal Знак"/>
    <w:link w:val="ConsPlusNormal"/>
    <w:locked/>
    <w:rsid w:val="00DF65CE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9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12</cp:revision>
  <dcterms:created xsi:type="dcterms:W3CDTF">2018-11-13T12:15:00Z</dcterms:created>
  <dcterms:modified xsi:type="dcterms:W3CDTF">2018-11-13T12:29:00Z</dcterms:modified>
</cp:coreProperties>
</file>