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РОССИЙСКАЯ ФЕДЕРАЦИЯ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МОСКОВСКАЯ ОБЛАСТЬ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ГОРОДСКОЙ ОКРУГ ЖУКОВСКИЙ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ПОСТАНОВЛЕНИЕ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843C0" w:rsidRPr="000843C0" w:rsidRDefault="000843C0" w:rsidP="000843C0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843C0">
        <w:rPr>
          <w:rFonts w:ascii="Arial" w:hAnsi="Arial" w:cs="Arial"/>
          <w:b/>
          <w:sz w:val="24"/>
          <w:szCs w:val="24"/>
        </w:rPr>
        <w:t xml:space="preserve">от </w:t>
      </w:r>
      <w:r w:rsidRPr="000843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F49E4">
        <w:rPr>
          <w:rFonts w:ascii="Arial" w:hAnsi="Arial" w:cs="Arial"/>
          <w:b/>
          <w:sz w:val="24"/>
          <w:szCs w:val="24"/>
          <w:u w:val="single"/>
        </w:rPr>
        <w:t>29</w:t>
      </w:r>
      <w:r w:rsidRPr="000843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2F49E4">
        <w:rPr>
          <w:rFonts w:ascii="Arial" w:hAnsi="Arial" w:cs="Arial"/>
          <w:b/>
          <w:sz w:val="24"/>
          <w:szCs w:val="24"/>
          <w:u w:val="single"/>
        </w:rPr>
        <w:t>12</w:t>
      </w:r>
      <w:r w:rsidRPr="000843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3C1626">
        <w:rPr>
          <w:rFonts w:ascii="Arial" w:hAnsi="Arial" w:cs="Arial"/>
          <w:b/>
          <w:sz w:val="24"/>
          <w:szCs w:val="24"/>
          <w:u w:val="single"/>
        </w:rPr>
        <w:t>7</w:t>
      </w:r>
      <w:r w:rsidRPr="000843C0">
        <w:rPr>
          <w:rFonts w:ascii="Arial" w:hAnsi="Arial" w:cs="Arial"/>
          <w:b/>
          <w:sz w:val="24"/>
          <w:szCs w:val="24"/>
        </w:rPr>
        <w:t xml:space="preserve"> г.</w:t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  <w:t xml:space="preserve">№ </w:t>
      </w:r>
      <w:r w:rsidR="002F49E4">
        <w:rPr>
          <w:rFonts w:ascii="Arial" w:hAnsi="Arial" w:cs="Arial"/>
          <w:b/>
          <w:sz w:val="24"/>
          <w:szCs w:val="24"/>
          <w:u w:val="single"/>
        </w:rPr>
        <w:t>2203</w:t>
      </w:r>
    </w:p>
    <w:p w:rsidR="000843C0" w:rsidRPr="000843C0" w:rsidRDefault="000843C0" w:rsidP="000843C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0843C0" w:rsidRPr="000843C0" w:rsidRDefault="002F49E4" w:rsidP="000843C0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2F49E4">
        <w:rPr>
          <w:rFonts w:ascii="Arial" w:hAnsi="Arial" w:cs="Arial"/>
          <w:sz w:val="24"/>
          <w:szCs w:val="24"/>
        </w:rPr>
        <w:t>«Об утверждении Положения о порядке размещения сведений о доходах, об имуществе и обязательствах имущественного характера руководителей муниципальных учреждений городского округа Жуковский и членов их семей на официальном сайте Администрации городского округа Жуковский и предоставлении этих сведений общероссийским средствам массовой информации для опубликования»</w:t>
      </w:r>
    </w:p>
    <w:p w:rsidR="000843C0" w:rsidRPr="000843C0" w:rsidRDefault="000843C0" w:rsidP="000843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843C0" w:rsidRPr="000843C0" w:rsidRDefault="002E026B" w:rsidP="000843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026B">
        <w:rPr>
          <w:rFonts w:ascii="Arial" w:hAnsi="Arial" w:cs="Arial"/>
          <w:sz w:val="24"/>
          <w:szCs w:val="24"/>
        </w:rPr>
        <w:t>В соответствии с Федеральным законом от 25.12.2008 № 273-ФЗ «О противодействии коррупции», Указом Президента Российской Федерации от 08.07.2013 № 613 «Вопросы противодействия коррупции», постановлением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0843C0" w:rsidRPr="000843C0">
        <w:rPr>
          <w:rFonts w:ascii="Arial" w:hAnsi="Arial" w:cs="Arial"/>
          <w:sz w:val="24"/>
          <w:szCs w:val="24"/>
        </w:rPr>
        <w:t>,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ПОСТАНОВЛЯЮ: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E026B" w:rsidRPr="002E026B" w:rsidRDefault="002E026B" w:rsidP="002E026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026B">
        <w:rPr>
          <w:rFonts w:ascii="Arial" w:hAnsi="Arial" w:cs="Arial"/>
          <w:sz w:val="24"/>
          <w:szCs w:val="24"/>
        </w:rPr>
        <w:t>1.</w:t>
      </w:r>
      <w:r w:rsidRPr="002E026B">
        <w:rPr>
          <w:rFonts w:ascii="Arial" w:hAnsi="Arial" w:cs="Arial"/>
          <w:sz w:val="24"/>
          <w:szCs w:val="24"/>
        </w:rPr>
        <w:tab/>
        <w:t>Утвердить Положение о порядке размещения сведений о доходах, об имуществе и обязательствах имущественного характера руководителей муниципальных учреждений городского округа Жуковский и членов их семей на официальном сайте Администрации городского округа Жуковский и предоставлении этих сведений общероссийским средствам массовой информации для опубликования (приложение № 1).</w:t>
      </w:r>
    </w:p>
    <w:p w:rsidR="002E026B" w:rsidRPr="002E026B" w:rsidRDefault="002E026B" w:rsidP="002E026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026B">
        <w:rPr>
          <w:rFonts w:ascii="Arial" w:hAnsi="Arial" w:cs="Arial"/>
          <w:sz w:val="24"/>
          <w:szCs w:val="24"/>
        </w:rPr>
        <w:t>2.</w:t>
      </w:r>
      <w:r w:rsidRPr="002E026B">
        <w:rPr>
          <w:rFonts w:ascii="Arial" w:hAnsi="Arial" w:cs="Arial"/>
          <w:sz w:val="24"/>
          <w:szCs w:val="24"/>
        </w:rPr>
        <w:tab/>
        <w:t>Утвердить форму по передаче сведений о доходах, об имуществе и обязательствах имущественного характера руководителя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учреждения городского округа Жуковский, а также сведений о доходах, об имуществе и обязательствах имущественного характера его супруги (супруга) и несовершеннолетних детей для размещения на официальном сайте Администрации городского округа Жуковский (приложение № 2).</w:t>
      </w:r>
    </w:p>
    <w:p w:rsidR="002E026B" w:rsidRPr="002E026B" w:rsidRDefault="002E026B" w:rsidP="002E026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026B">
        <w:rPr>
          <w:rFonts w:ascii="Arial" w:hAnsi="Arial" w:cs="Arial"/>
          <w:sz w:val="24"/>
          <w:szCs w:val="24"/>
        </w:rPr>
        <w:t>3.</w:t>
      </w:r>
      <w:r w:rsidRPr="002E026B">
        <w:rPr>
          <w:rFonts w:ascii="Arial" w:hAnsi="Arial" w:cs="Arial"/>
          <w:sz w:val="24"/>
          <w:szCs w:val="24"/>
        </w:rPr>
        <w:tab/>
        <w:t>Признать утратившим силу постановление Администрации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округа Жуковский от 04.04.2014 № 432 «Об утверждении Положения о</w:t>
      </w:r>
      <w:r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порядке размещения 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имущественного характера руководителей муниципальных учреждений</w:t>
      </w:r>
      <w:r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городского округа Жуковский и членов их семей на официальном сайте</w:t>
      </w:r>
      <w:r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Администрации городского округа Жуковский и предоставлении этих сведений</w:t>
      </w:r>
      <w:r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общероссийским средствам массовой информации для опубликования».</w:t>
      </w:r>
    </w:p>
    <w:p w:rsidR="002E026B" w:rsidRPr="002E026B" w:rsidRDefault="002E026B" w:rsidP="002E026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026B">
        <w:rPr>
          <w:rFonts w:ascii="Arial" w:hAnsi="Arial" w:cs="Arial"/>
          <w:sz w:val="24"/>
          <w:szCs w:val="24"/>
        </w:rPr>
        <w:t>4.</w:t>
      </w:r>
      <w:r w:rsidRPr="002E026B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информации и разместить на сайте www.zhukovskiy.ru в информационно-телекоммуникационной сети «Интернет».</w:t>
      </w:r>
    </w:p>
    <w:p w:rsidR="000843C0" w:rsidRDefault="002E026B" w:rsidP="002E026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026B">
        <w:rPr>
          <w:rFonts w:ascii="Arial" w:hAnsi="Arial" w:cs="Arial"/>
          <w:sz w:val="24"/>
          <w:szCs w:val="24"/>
        </w:rPr>
        <w:t>5.</w:t>
      </w:r>
      <w:r w:rsidRPr="002E026B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</w:t>
      </w:r>
      <w:r w:rsidR="00407EE5">
        <w:rPr>
          <w:rFonts w:ascii="Arial" w:hAnsi="Arial" w:cs="Arial"/>
          <w:sz w:val="24"/>
          <w:szCs w:val="24"/>
        </w:rPr>
        <w:t xml:space="preserve"> </w:t>
      </w:r>
      <w:r w:rsidRPr="002E026B">
        <w:rPr>
          <w:rFonts w:ascii="Arial" w:hAnsi="Arial" w:cs="Arial"/>
          <w:sz w:val="24"/>
          <w:szCs w:val="24"/>
        </w:rPr>
        <w:t>собой</w:t>
      </w:r>
      <w:r w:rsidR="003C1626" w:rsidRPr="003C1626">
        <w:rPr>
          <w:rFonts w:ascii="Arial" w:hAnsi="Arial" w:cs="Arial"/>
          <w:sz w:val="24"/>
          <w:szCs w:val="24"/>
        </w:rPr>
        <w:t>.</w:t>
      </w:r>
    </w:p>
    <w:p w:rsid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626" w:rsidRDefault="003C1626" w:rsidP="000843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0843C0" w:rsidRP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1626">
        <w:rPr>
          <w:rFonts w:ascii="Arial" w:hAnsi="Arial" w:cs="Arial"/>
          <w:sz w:val="24"/>
          <w:szCs w:val="24"/>
        </w:rPr>
        <w:tab/>
        <w:t>Ю.В. Прохоров</w:t>
      </w:r>
    </w:p>
    <w:p w:rsid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43C0" w:rsidRP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7EE5" w:rsidRDefault="00407EE5" w:rsidP="00407EE5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Приложение №1</w:t>
      </w:r>
    </w:p>
    <w:p w:rsidR="00407EE5" w:rsidRDefault="00407EE5" w:rsidP="00407EE5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42532" w:rsidRDefault="00407EE5" w:rsidP="00407EE5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407EE5" w:rsidRDefault="00407EE5" w:rsidP="00407EE5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29.12.2017 № 2203</w:t>
      </w:r>
    </w:p>
    <w:p w:rsid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Pr="001C67F1" w:rsidRDefault="001C67F1" w:rsidP="001C67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C67F1">
        <w:rPr>
          <w:rFonts w:ascii="Arial" w:hAnsi="Arial" w:cs="Arial"/>
          <w:sz w:val="24"/>
          <w:szCs w:val="24"/>
        </w:rPr>
        <w:t>Положение</w:t>
      </w:r>
    </w:p>
    <w:p w:rsidR="000843C0" w:rsidRDefault="001C67F1" w:rsidP="001C67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C67F1">
        <w:rPr>
          <w:rFonts w:ascii="Arial" w:hAnsi="Arial" w:cs="Arial"/>
          <w:sz w:val="24"/>
          <w:szCs w:val="24"/>
        </w:rPr>
        <w:t>о порядке размещения сведений о доходах, об имуществе</w:t>
      </w:r>
      <w:r>
        <w:rPr>
          <w:rFonts w:ascii="Arial" w:hAnsi="Arial" w:cs="Arial"/>
          <w:sz w:val="24"/>
          <w:szCs w:val="24"/>
        </w:rPr>
        <w:t xml:space="preserve"> </w:t>
      </w:r>
      <w:r w:rsidRPr="001C67F1">
        <w:rPr>
          <w:rFonts w:ascii="Arial" w:hAnsi="Arial" w:cs="Arial"/>
          <w:sz w:val="24"/>
          <w:szCs w:val="24"/>
        </w:rPr>
        <w:t>и обязательствах имущественного характера</w:t>
      </w:r>
      <w:r>
        <w:rPr>
          <w:rFonts w:ascii="Arial" w:hAnsi="Arial" w:cs="Arial"/>
          <w:sz w:val="24"/>
          <w:szCs w:val="24"/>
        </w:rPr>
        <w:t xml:space="preserve"> </w:t>
      </w:r>
      <w:r w:rsidRPr="001C67F1">
        <w:rPr>
          <w:rFonts w:ascii="Arial" w:hAnsi="Arial" w:cs="Arial"/>
          <w:sz w:val="24"/>
          <w:szCs w:val="24"/>
        </w:rPr>
        <w:t>руководителей муниципальных учреждений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C67F1">
        <w:rPr>
          <w:rFonts w:ascii="Arial" w:hAnsi="Arial" w:cs="Arial"/>
          <w:sz w:val="24"/>
          <w:szCs w:val="24"/>
        </w:rPr>
        <w:t>городского округа Жуковский и членов их семей</w:t>
      </w:r>
      <w:r>
        <w:rPr>
          <w:rFonts w:ascii="Arial" w:hAnsi="Arial" w:cs="Arial"/>
          <w:sz w:val="24"/>
          <w:szCs w:val="24"/>
        </w:rPr>
        <w:t xml:space="preserve"> </w:t>
      </w:r>
      <w:r w:rsidRPr="001C67F1">
        <w:rPr>
          <w:rFonts w:ascii="Arial" w:hAnsi="Arial" w:cs="Arial"/>
          <w:sz w:val="24"/>
          <w:szCs w:val="24"/>
        </w:rPr>
        <w:t>на официальном сайте Администрации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C67F1">
        <w:rPr>
          <w:rFonts w:ascii="Arial" w:hAnsi="Arial" w:cs="Arial"/>
          <w:sz w:val="24"/>
          <w:szCs w:val="24"/>
        </w:rPr>
        <w:t>и предоставлении этих сведений общероссийским средствам массовой информации для опубликования.</w:t>
      </w: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1.</w:t>
      </w:r>
      <w:r w:rsidRPr="00BC75E7">
        <w:rPr>
          <w:rFonts w:ascii="Arial" w:hAnsi="Arial" w:cs="Arial"/>
          <w:sz w:val="24"/>
          <w:szCs w:val="24"/>
        </w:rPr>
        <w:tab/>
        <w:t>Настоящее Положение о порядке размещения сведений о доходах, об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имуществе и обязательствах имущественного характера руководителей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муниципальных учреждений городского округа Жуковский и членов их семей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на официальном сайте Администрации городского округа Жуковский 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предоставлении этих сведений общероссийским средствам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информации для опубликования (далее - Положение) разработано в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соответствии с Федеральным законом от 25.12.2008 № 273-ФЗ «О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противодействии коррупции», Указом Президента Российской Федерации от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08.07.2013 № 613 «Вопросы противодействия коррупции», постановлением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Правительства Российской Федерации от 13.03.2013 № 208 «Об утверждении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Правил представления лицом, поступающим на работу на должность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руководителя федерального государственного учреждения, а также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руководителем федерального государственного учреждения сведений о своих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доходах, об имуществе и обязательствах имущественного характера и о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доходах, об имуществе и обязательствах имущественного характера своих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супруга (супруги) и несовершеннолетних детей».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2.</w:t>
      </w:r>
      <w:r w:rsidRPr="00BC75E7">
        <w:rPr>
          <w:rFonts w:ascii="Arial" w:hAnsi="Arial" w:cs="Arial"/>
          <w:sz w:val="24"/>
          <w:szCs w:val="24"/>
        </w:rPr>
        <w:tab/>
        <w:t>Настоящее положение определяет: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2.1.</w:t>
      </w:r>
      <w:r w:rsidRPr="00BC75E7">
        <w:rPr>
          <w:rFonts w:ascii="Arial" w:hAnsi="Arial" w:cs="Arial"/>
          <w:sz w:val="24"/>
          <w:szCs w:val="24"/>
        </w:rPr>
        <w:tab/>
        <w:t>порядок размещения сведений о доходах, об имуществе 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обязательствах имущественного характера руководителей 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учреждений городского округа Жуковский, а также сведений о доходах, об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имуществе и обязательствах имущественного характера их супруги (супруга) 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несовершеннолетних детей в информационно-телекоммуникационной сети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«Интернет» на официальном сайте;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2.2.</w:t>
      </w:r>
      <w:r w:rsidRPr="00BC75E7">
        <w:rPr>
          <w:rFonts w:ascii="Arial" w:hAnsi="Arial" w:cs="Arial"/>
          <w:sz w:val="24"/>
          <w:szCs w:val="24"/>
        </w:rPr>
        <w:tab/>
        <w:t>порядок предоставления сведений, указанных в подпункте 2.1. пункта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2 Положения, общероссийским средствам массовой информации для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опубликования в связи с их запросами, если федеральными законами не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установлен иной порядок размещения указанных сведений и (или) их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предоставления общероссийским средствам массовой информации для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опубликования.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3.</w:t>
      </w:r>
      <w:r w:rsidRPr="00BC75E7">
        <w:rPr>
          <w:rFonts w:ascii="Arial" w:hAnsi="Arial" w:cs="Arial"/>
          <w:sz w:val="24"/>
          <w:szCs w:val="24"/>
        </w:rPr>
        <w:tab/>
        <w:t>На официальном сайте размещаются и общероссийским средствам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массовой информации предоставляются для опубликования следующие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руководителей муниципальных учреждений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(далее - руководители), а также сведения о доходах, об имуществе 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обязательствах имущественного характера их супруг (супругов) 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несовершеннолетних детей: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3.1.</w:t>
      </w:r>
      <w:r w:rsidRPr="00BC75E7">
        <w:rPr>
          <w:rFonts w:ascii="Arial" w:hAnsi="Arial" w:cs="Arial"/>
          <w:sz w:val="24"/>
          <w:szCs w:val="24"/>
        </w:rPr>
        <w:tab/>
        <w:t>перечень объектов недвижимого имущества, принадлежащих руководителю,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3.2.</w:t>
      </w:r>
      <w:r w:rsidRPr="00BC75E7">
        <w:rPr>
          <w:rFonts w:ascii="Arial" w:hAnsi="Arial" w:cs="Arial"/>
          <w:sz w:val="24"/>
          <w:szCs w:val="24"/>
        </w:rPr>
        <w:tab/>
        <w:t>перечень транспортных средств с указанием вида и марки, принадлежащих на праве собственности руководителю, его супруге (супругу) и несовершеннолетним детям;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3.3.</w:t>
      </w:r>
      <w:r w:rsidRPr="00BC75E7">
        <w:rPr>
          <w:rFonts w:ascii="Arial" w:hAnsi="Arial" w:cs="Arial"/>
          <w:sz w:val="24"/>
          <w:szCs w:val="24"/>
        </w:rPr>
        <w:tab/>
        <w:t>декларированный годовой доход руководителя, его супруги (супруга)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и несовершеннолетних детей.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4.</w:t>
      </w:r>
      <w:r w:rsidRPr="00BC75E7">
        <w:rPr>
          <w:rFonts w:ascii="Arial" w:hAnsi="Arial" w:cs="Arial"/>
          <w:sz w:val="24"/>
          <w:szCs w:val="24"/>
        </w:rPr>
        <w:tab/>
        <w:t>Сведения о доходах, об имуществе и обязательствах имущественного характера, указанные в пункте 3 настоящего Положения, за весь период замещения руководителем должностей, замещение которых влечет за собой размещение его сведений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5.</w:t>
      </w:r>
      <w:r w:rsidRPr="00BC75E7">
        <w:rPr>
          <w:rFonts w:ascii="Arial" w:hAnsi="Arial" w:cs="Arial"/>
          <w:sz w:val="24"/>
          <w:szCs w:val="24"/>
        </w:rPr>
        <w:tab/>
        <w:t xml:space="preserve">Размещение на официальном сайте сведений о доходах, об имуществе и обязательствах имущественного характера, указанных в пункте 3 настоящего Положения, обеспечивается отделом взаимодействия со СМИ и общественными организациями Администрации городского округа Жуковский согласно </w:t>
      </w:r>
      <w:r w:rsidRPr="00BC75E7">
        <w:rPr>
          <w:rFonts w:ascii="Arial" w:hAnsi="Arial" w:cs="Arial"/>
          <w:sz w:val="24"/>
          <w:szCs w:val="24"/>
        </w:rPr>
        <w:t>сведениям,</w:t>
      </w:r>
      <w:r w:rsidRPr="00BC75E7">
        <w:rPr>
          <w:rFonts w:ascii="Arial" w:hAnsi="Arial" w:cs="Arial"/>
          <w:sz w:val="24"/>
          <w:szCs w:val="24"/>
        </w:rPr>
        <w:t xml:space="preserve"> предоставленным кадровым подразделением Администрации городского округа Жуковский или отраслевого органа Администрации городского округа Жуковский (далее - кадровое подразделение).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6.</w:t>
      </w:r>
      <w:r w:rsidRPr="00BC75E7">
        <w:rPr>
          <w:rFonts w:ascii="Arial" w:hAnsi="Arial" w:cs="Arial"/>
          <w:sz w:val="24"/>
          <w:szCs w:val="24"/>
        </w:rPr>
        <w:tab/>
        <w:t>Кадровое подразделение: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6.1.</w:t>
      </w:r>
      <w:r w:rsidRPr="00BC75E7">
        <w:rPr>
          <w:rFonts w:ascii="Arial" w:hAnsi="Arial" w:cs="Arial"/>
          <w:sz w:val="24"/>
          <w:szCs w:val="24"/>
        </w:rPr>
        <w:tab/>
        <w:t>в течение трех рабочих дней со дня поступления запроса от общероссийского средства массовой информации сообщают о нем руководителю, в отношении которого поступил запрос;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6.2.</w:t>
      </w:r>
      <w:r w:rsidRPr="00BC75E7">
        <w:rPr>
          <w:rFonts w:ascii="Arial" w:hAnsi="Arial" w:cs="Arial"/>
          <w:sz w:val="24"/>
          <w:szCs w:val="24"/>
        </w:rPr>
        <w:tab/>
        <w:t>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пунктах 3 и 4 настоящего Положения, в том случае, если запрашиваемые сведения отсутствуют на официальном сайте.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7.</w:t>
      </w:r>
      <w:r w:rsidRPr="00BC75E7">
        <w:rPr>
          <w:rFonts w:ascii="Arial" w:hAnsi="Arial" w:cs="Arial"/>
          <w:sz w:val="24"/>
          <w:szCs w:val="24"/>
        </w:rPr>
        <w:tab/>
        <w:t>Кадровые подразделения и отдел взаимодействия со СМИ 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общественными организациями Администрации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несут в соответствии с законодательством Российской 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ответственность за несоблюдение настоящего Положения, а также за</w:t>
      </w:r>
      <w:r>
        <w:rPr>
          <w:rFonts w:ascii="Arial" w:hAnsi="Arial" w:cs="Arial"/>
          <w:sz w:val="24"/>
          <w:szCs w:val="24"/>
        </w:rPr>
        <w:t xml:space="preserve"> </w:t>
      </w:r>
      <w:r w:rsidRPr="00BC75E7">
        <w:rPr>
          <w:rFonts w:ascii="Arial" w:hAnsi="Arial" w:cs="Arial"/>
          <w:sz w:val="24"/>
          <w:szCs w:val="24"/>
        </w:rPr>
        <w:t>разглашение сведений, отнесенных к государственной тайне или являющихся конфиденциальными.</w:t>
      </w:r>
    </w:p>
    <w:p w:rsidR="00BC75E7" w:rsidRPr="00BC75E7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8.</w:t>
      </w:r>
      <w:r w:rsidRPr="00BC75E7">
        <w:rPr>
          <w:rFonts w:ascii="Arial" w:hAnsi="Arial" w:cs="Arial"/>
          <w:sz w:val="24"/>
          <w:szCs w:val="24"/>
        </w:rPr>
        <w:tab/>
        <w:t>Форма по передаче сведений о доходах, об имуществе и обязательствах имущественного характера руководителя муниципального учреждения городского округа Жуковский, а также сведений о доходах, об имуществе и обязательствах имущественного характера его супруги (супруга) и несовершеннолетних детей для размещения на официальном сайте Администрации городского округа Жуковский заполняется руководителем муниципального учреждения и передается в кадровое подразделение одновременно со сдачей справки о доходах, об имуществе и обязательствах имущественного характера руководителя муниципального учреждения, но не позднее 30 апреля года, следующего за отчетным.</w:t>
      </w:r>
    </w:p>
    <w:p w:rsidR="001C67F1" w:rsidRDefault="00BC75E7" w:rsidP="00BC75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C75E7">
        <w:rPr>
          <w:rFonts w:ascii="Arial" w:hAnsi="Arial" w:cs="Arial"/>
          <w:sz w:val="24"/>
          <w:szCs w:val="24"/>
        </w:rPr>
        <w:t>9.</w:t>
      </w:r>
      <w:r w:rsidRPr="00BC75E7">
        <w:rPr>
          <w:rFonts w:ascii="Arial" w:hAnsi="Arial" w:cs="Arial"/>
          <w:sz w:val="24"/>
          <w:szCs w:val="24"/>
        </w:rPr>
        <w:tab/>
        <w:t>Форма, указанная в п. 8, хранится в кадровом подразделении.</w:t>
      </w: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75E7" w:rsidRDefault="00BC75E7" w:rsidP="000843C0">
      <w:pPr>
        <w:spacing w:after="0"/>
        <w:jc w:val="both"/>
        <w:rPr>
          <w:rFonts w:ascii="Arial" w:hAnsi="Arial" w:cs="Arial"/>
          <w:sz w:val="24"/>
          <w:szCs w:val="24"/>
        </w:rPr>
        <w:sectPr w:rsidR="00BC75E7" w:rsidSect="000843C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C75E7" w:rsidRDefault="00BC75E7" w:rsidP="00BC75E7">
      <w:pPr>
        <w:spacing w:after="0"/>
        <w:ind w:left="9356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2</w:t>
      </w:r>
    </w:p>
    <w:p w:rsidR="00BC75E7" w:rsidRDefault="00BC75E7" w:rsidP="00BC75E7">
      <w:pPr>
        <w:spacing w:after="0"/>
        <w:ind w:left="9356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к постановлению Администрации</w:t>
      </w:r>
      <w:r w:rsidR="005C3BCC">
        <w:rPr>
          <w:rFonts w:ascii="Arial" w:hAnsi="Arial" w:cs="Arial"/>
          <w:sz w:val="24"/>
          <w:szCs w:val="24"/>
        </w:rPr>
        <w:t xml:space="preserve"> </w:t>
      </w:r>
      <w:r w:rsidRPr="00407EE5">
        <w:rPr>
          <w:rFonts w:ascii="Arial" w:hAnsi="Arial" w:cs="Arial"/>
          <w:sz w:val="24"/>
          <w:szCs w:val="24"/>
        </w:rPr>
        <w:t>городского округа Жуковский</w:t>
      </w:r>
      <w:r w:rsidR="005C3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29.12.2017 № 2203</w:t>
      </w: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3BCC" w:rsidRPr="005C3BCC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СВЕДЕНИЯ</w:t>
      </w:r>
    </w:p>
    <w:p w:rsidR="005C3BCC" w:rsidRPr="005C3BCC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о доходах, об имуществе и обязательствах имущественного характера</w:t>
      </w:r>
    </w:p>
    <w:p w:rsidR="005C3BCC" w:rsidRPr="005C3BCC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руководителя муниципального учреждения городского округа Жуковский</w:t>
      </w:r>
    </w:p>
    <w:p w:rsidR="005C3BCC" w:rsidRPr="005C3BCC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C3BCC" w:rsidRPr="005C3BCC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(наименование муниципального учреждения)</w:t>
      </w:r>
    </w:p>
    <w:p w:rsidR="005C3BCC" w:rsidRPr="005C3BCC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а также о доходах, об имуществе и обязательствах имущественного характера</w:t>
      </w:r>
    </w:p>
    <w:p w:rsidR="005C3BCC" w:rsidRPr="005C3BCC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его супруги (супруга) и несовершеннолетних детей</w:t>
      </w:r>
    </w:p>
    <w:p w:rsidR="005C3BCC" w:rsidRPr="005C3BCC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за период с 01 января 20</w:t>
      </w:r>
      <w:r>
        <w:rPr>
          <w:rFonts w:ascii="Arial" w:hAnsi="Arial" w:cs="Arial"/>
          <w:sz w:val="24"/>
          <w:szCs w:val="24"/>
        </w:rPr>
        <w:t xml:space="preserve"> ___ </w:t>
      </w:r>
      <w:r w:rsidRPr="005C3BCC">
        <w:rPr>
          <w:rFonts w:ascii="Arial" w:hAnsi="Arial" w:cs="Arial"/>
          <w:sz w:val="24"/>
          <w:szCs w:val="24"/>
        </w:rPr>
        <w:t>по 31 декабря 20</w:t>
      </w:r>
      <w:r>
        <w:rPr>
          <w:rFonts w:ascii="Arial" w:hAnsi="Arial" w:cs="Arial"/>
          <w:sz w:val="24"/>
          <w:szCs w:val="24"/>
        </w:rPr>
        <w:t xml:space="preserve"> ___ </w:t>
      </w:r>
      <w:r w:rsidRPr="005C3BCC">
        <w:rPr>
          <w:rFonts w:ascii="Arial" w:hAnsi="Arial" w:cs="Arial"/>
          <w:sz w:val="24"/>
          <w:szCs w:val="24"/>
        </w:rPr>
        <w:t>года</w:t>
      </w:r>
    </w:p>
    <w:p w:rsidR="001C67F1" w:rsidRDefault="005C3BCC" w:rsidP="005C3BC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для размещения на официальном сайте</w:t>
      </w:r>
      <w:r w:rsidR="00D43B6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C3BCC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55"/>
        <w:gridCol w:w="2341"/>
        <w:gridCol w:w="1694"/>
        <w:gridCol w:w="1122"/>
        <w:gridCol w:w="1627"/>
        <w:gridCol w:w="1383"/>
        <w:gridCol w:w="1673"/>
        <w:gridCol w:w="1230"/>
        <w:gridCol w:w="1541"/>
      </w:tblGrid>
      <w:tr w:rsidR="005C3BCC" w:rsidRPr="005C3BCC" w:rsidTr="005C3BCC"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Фамилия, имя,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отчество лица,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представившего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сведения &lt;*&gt;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Декларированный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годовой доход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за</w:t>
            </w:r>
            <w:r>
              <w:rPr>
                <w:rFonts w:ascii="Arial" w:eastAsia="Times New Roman" w:hAnsi="Arial" w:cs="Arial"/>
              </w:rPr>
              <w:br/>
            </w:r>
            <w:r w:rsidRPr="005C3BCC">
              <w:rPr>
                <w:rFonts w:ascii="Arial" w:eastAsia="Times New Roman" w:hAnsi="Arial" w:cs="Arial"/>
              </w:rPr>
              <w:t>20</w:t>
            </w:r>
            <w:r>
              <w:rPr>
                <w:rFonts w:ascii="Arial" w:eastAsia="Times New Roman" w:hAnsi="Arial" w:cs="Arial"/>
              </w:rPr>
              <w:t xml:space="preserve"> ___ </w:t>
            </w:r>
            <w:r w:rsidRPr="005C3BCC">
              <w:rPr>
                <w:rFonts w:ascii="Arial" w:eastAsia="Times New Roman" w:hAnsi="Arial" w:cs="Arial"/>
              </w:rPr>
              <w:t>год (руб.)</w:t>
            </w:r>
          </w:p>
        </w:tc>
        <w:tc>
          <w:tcPr>
            <w:tcW w:w="5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Перечень объектов недвижимого имущества и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транспортных средств, принадлежащих на праве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 xml:space="preserve">Перечень </w:t>
            </w:r>
            <w:r>
              <w:rPr>
                <w:rFonts w:ascii="Arial" w:eastAsia="Times New Roman" w:hAnsi="Arial" w:cs="Arial"/>
              </w:rPr>
              <w:t xml:space="preserve">объектов недвижимого </w:t>
            </w:r>
            <w:r w:rsidRPr="005C3BCC">
              <w:rPr>
                <w:rFonts w:ascii="Arial" w:eastAsia="Times New Roman" w:hAnsi="Arial" w:cs="Arial"/>
              </w:rPr>
              <w:t>имуще</w:t>
            </w:r>
            <w:r>
              <w:rPr>
                <w:rFonts w:ascii="Arial" w:eastAsia="Times New Roman" w:hAnsi="Arial" w:cs="Arial"/>
              </w:rPr>
              <w:t>ства, находящихся в пользовании</w:t>
            </w:r>
          </w:p>
        </w:tc>
      </w:tr>
      <w:tr w:rsidR="005C3BCC" w:rsidRPr="005C3BCC" w:rsidTr="005C3BCC"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BCC" w:rsidRPr="005C3BCC" w:rsidRDefault="005C3BCC" w:rsidP="005C3BC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BCC" w:rsidRPr="005C3BCC" w:rsidRDefault="005C3BCC" w:rsidP="005C3BC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вид объектов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недвижимого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имущества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&lt;</w:t>
            </w:r>
            <w:r>
              <w:rPr>
                <w:rFonts w:ascii="Arial" w:hAnsi="Arial" w:cs="Arial"/>
              </w:rPr>
              <w:t>**</w:t>
            </w:r>
            <w:r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площадь (кв. м)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страна располо</w:t>
            </w:r>
            <w:r w:rsidRPr="005C3BCC">
              <w:rPr>
                <w:rFonts w:ascii="Arial" w:eastAsia="Times New Roman" w:hAnsi="Arial" w:cs="Arial"/>
              </w:rPr>
              <w:softHyphen/>
              <w:t>жения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Т</w:t>
            </w:r>
            <w:r w:rsidRPr="005C3BCC">
              <w:rPr>
                <w:rFonts w:ascii="Arial" w:eastAsia="Times New Roman" w:hAnsi="Arial" w:cs="Arial"/>
              </w:rPr>
              <w:t>ранспортные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средства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hAnsi="Arial" w:cs="Arial"/>
              </w:rPr>
              <w:t>(</w:t>
            </w:r>
            <w:r w:rsidRPr="005C3BCC">
              <w:rPr>
                <w:rFonts w:ascii="Arial" w:eastAsia="Times New Roman" w:hAnsi="Arial" w:cs="Arial"/>
              </w:rPr>
              <w:t>вид,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C3BCC">
              <w:rPr>
                <w:rFonts w:ascii="Arial" w:eastAsia="Times New Roman" w:hAnsi="Arial" w:cs="Arial"/>
              </w:rPr>
              <w:t>марка)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вид объекто</w:t>
            </w:r>
            <w:r>
              <w:rPr>
                <w:rFonts w:ascii="Arial" w:eastAsia="Times New Roman" w:hAnsi="Arial" w:cs="Arial"/>
              </w:rPr>
              <w:t>в</w:t>
            </w:r>
            <w:r w:rsidRPr="005C3BCC">
              <w:rPr>
                <w:rFonts w:ascii="Arial" w:eastAsia="Times New Roman" w:hAnsi="Arial" w:cs="Arial"/>
              </w:rPr>
              <w:t xml:space="preserve"> недвижимого имущества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Страна расположения </w:t>
            </w:r>
            <w:r>
              <w:rPr>
                <w:rFonts w:ascii="Arial" w:hAnsi="Arial" w:cs="Arial"/>
                <w:lang w:val="en-US"/>
              </w:rPr>
              <w:t>&lt;</w:t>
            </w:r>
            <w:r>
              <w:rPr>
                <w:rFonts w:ascii="Arial" w:hAnsi="Arial" w:cs="Arial"/>
              </w:rPr>
              <w:t>***</w:t>
            </w:r>
            <w:r>
              <w:rPr>
                <w:rFonts w:ascii="Arial" w:hAnsi="Arial" w:cs="Arial"/>
                <w:lang w:val="en-US"/>
              </w:rPr>
              <w:t>&gt;</w:t>
            </w:r>
          </w:p>
        </w:tc>
      </w:tr>
      <w:tr w:rsidR="005C3BCC" w:rsidRPr="005C3BCC" w:rsidTr="005C3BCC"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</w:tr>
      <w:tr w:rsidR="005C3BCC" w:rsidRPr="005C3BCC" w:rsidTr="005C3BCC"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Супруга (супруг)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</w:tr>
      <w:tr w:rsidR="005C3BCC" w:rsidRPr="005C3BCC" w:rsidTr="005C3BCC"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5C3BCC">
              <w:rPr>
                <w:rFonts w:ascii="Arial" w:eastAsia="Times New Roman" w:hAnsi="Arial" w:cs="Arial"/>
              </w:rPr>
              <w:t>Несовершеннолетний ребенок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BCC" w:rsidRPr="005C3BCC" w:rsidRDefault="005C3BCC" w:rsidP="005C3BCC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</w:tr>
    </w:tbl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3BCC" w:rsidRPr="005C3BCC" w:rsidRDefault="005C3BCC" w:rsidP="005C3B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Достоверность и полноту настоящих сведений подтверждаю.</w:t>
      </w:r>
    </w:p>
    <w:p w:rsidR="005C3BCC" w:rsidRPr="005C3BCC" w:rsidRDefault="005C3BCC" w:rsidP="005C3B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___» ______ </w:t>
      </w:r>
      <w:r w:rsidRPr="005C3BC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 </w:t>
      </w:r>
      <w:r w:rsidRPr="005C3BCC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_________________________________________________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5C3BCC" w:rsidRPr="005C3BCC" w:rsidRDefault="005C3BCC" w:rsidP="005C3BCC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(фамилия, имя, отчество лица, представившего сведения)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(подпись)</w:t>
      </w:r>
    </w:p>
    <w:p w:rsidR="005C3BCC" w:rsidRDefault="005C3BCC" w:rsidP="005C3B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2F5D" w:rsidRPr="005C3BCC" w:rsidRDefault="00DA2F5D" w:rsidP="00DA2F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___» ______ </w:t>
      </w:r>
      <w:r w:rsidRPr="005C3BC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 </w:t>
      </w:r>
      <w:r w:rsidRPr="005C3BCC">
        <w:rPr>
          <w:rFonts w:ascii="Arial" w:hAnsi="Arial" w:cs="Arial"/>
          <w:sz w:val="24"/>
          <w:szCs w:val="24"/>
        </w:rPr>
        <w:t>года</w:t>
      </w:r>
      <w:r>
        <w:rPr>
          <w:rFonts w:ascii="Arial" w:hAnsi="Arial" w:cs="Arial"/>
          <w:sz w:val="24"/>
          <w:szCs w:val="24"/>
        </w:rPr>
        <w:t xml:space="preserve"> _________________________________________________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DA2F5D" w:rsidRPr="005C3BCC" w:rsidRDefault="00DA2F5D" w:rsidP="00DA2F5D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5C3BCC">
        <w:rPr>
          <w:rFonts w:ascii="Arial" w:hAnsi="Arial" w:cs="Arial"/>
          <w:sz w:val="24"/>
          <w:szCs w:val="24"/>
        </w:rPr>
        <w:t>(фамилия, имя, отчество лица, принявшего сведения)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(подпись)</w:t>
      </w:r>
    </w:p>
    <w:p w:rsidR="00DA2F5D" w:rsidRDefault="00F4055D" w:rsidP="005C3B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F4055D" w:rsidRDefault="00F4055D" w:rsidP="005C3B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055D" w:rsidRDefault="00F4055D" w:rsidP="00F405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55D">
        <w:rPr>
          <w:rFonts w:ascii="Arial" w:hAnsi="Arial" w:cs="Arial"/>
          <w:sz w:val="24"/>
          <w:szCs w:val="24"/>
        </w:rPr>
        <w:t>&lt;*&gt; Указываются только фамилия, имя, отчество лица, представившего сведения.</w:t>
      </w:r>
      <w:r>
        <w:rPr>
          <w:rFonts w:ascii="Arial" w:hAnsi="Arial" w:cs="Arial"/>
          <w:sz w:val="24"/>
          <w:szCs w:val="24"/>
        </w:rPr>
        <w:t xml:space="preserve"> </w:t>
      </w:r>
      <w:r w:rsidRPr="00F4055D">
        <w:rPr>
          <w:rFonts w:ascii="Arial" w:hAnsi="Arial" w:cs="Arial"/>
          <w:sz w:val="24"/>
          <w:szCs w:val="24"/>
        </w:rPr>
        <w:t>Фамилия, имя, отчество супруги (супруга) и несовершеннолетних детей не указываются.</w:t>
      </w:r>
    </w:p>
    <w:p w:rsidR="00F4055D" w:rsidRPr="00F4055D" w:rsidRDefault="00F4055D" w:rsidP="00F405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55D">
        <w:rPr>
          <w:rFonts w:ascii="Arial" w:hAnsi="Arial" w:cs="Arial"/>
          <w:sz w:val="24"/>
          <w:szCs w:val="24"/>
        </w:rPr>
        <w:t>&lt;**&gt; Указывается, например, жилой дом, земельный участок, квартира и т.д.</w:t>
      </w:r>
    </w:p>
    <w:p w:rsidR="00DA2F5D" w:rsidRDefault="00F4055D" w:rsidP="00F405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55D">
        <w:rPr>
          <w:rFonts w:ascii="Arial" w:hAnsi="Arial" w:cs="Arial"/>
          <w:sz w:val="24"/>
          <w:szCs w:val="24"/>
        </w:rPr>
        <w:t>&lt;***&gt; Указывается Россия или иная страна (государство).</w:t>
      </w: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67F1" w:rsidRPr="000843C0" w:rsidRDefault="001C67F1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C67F1" w:rsidRPr="000843C0" w:rsidSect="00BC75E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95"/>
    <w:rsid w:val="000843C0"/>
    <w:rsid w:val="0013593E"/>
    <w:rsid w:val="001C67F1"/>
    <w:rsid w:val="002C0CA0"/>
    <w:rsid w:val="002E026B"/>
    <w:rsid w:val="002F49E4"/>
    <w:rsid w:val="00357B9F"/>
    <w:rsid w:val="003C1626"/>
    <w:rsid w:val="003E6B4B"/>
    <w:rsid w:val="00407EE5"/>
    <w:rsid w:val="004C40D4"/>
    <w:rsid w:val="004F7AD2"/>
    <w:rsid w:val="005C3BCC"/>
    <w:rsid w:val="007F3D58"/>
    <w:rsid w:val="009C2DB2"/>
    <w:rsid w:val="009C7955"/>
    <w:rsid w:val="00AD716C"/>
    <w:rsid w:val="00B45F95"/>
    <w:rsid w:val="00BC75E7"/>
    <w:rsid w:val="00C96C17"/>
    <w:rsid w:val="00D43B6D"/>
    <w:rsid w:val="00DA2F5D"/>
    <w:rsid w:val="00F4055D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64EF"/>
  <w15:chartTrackingRefBased/>
  <w15:docId w15:val="{F6B78F97-C5E6-4331-A4C9-07CB9298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843C0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11</cp:revision>
  <dcterms:created xsi:type="dcterms:W3CDTF">2018-08-29T14:53:00Z</dcterms:created>
  <dcterms:modified xsi:type="dcterms:W3CDTF">2018-08-30T09:18:00Z</dcterms:modified>
</cp:coreProperties>
</file>