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РОССИЙСКАЯ ФЕДЕРАЦИЯ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МОСКОВСКАЯ ОБЛАСТЬ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ГОРОДСКОЙ ОКРУГ ЖУКОВСКИЙ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ПОСТАНОВЛЕНИЕ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3F92">
        <w:rPr>
          <w:rFonts w:ascii="Arial" w:hAnsi="Arial" w:cs="Arial"/>
          <w:b/>
          <w:sz w:val="24"/>
          <w:szCs w:val="24"/>
        </w:rPr>
        <w:t xml:space="preserve">от </w:t>
      </w:r>
      <w:r w:rsidRPr="00093F9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975CCF">
        <w:rPr>
          <w:rFonts w:ascii="Arial" w:hAnsi="Arial" w:cs="Arial"/>
          <w:b/>
          <w:sz w:val="24"/>
          <w:szCs w:val="24"/>
          <w:u w:val="single"/>
        </w:rPr>
        <w:t>29</w:t>
      </w:r>
      <w:r w:rsidRPr="00093F9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975CCF">
        <w:rPr>
          <w:rFonts w:ascii="Arial" w:hAnsi="Arial" w:cs="Arial"/>
          <w:b/>
          <w:sz w:val="24"/>
          <w:szCs w:val="24"/>
          <w:u w:val="single"/>
        </w:rPr>
        <w:t>12</w:t>
      </w:r>
      <w:r w:rsidRPr="00093F9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D62623">
        <w:rPr>
          <w:rFonts w:ascii="Arial" w:hAnsi="Arial" w:cs="Arial"/>
          <w:b/>
          <w:sz w:val="24"/>
          <w:szCs w:val="24"/>
          <w:u w:val="single"/>
        </w:rPr>
        <w:t>7</w:t>
      </w:r>
      <w:r w:rsidRPr="00093F92">
        <w:rPr>
          <w:rFonts w:ascii="Arial" w:hAnsi="Arial" w:cs="Arial"/>
          <w:b/>
          <w:sz w:val="24"/>
          <w:szCs w:val="24"/>
        </w:rPr>
        <w:t xml:space="preserve"> г.</w:t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</w:r>
      <w:r w:rsidRPr="00093F92">
        <w:rPr>
          <w:rFonts w:ascii="Arial" w:hAnsi="Arial" w:cs="Arial"/>
          <w:b/>
          <w:sz w:val="24"/>
          <w:szCs w:val="24"/>
        </w:rPr>
        <w:tab/>
        <w:t xml:space="preserve">№ </w:t>
      </w:r>
      <w:r w:rsidR="00975CCF">
        <w:rPr>
          <w:rFonts w:ascii="Arial" w:hAnsi="Arial" w:cs="Arial"/>
          <w:b/>
          <w:sz w:val="24"/>
          <w:szCs w:val="24"/>
          <w:u w:val="single"/>
        </w:rPr>
        <w:t>2196</w:t>
      </w:r>
    </w:p>
    <w:p w:rsidR="00DF65CE" w:rsidRPr="00093F92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65CE" w:rsidRPr="00093F92" w:rsidRDefault="00CE4429" w:rsidP="00DF65CE">
      <w:pPr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«О внесении изменений в Положение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 №71»</w:t>
      </w:r>
    </w:p>
    <w:p w:rsidR="00DF65CE" w:rsidRPr="00093F92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5CE" w:rsidRPr="00093F92" w:rsidRDefault="00975CCF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CCF">
        <w:rPr>
          <w:rFonts w:ascii="Arial" w:hAnsi="Arial" w:cs="Arial"/>
          <w:sz w:val="24"/>
          <w:szCs w:val="24"/>
        </w:rPr>
        <w:t>В соответствии со статьями 143, 144 Трудового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Совета Депутатов от 20.06.2007 № 30/СД «Об оплате труда работников муниципальных учреждений города Жуковского Московской области»</w:t>
      </w:r>
      <w:r w:rsidR="00DF65CE" w:rsidRPr="00093F92">
        <w:rPr>
          <w:rFonts w:ascii="Arial" w:hAnsi="Arial" w:cs="Arial"/>
          <w:sz w:val="24"/>
          <w:szCs w:val="24"/>
        </w:rPr>
        <w:t>,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ПОСТАНОВЛЯЮ:</w:t>
      </w:r>
    </w:p>
    <w:p w:rsidR="00DF65CE" w:rsidRPr="00093F92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5CCF" w:rsidRPr="00975CCF" w:rsidRDefault="00975CCF" w:rsidP="00975C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CCF">
        <w:rPr>
          <w:rFonts w:ascii="Arial" w:hAnsi="Arial" w:cs="Arial"/>
          <w:sz w:val="24"/>
          <w:szCs w:val="24"/>
        </w:rPr>
        <w:t>1. Внести изменения в приложение № 1 к Положению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975CCF">
        <w:rPr>
          <w:rFonts w:ascii="Arial" w:hAnsi="Arial" w:cs="Arial"/>
          <w:sz w:val="24"/>
          <w:szCs w:val="24"/>
        </w:rPr>
        <w:t>71 (в редакции постановлений Администрации городского округа Жуковский от 01.04.2014 №</w:t>
      </w:r>
      <w:r>
        <w:rPr>
          <w:rFonts w:ascii="Arial" w:hAnsi="Arial" w:cs="Arial"/>
          <w:sz w:val="24"/>
          <w:szCs w:val="24"/>
        </w:rPr>
        <w:t xml:space="preserve"> </w:t>
      </w:r>
      <w:r w:rsidRPr="00975CCF">
        <w:rPr>
          <w:rFonts w:ascii="Arial" w:hAnsi="Arial" w:cs="Arial"/>
          <w:sz w:val="24"/>
          <w:szCs w:val="24"/>
        </w:rPr>
        <w:t>416, от 25.02.2015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975CCF">
        <w:rPr>
          <w:rFonts w:ascii="Arial" w:hAnsi="Arial" w:cs="Arial"/>
          <w:sz w:val="24"/>
          <w:szCs w:val="24"/>
        </w:rPr>
        <w:t>236, от 12.08.2015 №</w:t>
      </w:r>
      <w:r>
        <w:rPr>
          <w:rFonts w:ascii="Arial" w:hAnsi="Arial" w:cs="Arial"/>
          <w:sz w:val="24"/>
          <w:szCs w:val="24"/>
        </w:rPr>
        <w:t xml:space="preserve"> </w:t>
      </w:r>
      <w:r w:rsidRPr="00975CCF">
        <w:rPr>
          <w:rFonts w:ascii="Arial" w:hAnsi="Arial" w:cs="Arial"/>
          <w:sz w:val="24"/>
          <w:szCs w:val="24"/>
        </w:rPr>
        <w:t>1088, от 18.08.2016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975CCF">
        <w:rPr>
          <w:rFonts w:ascii="Arial" w:hAnsi="Arial" w:cs="Arial"/>
          <w:sz w:val="24"/>
          <w:szCs w:val="24"/>
        </w:rPr>
        <w:t>1210, от 01.02.2017 №</w:t>
      </w:r>
      <w:r>
        <w:rPr>
          <w:rFonts w:ascii="Arial" w:hAnsi="Arial" w:cs="Arial"/>
          <w:sz w:val="24"/>
          <w:szCs w:val="24"/>
        </w:rPr>
        <w:t xml:space="preserve"> </w:t>
      </w:r>
      <w:r w:rsidRPr="00975CCF">
        <w:rPr>
          <w:rFonts w:ascii="Arial" w:hAnsi="Arial" w:cs="Arial"/>
          <w:sz w:val="24"/>
          <w:szCs w:val="24"/>
        </w:rPr>
        <w:t>81, от 11.04.2017 № 416), изложив его в новой редакции согласно приложению №1 к настоящему постановлению.</w:t>
      </w:r>
    </w:p>
    <w:p w:rsidR="00DF65CE" w:rsidRPr="00093F92" w:rsidRDefault="00975CCF" w:rsidP="00975C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5CCF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Pr="00975CCF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заместителя руководителя Администрации городского округа Жуковский К.С. Серветника.</w:t>
      </w: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Руководитель Администрации</w:t>
      </w:r>
    </w:p>
    <w:p w:rsidR="00DF65CE" w:rsidRPr="00093F92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3F92">
        <w:rPr>
          <w:rFonts w:ascii="Arial" w:hAnsi="Arial" w:cs="Arial"/>
          <w:sz w:val="24"/>
          <w:szCs w:val="24"/>
        </w:rPr>
        <w:t>городского округа Жуковский</w:t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</w:r>
      <w:r w:rsidRPr="00093F92">
        <w:rPr>
          <w:rFonts w:ascii="Arial" w:hAnsi="Arial" w:cs="Arial"/>
          <w:sz w:val="24"/>
          <w:szCs w:val="24"/>
        </w:rPr>
        <w:tab/>
        <w:t>Ю.В. Прохоров</w:t>
      </w: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>Приложение № 1</w:t>
      </w: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>к Постановлению Администрации</w:t>
      </w:r>
    </w:p>
    <w:p w:rsidR="00DF65CE" w:rsidRPr="00093F92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>городского округа Жуковский</w:t>
      </w:r>
    </w:p>
    <w:p w:rsidR="00DF65CE" w:rsidRPr="00975CCF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  <w:r w:rsidRPr="00093F92">
        <w:rPr>
          <w:sz w:val="24"/>
          <w:szCs w:val="24"/>
        </w:rPr>
        <w:t xml:space="preserve">от </w:t>
      </w:r>
      <w:r w:rsidR="00975CCF">
        <w:rPr>
          <w:sz w:val="24"/>
          <w:szCs w:val="24"/>
        </w:rPr>
        <w:t>29</w:t>
      </w:r>
      <w:r w:rsidRPr="00093F92">
        <w:rPr>
          <w:sz w:val="24"/>
          <w:szCs w:val="24"/>
        </w:rPr>
        <w:t>.</w:t>
      </w:r>
      <w:r w:rsidR="00975CCF">
        <w:rPr>
          <w:sz w:val="24"/>
          <w:szCs w:val="24"/>
        </w:rPr>
        <w:t>12</w:t>
      </w:r>
      <w:r w:rsidRPr="00093F92">
        <w:rPr>
          <w:sz w:val="24"/>
          <w:szCs w:val="24"/>
        </w:rPr>
        <w:t>.201</w:t>
      </w:r>
      <w:r w:rsidR="00AA4F56">
        <w:rPr>
          <w:sz w:val="24"/>
          <w:szCs w:val="24"/>
        </w:rPr>
        <w:t>7</w:t>
      </w:r>
      <w:r w:rsidRPr="00093F92">
        <w:rPr>
          <w:sz w:val="24"/>
          <w:szCs w:val="24"/>
        </w:rPr>
        <w:t xml:space="preserve"> № </w:t>
      </w:r>
      <w:r w:rsidR="00975CCF">
        <w:rPr>
          <w:sz w:val="24"/>
          <w:szCs w:val="24"/>
        </w:rPr>
        <w:t>2196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«Приложение № 1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к Положению об условиях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оплаты труда работников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Муниципального бюджетного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учреждения городского округа Жуковский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«Центр дорожного хозяйства, благоустройства и озеленения»</w:t>
      </w:r>
    </w:p>
    <w:p w:rsidR="00DF65CE" w:rsidRPr="00093F92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p w:rsidR="00975CCF" w:rsidRPr="00975CCF" w:rsidRDefault="00975CCF" w:rsidP="00975CC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5CCF">
        <w:rPr>
          <w:rFonts w:ascii="Arial" w:hAnsi="Arial" w:cs="Arial"/>
          <w:noProof/>
          <w:sz w:val="24"/>
          <w:szCs w:val="24"/>
        </w:rPr>
        <w:lastRenderedPageBreak/>
        <w:t>ПЕРЕЧЕНЬ</w:t>
      </w:r>
    </w:p>
    <w:p w:rsidR="00975CCF" w:rsidRPr="00975CCF" w:rsidRDefault="00975CCF" w:rsidP="00975CC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5CCF">
        <w:rPr>
          <w:rFonts w:ascii="Arial" w:hAnsi="Arial" w:cs="Arial"/>
          <w:noProof/>
          <w:sz w:val="24"/>
          <w:szCs w:val="24"/>
        </w:rPr>
        <w:t>НАИМЕНОВАНИЙ ДОЛЖНОСТЕЙ И СООТВЕТСТВУЮЩИХ ИМ</w:t>
      </w:r>
    </w:p>
    <w:p w:rsidR="00975CCF" w:rsidRPr="00975CCF" w:rsidRDefault="00975CCF" w:rsidP="00975CC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5CCF">
        <w:rPr>
          <w:rFonts w:ascii="Arial" w:hAnsi="Arial" w:cs="Arial"/>
          <w:noProof/>
          <w:sz w:val="24"/>
          <w:szCs w:val="24"/>
        </w:rPr>
        <w:t>ДОЛЖНОСТНЫХ ОКЛАДОВ РУКОВОДИТЕЛЕЙ, СПЕЦИАЛИСТОВ И</w:t>
      </w:r>
    </w:p>
    <w:p w:rsidR="00975CCF" w:rsidRPr="00975CCF" w:rsidRDefault="00975CCF" w:rsidP="00975CC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5CCF">
        <w:rPr>
          <w:rFonts w:ascii="Arial" w:hAnsi="Arial" w:cs="Arial"/>
          <w:noProof/>
          <w:sz w:val="24"/>
          <w:szCs w:val="24"/>
        </w:rPr>
        <w:t>СЛУЖАЩИХ МУНИЦИПАЛЬНОГО БЮДЖЕТНОГО УЧРЕЖДЕНИЯ</w:t>
      </w:r>
    </w:p>
    <w:p w:rsidR="00975CCF" w:rsidRPr="00975CCF" w:rsidRDefault="00975CCF" w:rsidP="00975CC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5CCF">
        <w:rPr>
          <w:rFonts w:ascii="Arial" w:hAnsi="Arial" w:cs="Arial"/>
          <w:noProof/>
          <w:sz w:val="24"/>
          <w:szCs w:val="24"/>
        </w:rPr>
        <w:t>ГОРОДСКОГО ОКРУГА ЖУКОВСКИЙ «ЦЕНТР ДОРОЖНОГО</w:t>
      </w:r>
    </w:p>
    <w:p w:rsidR="00DF65CE" w:rsidRDefault="00975CCF" w:rsidP="00975CC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975CCF">
        <w:rPr>
          <w:rFonts w:ascii="Arial" w:hAnsi="Arial" w:cs="Arial"/>
          <w:noProof/>
          <w:sz w:val="24"/>
          <w:szCs w:val="24"/>
        </w:rPr>
        <w:t>ХОЗЯЙСТВА, БЛАГОУСТРОЙСТВА И ОЗЕЛЕНЕНИЯ»</w:t>
      </w:r>
    </w:p>
    <w:p w:rsidR="00AA4F56" w:rsidRPr="00093F92" w:rsidRDefault="00AA4F56" w:rsidP="00AA4F56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4"/>
        <w:gridCol w:w="7172"/>
        <w:gridCol w:w="2472"/>
      </w:tblGrid>
      <w:tr w:rsidR="00975CCF" w:rsidRPr="00975CCF" w:rsidTr="002C6309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  <w:r w:rsidRPr="00975CCF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7172" w:type="dxa"/>
            <w:shd w:val="clear" w:color="auto" w:fill="FFFFFF"/>
            <w:vAlign w:val="center"/>
            <w:hideMark/>
          </w:tcPr>
          <w:p w:rsidR="00975CCF" w:rsidRPr="00975CCF" w:rsidRDefault="00975CCF" w:rsidP="002C6309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Размер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должностного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оклада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75CCF">
              <w:rPr>
                <w:rFonts w:ascii="Arial" w:hAnsi="Arial" w:cs="Arial"/>
                <w:sz w:val="24"/>
                <w:szCs w:val="24"/>
              </w:rPr>
              <w:t>(</w:t>
            </w: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в рублях)</w:t>
            </w:r>
          </w:p>
        </w:tc>
      </w:tr>
      <w:bookmarkEnd w:id="0"/>
      <w:tr w:rsidR="00975CCF" w:rsidRPr="00975CCF" w:rsidTr="00975CCF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72" w:type="dxa"/>
            <w:shd w:val="clear" w:color="auto" w:fill="FFFFFF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26355</w:t>
            </w:r>
          </w:p>
        </w:tc>
      </w:tr>
      <w:tr w:rsidR="00975CCF" w:rsidRPr="00975CCF" w:rsidTr="00975CCF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72" w:type="dxa"/>
            <w:shd w:val="clear" w:color="auto" w:fill="FFFFFF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Главный инженер, заместитель директора, главный бухгалтер, главный энергетик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23343</w:t>
            </w:r>
          </w:p>
        </w:tc>
      </w:tr>
      <w:tr w:rsidR="00975CCF" w:rsidRPr="00975CCF" w:rsidTr="00975CCF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72" w:type="dxa"/>
            <w:shd w:val="clear" w:color="auto" w:fill="FFFFFF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Начальник ПТО, главный механик, ведущий юрисконсульт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19578</w:t>
            </w:r>
          </w:p>
        </w:tc>
      </w:tr>
      <w:tr w:rsidR="00975CCF" w:rsidRPr="00975CCF" w:rsidTr="00975CCF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72" w:type="dxa"/>
            <w:shd w:val="clear" w:color="auto" w:fill="FFFFFF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Заместитель начальника ПТО, главный эксперт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17319</w:t>
            </w:r>
          </w:p>
        </w:tc>
      </w:tr>
      <w:tr w:rsidR="00975CCF" w:rsidRPr="00975CCF" w:rsidTr="00975CCF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72" w:type="dxa"/>
            <w:shd w:val="clear" w:color="auto" w:fill="FFFFFF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Начальник гаража, инженер 2 категории, бухгалтер, эксперт, специалист по кадрам, инженер сметчик, инженер по строительному контролю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15813</w:t>
            </w:r>
          </w:p>
        </w:tc>
      </w:tr>
      <w:tr w:rsidR="00975CCF" w:rsidRPr="00975CCF" w:rsidTr="00975CCF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72" w:type="dxa"/>
            <w:shd w:val="clear" w:color="auto" w:fill="FFFFFF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Секретарь руководителя, диспетчер, инженер 1 категории, мастер участка, оператор диспетчерской службы, механик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12048</w:t>
            </w:r>
          </w:p>
        </w:tc>
      </w:tr>
      <w:tr w:rsidR="00975CCF" w:rsidRPr="00975CCF" w:rsidTr="00975CCF">
        <w:tc>
          <w:tcPr>
            <w:tcW w:w="704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72" w:type="dxa"/>
            <w:shd w:val="clear" w:color="auto" w:fill="FFFFFF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eastAsia="Times New Roman" w:hAnsi="Arial" w:cs="Arial"/>
                <w:sz w:val="24"/>
                <w:szCs w:val="24"/>
              </w:rPr>
              <w:t>Заведующий складом</w:t>
            </w:r>
          </w:p>
        </w:tc>
        <w:tc>
          <w:tcPr>
            <w:tcW w:w="2472" w:type="dxa"/>
            <w:shd w:val="clear" w:color="auto" w:fill="FFFFFF"/>
            <w:vAlign w:val="center"/>
            <w:hideMark/>
          </w:tcPr>
          <w:p w:rsidR="00975CCF" w:rsidRPr="00975CCF" w:rsidRDefault="00975CCF" w:rsidP="00975CC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5CCF">
              <w:rPr>
                <w:rFonts w:ascii="Arial" w:hAnsi="Arial" w:cs="Arial"/>
                <w:sz w:val="24"/>
                <w:szCs w:val="24"/>
              </w:rPr>
              <w:t>8283</w:t>
            </w:r>
          </w:p>
        </w:tc>
      </w:tr>
    </w:tbl>
    <w:p w:rsidR="00DF65CE" w:rsidRPr="00093F92" w:rsidRDefault="000D226A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  <w:r w:rsidRPr="00093F92">
        <w:rPr>
          <w:rFonts w:ascii="Arial" w:hAnsi="Arial" w:cs="Arial"/>
          <w:noProof/>
          <w:sz w:val="24"/>
          <w:szCs w:val="24"/>
        </w:rPr>
        <w:t>».</w:t>
      </w:r>
    </w:p>
    <w:sectPr w:rsidR="00DF65CE" w:rsidRPr="00093F92" w:rsidSect="00DF65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EC"/>
    <w:rsid w:val="00093F92"/>
    <w:rsid w:val="000D226A"/>
    <w:rsid w:val="0013593E"/>
    <w:rsid w:val="002C0CA0"/>
    <w:rsid w:val="002C6309"/>
    <w:rsid w:val="00312866"/>
    <w:rsid w:val="003148EC"/>
    <w:rsid w:val="00325F8C"/>
    <w:rsid w:val="003E6B4B"/>
    <w:rsid w:val="00405BB3"/>
    <w:rsid w:val="004C40D4"/>
    <w:rsid w:val="004F7AD2"/>
    <w:rsid w:val="005B22E8"/>
    <w:rsid w:val="00711949"/>
    <w:rsid w:val="007F3D58"/>
    <w:rsid w:val="00975CCF"/>
    <w:rsid w:val="009C2DB2"/>
    <w:rsid w:val="009C7955"/>
    <w:rsid w:val="009F584F"/>
    <w:rsid w:val="009F6B29"/>
    <w:rsid w:val="00A076C2"/>
    <w:rsid w:val="00A27FEC"/>
    <w:rsid w:val="00AA4F56"/>
    <w:rsid w:val="00AD716C"/>
    <w:rsid w:val="00C96C17"/>
    <w:rsid w:val="00CE4429"/>
    <w:rsid w:val="00D162BE"/>
    <w:rsid w:val="00D62623"/>
    <w:rsid w:val="00D63F5D"/>
    <w:rsid w:val="00DF65C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63FC"/>
  <w15:chartTrackingRefBased/>
  <w15:docId w15:val="{DBC91595-70CD-4D23-89F8-17105735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65CE"/>
    <w:pPr>
      <w:spacing w:after="160" w:line="259" w:lineRule="auto"/>
    </w:pPr>
    <w:rPr>
      <w:rFonts w:asciiTheme="minorHAnsi" w:eastAsiaTheme="minorEastAsia" w:hAnsiTheme="minorHAnsi" w:cstheme="minorBidi"/>
      <w:sz w:val="21"/>
      <w:szCs w:val="21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ascii="Calibri" w:eastAsia="Calibri" w:hAnsi="Calibri" w:cs="Times New Roman"/>
      <w:sz w:val="22"/>
      <w:szCs w:val="22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 w:val="22"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link w:val="ConsPlusNormal0"/>
    <w:rsid w:val="00DF65CE"/>
    <w:pPr>
      <w:autoSpaceDE w:val="0"/>
      <w:autoSpaceDN w:val="0"/>
      <w:adjustRightInd w:val="0"/>
      <w:spacing w:after="0"/>
    </w:pPr>
    <w:rPr>
      <w:rFonts w:ascii="Arial" w:hAnsi="Arial" w:cs="Arial"/>
      <w:sz w:val="21"/>
      <w:szCs w:val="21"/>
    </w:rPr>
  </w:style>
  <w:style w:type="character" w:customStyle="1" w:styleId="ConsPlusNormal0">
    <w:name w:val="ConsPlusNormal Знак"/>
    <w:link w:val="ConsPlusNormal"/>
    <w:locked/>
    <w:rsid w:val="00DF65CE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25</cp:revision>
  <dcterms:created xsi:type="dcterms:W3CDTF">2018-11-13T12:15:00Z</dcterms:created>
  <dcterms:modified xsi:type="dcterms:W3CDTF">2018-11-13T14:00:00Z</dcterms:modified>
</cp:coreProperties>
</file>