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65" w:rsidRPr="00540840" w:rsidRDefault="00FC3865" w:rsidP="00401567">
      <w:pPr>
        <w:widowControl w:val="0"/>
        <w:suppressAutoHyphens/>
        <w:jc w:val="center"/>
        <w:rPr>
          <w:rFonts w:ascii="Arial" w:hAnsi="Arial" w:cs="Arial"/>
        </w:rPr>
      </w:pPr>
      <w:bookmarkStart w:id="0" w:name="_GoBack"/>
      <w:bookmarkEnd w:id="0"/>
      <w:r w:rsidRPr="00540840">
        <w:rPr>
          <w:rFonts w:ascii="Arial" w:hAnsi="Arial" w:cs="Arial"/>
        </w:rPr>
        <w:t>РОССИЙСКАЯ ФЕДЕРАЦИЯ</w:t>
      </w:r>
    </w:p>
    <w:p w:rsidR="00FC3865" w:rsidRPr="00540840" w:rsidRDefault="00FC3865" w:rsidP="00401567">
      <w:pPr>
        <w:widowControl w:val="0"/>
        <w:suppressAutoHyphens/>
        <w:jc w:val="center"/>
        <w:rPr>
          <w:rFonts w:ascii="Arial" w:hAnsi="Arial" w:cs="Arial"/>
        </w:rPr>
      </w:pPr>
      <w:r w:rsidRPr="00540840">
        <w:rPr>
          <w:rFonts w:ascii="Arial" w:hAnsi="Arial" w:cs="Arial"/>
        </w:rPr>
        <w:t>МОСКОВСКАЯ ОБЛАСТЬ</w:t>
      </w:r>
    </w:p>
    <w:p w:rsidR="00FC3865" w:rsidRPr="00540840" w:rsidRDefault="00FC3865" w:rsidP="00401567">
      <w:pPr>
        <w:widowControl w:val="0"/>
        <w:suppressAutoHyphens/>
        <w:jc w:val="center"/>
        <w:rPr>
          <w:rFonts w:ascii="Arial" w:hAnsi="Arial" w:cs="Arial"/>
        </w:rPr>
      </w:pPr>
      <w:r w:rsidRPr="00540840">
        <w:rPr>
          <w:rFonts w:ascii="Arial" w:hAnsi="Arial" w:cs="Arial"/>
        </w:rPr>
        <w:t>ГОРОДСКОЙ ОКРУГ ЖУКОВСКИЙ</w:t>
      </w:r>
    </w:p>
    <w:p w:rsidR="00FC3865" w:rsidRPr="00540840" w:rsidRDefault="00FC3865" w:rsidP="00401567">
      <w:pPr>
        <w:widowControl w:val="0"/>
        <w:suppressAutoHyphens/>
        <w:jc w:val="center"/>
        <w:rPr>
          <w:rFonts w:ascii="Arial" w:hAnsi="Arial" w:cs="Arial"/>
        </w:rPr>
      </w:pPr>
      <w:r w:rsidRPr="00540840">
        <w:rPr>
          <w:rFonts w:ascii="Arial" w:hAnsi="Arial" w:cs="Arial"/>
        </w:rPr>
        <w:t>АДМИНИСТРАЦИЯ ГОРОДСКОГО ОКРУГА</w:t>
      </w:r>
    </w:p>
    <w:p w:rsidR="00FC3865" w:rsidRPr="00540840" w:rsidRDefault="00FC3865" w:rsidP="00401567">
      <w:pPr>
        <w:widowControl w:val="0"/>
        <w:suppressAutoHyphens/>
        <w:jc w:val="center"/>
        <w:rPr>
          <w:rFonts w:ascii="Arial" w:hAnsi="Arial" w:cs="Arial"/>
        </w:rPr>
      </w:pPr>
    </w:p>
    <w:p w:rsidR="00FC3865" w:rsidRPr="00540840" w:rsidRDefault="00FC3865" w:rsidP="00401567">
      <w:pPr>
        <w:widowControl w:val="0"/>
        <w:suppressAutoHyphens/>
        <w:jc w:val="center"/>
        <w:rPr>
          <w:rFonts w:ascii="Arial" w:hAnsi="Arial" w:cs="Arial"/>
        </w:rPr>
      </w:pPr>
      <w:r w:rsidRPr="00540840">
        <w:rPr>
          <w:rFonts w:ascii="Arial" w:hAnsi="Arial" w:cs="Arial"/>
        </w:rPr>
        <w:t>ПОСТАНОВЛЕНИЕ</w:t>
      </w:r>
    </w:p>
    <w:p w:rsidR="00FC3865" w:rsidRPr="00540840" w:rsidRDefault="00FC3865" w:rsidP="00401567">
      <w:pPr>
        <w:widowControl w:val="0"/>
        <w:suppressAutoHyphens/>
        <w:rPr>
          <w:rFonts w:ascii="Arial" w:hAnsi="Arial" w:cs="Arial"/>
        </w:rPr>
      </w:pPr>
    </w:p>
    <w:p w:rsidR="00FC3865" w:rsidRPr="00540840" w:rsidRDefault="00FC3865" w:rsidP="00401567">
      <w:pPr>
        <w:widowControl w:val="0"/>
        <w:suppressAutoHyphens/>
        <w:rPr>
          <w:rFonts w:ascii="Arial" w:hAnsi="Arial" w:cs="Arial"/>
          <w:b/>
          <w:u w:val="single"/>
        </w:rPr>
      </w:pPr>
      <w:r w:rsidRPr="00540840">
        <w:rPr>
          <w:rFonts w:ascii="Arial" w:hAnsi="Arial" w:cs="Arial"/>
          <w:b/>
        </w:rPr>
        <w:t xml:space="preserve">от </w:t>
      </w:r>
      <w:r w:rsidRPr="00540840">
        <w:rPr>
          <w:rFonts w:ascii="Arial" w:hAnsi="Arial" w:cs="Arial"/>
          <w:b/>
          <w:u w:val="single"/>
        </w:rPr>
        <w:t>«</w:t>
      </w:r>
      <w:proofErr w:type="gramStart"/>
      <w:r w:rsidR="0018409A">
        <w:rPr>
          <w:rFonts w:ascii="Arial" w:hAnsi="Arial" w:cs="Arial"/>
          <w:b/>
          <w:u w:val="single"/>
        </w:rPr>
        <w:t>2</w:t>
      </w:r>
      <w:r>
        <w:rPr>
          <w:rFonts w:ascii="Arial" w:hAnsi="Arial" w:cs="Arial"/>
          <w:b/>
          <w:u w:val="single"/>
        </w:rPr>
        <w:t>1</w:t>
      </w:r>
      <w:r w:rsidRPr="00540840">
        <w:rPr>
          <w:rFonts w:ascii="Arial" w:hAnsi="Arial" w:cs="Arial"/>
          <w:b/>
          <w:u w:val="single"/>
        </w:rPr>
        <w:t xml:space="preserve">»   </w:t>
      </w:r>
      <w:proofErr w:type="gramEnd"/>
      <w:r w:rsidR="0018409A">
        <w:rPr>
          <w:rFonts w:ascii="Arial" w:hAnsi="Arial" w:cs="Arial"/>
          <w:b/>
          <w:u w:val="single"/>
        </w:rPr>
        <w:t>12</w:t>
      </w:r>
      <w:r w:rsidRPr="00540840">
        <w:rPr>
          <w:rFonts w:ascii="Arial" w:hAnsi="Arial" w:cs="Arial"/>
          <w:b/>
          <w:u w:val="single"/>
        </w:rPr>
        <w:t xml:space="preserve">   201</w:t>
      </w:r>
      <w:r w:rsidR="0018409A">
        <w:rPr>
          <w:rFonts w:ascii="Arial" w:hAnsi="Arial" w:cs="Arial"/>
          <w:b/>
          <w:u w:val="single"/>
        </w:rPr>
        <w:t>5</w:t>
      </w:r>
      <w:r w:rsidRPr="00540840">
        <w:rPr>
          <w:rFonts w:ascii="Arial" w:hAnsi="Arial" w:cs="Arial"/>
          <w:b/>
        </w:rPr>
        <w:t xml:space="preserve"> г.</w:t>
      </w:r>
      <w:r w:rsidRPr="00540840">
        <w:rPr>
          <w:rFonts w:ascii="Arial" w:hAnsi="Arial" w:cs="Arial"/>
          <w:b/>
        </w:rPr>
        <w:tab/>
      </w:r>
      <w:r w:rsidRPr="00540840">
        <w:rPr>
          <w:rFonts w:ascii="Arial" w:hAnsi="Arial" w:cs="Arial"/>
          <w:b/>
        </w:rPr>
        <w:tab/>
      </w:r>
      <w:r w:rsidRPr="00540840">
        <w:rPr>
          <w:rFonts w:ascii="Arial" w:hAnsi="Arial" w:cs="Arial"/>
          <w:b/>
        </w:rPr>
        <w:tab/>
      </w:r>
      <w:r w:rsidRPr="00540840">
        <w:rPr>
          <w:rFonts w:ascii="Arial" w:hAnsi="Arial" w:cs="Arial"/>
          <w:b/>
        </w:rPr>
        <w:tab/>
      </w:r>
      <w:r w:rsidRPr="00540840">
        <w:rPr>
          <w:rFonts w:ascii="Arial" w:hAnsi="Arial" w:cs="Arial"/>
          <w:b/>
        </w:rPr>
        <w:tab/>
      </w:r>
      <w:r w:rsidRPr="00540840">
        <w:rPr>
          <w:rFonts w:ascii="Arial" w:hAnsi="Arial" w:cs="Arial"/>
          <w:b/>
        </w:rPr>
        <w:tab/>
      </w:r>
      <w:r w:rsidRPr="00540840">
        <w:rPr>
          <w:rFonts w:ascii="Arial" w:hAnsi="Arial" w:cs="Arial"/>
          <w:b/>
        </w:rPr>
        <w:tab/>
      </w:r>
      <w:r w:rsidRPr="00540840">
        <w:rPr>
          <w:rFonts w:ascii="Arial" w:hAnsi="Arial" w:cs="Arial"/>
          <w:b/>
        </w:rPr>
        <w:tab/>
      </w:r>
      <w:r w:rsidRPr="00540840">
        <w:rPr>
          <w:rFonts w:ascii="Arial" w:hAnsi="Arial" w:cs="Arial"/>
          <w:b/>
        </w:rPr>
        <w:tab/>
        <w:t xml:space="preserve">№ </w:t>
      </w:r>
      <w:r w:rsidR="0018409A">
        <w:rPr>
          <w:rFonts w:ascii="Arial" w:hAnsi="Arial" w:cs="Arial"/>
          <w:b/>
          <w:u w:val="single"/>
        </w:rPr>
        <w:t>2033</w:t>
      </w:r>
    </w:p>
    <w:p w:rsidR="00F42532" w:rsidRDefault="001873B7" w:rsidP="00401567">
      <w:pPr>
        <w:widowControl w:val="0"/>
        <w:suppressAutoHyphens/>
        <w:rPr>
          <w:rFonts w:ascii="Arial" w:hAnsi="Arial" w:cs="Arial"/>
        </w:rPr>
      </w:pPr>
    </w:p>
    <w:p w:rsidR="00FC3865" w:rsidRPr="00FC3865" w:rsidRDefault="0018409A" w:rsidP="00401567">
      <w:pPr>
        <w:widowControl w:val="0"/>
        <w:suppressAutoHyphens/>
        <w:ind w:right="4536"/>
        <w:jc w:val="both"/>
        <w:rPr>
          <w:rFonts w:ascii="Arial" w:hAnsi="Arial" w:cs="Arial"/>
        </w:rPr>
      </w:pPr>
      <w:r w:rsidRPr="0018409A">
        <w:rPr>
          <w:rFonts w:ascii="Arial" w:hAnsi="Arial" w:cs="Arial"/>
        </w:rPr>
        <w:t>«Об утверждении Положения о Реестре муниципальных маршрутов регулярных перевозок городского округа Жуковский Московской области»</w:t>
      </w:r>
    </w:p>
    <w:p w:rsidR="007E16CD" w:rsidRDefault="007E16CD" w:rsidP="00401567">
      <w:pPr>
        <w:widowControl w:val="0"/>
        <w:suppressAutoHyphens/>
        <w:rPr>
          <w:rFonts w:ascii="Arial" w:hAnsi="Arial" w:cs="Arial"/>
        </w:rPr>
      </w:pPr>
    </w:p>
    <w:p w:rsidR="007E16CD" w:rsidRDefault="0018409A" w:rsidP="00B9416E">
      <w:pPr>
        <w:widowControl w:val="0"/>
        <w:suppressAutoHyphens/>
        <w:ind w:firstLine="709"/>
        <w:jc w:val="both"/>
        <w:rPr>
          <w:rFonts w:ascii="Arial" w:hAnsi="Arial" w:cs="Arial"/>
        </w:rPr>
      </w:pPr>
      <w:r w:rsidRPr="0018409A">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Московской области от 27.12.2005 № 268/2005-ОЗ «Об организации транспортного обслуживания населения на территории Московской области», решением Совета депутатов городского округа Жуковский от 16.12.2015 № 78/СД «Об определении Администрации городского округа Жуковский уполномоченным органом на осуществление функций по организации регулярных перевозок», и в целях создания единой информационной базы маршрутной сети регулярных перевозок на территории городского округа Жуковский Московской области</w:t>
      </w:r>
      <w:r w:rsidR="00FC3865" w:rsidRPr="00FC3865">
        <w:rPr>
          <w:rFonts w:ascii="Arial" w:hAnsi="Arial" w:cs="Arial"/>
        </w:rPr>
        <w:t>,</w:t>
      </w:r>
    </w:p>
    <w:p w:rsidR="00FC3865" w:rsidRPr="00FC3865" w:rsidRDefault="00FC3865" w:rsidP="00401567">
      <w:pPr>
        <w:widowControl w:val="0"/>
        <w:suppressAutoHyphens/>
        <w:jc w:val="center"/>
        <w:rPr>
          <w:rFonts w:ascii="Arial" w:hAnsi="Arial" w:cs="Arial"/>
        </w:rPr>
      </w:pPr>
      <w:r w:rsidRPr="00FC3865">
        <w:rPr>
          <w:rFonts w:ascii="Arial" w:hAnsi="Arial" w:cs="Arial"/>
        </w:rPr>
        <w:t>ПОСТАНОВЛЯЮ:</w:t>
      </w:r>
    </w:p>
    <w:p w:rsidR="007E16CD" w:rsidRDefault="007E16CD" w:rsidP="00401567">
      <w:pPr>
        <w:widowControl w:val="0"/>
        <w:suppressAutoHyphens/>
        <w:rPr>
          <w:rFonts w:ascii="Arial" w:hAnsi="Arial" w:cs="Arial"/>
        </w:rPr>
      </w:pPr>
    </w:p>
    <w:p w:rsidR="0018409A" w:rsidRPr="0018409A" w:rsidRDefault="0018409A" w:rsidP="00401567">
      <w:pPr>
        <w:widowControl w:val="0"/>
        <w:suppressAutoHyphens/>
        <w:ind w:firstLine="709"/>
        <w:jc w:val="both"/>
        <w:rPr>
          <w:rFonts w:ascii="Arial" w:hAnsi="Arial" w:cs="Arial"/>
        </w:rPr>
      </w:pPr>
      <w:r w:rsidRPr="0018409A">
        <w:rPr>
          <w:rFonts w:ascii="Arial" w:hAnsi="Arial" w:cs="Arial"/>
        </w:rPr>
        <w:t>1.</w:t>
      </w:r>
      <w:r w:rsidRPr="0018409A">
        <w:rPr>
          <w:rFonts w:ascii="Arial" w:hAnsi="Arial" w:cs="Arial"/>
        </w:rPr>
        <w:tab/>
        <w:t>Утвердить Положение о Реестре муниципальных маршрутов регулярных перевозок городского округа Жуковский Московской области. (Приложение 1).</w:t>
      </w:r>
    </w:p>
    <w:p w:rsidR="0018409A" w:rsidRPr="0018409A" w:rsidRDefault="0018409A" w:rsidP="00401567">
      <w:pPr>
        <w:widowControl w:val="0"/>
        <w:suppressAutoHyphens/>
        <w:ind w:firstLine="709"/>
        <w:jc w:val="both"/>
        <w:rPr>
          <w:rFonts w:ascii="Arial" w:hAnsi="Arial" w:cs="Arial"/>
        </w:rPr>
      </w:pPr>
      <w:r w:rsidRPr="0018409A">
        <w:rPr>
          <w:rFonts w:ascii="Arial" w:hAnsi="Arial" w:cs="Arial"/>
        </w:rPr>
        <w:t>2.</w:t>
      </w:r>
      <w:r w:rsidRPr="0018409A">
        <w:rPr>
          <w:rFonts w:ascii="Arial" w:hAnsi="Arial" w:cs="Arial"/>
        </w:rPr>
        <w:tab/>
        <w:t>Утвердить форму Реестра муниципальных маршрутов регулярных перевозок городского округа Жуковский Московской области. (Приложение 2).</w:t>
      </w:r>
    </w:p>
    <w:p w:rsidR="0018409A" w:rsidRPr="0018409A" w:rsidRDefault="0018409A" w:rsidP="00401567">
      <w:pPr>
        <w:widowControl w:val="0"/>
        <w:suppressAutoHyphens/>
        <w:ind w:firstLine="709"/>
        <w:jc w:val="both"/>
        <w:rPr>
          <w:rFonts w:ascii="Arial" w:hAnsi="Arial" w:cs="Arial"/>
        </w:rPr>
      </w:pPr>
      <w:r w:rsidRPr="0018409A">
        <w:rPr>
          <w:rFonts w:ascii="Arial" w:hAnsi="Arial" w:cs="Arial"/>
        </w:rPr>
        <w:t>3.</w:t>
      </w:r>
      <w:r w:rsidRPr="0018409A">
        <w:rPr>
          <w:rFonts w:ascii="Arial" w:hAnsi="Arial" w:cs="Arial"/>
        </w:rPr>
        <w:tab/>
        <w:t>Опубликовать настоящее постановление в средствах массовой информации и разместить на официальном сайте www.zhukovskiy.ru в информационно</w:t>
      </w:r>
      <w:r>
        <w:rPr>
          <w:rFonts w:ascii="Arial" w:hAnsi="Arial" w:cs="Arial"/>
        </w:rPr>
        <w:t>-</w:t>
      </w:r>
      <w:r w:rsidRPr="0018409A">
        <w:rPr>
          <w:rFonts w:ascii="Arial" w:hAnsi="Arial" w:cs="Arial"/>
        </w:rPr>
        <w:t>телекоммуникационной сети Интернет.</w:t>
      </w:r>
    </w:p>
    <w:p w:rsidR="0018409A" w:rsidRPr="0018409A" w:rsidRDefault="0018409A" w:rsidP="00401567">
      <w:pPr>
        <w:widowControl w:val="0"/>
        <w:suppressAutoHyphens/>
        <w:ind w:firstLine="709"/>
        <w:jc w:val="both"/>
        <w:rPr>
          <w:rFonts w:ascii="Arial" w:hAnsi="Arial" w:cs="Arial"/>
        </w:rPr>
      </w:pPr>
      <w:r w:rsidRPr="0018409A">
        <w:rPr>
          <w:rFonts w:ascii="Arial" w:hAnsi="Arial" w:cs="Arial"/>
        </w:rPr>
        <w:t>4.</w:t>
      </w:r>
      <w:r w:rsidRPr="0018409A">
        <w:rPr>
          <w:rFonts w:ascii="Arial" w:hAnsi="Arial" w:cs="Arial"/>
        </w:rPr>
        <w:tab/>
        <w:t>Настоящее постановление вступает в силу с 11.01.2016 года.</w:t>
      </w:r>
    </w:p>
    <w:p w:rsidR="00FC3865" w:rsidRDefault="0018409A" w:rsidP="00401567">
      <w:pPr>
        <w:widowControl w:val="0"/>
        <w:suppressAutoHyphens/>
        <w:ind w:firstLine="709"/>
        <w:jc w:val="both"/>
        <w:rPr>
          <w:rFonts w:ascii="Arial" w:hAnsi="Arial" w:cs="Arial"/>
        </w:rPr>
      </w:pPr>
      <w:r w:rsidRPr="0018409A">
        <w:rPr>
          <w:rFonts w:ascii="Arial" w:hAnsi="Arial" w:cs="Arial"/>
        </w:rPr>
        <w:t>5.</w:t>
      </w:r>
      <w:r w:rsidRPr="0018409A">
        <w:rPr>
          <w:rFonts w:ascii="Arial" w:hAnsi="Arial" w:cs="Arial"/>
        </w:rPr>
        <w:tab/>
        <w:t>Контроль за исполнением настоящего постановления возложить на</w:t>
      </w:r>
      <w:r w:rsidR="00E46CDD">
        <w:rPr>
          <w:rFonts w:ascii="Arial" w:hAnsi="Arial" w:cs="Arial"/>
        </w:rPr>
        <w:t xml:space="preserve"> </w:t>
      </w:r>
      <w:r w:rsidRPr="0018409A">
        <w:rPr>
          <w:rFonts w:ascii="Arial" w:hAnsi="Arial" w:cs="Arial"/>
        </w:rPr>
        <w:t>заместителя руководителя Администрации П.В.</w:t>
      </w:r>
      <w:r>
        <w:rPr>
          <w:rFonts w:ascii="Arial" w:hAnsi="Arial" w:cs="Arial"/>
        </w:rPr>
        <w:t xml:space="preserve"> </w:t>
      </w:r>
      <w:r w:rsidRPr="0018409A">
        <w:rPr>
          <w:rFonts w:ascii="Arial" w:hAnsi="Arial" w:cs="Arial"/>
        </w:rPr>
        <w:t>Соболева</w:t>
      </w:r>
      <w:r w:rsidR="00FC3865" w:rsidRPr="00FC3865">
        <w:rPr>
          <w:rFonts w:ascii="Arial" w:hAnsi="Arial" w:cs="Arial"/>
        </w:rPr>
        <w:t>.</w:t>
      </w:r>
    </w:p>
    <w:p w:rsidR="00E46CDD" w:rsidRDefault="00E46CDD" w:rsidP="00401567">
      <w:pPr>
        <w:widowControl w:val="0"/>
        <w:suppressAutoHyphens/>
        <w:rPr>
          <w:rFonts w:ascii="Arial" w:hAnsi="Arial" w:cs="Arial"/>
        </w:rPr>
      </w:pPr>
    </w:p>
    <w:p w:rsidR="007E16CD" w:rsidRDefault="00FC3865" w:rsidP="00401567">
      <w:pPr>
        <w:widowControl w:val="0"/>
        <w:suppressAutoHyphens/>
        <w:rPr>
          <w:rFonts w:ascii="Arial" w:hAnsi="Arial" w:cs="Arial"/>
        </w:rPr>
      </w:pPr>
      <w:r w:rsidRPr="00FC3865">
        <w:rPr>
          <w:rFonts w:ascii="Arial" w:hAnsi="Arial" w:cs="Arial"/>
        </w:rPr>
        <w:t>Руководитель Администрации</w:t>
      </w:r>
    </w:p>
    <w:p w:rsidR="00FC3865" w:rsidRDefault="00FC3865" w:rsidP="00401567">
      <w:pPr>
        <w:widowControl w:val="0"/>
        <w:suppressAutoHyphens/>
        <w:rPr>
          <w:rFonts w:ascii="Arial" w:hAnsi="Arial" w:cs="Arial"/>
        </w:rPr>
      </w:pPr>
      <w:r w:rsidRPr="00FC3865">
        <w:rPr>
          <w:rFonts w:ascii="Arial" w:hAnsi="Arial" w:cs="Arial"/>
        </w:rPr>
        <w:t>городского округа Жуковский</w:t>
      </w:r>
      <w:r w:rsidR="007E16CD">
        <w:rPr>
          <w:rFonts w:ascii="Arial" w:hAnsi="Arial" w:cs="Arial"/>
        </w:rPr>
        <w:tab/>
      </w:r>
      <w:r w:rsidR="007E16CD">
        <w:rPr>
          <w:rFonts w:ascii="Arial" w:hAnsi="Arial" w:cs="Arial"/>
        </w:rPr>
        <w:tab/>
      </w:r>
      <w:r w:rsidR="007E16CD">
        <w:rPr>
          <w:rFonts w:ascii="Arial" w:hAnsi="Arial" w:cs="Arial"/>
        </w:rPr>
        <w:tab/>
      </w:r>
      <w:r w:rsidR="007E16CD">
        <w:rPr>
          <w:rFonts w:ascii="Arial" w:hAnsi="Arial" w:cs="Arial"/>
        </w:rPr>
        <w:tab/>
      </w:r>
      <w:r w:rsidR="007E16CD">
        <w:rPr>
          <w:rFonts w:ascii="Arial" w:hAnsi="Arial" w:cs="Arial"/>
        </w:rPr>
        <w:tab/>
      </w:r>
      <w:r w:rsidR="007E16CD">
        <w:rPr>
          <w:rFonts w:ascii="Arial" w:hAnsi="Arial" w:cs="Arial"/>
        </w:rPr>
        <w:tab/>
      </w:r>
      <w:r w:rsidR="007E16CD">
        <w:rPr>
          <w:rFonts w:ascii="Arial" w:hAnsi="Arial" w:cs="Arial"/>
        </w:rPr>
        <w:tab/>
        <w:t xml:space="preserve">          </w:t>
      </w:r>
      <w:r w:rsidRPr="00FC3865">
        <w:rPr>
          <w:rFonts w:ascii="Arial" w:hAnsi="Arial" w:cs="Arial"/>
        </w:rPr>
        <w:t>Ю.В.</w:t>
      </w:r>
      <w:r w:rsidR="007E16CD">
        <w:rPr>
          <w:rFonts w:ascii="Arial" w:hAnsi="Arial" w:cs="Arial"/>
        </w:rPr>
        <w:t xml:space="preserve"> </w:t>
      </w:r>
      <w:r w:rsidRPr="00FC3865">
        <w:rPr>
          <w:rFonts w:ascii="Arial" w:hAnsi="Arial" w:cs="Arial"/>
        </w:rPr>
        <w:t>Прохоров</w:t>
      </w:r>
    </w:p>
    <w:p w:rsidR="001D22C1" w:rsidRDefault="001D22C1" w:rsidP="00401567">
      <w:pPr>
        <w:widowControl w:val="0"/>
        <w:suppressAutoHyphens/>
        <w:rPr>
          <w:rFonts w:ascii="Arial" w:hAnsi="Arial" w:cs="Arial"/>
        </w:rPr>
      </w:pPr>
    </w:p>
    <w:p w:rsidR="001D22C1" w:rsidRDefault="001D22C1" w:rsidP="00401567">
      <w:pPr>
        <w:widowControl w:val="0"/>
        <w:suppressAutoHyphens/>
        <w:rPr>
          <w:rFonts w:ascii="Arial" w:hAnsi="Arial" w:cs="Arial"/>
        </w:rPr>
      </w:pPr>
    </w:p>
    <w:p w:rsidR="001D22C1" w:rsidRDefault="001D22C1" w:rsidP="00401567">
      <w:pPr>
        <w:widowControl w:val="0"/>
        <w:suppressAutoHyphens/>
        <w:rPr>
          <w:rFonts w:ascii="Arial" w:hAnsi="Arial" w:cs="Arial"/>
        </w:rPr>
      </w:pPr>
    </w:p>
    <w:p w:rsidR="001D22C1" w:rsidRPr="001D22C1" w:rsidRDefault="001D22C1" w:rsidP="00401567">
      <w:pPr>
        <w:widowControl w:val="0"/>
        <w:suppressAutoHyphens/>
        <w:jc w:val="right"/>
        <w:rPr>
          <w:rFonts w:ascii="Arial" w:hAnsi="Arial" w:cs="Arial"/>
        </w:rPr>
      </w:pPr>
      <w:r w:rsidRPr="001D22C1">
        <w:rPr>
          <w:rFonts w:ascii="Arial" w:hAnsi="Arial" w:cs="Arial"/>
        </w:rPr>
        <w:t>Приложение 1</w:t>
      </w:r>
    </w:p>
    <w:p w:rsidR="001D22C1" w:rsidRDefault="001D22C1" w:rsidP="00401567">
      <w:pPr>
        <w:widowControl w:val="0"/>
        <w:suppressAutoHyphens/>
        <w:jc w:val="right"/>
        <w:rPr>
          <w:rFonts w:ascii="Arial" w:hAnsi="Arial" w:cs="Arial"/>
        </w:rPr>
      </w:pPr>
      <w:r w:rsidRPr="001D22C1">
        <w:rPr>
          <w:rFonts w:ascii="Arial" w:hAnsi="Arial" w:cs="Arial"/>
        </w:rPr>
        <w:t>к постановлению Администрации</w:t>
      </w:r>
    </w:p>
    <w:p w:rsidR="001D22C1" w:rsidRDefault="001D22C1" w:rsidP="00401567">
      <w:pPr>
        <w:widowControl w:val="0"/>
        <w:suppressAutoHyphens/>
        <w:jc w:val="right"/>
        <w:rPr>
          <w:rFonts w:ascii="Arial" w:hAnsi="Arial" w:cs="Arial"/>
        </w:rPr>
      </w:pPr>
      <w:r w:rsidRPr="001D22C1">
        <w:rPr>
          <w:rFonts w:ascii="Arial" w:hAnsi="Arial" w:cs="Arial"/>
        </w:rPr>
        <w:t>городского округа Жуковский</w:t>
      </w:r>
    </w:p>
    <w:p w:rsidR="001D22C1" w:rsidRDefault="001D22C1" w:rsidP="00401567">
      <w:pPr>
        <w:widowControl w:val="0"/>
        <w:suppressAutoHyphens/>
        <w:jc w:val="right"/>
        <w:rPr>
          <w:rFonts w:ascii="Arial" w:hAnsi="Arial" w:cs="Arial"/>
        </w:rPr>
      </w:pPr>
      <w:r>
        <w:rPr>
          <w:rFonts w:ascii="Arial" w:hAnsi="Arial" w:cs="Arial"/>
        </w:rPr>
        <w:t>от 21.12.2015 № 2033</w:t>
      </w:r>
    </w:p>
    <w:p w:rsidR="005963C7" w:rsidRDefault="005963C7" w:rsidP="00401567">
      <w:pPr>
        <w:widowControl w:val="0"/>
        <w:suppressAutoHyphens/>
        <w:jc w:val="right"/>
        <w:rPr>
          <w:rFonts w:ascii="Arial" w:hAnsi="Arial" w:cs="Arial"/>
        </w:rPr>
      </w:pPr>
    </w:p>
    <w:p w:rsidR="005963C7" w:rsidRDefault="005963C7" w:rsidP="00401567">
      <w:pPr>
        <w:widowControl w:val="0"/>
        <w:suppressAutoHyphens/>
        <w:jc w:val="center"/>
        <w:rPr>
          <w:rFonts w:ascii="Arial" w:hAnsi="Arial" w:cs="Arial"/>
        </w:rPr>
      </w:pPr>
      <w:r w:rsidRPr="005963C7">
        <w:rPr>
          <w:rFonts w:ascii="Arial" w:hAnsi="Arial" w:cs="Arial"/>
        </w:rPr>
        <w:t>ПОЛОЖЕНИЕ О РЕЕСТРЕ МУНИЦИПАЛЬНЫХ МАРШРУТОВ РЕГУЛЯРНЫХ ПЕРЕВОЗОК ГОРОДСКОГО ОКРУГА ЖУКОВСКИЙ МОСКОВСКОЙ</w:t>
      </w:r>
      <w:r>
        <w:rPr>
          <w:rFonts w:ascii="Arial" w:hAnsi="Arial" w:cs="Arial"/>
        </w:rPr>
        <w:t xml:space="preserve"> </w:t>
      </w:r>
      <w:r w:rsidRPr="005963C7">
        <w:rPr>
          <w:rFonts w:ascii="Arial" w:hAnsi="Arial" w:cs="Arial"/>
        </w:rPr>
        <w:t>ОБЛАСТИ</w:t>
      </w:r>
    </w:p>
    <w:p w:rsidR="005963C7" w:rsidRDefault="005963C7" w:rsidP="00401567">
      <w:pPr>
        <w:widowControl w:val="0"/>
        <w:suppressAutoHyphens/>
        <w:jc w:val="center"/>
        <w:rPr>
          <w:rFonts w:ascii="Arial" w:hAnsi="Arial" w:cs="Arial"/>
        </w:rPr>
      </w:pP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 Настоящее Положение о Реестре муниципальных маршрутов регулярных перевозок городского округа Жуковский Московской области (далее - Положение) устанавливает порядок формирования и ведения Реестра муниципальных маршрутов регулярных перевозок городского округа Жуковский Московской области (далее - Реестр) и принято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-Федеральный закон).</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2.</w:t>
      </w:r>
      <w:r w:rsidRPr="005963C7">
        <w:rPr>
          <w:rFonts w:ascii="Arial" w:hAnsi="Arial" w:cs="Arial"/>
        </w:rPr>
        <w:tab/>
      </w:r>
      <w:proofErr w:type="gramStart"/>
      <w:r w:rsidRPr="005963C7">
        <w:rPr>
          <w:rFonts w:ascii="Arial" w:hAnsi="Arial" w:cs="Arial"/>
        </w:rPr>
        <w:t>В</w:t>
      </w:r>
      <w:proofErr w:type="gramEnd"/>
      <w:r w:rsidRPr="005963C7">
        <w:rPr>
          <w:rFonts w:ascii="Arial" w:hAnsi="Arial" w:cs="Arial"/>
        </w:rPr>
        <w:t xml:space="preserve"> рамках настоящего Положения под Реестром понимается учетный</w:t>
      </w:r>
      <w:r w:rsidR="00401567">
        <w:rPr>
          <w:rFonts w:ascii="Arial" w:hAnsi="Arial" w:cs="Arial"/>
        </w:rPr>
        <w:t xml:space="preserve"> </w:t>
      </w:r>
      <w:r w:rsidRPr="005963C7">
        <w:rPr>
          <w:rFonts w:ascii="Arial" w:hAnsi="Arial" w:cs="Arial"/>
        </w:rPr>
        <w:t>документ, содержащий информацию о муниципальных маршрутах регулярных</w:t>
      </w:r>
      <w:r w:rsidR="00401567">
        <w:rPr>
          <w:rFonts w:ascii="Arial" w:hAnsi="Arial" w:cs="Arial"/>
        </w:rPr>
        <w:t xml:space="preserve"> </w:t>
      </w:r>
      <w:r w:rsidRPr="005963C7">
        <w:rPr>
          <w:rFonts w:ascii="Arial" w:hAnsi="Arial" w:cs="Arial"/>
        </w:rPr>
        <w:t>перевозок автомобильным транспортом и городским наземным электрическим</w:t>
      </w:r>
      <w:r w:rsidR="00401567">
        <w:rPr>
          <w:rFonts w:ascii="Arial" w:hAnsi="Arial" w:cs="Arial"/>
        </w:rPr>
        <w:t xml:space="preserve"> </w:t>
      </w:r>
      <w:r w:rsidRPr="005963C7">
        <w:rPr>
          <w:rFonts w:ascii="Arial" w:hAnsi="Arial" w:cs="Arial"/>
        </w:rPr>
        <w:t>транспортом (далее - маршруты), проходящих в границах территории</w:t>
      </w:r>
      <w:r w:rsidR="00401567">
        <w:rPr>
          <w:rFonts w:ascii="Arial" w:hAnsi="Arial" w:cs="Arial"/>
        </w:rPr>
        <w:t xml:space="preserve"> </w:t>
      </w:r>
      <w:r w:rsidRPr="005963C7">
        <w:rPr>
          <w:rFonts w:ascii="Arial" w:hAnsi="Arial" w:cs="Arial"/>
        </w:rPr>
        <w:t>городского округа Жуковский Московской области.</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3.</w:t>
      </w:r>
      <w:r w:rsidRPr="005963C7">
        <w:rPr>
          <w:rFonts w:ascii="Arial" w:hAnsi="Arial" w:cs="Arial"/>
        </w:rPr>
        <w:tab/>
      </w:r>
      <w:proofErr w:type="gramStart"/>
      <w:r w:rsidRPr="005963C7">
        <w:rPr>
          <w:rFonts w:ascii="Arial" w:hAnsi="Arial" w:cs="Arial"/>
        </w:rPr>
        <w:t>В</w:t>
      </w:r>
      <w:proofErr w:type="gramEnd"/>
      <w:r w:rsidRPr="005963C7">
        <w:rPr>
          <w:rFonts w:ascii="Arial" w:hAnsi="Arial" w:cs="Arial"/>
        </w:rPr>
        <w:t xml:space="preserve"> настоящем Положении используются следующие понятия:</w:t>
      </w:r>
    </w:p>
    <w:p w:rsidR="005963C7" w:rsidRPr="005963C7" w:rsidRDefault="00401567" w:rsidP="00401567">
      <w:pPr>
        <w:widowControl w:val="0"/>
        <w:suppressAutoHyphens/>
        <w:ind w:firstLine="709"/>
        <w:jc w:val="both"/>
        <w:rPr>
          <w:rFonts w:ascii="Arial" w:hAnsi="Arial" w:cs="Arial"/>
        </w:rPr>
      </w:pPr>
      <w:r>
        <w:rPr>
          <w:rFonts w:ascii="Arial" w:hAnsi="Arial" w:cs="Arial"/>
        </w:rPr>
        <w:t>-</w:t>
      </w:r>
      <w:r>
        <w:rPr>
          <w:rFonts w:ascii="Arial" w:hAnsi="Arial" w:cs="Arial"/>
        </w:rPr>
        <w:tab/>
      </w:r>
      <w:r w:rsidR="005963C7" w:rsidRPr="005963C7">
        <w:rPr>
          <w:rFonts w:ascii="Arial" w:hAnsi="Arial" w:cs="Arial"/>
        </w:rPr>
        <w:t>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Федеральным законом на органы местного самоуправления (далее</w:t>
      </w:r>
      <w:r>
        <w:rPr>
          <w:rFonts w:ascii="Arial" w:hAnsi="Arial" w:cs="Arial"/>
        </w:rPr>
        <w:t xml:space="preserve"> </w:t>
      </w:r>
      <w:r w:rsidR="005963C7" w:rsidRPr="005963C7">
        <w:rPr>
          <w:rFonts w:ascii="Arial" w:hAnsi="Arial" w:cs="Arial"/>
        </w:rPr>
        <w:t>-</w:t>
      </w:r>
      <w:r>
        <w:rPr>
          <w:rFonts w:ascii="Arial" w:hAnsi="Arial" w:cs="Arial"/>
        </w:rPr>
        <w:t xml:space="preserve"> </w:t>
      </w:r>
      <w:r w:rsidR="005963C7" w:rsidRPr="005963C7">
        <w:rPr>
          <w:rFonts w:ascii="Arial" w:hAnsi="Arial" w:cs="Arial"/>
        </w:rPr>
        <w:t>Уполномоченный орган);</w:t>
      </w:r>
    </w:p>
    <w:p w:rsidR="005963C7" w:rsidRPr="005963C7" w:rsidRDefault="00401567" w:rsidP="00401567">
      <w:pPr>
        <w:widowControl w:val="0"/>
        <w:suppressAutoHyphens/>
        <w:ind w:firstLine="709"/>
        <w:jc w:val="both"/>
        <w:rPr>
          <w:rFonts w:ascii="Arial" w:hAnsi="Arial" w:cs="Arial"/>
        </w:rPr>
      </w:pPr>
      <w:r>
        <w:rPr>
          <w:rFonts w:ascii="Arial" w:hAnsi="Arial" w:cs="Arial"/>
        </w:rPr>
        <w:t>-</w:t>
      </w:r>
      <w:r>
        <w:rPr>
          <w:rFonts w:ascii="Arial" w:hAnsi="Arial" w:cs="Arial"/>
        </w:rPr>
        <w:tab/>
      </w:r>
      <w:r w:rsidR="005963C7" w:rsidRPr="005963C7">
        <w:rPr>
          <w:rFonts w:ascii="Arial" w:hAnsi="Arial" w:cs="Arial"/>
        </w:rPr>
        <w:t>муниципальный маршрут регулярных перевозок</w:t>
      </w:r>
      <w:r>
        <w:rPr>
          <w:rFonts w:ascii="Arial" w:hAnsi="Arial" w:cs="Arial"/>
        </w:rPr>
        <w:t xml:space="preserve"> </w:t>
      </w:r>
      <w:r w:rsidR="005963C7" w:rsidRPr="005963C7">
        <w:rPr>
          <w:rFonts w:ascii="Arial" w:hAnsi="Arial" w:cs="Arial"/>
        </w:rPr>
        <w:t>-</w:t>
      </w:r>
      <w:r>
        <w:rPr>
          <w:rFonts w:ascii="Arial" w:hAnsi="Arial" w:cs="Arial"/>
        </w:rPr>
        <w:t xml:space="preserve"> </w:t>
      </w:r>
      <w:r w:rsidR="005963C7" w:rsidRPr="005963C7">
        <w:rPr>
          <w:rFonts w:ascii="Arial" w:hAnsi="Arial" w:cs="Arial"/>
        </w:rPr>
        <w:t>маршрут регулярных перевозок в границах городского округа Жуковский Московской области;</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вид транспортного средства - автобус, трамвай или троллейбус;</w:t>
      </w:r>
    </w:p>
    <w:p w:rsidR="005963C7" w:rsidRPr="005963C7" w:rsidRDefault="00401567" w:rsidP="00401567">
      <w:pPr>
        <w:widowControl w:val="0"/>
        <w:suppressAutoHyphens/>
        <w:ind w:firstLine="709"/>
        <w:jc w:val="both"/>
        <w:rPr>
          <w:rFonts w:ascii="Arial" w:hAnsi="Arial" w:cs="Arial"/>
        </w:rPr>
      </w:pPr>
      <w:r>
        <w:rPr>
          <w:rFonts w:ascii="Arial" w:hAnsi="Arial" w:cs="Arial"/>
        </w:rPr>
        <w:t>-</w:t>
      </w:r>
      <w:r>
        <w:rPr>
          <w:rFonts w:ascii="Arial" w:hAnsi="Arial" w:cs="Arial"/>
        </w:rPr>
        <w:tab/>
      </w:r>
      <w:r w:rsidR="005963C7" w:rsidRPr="005963C7">
        <w:rPr>
          <w:rFonts w:ascii="Arial" w:hAnsi="Arial" w:cs="Arial"/>
        </w:rPr>
        <w:t>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w:t>
      </w:r>
      <w:r>
        <w:rPr>
          <w:rFonts w:ascii="Arial" w:hAnsi="Arial" w:cs="Arial"/>
        </w:rPr>
        <w:t xml:space="preserve"> </w:t>
      </w:r>
      <w:r w:rsidR="005963C7" w:rsidRPr="005963C7">
        <w:rPr>
          <w:rFonts w:ascii="Arial" w:hAnsi="Arial" w:cs="Arial"/>
        </w:rPr>
        <w:t>длина от более чем 10 метров до 16 метров включительно, особо большой класс транспортных средств - длина более чем 16 метров);</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рейс - путь транспортного средства по маршруту регулярных перевозок из</w:t>
      </w:r>
      <w:r w:rsidR="00401567">
        <w:rPr>
          <w:rFonts w:ascii="Arial" w:hAnsi="Arial" w:cs="Arial"/>
        </w:rPr>
        <w:t xml:space="preserve"> </w:t>
      </w:r>
      <w:r w:rsidRPr="005963C7">
        <w:rPr>
          <w:rFonts w:ascii="Arial" w:hAnsi="Arial" w:cs="Arial"/>
        </w:rPr>
        <w:t>начального остановочного пункта в конечный остановочный пункт или из</w:t>
      </w:r>
      <w:r w:rsidR="00401567">
        <w:rPr>
          <w:rFonts w:ascii="Arial" w:hAnsi="Arial" w:cs="Arial"/>
        </w:rPr>
        <w:t xml:space="preserve"> </w:t>
      </w:r>
      <w:r w:rsidRPr="005963C7">
        <w:rPr>
          <w:rFonts w:ascii="Arial" w:hAnsi="Arial" w:cs="Arial"/>
        </w:rPr>
        <w:t>конечного остановочного пункта в начальный остановочный пункт;</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вид регулярных перевозок - регулярные перевозки по регулируемым тарифам или регулярные перевозки по нерегулируемым тарифам;</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регулярные перевозки по регулируемым тарифам - регулярные перевозки, осуществляемые с применением тарифов, установленных Правительством Московской области и предоставлением всех льгот на проезд, утвержденных в установленном порядке;</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регулярные перевозки по нерегулируемым тарифам - регулярные перевозки, осуществляемые с применением тарифов, установленных перевозчиком;</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свидетельство об осуществлении перевозок по маршруту регулярных</w:t>
      </w:r>
      <w:r w:rsidR="00401567">
        <w:rPr>
          <w:rFonts w:ascii="Arial" w:hAnsi="Arial" w:cs="Arial"/>
        </w:rPr>
        <w:t xml:space="preserve"> </w:t>
      </w:r>
      <w:r w:rsidRPr="005963C7">
        <w:rPr>
          <w:rFonts w:ascii="Arial" w:hAnsi="Arial" w:cs="Arial"/>
        </w:rPr>
        <w:t>перевозок - документ, подтверждающий право осуществления регулярных</w:t>
      </w:r>
      <w:r w:rsidR="00401567">
        <w:rPr>
          <w:rFonts w:ascii="Arial" w:hAnsi="Arial" w:cs="Arial"/>
        </w:rPr>
        <w:t xml:space="preserve"> </w:t>
      </w:r>
      <w:r w:rsidRPr="005963C7">
        <w:rPr>
          <w:rFonts w:ascii="Arial" w:hAnsi="Arial" w:cs="Arial"/>
        </w:rPr>
        <w:t>перевозок по нерегулируемым тарифам по маршруту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паспорт маршрута регулярных перевозок - документ, включающий в себя</w:t>
      </w:r>
      <w:r w:rsidR="00401567">
        <w:rPr>
          <w:rFonts w:ascii="Arial" w:hAnsi="Arial" w:cs="Arial"/>
        </w:rPr>
        <w:t xml:space="preserve"> </w:t>
      </w:r>
      <w:r w:rsidRPr="005963C7">
        <w:rPr>
          <w:rFonts w:ascii="Arial" w:hAnsi="Arial" w:cs="Arial"/>
        </w:rPr>
        <w:t>сведения о маршруте регулярных перевозок и сведения о перевозках по</w:t>
      </w:r>
      <w:r w:rsidR="00401567">
        <w:rPr>
          <w:rFonts w:ascii="Arial" w:hAnsi="Arial" w:cs="Arial"/>
        </w:rPr>
        <w:t xml:space="preserve"> </w:t>
      </w:r>
      <w:r w:rsidRPr="005963C7">
        <w:rPr>
          <w:rFonts w:ascii="Arial" w:hAnsi="Arial" w:cs="Arial"/>
        </w:rPr>
        <w:t>данному маршруту;</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документ планирования регулярных перевозок - нормативный правовой акт</w:t>
      </w:r>
      <w:r w:rsidR="00401567">
        <w:rPr>
          <w:rFonts w:ascii="Arial" w:hAnsi="Arial" w:cs="Arial"/>
        </w:rPr>
        <w:t xml:space="preserve"> </w:t>
      </w:r>
      <w:r w:rsidRPr="005963C7">
        <w:rPr>
          <w:rFonts w:ascii="Arial" w:hAnsi="Arial" w:cs="Arial"/>
        </w:rPr>
        <w:t>исполнительно-распорядительного органа муниципального образования,</w:t>
      </w:r>
      <w:r w:rsidR="00401567">
        <w:rPr>
          <w:rFonts w:ascii="Arial" w:hAnsi="Arial" w:cs="Arial"/>
        </w:rPr>
        <w:t xml:space="preserve"> </w:t>
      </w:r>
      <w:r w:rsidRPr="005963C7">
        <w:rPr>
          <w:rFonts w:ascii="Arial" w:hAnsi="Arial" w:cs="Arial"/>
        </w:rPr>
        <w:t>устанавливающий перечень мероприятий по развитию регулярных перевозок,</w:t>
      </w:r>
      <w:r w:rsidR="00401567">
        <w:rPr>
          <w:rFonts w:ascii="Arial" w:hAnsi="Arial" w:cs="Arial"/>
        </w:rPr>
        <w:t xml:space="preserve"> </w:t>
      </w:r>
      <w:r w:rsidRPr="005963C7">
        <w:rPr>
          <w:rFonts w:ascii="Arial" w:hAnsi="Arial" w:cs="Arial"/>
        </w:rPr>
        <w:t>организация которых, в соответствии Федеральным законом, отнесена к</w:t>
      </w:r>
      <w:r w:rsidR="00401567">
        <w:rPr>
          <w:rFonts w:ascii="Arial" w:hAnsi="Arial" w:cs="Arial"/>
        </w:rPr>
        <w:t xml:space="preserve"> </w:t>
      </w:r>
      <w:r w:rsidRPr="005963C7">
        <w:rPr>
          <w:rFonts w:ascii="Arial" w:hAnsi="Arial" w:cs="Arial"/>
        </w:rPr>
        <w:t>компетенции уполномоченных органов местного самоуправления.</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4. Реестр включает в себя следующие сведения о муниципальных маршрутах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w:t>
      </w:r>
      <w:r w:rsidRPr="005963C7">
        <w:rPr>
          <w:rFonts w:ascii="Arial" w:hAnsi="Arial" w:cs="Arial"/>
        </w:rPr>
        <w:tab/>
        <w:t>регистрационный номер маршрута в Реестре;</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2)</w:t>
      </w:r>
      <w:r w:rsidRPr="005963C7">
        <w:rPr>
          <w:rFonts w:ascii="Arial" w:hAnsi="Arial" w:cs="Arial"/>
        </w:rPr>
        <w:tab/>
        <w:t>порядковый номер маршрута, который присвоен ему Уполномоченным органом), установившим данный муниципальный маршрут;</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3)</w:t>
      </w:r>
      <w:r w:rsidRPr="005963C7">
        <w:rPr>
          <w:rFonts w:ascii="Arial" w:hAnsi="Arial" w:cs="Arial"/>
        </w:rPr>
        <w:tab/>
        <w:t>наименование маршрута в виде наименований начального</w:t>
      </w:r>
      <w:r w:rsidR="00401567">
        <w:rPr>
          <w:rFonts w:ascii="Arial" w:hAnsi="Arial" w:cs="Arial"/>
        </w:rPr>
        <w:t xml:space="preserve"> </w:t>
      </w:r>
      <w:r w:rsidRPr="005963C7">
        <w:rPr>
          <w:rFonts w:ascii="Arial" w:hAnsi="Arial" w:cs="Arial"/>
        </w:rPr>
        <w:t>остановочного пункта и конечного остановочного пункта по маршруту;</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4)</w:t>
      </w:r>
      <w:r w:rsidRPr="005963C7">
        <w:rPr>
          <w:rFonts w:ascii="Arial" w:hAnsi="Arial" w:cs="Arial"/>
        </w:rPr>
        <w:tab/>
        <w:t>наименования промежуточных остановочных пунктов по</w:t>
      </w:r>
      <w:r w:rsidR="00401567">
        <w:rPr>
          <w:rFonts w:ascii="Arial" w:hAnsi="Arial" w:cs="Arial"/>
        </w:rPr>
        <w:t xml:space="preserve"> </w:t>
      </w:r>
      <w:r w:rsidRPr="005963C7">
        <w:rPr>
          <w:rFonts w:ascii="Arial" w:hAnsi="Arial" w:cs="Arial"/>
        </w:rPr>
        <w:t>муниципальному маршруту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5)</w:t>
      </w:r>
      <w:r w:rsidRPr="005963C7">
        <w:rPr>
          <w:rFonts w:ascii="Arial" w:hAnsi="Arial" w:cs="Arial"/>
        </w:rPr>
        <w:tab/>
        <w:t>наименования улиц, автомобильных дорог, по которым предполагается движение транспортных средств между остановочными пунктами по маршруту;</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6)</w:t>
      </w:r>
      <w:r w:rsidRPr="005963C7">
        <w:rPr>
          <w:rFonts w:ascii="Arial" w:hAnsi="Arial" w:cs="Arial"/>
        </w:rPr>
        <w:tab/>
        <w:t>протяженность муниципального маршрута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7)</w:t>
      </w:r>
      <w:r w:rsidRPr="005963C7">
        <w:rPr>
          <w:rFonts w:ascii="Arial" w:hAnsi="Arial" w:cs="Arial"/>
        </w:rPr>
        <w:tab/>
        <w:t>порядок посадки и высадки пассажиров (только в установленных</w:t>
      </w:r>
      <w:r w:rsidR="00401567">
        <w:rPr>
          <w:rFonts w:ascii="Arial" w:hAnsi="Arial" w:cs="Arial"/>
        </w:rPr>
        <w:t xml:space="preserve"> </w:t>
      </w:r>
      <w:r w:rsidRPr="005963C7">
        <w:rPr>
          <w:rFonts w:ascii="Arial" w:hAnsi="Arial" w:cs="Arial"/>
        </w:rPr>
        <w:t>остановочных пунктах или в любом не запрещенном правилами дорожного</w:t>
      </w:r>
      <w:r w:rsidR="00401567">
        <w:rPr>
          <w:rFonts w:ascii="Arial" w:hAnsi="Arial" w:cs="Arial"/>
        </w:rPr>
        <w:t xml:space="preserve"> </w:t>
      </w:r>
      <w:r w:rsidRPr="005963C7">
        <w:rPr>
          <w:rFonts w:ascii="Arial" w:hAnsi="Arial" w:cs="Arial"/>
        </w:rPr>
        <w:t>движения месте по муниципальному маршруту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8)</w:t>
      </w:r>
      <w:r w:rsidRPr="005963C7">
        <w:rPr>
          <w:rFonts w:ascii="Arial" w:hAnsi="Arial" w:cs="Arial"/>
        </w:rPr>
        <w:tab/>
        <w:t>вид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9)</w:t>
      </w:r>
      <w:r w:rsidRPr="005963C7">
        <w:rPr>
          <w:rFonts w:ascii="Arial" w:hAnsi="Arial" w:cs="Arial"/>
        </w:rPr>
        <w:tab/>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10)</w:t>
      </w:r>
      <w:r w:rsidRPr="005963C7">
        <w:rPr>
          <w:rFonts w:ascii="Arial" w:hAnsi="Arial" w:cs="Arial"/>
        </w:rPr>
        <w:tab/>
        <w:t>экологические характеристики транспортных средств, которые</w:t>
      </w:r>
      <w:r w:rsidR="00401567">
        <w:rPr>
          <w:rFonts w:ascii="Arial" w:hAnsi="Arial" w:cs="Arial"/>
        </w:rPr>
        <w:t xml:space="preserve"> </w:t>
      </w:r>
      <w:r w:rsidRPr="005963C7">
        <w:rPr>
          <w:rFonts w:ascii="Arial" w:hAnsi="Arial" w:cs="Arial"/>
        </w:rPr>
        <w:t>используются для перевозок по маршруту;</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11)</w:t>
      </w:r>
      <w:r w:rsidRPr="005963C7">
        <w:rPr>
          <w:rFonts w:ascii="Arial" w:hAnsi="Arial" w:cs="Arial"/>
        </w:rPr>
        <w:tab/>
        <w:t>дата начала осуществления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12)</w:t>
      </w:r>
      <w:r w:rsidRPr="005963C7">
        <w:rPr>
          <w:rFonts w:ascii="Arial" w:hAnsi="Arial" w:cs="Arial"/>
        </w:rPr>
        <w:tab/>
        <w:t>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муниципальному маршруту регулярных 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5.</w:t>
      </w:r>
      <w:r w:rsidRPr="005963C7">
        <w:rPr>
          <w:rFonts w:ascii="Arial" w:hAnsi="Arial" w:cs="Arial"/>
        </w:rPr>
        <w:tab/>
        <w:t>Муниципальные маршруты регулярных перевозок в границах городского</w:t>
      </w:r>
      <w:r w:rsidR="00401567">
        <w:rPr>
          <w:rFonts w:ascii="Arial" w:hAnsi="Arial" w:cs="Arial"/>
        </w:rPr>
        <w:t xml:space="preserve"> </w:t>
      </w:r>
      <w:r w:rsidRPr="005963C7">
        <w:rPr>
          <w:rFonts w:ascii="Arial" w:hAnsi="Arial" w:cs="Arial"/>
        </w:rPr>
        <w:t>округа Жуковский Московской области устанавливаются, изменяются,</w:t>
      </w:r>
      <w:r w:rsidR="00401567">
        <w:rPr>
          <w:rFonts w:ascii="Arial" w:hAnsi="Arial" w:cs="Arial"/>
        </w:rPr>
        <w:t xml:space="preserve"> </w:t>
      </w:r>
      <w:r w:rsidRPr="005963C7">
        <w:rPr>
          <w:rFonts w:ascii="Arial" w:hAnsi="Arial" w:cs="Arial"/>
        </w:rPr>
        <w:t>отменяются Уполномоченным органом.</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6.</w:t>
      </w:r>
      <w:r w:rsidRPr="005963C7">
        <w:rPr>
          <w:rFonts w:ascii="Arial" w:hAnsi="Arial" w:cs="Arial"/>
        </w:rPr>
        <w:tab/>
      </w:r>
      <w:proofErr w:type="gramStart"/>
      <w:r w:rsidRPr="005963C7">
        <w:rPr>
          <w:rFonts w:ascii="Arial" w:hAnsi="Arial" w:cs="Arial"/>
        </w:rPr>
        <w:t>В</w:t>
      </w:r>
      <w:proofErr w:type="gramEnd"/>
      <w:r w:rsidRPr="005963C7">
        <w:rPr>
          <w:rFonts w:ascii="Arial" w:hAnsi="Arial" w:cs="Arial"/>
        </w:rPr>
        <w:t xml:space="preserve"> течение тридцати дней со дня официального опубликования Федерального</w:t>
      </w:r>
      <w:r w:rsidR="00401567">
        <w:rPr>
          <w:rFonts w:ascii="Arial" w:hAnsi="Arial" w:cs="Arial"/>
        </w:rPr>
        <w:t xml:space="preserve"> </w:t>
      </w:r>
      <w:r w:rsidRPr="005963C7">
        <w:rPr>
          <w:rFonts w:ascii="Arial" w:hAnsi="Arial" w:cs="Arial"/>
        </w:rPr>
        <w:t>закона юридические лица, индивидуальные предприниматели, которые после</w:t>
      </w:r>
      <w:r w:rsidR="00401567">
        <w:rPr>
          <w:rFonts w:ascii="Arial" w:hAnsi="Arial" w:cs="Arial"/>
        </w:rPr>
        <w:t xml:space="preserve"> </w:t>
      </w:r>
      <w:r w:rsidRPr="005963C7">
        <w:rPr>
          <w:rFonts w:ascii="Arial" w:hAnsi="Arial" w:cs="Arial"/>
        </w:rPr>
        <w:t>дня официального опубликования Федерального закона осуществляли</w:t>
      </w:r>
      <w:r w:rsidR="00401567">
        <w:rPr>
          <w:rFonts w:ascii="Arial" w:hAnsi="Arial" w:cs="Arial"/>
        </w:rPr>
        <w:t xml:space="preserve"> </w:t>
      </w:r>
      <w:r w:rsidRPr="005963C7">
        <w:rPr>
          <w:rFonts w:ascii="Arial" w:hAnsi="Arial" w:cs="Arial"/>
        </w:rPr>
        <w:t>регулярные перевозки по муниципальным маршрутам регулярных перевозок в</w:t>
      </w:r>
      <w:r w:rsidR="00401567">
        <w:rPr>
          <w:rFonts w:ascii="Arial" w:hAnsi="Arial" w:cs="Arial"/>
        </w:rPr>
        <w:t xml:space="preserve"> </w:t>
      </w:r>
      <w:r w:rsidRPr="005963C7">
        <w:rPr>
          <w:rFonts w:ascii="Arial" w:hAnsi="Arial" w:cs="Arial"/>
        </w:rPr>
        <w:t>соответствии с заключенными с ними договорами, выданными им</w:t>
      </w:r>
      <w:r w:rsidR="00401567">
        <w:rPr>
          <w:rFonts w:ascii="Arial" w:hAnsi="Arial" w:cs="Arial"/>
        </w:rPr>
        <w:t xml:space="preserve"> </w:t>
      </w:r>
      <w:r w:rsidRPr="005963C7">
        <w:rPr>
          <w:rFonts w:ascii="Arial" w:hAnsi="Arial" w:cs="Arial"/>
        </w:rPr>
        <w:t>разрешениями, паспортами маршрутов регулярных перевозок направляют в</w:t>
      </w:r>
      <w:r w:rsidR="00401567">
        <w:rPr>
          <w:rFonts w:ascii="Arial" w:hAnsi="Arial" w:cs="Arial"/>
        </w:rPr>
        <w:t xml:space="preserve"> </w:t>
      </w:r>
      <w:r w:rsidRPr="005963C7">
        <w:rPr>
          <w:rFonts w:ascii="Arial" w:hAnsi="Arial" w:cs="Arial"/>
        </w:rPr>
        <w:t>Уполномоченный орган сведения о муниципальных маршрутах регулярных</w:t>
      </w:r>
      <w:r w:rsidR="00401567">
        <w:rPr>
          <w:rFonts w:ascii="Arial" w:hAnsi="Arial" w:cs="Arial"/>
        </w:rPr>
        <w:t xml:space="preserve"> </w:t>
      </w:r>
      <w:r w:rsidRPr="005963C7">
        <w:rPr>
          <w:rFonts w:ascii="Arial" w:hAnsi="Arial" w:cs="Arial"/>
        </w:rPr>
        <w:t>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7.</w:t>
      </w:r>
      <w:r w:rsidRPr="005963C7">
        <w:rPr>
          <w:rFonts w:ascii="Arial" w:hAnsi="Arial" w:cs="Arial"/>
        </w:rPr>
        <w:tab/>
        <w:t>По истечении тридцати дней и до истечения ста восьмидесяти дней со дня</w:t>
      </w:r>
      <w:r w:rsidR="00401567">
        <w:rPr>
          <w:rFonts w:ascii="Arial" w:hAnsi="Arial" w:cs="Arial"/>
        </w:rPr>
        <w:t xml:space="preserve"> </w:t>
      </w:r>
      <w:r w:rsidR="001B012B" w:rsidRPr="005963C7">
        <w:rPr>
          <w:rFonts w:ascii="Arial" w:hAnsi="Arial" w:cs="Arial"/>
        </w:rPr>
        <w:t>официального опубликования Федерального закона,</w:t>
      </w:r>
      <w:r w:rsidRPr="005963C7">
        <w:rPr>
          <w:rFonts w:ascii="Arial" w:hAnsi="Arial" w:cs="Arial"/>
        </w:rPr>
        <w:t xml:space="preserve"> Уполномоченный орган:</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организует проверку сведений, по результатам которой принимает решение о</w:t>
      </w:r>
      <w:r w:rsidR="001B012B">
        <w:rPr>
          <w:rFonts w:ascii="Arial" w:hAnsi="Arial" w:cs="Arial"/>
        </w:rPr>
        <w:t xml:space="preserve"> </w:t>
      </w:r>
      <w:r w:rsidRPr="005963C7">
        <w:rPr>
          <w:rFonts w:ascii="Arial" w:hAnsi="Arial" w:cs="Arial"/>
        </w:rPr>
        <w:t>включении или об отказе во включении указанных сведений в Реестр;</w:t>
      </w:r>
    </w:p>
    <w:p w:rsidR="005963C7" w:rsidRPr="005963C7" w:rsidRDefault="001B012B" w:rsidP="00401567">
      <w:pPr>
        <w:widowControl w:val="0"/>
        <w:suppressAutoHyphens/>
        <w:ind w:firstLine="709"/>
        <w:jc w:val="both"/>
        <w:rPr>
          <w:rFonts w:ascii="Arial" w:hAnsi="Arial" w:cs="Arial"/>
        </w:rPr>
      </w:pPr>
      <w:r>
        <w:rPr>
          <w:rFonts w:ascii="Arial" w:hAnsi="Arial" w:cs="Arial"/>
        </w:rPr>
        <w:t>-</w:t>
      </w:r>
      <w:r>
        <w:rPr>
          <w:rFonts w:ascii="Arial" w:hAnsi="Arial" w:cs="Arial"/>
        </w:rPr>
        <w:tab/>
      </w:r>
      <w:r w:rsidR="005963C7" w:rsidRPr="005963C7">
        <w:rPr>
          <w:rFonts w:ascii="Arial" w:hAnsi="Arial" w:cs="Arial"/>
        </w:rPr>
        <w:t>размещает на своем официальном сайте в информационно-телекоммуникационной сети «Интернет»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правовыми актами, действовавшими до дня официального опубликования Федерального закона, и включены в Реестр;</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до истечения двухсот семидесяти дней со дня официального опубликования</w:t>
      </w:r>
      <w:r w:rsidR="001B012B">
        <w:rPr>
          <w:rFonts w:ascii="Arial" w:hAnsi="Arial" w:cs="Arial"/>
        </w:rPr>
        <w:t xml:space="preserve"> </w:t>
      </w:r>
      <w:r w:rsidRPr="005963C7">
        <w:rPr>
          <w:rFonts w:ascii="Arial" w:hAnsi="Arial" w:cs="Arial"/>
        </w:rPr>
        <w:t>Федерального закона Уполномоченный орган выдает юридическим лицам,</w:t>
      </w:r>
      <w:r w:rsidR="001B012B">
        <w:rPr>
          <w:rFonts w:ascii="Arial" w:hAnsi="Arial" w:cs="Arial"/>
        </w:rPr>
        <w:t xml:space="preserve"> </w:t>
      </w:r>
      <w:r w:rsidRPr="005963C7">
        <w:rPr>
          <w:rFonts w:ascii="Arial" w:hAnsi="Arial" w:cs="Arial"/>
        </w:rPr>
        <w:t>индивидуальным предпринимателям, которые осуществляют регулярные</w:t>
      </w:r>
      <w:r w:rsidR="001B012B">
        <w:rPr>
          <w:rFonts w:ascii="Arial" w:hAnsi="Arial" w:cs="Arial"/>
        </w:rPr>
        <w:t xml:space="preserve"> </w:t>
      </w:r>
      <w:r w:rsidRPr="005963C7">
        <w:rPr>
          <w:rFonts w:ascii="Arial" w:hAnsi="Arial" w:cs="Arial"/>
        </w:rPr>
        <w:t>перевозки, не оплачиваемые за счет средств бюджета Московской области и</w:t>
      </w:r>
      <w:r w:rsidR="001B012B">
        <w:rPr>
          <w:rFonts w:ascii="Arial" w:hAnsi="Arial" w:cs="Arial"/>
        </w:rPr>
        <w:t xml:space="preserve"> </w:t>
      </w:r>
      <w:r w:rsidRPr="005963C7">
        <w:rPr>
          <w:rFonts w:ascii="Arial" w:hAnsi="Arial" w:cs="Arial"/>
        </w:rPr>
        <w:t>бюджета городского округа Жуковский Московской области, по</w:t>
      </w:r>
      <w:r w:rsidR="001B012B">
        <w:rPr>
          <w:rFonts w:ascii="Arial" w:hAnsi="Arial" w:cs="Arial"/>
        </w:rPr>
        <w:t xml:space="preserve"> </w:t>
      </w:r>
      <w:r w:rsidRPr="005963C7">
        <w:rPr>
          <w:rFonts w:ascii="Arial" w:hAnsi="Arial" w:cs="Arial"/>
        </w:rPr>
        <w:t>муниципальным маршрутам регулярных перевозок, включенным в Реестр,</w:t>
      </w:r>
      <w:r w:rsidR="001B012B">
        <w:rPr>
          <w:rFonts w:ascii="Arial" w:hAnsi="Arial" w:cs="Arial"/>
        </w:rPr>
        <w:t xml:space="preserve"> </w:t>
      </w:r>
      <w:r w:rsidRPr="005963C7">
        <w:rPr>
          <w:rFonts w:ascii="Arial" w:hAnsi="Arial" w:cs="Arial"/>
        </w:rPr>
        <w:t>карты муниципальных маршрутов, на срок, на который этим юридическим лицам, индивидуальным предпринимателям предоставлено право осуществления регулярных перевозок по муниципальным маршрутам в соответствии с заключенными с ними договорами, выданными им разрешениями, паспортами маршрутов регулярных перевозок 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Федерального закона.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8. Уполномоченный орган до окончания срока действия карт муниципальных маршрутов, указанных в п.7 настоящего Положения:</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выдает их владельцам свидетельство об осуществлении регулярных перевозок</w:t>
      </w:r>
      <w:r w:rsidR="001B012B">
        <w:rPr>
          <w:rFonts w:ascii="Arial" w:hAnsi="Arial" w:cs="Arial"/>
        </w:rPr>
        <w:t xml:space="preserve"> </w:t>
      </w:r>
      <w:r w:rsidRPr="005963C7">
        <w:rPr>
          <w:rFonts w:ascii="Arial" w:hAnsi="Arial" w:cs="Arial"/>
        </w:rPr>
        <w:t>по данному маршруту (далее - Свидетельство) и новые карты маршрута</w:t>
      </w:r>
      <w:r w:rsidR="001B012B">
        <w:rPr>
          <w:rFonts w:ascii="Arial" w:hAnsi="Arial" w:cs="Arial"/>
        </w:rPr>
        <w:t xml:space="preserve"> </w:t>
      </w:r>
      <w:r w:rsidRPr="005963C7">
        <w:rPr>
          <w:rFonts w:ascii="Arial" w:hAnsi="Arial" w:cs="Arial"/>
        </w:rPr>
        <w:t>регулярных перевозок. Юридическим лицам и (или) индивидуальным</w:t>
      </w:r>
      <w:r w:rsidR="001B012B">
        <w:rPr>
          <w:rFonts w:ascii="Arial" w:hAnsi="Arial" w:cs="Arial"/>
        </w:rPr>
        <w:t xml:space="preserve"> </w:t>
      </w:r>
      <w:r w:rsidRPr="005963C7">
        <w:rPr>
          <w:rFonts w:ascii="Arial" w:hAnsi="Arial" w:cs="Arial"/>
        </w:rPr>
        <w:t>предпринимателям, которые совместно осуществляют регулярные перевозки по</w:t>
      </w:r>
      <w:r w:rsidR="001B012B">
        <w:rPr>
          <w:rFonts w:ascii="Arial" w:hAnsi="Arial" w:cs="Arial"/>
        </w:rPr>
        <w:t xml:space="preserve"> </w:t>
      </w:r>
      <w:r w:rsidRPr="005963C7">
        <w:rPr>
          <w:rFonts w:ascii="Arial" w:hAnsi="Arial" w:cs="Arial"/>
        </w:rPr>
        <w:t>муниципальному маршруту, Свидетельство и карты маршрута регулярных</w:t>
      </w:r>
      <w:r w:rsidR="001B012B">
        <w:rPr>
          <w:rFonts w:ascii="Arial" w:hAnsi="Arial" w:cs="Arial"/>
        </w:rPr>
        <w:t xml:space="preserve"> </w:t>
      </w:r>
      <w:r w:rsidRPr="005963C7">
        <w:rPr>
          <w:rFonts w:ascii="Arial" w:hAnsi="Arial" w:cs="Arial"/>
        </w:rPr>
        <w:t>перевозок выдаются при условии заключения ими договора простого</w:t>
      </w:r>
      <w:r w:rsidR="001B012B">
        <w:rPr>
          <w:rFonts w:ascii="Arial" w:hAnsi="Arial" w:cs="Arial"/>
        </w:rPr>
        <w:t xml:space="preserve"> </w:t>
      </w:r>
      <w:r w:rsidRPr="005963C7">
        <w:rPr>
          <w:rFonts w:ascii="Arial" w:hAnsi="Arial" w:cs="Arial"/>
        </w:rPr>
        <w:t>товарищества;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устанавливает отдельный маршрут в отношении регулярных перевозок,</w:t>
      </w:r>
      <w:r w:rsidR="001B012B">
        <w:rPr>
          <w:rFonts w:ascii="Arial" w:hAnsi="Arial" w:cs="Arial"/>
        </w:rPr>
        <w:t xml:space="preserve"> </w:t>
      </w:r>
      <w:r w:rsidRPr="005963C7">
        <w:rPr>
          <w:rFonts w:ascii="Arial" w:hAnsi="Arial" w:cs="Arial"/>
        </w:rPr>
        <w:t>осуществляемых каждым юридическим лицом, каждым индивидуальным</w:t>
      </w:r>
      <w:r w:rsidR="001B012B">
        <w:rPr>
          <w:rFonts w:ascii="Arial" w:hAnsi="Arial" w:cs="Arial"/>
        </w:rPr>
        <w:t xml:space="preserve"> </w:t>
      </w:r>
      <w:r w:rsidRPr="005963C7">
        <w:rPr>
          <w:rFonts w:ascii="Arial" w:hAnsi="Arial" w:cs="Arial"/>
        </w:rPr>
        <w:t>предпринимателем, в случае, если регулярные перевозки осуществляются</w:t>
      </w:r>
      <w:r w:rsidR="001B012B">
        <w:rPr>
          <w:rFonts w:ascii="Arial" w:hAnsi="Arial" w:cs="Arial"/>
        </w:rPr>
        <w:t xml:space="preserve"> </w:t>
      </w:r>
      <w:r w:rsidRPr="005963C7">
        <w:rPr>
          <w:rFonts w:ascii="Arial" w:hAnsi="Arial" w:cs="Arial"/>
        </w:rPr>
        <w:t>совместно не более чем тремя юридическими лицами и (или) индивидуальными</w:t>
      </w:r>
      <w:r w:rsidR="001B012B">
        <w:rPr>
          <w:rFonts w:ascii="Arial" w:hAnsi="Arial" w:cs="Arial"/>
        </w:rPr>
        <w:t xml:space="preserve"> </w:t>
      </w:r>
      <w:r w:rsidRPr="005963C7">
        <w:rPr>
          <w:rFonts w:ascii="Arial" w:hAnsi="Arial" w:cs="Arial"/>
        </w:rPr>
        <w:t>предпринимателями по муниципальному маршруту регулярных перевозок и</w:t>
      </w:r>
      <w:r w:rsidR="001B012B">
        <w:rPr>
          <w:rFonts w:ascii="Arial" w:hAnsi="Arial" w:cs="Arial"/>
        </w:rPr>
        <w:t xml:space="preserve"> </w:t>
      </w:r>
      <w:r w:rsidRPr="005963C7">
        <w:rPr>
          <w:rFonts w:ascii="Arial" w:hAnsi="Arial" w:cs="Arial"/>
        </w:rPr>
        <w:t>такие юридические лица, индивидуальные предприниматели отказались от</w:t>
      </w:r>
      <w:r w:rsidR="001B012B">
        <w:rPr>
          <w:rFonts w:ascii="Arial" w:hAnsi="Arial" w:cs="Arial"/>
        </w:rPr>
        <w:t xml:space="preserve"> </w:t>
      </w:r>
      <w:r w:rsidRPr="005963C7">
        <w:rPr>
          <w:rFonts w:ascii="Arial" w:hAnsi="Arial" w:cs="Arial"/>
        </w:rPr>
        <w:t>заключения договора простого товарищества, а также выдают таким</w:t>
      </w:r>
      <w:r w:rsidR="001B012B">
        <w:rPr>
          <w:rFonts w:ascii="Arial" w:hAnsi="Arial" w:cs="Arial"/>
        </w:rPr>
        <w:t xml:space="preserve"> </w:t>
      </w:r>
      <w:r w:rsidRPr="005963C7">
        <w:rPr>
          <w:rFonts w:ascii="Arial" w:hAnsi="Arial" w:cs="Arial"/>
        </w:rPr>
        <w:t>юридическим лицам, индивидуальным предпринимателям Свидетельства по</w:t>
      </w:r>
      <w:r w:rsidR="001B012B">
        <w:rPr>
          <w:rFonts w:ascii="Arial" w:hAnsi="Arial" w:cs="Arial"/>
        </w:rPr>
        <w:t xml:space="preserve"> </w:t>
      </w:r>
      <w:r w:rsidRPr="005963C7">
        <w:rPr>
          <w:rFonts w:ascii="Arial" w:hAnsi="Arial" w:cs="Arial"/>
        </w:rPr>
        <w:t>соответствующим установленным маршрутам регулярных перевозок и новые</w:t>
      </w:r>
      <w:r w:rsidR="001B012B">
        <w:rPr>
          <w:rFonts w:ascii="Arial" w:hAnsi="Arial" w:cs="Arial"/>
        </w:rPr>
        <w:t xml:space="preserve"> </w:t>
      </w:r>
      <w:r w:rsidRPr="005963C7">
        <w:rPr>
          <w:rFonts w:ascii="Arial" w:hAnsi="Arial" w:cs="Arial"/>
        </w:rPr>
        <w:t>карты соответствующих установленных маршрутов регулярных перевозок с</w:t>
      </w:r>
      <w:r w:rsidR="001B012B">
        <w:rPr>
          <w:rFonts w:ascii="Arial" w:hAnsi="Arial" w:cs="Arial"/>
        </w:rPr>
        <w:t xml:space="preserve"> </w:t>
      </w:r>
      <w:r w:rsidRPr="005963C7">
        <w:rPr>
          <w:rFonts w:ascii="Arial" w:hAnsi="Arial" w:cs="Arial"/>
        </w:rPr>
        <w:t>учетом максимального количества транспортных средств, которые ранее</w:t>
      </w:r>
      <w:r w:rsidR="001B012B">
        <w:rPr>
          <w:rFonts w:ascii="Arial" w:hAnsi="Arial" w:cs="Arial"/>
        </w:rPr>
        <w:t xml:space="preserve"> </w:t>
      </w:r>
      <w:r w:rsidRPr="005963C7">
        <w:rPr>
          <w:rFonts w:ascii="Arial" w:hAnsi="Arial" w:cs="Arial"/>
        </w:rPr>
        <w:t>использовались для совместных регулярных перевозок каждым из таких</w:t>
      </w:r>
      <w:r w:rsidR="001B012B">
        <w:rPr>
          <w:rFonts w:ascii="Arial" w:hAnsi="Arial" w:cs="Arial"/>
        </w:rPr>
        <w:t xml:space="preserve"> </w:t>
      </w:r>
      <w:r w:rsidRPr="005963C7">
        <w:rPr>
          <w:rFonts w:ascii="Arial" w:hAnsi="Arial" w:cs="Arial"/>
        </w:rPr>
        <w:t>юридических лиц, индивидуальных предпринимателей;</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проводит открытый конкурс на право осуществления регулярных перевозок по муниципальному маршруту регулярных перевозок в порядке, установленном Федеральным законом, в случае, если регулярные перевозки осуществляются совместно более чем тремя юридическими лицами и (или) индивидуальными предпринимателями по муниципальным маршрутам и такие юридические лица, индивидуальные предприниматели отказались от заключения договора простого товарищества;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w:t>
      </w:r>
      <w:r w:rsidRPr="005963C7">
        <w:rPr>
          <w:rFonts w:ascii="Arial" w:hAnsi="Arial" w:cs="Arial"/>
        </w:rPr>
        <w:tab/>
        <w:t>устанавливает отдельный маршрут в отношении регулярных перевозок, не оплачиваемых за счет средств бюджета Московской области и бюджета городского округа Жуковский Московской области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бюджета Московской области и бюджета городского округа Жуковский Московской области, а также выдают Свидетельства по соответствующим установленным</w:t>
      </w:r>
      <w:r w:rsidR="001B012B">
        <w:rPr>
          <w:rFonts w:ascii="Arial" w:hAnsi="Arial" w:cs="Arial"/>
        </w:rPr>
        <w:t xml:space="preserve"> </w:t>
      </w:r>
      <w:r w:rsidRPr="005963C7">
        <w:rPr>
          <w:rFonts w:ascii="Arial" w:hAnsi="Arial" w:cs="Arial"/>
        </w:rPr>
        <w:t>маршрутам регулярных перевозок и новые карты установленного маршрута регулярных перевозок в порядке, предусмотренном настоящим Положением.</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9.</w:t>
      </w:r>
      <w:r w:rsidRPr="005963C7">
        <w:rPr>
          <w:rFonts w:ascii="Arial" w:hAnsi="Arial" w:cs="Arial"/>
        </w:rPr>
        <w:tab/>
        <w:t>Свидетельство и новые карты маршрута регулярных перевозок выдаются на</w:t>
      </w:r>
      <w:r w:rsidR="001B012B">
        <w:rPr>
          <w:rFonts w:ascii="Arial" w:hAnsi="Arial" w:cs="Arial"/>
        </w:rPr>
        <w:t xml:space="preserve"> </w:t>
      </w:r>
      <w:r w:rsidRPr="005963C7">
        <w:rPr>
          <w:rFonts w:ascii="Arial" w:hAnsi="Arial" w:cs="Arial"/>
        </w:rPr>
        <w:t>срок не менее чем пять лет и начинают действовать по истечении срока, на</w:t>
      </w:r>
      <w:r w:rsidR="001B012B">
        <w:rPr>
          <w:rFonts w:ascii="Arial" w:hAnsi="Arial" w:cs="Arial"/>
        </w:rPr>
        <w:t xml:space="preserve"> </w:t>
      </w:r>
      <w:r w:rsidRPr="005963C7">
        <w:rPr>
          <w:rFonts w:ascii="Arial" w:hAnsi="Arial" w:cs="Arial"/>
        </w:rPr>
        <w:t>который юридическому лицу, индивидуальному предпринимателю были</w:t>
      </w:r>
      <w:r w:rsidR="001B012B">
        <w:rPr>
          <w:rFonts w:ascii="Arial" w:hAnsi="Arial" w:cs="Arial"/>
        </w:rPr>
        <w:t xml:space="preserve"> </w:t>
      </w:r>
      <w:r w:rsidRPr="005963C7">
        <w:rPr>
          <w:rFonts w:ascii="Arial" w:hAnsi="Arial" w:cs="Arial"/>
        </w:rPr>
        <w:t>выданы карты маршрута регулярных перевозок, предусмотренные п.7</w:t>
      </w:r>
      <w:r w:rsidR="001B012B">
        <w:rPr>
          <w:rFonts w:ascii="Arial" w:hAnsi="Arial" w:cs="Arial"/>
        </w:rPr>
        <w:t xml:space="preserve"> </w:t>
      </w:r>
      <w:r w:rsidRPr="005963C7">
        <w:rPr>
          <w:rFonts w:ascii="Arial" w:hAnsi="Arial" w:cs="Arial"/>
        </w:rPr>
        <w:t>настоящего Положения. Выдача Свидетельства и новых карт маршрута</w:t>
      </w:r>
      <w:r w:rsidR="001B012B">
        <w:rPr>
          <w:rFonts w:ascii="Arial" w:hAnsi="Arial" w:cs="Arial"/>
        </w:rPr>
        <w:t xml:space="preserve"> </w:t>
      </w:r>
      <w:r w:rsidRPr="005963C7">
        <w:rPr>
          <w:rFonts w:ascii="Arial" w:hAnsi="Arial" w:cs="Arial"/>
        </w:rPr>
        <w:t>регулярных перевозок на меньший срок допускается в случае, если по</w:t>
      </w:r>
      <w:r w:rsidR="001B012B">
        <w:rPr>
          <w:rFonts w:ascii="Arial" w:hAnsi="Arial" w:cs="Arial"/>
        </w:rPr>
        <w:t xml:space="preserve"> </w:t>
      </w:r>
      <w:r w:rsidRPr="005963C7">
        <w:rPr>
          <w:rFonts w:ascii="Arial" w:hAnsi="Arial" w:cs="Arial"/>
        </w:rPr>
        <w:t>истечении этого срока в соответствии с Документом планирования регулярных</w:t>
      </w:r>
      <w:r w:rsidR="001B012B">
        <w:rPr>
          <w:rFonts w:ascii="Arial" w:hAnsi="Arial" w:cs="Arial"/>
        </w:rPr>
        <w:t xml:space="preserve"> </w:t>
      </w:r>
      <w:r w:rsidRPr="005963C7">
        <w:rPr>
          <w:rFonts w:ascii="Arial" w:hAnsi="Arial" w:cs="Arial"/>
        </w:rPr>
        <w:t>перевозок автомобильным транспортом по муниципальным маршрутам</w:t>
      </w:r>
      <w:r w:rsidR="001B012B">
        <w:rPr>
          <w:rFonts w:ascii="Arial" w:hAnsi="Arial" w:cs="Arial"/>
        </w:rPr>
        <w:t xml:space="preserve"> </w:t>
      </w:r>
      <w:r w:rsidRPr="005963C7">
        <w:rPr>
          <w:rFonts w:ascii="Arial" w:hAnsi="Arial" w:cs="Arial"/>
        </w:rPr>
        <w:t>регулярных перевозок городского округа Жуковский Московской области</w:t>
      </w:r>
      <w:r w:rsidR="001B012B">
        <w:rPr>
          <w:rFonts w:ascii="Arial" w:hAnsi="Arial" w:cs="Arial"/>
        </w:rPr>
        <w:t xml:space="preserve"> </w:t>
      </w:r>
      <w:r w:rsidRPr="005963C7">
        <w:rPr>
          <w:rFonts w:ascii="Arial" w:hAnsi="Arial" w:cs="Arial"/>
        </w:rPr>
        <w:t>(далее - Документ планирования) предусматривается отмена муниципального</w:t>
      </w:r>
      <w:r w:rsidR="001B012B">
        <w:rPr>
          <w:rFonts w:ascii="Arial" w:hAnsi="Arial" w:cs="Arial"/>
        </w:rPr>
        <w:t xml:space="preserve"> </w:t>
      </w:r>
      <w:r w:rsidRPr="005963C7">
        <w:rPr>
          <w:rFonts w:ascii="Arial" w:hAnsi="Arial" w:cs="Arial"/>
        </w:rPr>
        <w:t>маршрута или изменение вида регулярных перевозок по муниципальному</w:t>
      </w:r>
      <w:r w:rsidR="001B012B">
        <w:rPr>
          <w:rFonts w:ascii="Arial" w:hAnsi="Arial" w:cs="Arial"/>
        </w:rPr>
        <w:t xml:space="preserve"> </w:t>
      </w:r>
      <w:r w:rsidRPr="005963C7">
        <w:rPr>
          <w:rFonts w:ascii="Arial" w:hAnsi="Arial" w:cs="Arial"/>
        </w:rPr>
        <w:t>маршруту. Юридическое лицо, индивидуальный предприниматель должны</w:t>
      </w:r>
      <w:r w:rsidR="001B012B">
        <w:rPr>
          <w:rFonts w:ascii="Arial" w:hAnsi="Arial" w:cs="Arial"/>
        </w:rPr>
        <w:t xml:space="preserve"> </w:t>
      </w:r>
      <w:r w:rsidRPr="005963C7">
        <w:rPr>
          <w:rFonts w:ascii="Arial" w:hAnsi="Arial" w:cs="Arial"/>
        </w:rPr>
        <w:t>быть уведомлены об отмене маршрута регулярных перевозок, изменении вида</w:t>
      </w:r>
      <w:r w:rsidR="001B012B">
        <w:rPr>
          <w:rFonts w:ascii="Arial" w:hAnsi="Arial" w:cs="Arial"/>
        </w:rPr>
        <w:t xml:space="preserve"> </w:t>
      </w:r>
      <w:r w:rsidRPr="005963C7">
        <w:rPr>
          <w:rFonts w:ascii="Arial" w:hAnsi="Arial" w:cs="Arial"/>
        </w:rPr>
        <w:t>регулярных перевозок не позднее чем за сто восемьдесят дней до дня</w:t>
      </w:r>
      <w:r w:rsidR="001B012B">
        <w:rPr>
          <w:rFonts w:ascii="Arial" w:hAnsi="Arial" w:cs="Arial"/>
        </w:rPr>
        <w:t xml:space="preserve"> </w:t>
      </w:r>
      <w:r w:rsidRPr="005963C7">
        <w:rPr>
          <w:rFonts w:ascii="Arial" w:hAnsi="Arial" w:cs="Arial"/>
        </w:rPr>
        <w:t>вступления соответствующего решения в силу.</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10.</w:t>
      </w:r>
      <w:r w:rsidRPr="005963C7">
        <w:rPr>
          <w:rFonts w:ascii="Arial" w:hAnsi="Arial" w:cs="Arial"/>
        </w:rPr>
        <w:tab/>
        <w:t>Свидетельство и новые карты маршрута регулярных перевозок выдаются на</w:t>
      </w:r>
      <w:r w:rsidR="001B012B">
        <w:rPr>
          <w:rFonts w:ascii="Arial" w:hAnsi="Arial" w:cs="Arial"/>
        </w:rPr>
        <w:t xml:space="preserve"> </w:t>
      </w:r>
      <w:r w:rsidRPr="005963C7">
        <w:rPr>
          <w:rFonts w:ascii="Arial" w:hAnsi="Arial" w:cs="Arial"/>
        </w:rPr>
        <w:t>основании заявлений, поданных в письменной форме юридическими лицами,</w:t>
      </w:r>
      <w:r w:rsidR="001B012B">
        <w:rPr>
          <w:rFonts w:ascii="Arial" w:hAnsi="Arial" w:cs="Arial"/>
        </w:rPr>
        <w:t xml:space="preserve"> </w:t>
      </w:r>
      <w:r w:rsidRPr="005963C7">
        <w:rPr>
          <w:rFonts w:ascii="Arial" w:hAnsi="Arial" w:cs="Arial"/>
        </w:rPr>
        <w:t>индивидуальными предпринимателями, уполномоченными участниками</w:t>
      </w:r>
      <w:r w:rsidR="001B012B">
        <w:rPr>
          <w:rFonts w:ascii="Arial" w:hAnsi="Arial" w:cs="Arial"/>
        </w:rPr>
        <w:t xml:space="preserve"> </w:t>
      </w:r>
      <w:r w:rsidRPr="005963C7">
        <w:rPr>
          <w:rFonts w:ascii="Arial" w:hAnsi="Arial" w:cs="Arial"/>
        </w:rPr>
        <w:t>договоров простого товарищества в Уполномоченный орган.</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11.</w:t>
      </w:r>
      <w:r w:rsidRPr="005963C7">
        <w:rPr>
          <w:rFonts w:ascii="Arial" w:hAnsi="Arial" w:cs="Arial"/>
        </w:rPr>
        <w:tab/>
        <w:t>Отказом от заключения договора простого товарищества признается непредставление этого договора в Уполномоченный орган в течение ста восьмидесяти дней со дня официального опубликования Федерального закона.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12.</w:t>
      </w:r>
      <w:r w:rsidRPr="005963C7">
        <w:rPr>
          <w:rFonts w:ascii="Arial" w:hAnsi="Arial" w:cs="Arial"/>
        </w:rPr>
        <w:tab/>
      </w:r>
      <w:proofErr w:type="gramStart"/>
      <w:r w:rsidRPr="005963C7">
        <w:rPr>
          <w:rFonts w:ascii="Arial" w:hAnsi="Arial" w:cs="Arial"/>
        </w:rPr>
        <w:t>В</w:t>
      </w:r>
      <w:proofErr w:type="gramEnd"/>
      <w:r w:rsidRPr="005963C7">
        <w:rPr>
          <w:rFonts w:ascii="Arial" w:hAnsi="Arial" w:cs="Arial"/>
        </w:rPr>
        <w:t xml:space="preserve"> целях проведения открытого конкурса, допускается продление срока действия, указанных в п.7 настоящего Положения, карт муниципальных маршрутов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не более чем на девяносто дней.</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13.</w:t>
      </w:r>
      <w:r w:rsidRPr="005963C7">
        <w:rPr>
          <w:rFonts w:ascii="Arial" w:hAnsi="Arial" w:cs="Arial"/>
        </w:rPr>
        <w:tab/>
        <w:t xml:space="preserve">Регулярные перевозки, частично или полностью оплачиваемые за счет средств бюджета Московской области и бюджета городского округа Жуковский Московской области, осуществляются в </w:t>
      </w:r>
      <w:r w:rsidR="001B012B" w:rsidRPr="005963C7">
        <w:rPr>
          <w:rFonts w:ascii="Arial" w:hAnsi="Arial" w:cs="Arial"/>
        </w:rPr>
        <w:t>порядке,</w:t>
      </w:r>
      <w:r w:rsidRPr="005963C7">
        <w:rPr>
          <w:rFonts w:ascii="Arial" w:hAnsi="Arial" w:cs="Arial"/>
        </w:rPr>
        <w:t xml:space="preserve"> действовавшем до дня официального опубликования Федерального закона, в течение срока, по окончании которого в соответствии с графиком, предусмотренным Документом планирования, в отношении данных перевозок должен быть заключен муниципальный контракт. Указанный срок не может превышать пять лет со дня официального опубликования Федерального закона.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14.</w:t>
      </w:r>
      <w:r w:rsidRPr="005963C7">
        <w:rPr>
          <w:rFonts w:ascii="Arial" w:hAnsi="Arial" w:cs="Arial"/>
        </w:rPr>
        <w:tab/>
        <w:t>Муниципальный маршрут регулярных перевозок считается установленным или измененным со дня включения сведений о маршруте в Реестр, или изменения сведений о маршруте в Реестре.</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15.</w:t>
      </w:r>
      <w:r w:rsidRPr="005963C7">
        <w:rPr>
          <w:rFonts w:ascii="Arial" w:hAnsi="Arial" w:cs="Arial"/>
        </w:rPr>
        <w:tab/>
        <w:t>Муниципальный маршрут регулярных перевозок считается отмененным со дня исключения сведений о муниципальном маршруте из Реестра.</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16.</w:t>
      </w:r>
      <w:r w:rsidRPr="005963C7">
        <w:rPr>
          <w:rFonts w:ascii="Arial" w:hAnsi="Arial" w:cs="Arial"/>
        </w:rPr>
        <w:tab/>
        <w:t>Сведения о муниципальных маршрутах регулярных перевозок, включенные</w:t>
      </w:r>
      <w:r w:rsidR="001B012B">
        <w:rPr>
          <w:rFonts w:ascii="Arial" w:hAnsi="Arial" w:cs="Arial"/>
        </w:rPr>
        <w:t xml:space="preserve"> </w:t>
      </w:r>
      <w:r w:rsidRPr="005963C7">
        <w:rPr>
          <w:rFonts w:ascii="Arial" w:hAnsi="Arial" w:cs="Arial"/>
        </w:rPr>
        <w:t>в Реестр, должны совпадать со сведениями, указанными в утвержденных</w:t>
      </w:r>
      <w:r w:rsidR="001B012B">
        <w:rPr>
          <w:rFonts w:ascii="Arial" w:hAnsi="Arial" w:cs="Arial"/>
        </w:rPr>
        <w:t xml:space="preserve"> </w:t>
      </w:r>
      <w:r w:rsidRPr="005963C7">
        <w:rPr>
          <w:rFonts w:ascii="Arial" w:hAnsi="Arial" w:cs="Arial"/>
        </w:rPr>
        <w:t>Уполномоченным органом паспортах муниципальных маршрутов регулярных</w:t>
      </w:r>
      <w:r w:rsidR="001B012B">
        <w:rPr>
          <w:rFonts w:ascii="Arial" w:hAnsi="Arial" w:cs="Arial"/>
        </w:rPr>
        <w:t xml:space="preserve"> </w:t>
      </w:r>
      <w:r w:rsidRPr="005963C7">
        <w:rPr>
          <w:rFonts w:ascii="Arial" w:hAnsi="Arial" w:cs="Arial"/>
        </w:rPr>
        <w:t>перевозок.</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17.</w:t>
      </w:r>
      <w:r w:rsidRPr="005963C7">
        <w:rPr>
          <w:rFonts w:ascii="Arial" w:hAnsi="Arial" w:cs="Arial"/>
        </w:rPr>
        <w:tab/>
        <w:t>Реестр ведется Уполномоченным органом по утвержденной форме (Приложение 2), как в электронном виде, так и на бумажном носителе, и включает ввод, изменение и архивацию данных о маршрутах.</w:t>
      </w:r>
    </w:p>
    <w:p w:rsidR="005963C7" w:rsidRPr="005963C7" w:rsidRDefault="005963C7" w:rsidP="00401567">
      <w:pPr>
        <w:widowControl w:val="0"/>
        <w:suppressAutoHyphens/>
        <w:ind w:firstLine="709"/>
        <w:jc w:val="both"/>
        <w:rPr>
          <w:rFonts w:ascii="Arial" w:hAnsi="Arial" w:cs="Arial"/>
        </w:rPr>
      </w:pPr>
      <w:r w:rsidRPr="005963C7">
        <w:rPr>
          <w:rFonts w:ascii="Arial" w:hAnsi="Arial" w:cs="Arial"/>
        </w:rPr>
        <w:t>18.</w:t>
      </w:r>
      <w:r w:rsidRPr="005963C7">
        <w:rPr>
          <w:rFonts w:ascii="Arial" w:hAnsi="Arial" w:cs="Arial"/>
        </w:rPr>
        <w:tab/>
        <w:t>Утверждение Реестра производится постановлением Уполномоченного органа.</w:t>
      </w:r>
    </w:p>
    <w:p w:rsidR="005963C7" w:rsidRDefault="005963C7" w:rsidP="00401567">
      <w:pPr>
        <w:widowControl w:val="0"/>
        <w:suppressAutoHyphens/>
        <w:ind w:firstLine="709"/>
        <w:jc w:val="both"/>
        <w:rPr>
          <w:rFonts w:ascii="Arial" w:hAnsi="Arial" w:cs="Arial"/>
        </w:rPr>
      </w:pPr>
      <w:r w:rsidRPr="005963C7">
        <w:rPr>
          <w:rFonts w:ascii="Arial" w:hAnsi="Arial" w:cs="Arial"/>
        </w:rPr>
        <w:t>19.</w:t>
      </w:r>
      <w:r w:rsidRPr="005963C7">
        <w:rPr>
          <w:rFonts w:ascii="Arial" w:hAnsi="Arial" w:cs="Arial"/>
        </w:rPr>
        <w:tab/>
        <w:t>Включение сведений о муниципальных маршрутах в Реестр, изменение таких сведений в Реестре или исключение сведений о муниципальных маршрутах из Реестра, осуществляется на основании постановления Уполномоченного органа</w:t>
      </w:r>
    </w:p>
    <w:p w:rsidR="001D22C1" w:rsidRDefault="001D22C1" w:rsidP="00401567">
      <w:pPr>
        <w:widowControl w:val="0"/>
        <w:suppressAutoHyphens/>
        <w:rPr>
          <w:rFonts w:ascii="Arial" w:hAnsi="Arial" w:cs="Arial"/>
        </w:rPr>
      </w:pPr>
    </w:p>
    <w:p w:rsidR="007F7BB5" w:rsidRDefault="007F7BB5" w:rsidP="00401567">
      <w:pPr>
        <w:widowControl w:val="0"/>
        <w:suppressAutoHyphens/>
        <w:rPr>
          <w:rFonts w:ascii="Arial" w:hAnsi="Arial" w:cs="Arial"/>
        </w:rPr>
        <w:sectPr w:rsidR="007F7BB5" w:rsidSect="00FC3865">
          <w:pgSz w:w="11906" w:h="16838"/>
          <w:pgMar w:top="1134" w:right="567" w:bottom="1134" w:left="1134" w:header="709" w:footer="709" w:gutter="0"/>
          <w:cols w:space="708"/>
          <w:docGrid w:linePitch="360"/>
        </w:sectPr>
      </w:pPr>
    </w:p>
    <w:p w:rsidR="007F7BB5" w:rsidRPr="007F7BB5" w:rsidRDefault="007F7BB5" w:rsidP="00401567">
      <w:pPr>
        <w:widowControl w:val="0"/>
        <w:suppressAutoHyphens/>
        <w:jc w:val="right"/>
        <w:rPr>
          <w:rFonts w:ascii="Arial" w:hAnsi="Arial" w:cs="Arial"/>
        </w:rPr>
      </w:pPr>
      <w:r w:rsidRPr="007F7BB5">
        <w:rPr>
          <w:rFonts w:ascii="Arial" w:hAnsi="Arial" w:cs="Arial"/>
        </w:rPr>
        <w:t>Приложение 2</w:t>
      </w:r>
      <w:r w:rsidR="00F7564B">
        <w:rPr>
          <w:rFonts w:ascii="Arial" w:hAnsi="Arial" w:cs="Arial"/>
        </w:rPr>
        <w:t xml:space="preserve"> </w:t>
      </w:r>
      <w:r w:rsidRPr="007F7BB5">
        <w:rPr>
          <w:rFonts w:ascii="Arial" w:hAnsi="Arial" w:cs="Arial"/>
        </w:rPr>
        <w:t>к постановлению Администрации</w:t>
      </w:r>
    </w:p>
    <w:p w:rsidR="007F7BB5" w:rsidRDefault="007F7BB5" w:rsidP="00401567">
      <w:pPr>
        <w:widowControl w:val="0"/>
        <w:suppressAutoHyphens/>
        <w:jc w:val="right"/>
        <w:rPr>
          <w:rFonts w:ascii="Arial" w:hAnsi="Arial" w:cs="Arial"/>
        </w:rPr>
      </w:pPr>
      <w:r w:rsidRPr="007F7BB5">
        <w:rPr>
          <w:rFonts w:ascii="Arial" w:hAnsi="Arial" w:cs="Arial"/>
        </w:rPr>
        <w:t>городского округа Жуковский</w:t>
      </w:r>
      <w:r w:rsidR="00F7564B">
        <w:rPr>
          <w:rFonts w:ascii="Arial" w:hAnsi="Arial" w:cs="Arial"/>
        </w:rPr>
        <w:t xml:space="preserve"> </w:t>
      </w:r>
      <w:r>
        <w:rPr>
          <w:rFonts w:ascii="Arial" w:hAnsi="Arial" w:cs="Arial"/>
        </w:rPr>
        <w:t>от 21.12.2015 №2033</w:t>
      </w:r>
    </w:p>
    <w:p w:rsidR="007F7BB5" w:rsidRDefault="007F7BB5" w:rsidP="00401567">
      <w:pPr>
        <w:widowControl w:val="0"/>
        <w:suppressAutoHyphens/>
        <w:jc w:val="center"/>
        <w:rPr>
          <w:rFonts w:ascii="Arial" w:hAnsi="Arial" w:cs="Arial"/>
        </w:rPr>
      </w:pPr>
    </w:p>
    <w:p w:rsidR="007F7BB5" w:rsidRDefault="007F7BB5" w:rsidP="00401567">
      <w:pPr>
        <w:widowControl w:val="0"/>
        <w:suppressAutoHyphens/>
        <w:jc w:val="center"/>
        <w:rPr>
          <w:rFonts w:ascii="Arial" w:hAnsi="Arial" w:cs="Arial"/>
        </w:rPr>
      </w:pPr>
      <w:r w:rsidRPr="007F7BB5">
        <w:rPr>
          <w:rFonts w:ascii="Arial" w:hAnsi="Arial" w:cs="Arial"/>
        </w:rPr>
        <w:t>ФОРМА РЕЕСТРА МУНИЦИПАЛЬНЫХ МАРШРУТОВ РЕГУЛЯРНЫХ ПЕРЕВОЗОК ГОРОДСКОГО ОКРУГА ЖУКОВСКИЙ</w:t>
      </w:r>
    </w:p>
    <w:p w:rsidR="007C3A83" w:rsidRDefault="007C3A83" w:rsidP="00401567">
      <w:pPr>
        <w:widowControl w:val="0"/>
        <w:suppressAutoHyphens/>
        <w:jc w:val="center"/>
        <w:rPr>
          <w:rFonts w:ascii="Arial" w:hAnsi="Arial" w:cs="Arial"/>
        </w:rPr>
      </w:pPr>
      <w:r>
        <w:rPr>
          <w:rFonts w:ascii="Arial" w:hAnsi="Arial" w:cs="Arial"/>
        </w:rPr>
        <w:t>МОСКОВСКОЙ ОБЛАСТИ</w:t>
      </w:r>
    </w:p>
    <w:p w:rsidR="007F7BB5" w:rsidRDefault="007F7BB5" w:rsidP="00401567">
      <w:pPr>
        <w:widowControl w:val="0"/>
        <w:suppressAutoHyphens/>
        <w:jc w:val="right"/>
        <w:rPr>
          <w:rFonts w:ascii="Arial" w:hAnsi="Arial" w:cs="Arial"/>
        </w:rPr>
      </w:pPr>
    </w:p>
    <w:tbl>
      <w:tblPr>
        <w:tblStyle w:val="affe"/>
        <w:tblW w:w="15366" w:type="dxa"/>
        <w:tblLayout w:type="fixed"/>
        <w:tblCellMar>
          <w:left w:w="28" w:type="dxa"/>
          <w:right w:w="28" w:type="dxa"/>
        </w:tblCellMar>
        <w:tblLook w:val="04A0" w:firstRow="1" w:lastRow="0" w:firstColumn="1" w:lastColumn="0" w:noHBand="0" w:noVBand="1"/>
      </w:tblPr>
      <w:tblGrid>
        <w:gridCol w:w="576"/>
        <w:gridCol w:w="575"/>
        <w:gridCol w:w="573"/>
        <w:gridCol w:w="959"/>
        <w:gridCol w:w="1152"/>
        <w:gridCol w:w="960"/>
        <w:gridCol w:w="1153"/>
        <w:gridCol w:w="576"/>
        <w:gridCol w:w="1344"/>
        <w:gridCol w:w="768"/>
        <w:gridCol w:w="832"/>
        <w:gridCol w:w="831"/>
        <w:gridCol w:w="833"/>
        <w:gridCol w:w="812"/>
        <w:gridCol w:w="840"/>
        <w:gridCol w:w="2582"/>
      </w:tblGrid>
      <w:tr w:rsidR="00D7454F" w:rsidRPr="006B4F2F" w:rsidTr="00951449">
        <w:trPr>
          <w:cantSplit/>
        </w:trPr>
        <w:tc>
          <w:tcPr>
            <w:tcW w:w="576"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Регистрационный номер маршрута</w:t>
            </w:r>
          </w:p>
        </w:tc>
        <w:tc>
          <w:tcPr>
            <w:tcW w:w="575"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Номер маршрута</w:t>
            </w:r>
          </w:p>
        </w:tc>
        <w:tc>
          <w:tcPr>
            <w:tcW w:w="573"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Наименование маршрута</w:t>
            </w:r>
          </w:p>
        </w:tc>
        <w:tc>
          <w:tcPr>
            <w:tcW w:w="2111" w:type="dxa"/>
            <w:gridSpan w:val="2"/>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Наименование промежуточных остановочных пунктов по маршруту</w:t>
            </w:r>
          </w:p>
        </w:tc>
        <w:tc>
          <w:tcPr>
            <w:tcW w:w="2113" w:type="dxa"/>
            <w:gridSpan w:val="2"/>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Наименование улиц, автомобильных дорог, по которым предполагается движение транспортных средств между остановочными пунктами по маршруту</w:t>
            </w:r>
          </w:p>
        </w:tc>
        <w:tc>
          <w:tcPr>
            <w:tcW w:w="576"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Протяженность маршрута (км)</w:t>
            </w:r>
          </w:p>
        </w:tc>
        <w:tc>
          <w:tcPr>
            <w:tcW w:w="1344" w:type="dxa"/>
            <w:vMerge w:val="restart"/>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Порядок посадки и высадки пассажиров</w:t>
            </w:r>
          </w:p>
        </w:tc>
        <w:tc>
          <w:tcPr>
            <w:tcW w:w="768"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Вид регулярных перевозок</w:t>
            </w:r>
          </w:p>
        </w:tc>
        <w:tc>
          <w:tcPr>
            <w:tcW w:w="2496" w:type="dxa"/>
            <w:gridSpan w:val="3"/>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Информация о транспортных средствах, которые используются для перевозок по маршруту</w:t>
            </w:r>
          </w:p>
        </w:tc>
        <w:tc>
          <w:tcPr>
            <w:tcW w:w="812"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 xml:space="preserve">Экологические характеристики транспортных средств, </w:t>
            </w:r>
            <w:r w:rsidRPr="006B4F2F">
              <w:rPr>
                <w:rFonts w:ascii="Arial" w:hAnsi="Arial" w:cs="Arial"/>
                <w:sz w:val="22"/>
                <w:szCs w:val="22"/>
              </w:rPr>
              <w:t>которые используются для перевозок по маршруту</w:t>
            </w:r>
          </w:p>
        </w:tc>
        <w:tc>
          <w:tcPr>
            <w:tcW w:w="840" w:type="dxa"/>
            <w:vMerge w:val="restart"/>
            <w:textDirection w:val="btLr"/>
            <w:vAlign w:val="center"/>
          </w:tcPr>
          <w:p w:rsidR="00D7454F" w:rsidRPr="006B4F2F" w:rsidRDefault="00D7454F" w:rsidP="00951449">
            <w:pPr>
              <w:widowControl w:val="0"/>
              <w:ind w:left="113" w:right="113"/>
              <w:jc w:val="center"/>
              <w:rPr>
                <w:rFonts w:ascii="Arial" w:hAnsi="Arial" w:cs="Arial"/>
                <w:sz w:val="22"/>
                <w:szCs w:val="22"/>
              </w:rPr>
            </w:pPr>
            <w:r w:rsidRPr="006B4F2F">
              <w:rPr>
                <w:rFonts w:ascii="Arial" w:hAnsi="Arial" w:cs="Arial"/>
                <w:sz w:val="22"/>
                <w:szCs w:val="22"/>
              </w:rPr>
              <w:t>Дата начала осуществления регулярных перевозок</w:t>
            </w:r>
          </w:p>
        </w:tc>
        <w:tc>
          <w:tcPr>
            <w:tcW w:w="2582" w:type="dxa"/>
            <w:vMerge w:val="restart"/>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tc>
      </w:tr>
      <w:tr w:rsidR="00D7454F" w:rsidRPr="006B4F2F" w:rsidTr="001873B7">
        <w:trPr>
          <w:cantSplit/>
          <w:trHeight w:val="2064"/>
        </w:trPr>
        <w:tc>
          <w:tcPr>
            <w:tcW w:w="576" w:type="dxa"/>
            <w:vMerge/>
            <w:vAlign w:val="center"/>
          </w:tcPr>
          <w:p w:rsidR="00D7454F" w:rsidRPr="006B4F2F" w:rsidRDefault="00D7454F" w:rsidP="00951449">
            <w:pPr>
              <w:widowControl w:val="0"/>
              <w:jc w:val="center"/>
              <w:rPr>
                <w:rFonts w:ascii="Arial" w:hAnsi="Arial" w:cs="Arial"/>
                <w:sz w:val="22"/>
                <w:szCs w:val="22"/>
              </w:rPr>
            </w:pPr>
          </w:p>
        </w:tc>
        <w:tc>
          <w:tcPr>
            <w:tcW w:w="575" w:type="dxa"/>
            <w:vMerge/>
            <w:vAlign w:val="center"/>
          </w:tcPr>
          <w:p w:rsidR="00D7454F" w:rsidRPr="006B4F2F" w:rsidRDefault="00D7454F" w:rsidP="00951449">
            <w:pPr>
              <w:widowControl w:val="0"/>
              <w:jc w:val="center"/>
              <w:rPr>
                <w:rFonts w:ascii="Arial" w:hAnsi="Arial" w:cs="Arial"/>
                <w:sz w:val="22"/>
                <w:szCs w:val="22"/>
              </w:rPr>
            </w:pPr>
          </w:p>
        </w:tc>
        <w:tc>
          <w:tcPr>
            <w:tcW w:w="573" w:type="dxa"/>
            <w:vMerge/>
            <w:vAlign w:val="center"/>
          </w:tcPr>
          <w:p w:rsidR="00D7454F" w:rsidRPr="006B4F2F" w:rsidRDefault="00D7454F" w:rsidP="00951449">
            <w:pPr>
              <w:widowControl w:val="0"/>
              <w:jc w:val="center"/>
              <w:rPr>
                <w:rFonts w:ascii="Arial" w:hAnsi="Arial" w:cs="Arial"/>
                <w:sz w:val="22"/>
                <w:szCs w:val="22"/>
              </w:rPr>
            </w:pPr>
          </w:p>
        </w:tc>
        <w:tc>
          <w:tcPr>
            <w:tcW w:w="959"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Прямой путь</w:t>
            </w:r>
          </w:p>
        </w:tc>
        <w:tc>
          <w:tcPr>
            <w:tcW w:w="1152"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Обратный путь</w:t>
            </w:r>
          </w:p>
        </w:tc>
        <w:tc>
          <w:tcPr>
            <w:tcW w:w="960"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Прямой путь</w:t>
            </w:r>
          </w:p>
        </w:tc>
        <w:tc>
          <w:tcPr>
            <w:tcW w:w="1153"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Обратный путь</w:t>
            </w:r>
          </w:p>
        </w:tc>
        <w:tc>
          <w:tcPr>
            <w:tcW w:w="576" w:type="dxa"/>
            <w:vMerge/>
            <w:textDirection w:val="btLr"/>
            <w:vAlign w:val="center"/>
          </w:tcPr>
          <w:p w:rsidR="00D7454F" w:rsidRPr="006B4F2F" w:rsidRDefault="00D7454F" w:rsidP="00951449">
            <w:pPr>
              <w:widowControl w:val="0"/>
              <w:ind w:left="113" w:right="113"/>
              <w:jc w:val="center"/>
              <w:rPr>
                <w:rFonts w:ascii="Arial" w:hAnsi="Arial" w:cs="Arial"/>
                <w:sz w:val="22"/>
                <w:szCs w:val="22"/>
              </w:rPr>
            </w:pPr>
          </w:p>
        </w:tc>
        <w:tc>
          <w:tcPr>
            <w:tcW w:w="1344" w:type="dxa"/>
            <w:vMerge/>
            <w:textDirection w:val="btLr"/>
            <w:vAlign w:val="center"/>
          </w:tcPr>
          <w:p w:rsidR="00D7454F" w:rsidRPr="006B4F2F" w:rsidRDefault="00D7454F" w:rsidP="00951449">
            <w:pPr>
              <w:widowControl w:val="0"/>
              <w:ind w:left="113" w:right="113"/>
              <w:jc w:val="center"/>
              <w:rPr>
                <w:rFonts w:ascii="Arial" w:hAnsi="Arial" w:cs="Arial"/>
                <w:sz w:val="22"/>
                <w:szCs w:val="22"/>
              </w:rPr>
            </w:pPr>
          </w:p>
        </w:tc>
        <w:tc>
          <w:tcPr>
            <w:tcW w:w="768" w:type="dxa"/>
            <w:vMerge/>
            <w:vAlign w:val="center"/>
          </w:tcPr>
          <w:p w:rsidR="00D7454F" w:rsidRPr="006B4F2F" w:rsidRDefault="00D7454F" w:rsidP="00951449">
            <w:pPr>
              <w:widowControl w:val="0"/>
              <w:jc w:val="center"/>
              <w:rPr>
                <w:rFonts w:ascii="Arial" w:hAnsi="Arial" w:cs="Arial"/>
                <w:sz w:val="22"/>
                <w:szCs w:val="22"/>
              </w:rPr>
            </w:pPr>
          </w:p>
        </w:tc>
        <w:tc>
          <w:tcPr>
            <w:tcW w:w="832"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вид</w:t>
            </w:r>
          </w:p>
        </w:tc>
        <w:tc>
          <w:tcPr>
            <w:tcW w:w="831"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количество</w:t>
            </w:r>
          </w:p>
        </w:tc>
        <w:tc>
          <w:tcPr>
            <w:tcW w:w="833"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класс</w:t>
            </w:r>
          </w:p>
        </w:tc>
        <w:tc>
          <w:tcPr>
            <w:tcW w:w="812" w:type="dxa"/>
            <w:vMerge/>
            <w:textDirection w:val="btLr"/>
            <w:vAlign w:val="center"/>
          </w:tcPr>
          <w:p w:rsidR="00D7454F" w:rsidRPr="006B4F2F" w:rsidRDefault="00D7454F" w:rsidP="00951449">
            <w:pPr>
              <w:widowControl w:val="0"/>
              <w:ind w:left="113" w:right="113"/>
              <w:jc w:val="center"/>
              <w:rPr>
                <w:rFonts w:ascii="Arial" w:hAnsi="Arial" w:cs="Arial"/>
                <w:sz w:val="22"/>
                <w:szCs w:val="22"/>
              </w:rPr>
            </w:pPr>
          </w:p>
        </w:tc>
        <w:tc>
          <w:tcPr>
            <w:tcW w:w="840" w:type="dxa"/>
            <w:vMerge/>
            <w:textDirection w:val="btLr"/>
            <w:vAlign w:val="center"/>
          </w:tcPr>
          <w:p w:rsidR="00D7454F" w:rsidRPr="006B4F2F" w:rsidRDefault="00D7454F" w:rsidP="00951449">
            <w:pPr>
              <w:widowControl w:val="0"/>
              <w:ind w:left="113" w:right="113"/>
              <w:jc w:val="center"/>
              <w:rPr>
                <w:rFonts w:ascii="Arial" w:hAnsi="Arial" w:cs="Arial"/>
                <w:sz w:val="22"/>
                <w:szCs w:val="22"/>
              </w:rPr>
            </w:pPr>
          </w:p>
        </w:tc>
        <w:tc>
          <w:tcPr>
            <w:tcW w:w="2582" w:type="dxa"/>
            <w:vMerge/>
            <w:vAlign w:val="center"/>
          </w:tcPr>
          <w:p w:rsidR="00D7454F" w:rsidRPr="006B4F2F" w:rsidRDefault="00D7454F" w:rsidP="00951449">
            <w:pPr>
              <w:widowControl w:val="0"/>
              <w:jc w:val="center"/>
              <w:rPr>
                <w:rFonts w:ascii="Arial" w:hAnsi="Arial" w:cs="Arial"/>
                <w:sz w:val="22"/>
                <w:szCs w:val="22"/>
              </w:rPr>
            </w:pPr>
          </w:p>
        </w:tc>
      </w:tr>
      <w:tr w:rsidR="00D7454F" w:rsidRPr="006B4F2F" w:rsidTr="00951449">
        <w:trPr>
          <w:cantSplit/>
        </w:trPr>
        <w:tc>
          <w:tcPr>
            <w:tcW w:w="576"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1</w:t>
            </w:r>
          </w:p>
        </w:tc>
        <w:tc>
          <w:tcPr>
            <w:tcW w:w="575"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2</w:t>
            </w:r>
          </w:p>
        </w:tc>
        <w:tc>
          <w:tcPr>
            <w:tcW w:w="573"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3</w:t>
            </w:r>
          </w:p>
        </w:tc>
        <w:tc>
          <w:tcPr>
            <w:tcW w:w="959"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4а</w:t>
            </w:r>
          </w:p>
        </w:tc>
        <w:tc>
          <w:tcPr>
            <w:tcW w:w="1152"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4б</w:t>
            </w:r>
          </w:p>
        </w:tc>
        <w:tc>
          <w:tcPr>
            <w:tcW w:w="960"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5а</w:t>
            </w:r>
          </w:p>
        </w:tc>
        <w:tc>
          <w:tcPr>
            <w:tcW w:w="1153"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5б</w:t>
            </w:r>
          </w:p>
        </w:tc>
        <w:tc>
          <w:tcPr>
            <w:tcW w:w="576"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6</w:t>
            </w:r>
          </w:p>
        </w:tc>
        <w:tc>
          <w:tcPr>
            <w:tcW w:w="1344"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7</w:t>
            </w:r>
          </w:p>
        </w:tc>
        <w:tc>
          <w:tcPr>
            <w:tcW w:w="768"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8</w:t>
            </w:r>
          </w:p>
        </w:tc>
        <w:tc>
          <w:tcPr>
            <w:tcW w:w="832"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9а</w:t>
            </w:r>
          </w:p>
        </w:tc>
        <w:tc>
          <w:tcPr>
            <w:tcW w:w="831"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9б</w:t>
            </w:r>
          </w:p>
        </w:tc>
        <w:tc>
          <w:tcPr>
            <w:tcW w:w="833"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9в</w:t>
            </w:r>
          </w:p>
        </w:tc>
        <w:tc>
          <w:tcPr>
            <w:tcW w:w="812" w:type="dxa"/>
            <w:vAlign w:val="center"/>
          </w:tcPr>
          <w:p w:rsidR="00D7454F" w:rsidRPr="006B4F2F" w:rsidRDefault="00D7454F" w:rsidP="00951449">
            <w:pPr>
              <w:widowControl w:val="0"/>
              <w:jc w:val="center"/>
              <w:rPr>
                <w:rFonts w:ascii="Arial" w:hAnsi="Arial" w:cs="Arial"/>
                <w:sz w:val="22"/>
                <w:szCs w:val="22"/>
              </w:rPr>
            </w:pPr>
            <w:r w:rsidRPr="006B4F2F">
              <w:rPr>
                <w:rFonts w:ascii="Arial" w:hAnsi="Arial" w:cs="Arial"/>
                <w:sz w:val="22"/>
                <w:szCs w:val="22"/>
              </w:rPr>
              <w:t>10</w:t>
            </w:r>
          </w:p>
        </w:tc>
        <w:tc>
          <w:tcPr>
            <w:tcW w:w="840" w:type="dxa"/>
            <w:vAlign w:val="center"/>
          </w:tcPr>
          <w:p w:rsidR="00D7454F" w:rsidRPr="006B4F2F" w:rsidRDefault="00561A01" w:rsidP="00951449">
            <w:pPr>
              <w:widowControl w:val="0"/>
              <w:jc w:val="center"/>
              <w:rPr>
                <w:rFonts w:ascii="Arial" w:hAnsi="Arial" w:cs="Arial"/>
                <w:sz w:val="22"/>
                <w:szCs w:val="22"/>
              </w:rPr>
            </w:pPr>
            <w:r w:rsidRPr="006B4F2F">
              <w:rPr>
                <w:rFonts w:ascii="Arial" w:hAnsi="Arial" w:cs="Arial"/>
                <w:sz w:val="22"/>
                <w:szCs w:val="22"/>
              </w:rPr>
              <w:t>11</w:t>
            </w:r>
          </w:p>
        </w:tc>
        <w:tc>
          <w:tcPr>
            <w:tcW w:w="2582" w:type="dxa"/>
            <w:vAlign w:val="center"/>
          </w:tcPr>
          <w:p w:rsidR="00D7454F" w:rsidRPr="006B4F2F" w:rsidRDefault="00561A01" w:rsidP="00951449">
            <w:pPr>
              <w:widowControl w:val="0"/>
              <w:jc w:val="center"/>
              <w:rPr>
                <w:rFonts w:ascii="Arial" w:hAnsi="Arial" w:cs="Arial"/>
                <w:sz w:val="22"/>
                <w:szCs w:val="22"/>
              </w:rPr>
            </w:pPr>
            <w:r w:rsidRPr="006B4F2F">
              <w:rPr>
                <w:rFonts w:ascii="Arial" w:hAnsi="Arial" w:cs="Arial"/>
                <w:sz w:val="22"/>
                <w:szCs w:val="22"/>
              </w:rPr>
              <w:t>12</w:t>
            </w:r>
          </w:p>
        </w:tc>
      </w:tr>
      <w:tr w:rsidR="00561A01" w:rsidRPr="006B4F2F" w:rsidTr="00951449">
        <w:trPr>
          <w:cantSplit/>
        </w:trPr>
        <w:tc>
          <w:tcPr>
            <w:tcW w:w="576" w:type="dxa"/>
            <w:vAlign w:val="center"/>
          </w:tcPr>
          <w:p w:rsidR="00561A01" w:rsidRPr="006B4F2F" w:rsidRDefault="00561A01" w:rsidP="00951449">
            <w:pPr>
              <w:widowControl w:val="0"/>
              <w:jc w:val="center"/>
              <w:rPr>
                <w:rFonts w:ascii="Arial" w:hAnsi="Arial" w:cs="Arial"/>
                <w:sz w:val="22"/>
                <w:szCs w:val="22"/>
              </w:rPr>
            </w:pPr>
          </w:p>
        </w:tc>
        <w:tc>
          <w:tcPr>
            <w:tcW w:w="575" w:type="dxa"/>
            <w:vAlign w:val="center"/>
          </w:tcPr>
          <w:p w:rsidR="00561A01" w:rsidRPr="006B4F2F" w:rsidRDefault="00561A01" w:rsidP="00951449">
            <w:pPr>
              <w:widowControl w:val="0"/>
              <w:jc w:val="center"/>
              <w:rPr>
                <w:rFonts w:ascii="Arial" w:hAnsi="Arial" w:cs="Arial"/>
                <w:sz w:val="22"/>
                <w:szCs w:val="22"/>
              </w:rPr>
            </w:pPr>
          </w:p>
        </w:tc>
        <w:tc>
          <w:tcPr>
            <w:tcW w:w="573" w:type="dxa"/>
            <w:vAlign w:val="center"/>
          </w:tcPr>
          <w:p w:rsidR="00561A01" w:rsidRPr="006B4F2F" w:rsidRDefault="00561A01" w:rsidP="00951449">
            <w:pPr>
              <w:widowControl w:val="0"/>
              <w:jc w:val="center"/>
              <w:rPr>
                <w:rFonts w:ascii="Arial" w:hAnsi="Arial" w:cs="Arial"/>
                <w:sz w:val="22"/>
                <w:szCs w:val="22"/>
              </w:rPr>
            </w:pPr>
          </w:p>
        </w:tc>
        <w:tc>
          <w:tcPr>
            <w:tcW w:w="959" w:type="dxa"/>
            <w:vAlign w:val="center"/>
          </w:tcPr>
          <w:p w:rsidR="00561A01" w:rsidRPr="006B4F2F" w:rsidRDefault="00561A01" w:rsidP="00951449">
            <w:pPr>
              <w:widowControl w:val="0"/>
              <w:jc w:val="center"/>
              <w:rPr>
                <w:rFonts w:ascii="Arial" w:hAnsi="Arial" w:cs="Arial"/>
                <w:sz w:val="22"/>
                <w:szCs w:val="22"/>
              </w:rPr>
            </w:pPr>
          </w:p>
        </w:tc>
        <w:tc>
          <w:tcPr>
            <w:tcW w:w="1152" w:type="dxa"/>
            <w:vAlign w:val="center"/>
          </w:tcPr>
          <w:p w:rsidR="00561A01" w:rsidRPr="006B4F2F" w:rsidRDefault="00561A01" w:rsidP="00951449">
            <w:pPr>
              <w:widowControl w:val="0"/>
              <w:jc w:val="center"/>
              <w:rPr>
                <w:rFonts w:ascii="Arial" w:hAnsi="Arial" w:cs="Arial"/>
                <w:sz w:val="22"/>
                <w:szCs w:val="22"/>
              </w:rPr>
            </w:pPr>
          </w:p>
        </w:tc>
        <w:tc>
          <w:tcPr>
            <w:tcW w:w="960" w:type="dxa"/>
            <w:vAlign w:val="center"/>
          </w:tcPr>
          <w:p w:rsidR="00561A01" w:rsidRPr="006B4F2F" w:rsidRDefault="00561A01" w:rsidP="00951449">
            <w:pPr>
              <w:widowControl w:val="0"/>
              <w:jc w:val="center"/>
              <w:rPr>
                <w:rFonts w:ascii="Arial" w:hAnsi="Arial" w:cs="Arial"/>
                <w:sz w:val="22"/>
                <w:szCs w:val="22"/>
              </w:rPr>
            </w:pPr>
          </w:p>
        </w:tc>
        <w:tc>
          <w:tcPr>
            <w:tcW w:w="1153" w:type="dxa"/>
            <w:vAlign w:val="center"/>
          </w:tcPr>
          <w:p w:rsidR="00561A01" w:rsidRPr="006B4F2F" w:rsidRDefault="00561A01" w:rsidP="00951449">
            <w:pPr>
              <w:widowControl w:val="0"/>
              <w:jc w:val="center"/>
              <w:rPr>
                <w:rFonts w:ascii="Arial" w:hAnsi="Arial" w:cs="Arial"/>
                <w:sz w:val="22"/>
                <w:szCs w:val="22"/>
              </w:rPr>
            </w:pPr>
          </w:p>
        </w:tc>
        <w:tc>
          <w:tcPr>
            <w:tcW w:w="576" w:type="dxa"/>
            <w:vAlign w:val="center"/>
          </w:tcPr>
          <w:p w:rsidR="00561A01" w:rsidRPr="006B4F2F" w:rsidRDefault="00561A01" w:rsidP="00951449">
            <w:pPr>
              <w:widowControl w:val="0"/>
              <w:jc w:val="center"/>
              <w:rPr>
                <w:rFonts w:ascii="Arial" w:hAnsi="Arial" w:cs="Arial"/>
                <w:sz w:val="22"/>
                <w:szCs w:val="22"/>
              </w:rPr>
            </w:pPr>
          </w:p>
        </w:tc>
        <w:tc>
          <w:tcPr>
            <w:tcW w:w="1344" w:type="dxa"/>
            <w:vAlign w:val="center"/>
          </w:tcPr>
          <w:p w:rsidR="00561A01" w:rsidRPr="006B4F2F" w:rsidRDefault="00561A01" w:rsidP="00951449">
            <w:pPr>
              <w:widowControl w:val="0"/>
              <w:jc w:val="center"/>
              <w:rPr>
                <w:rFonts w:ascii="Arial" w:hAnsi="Arial" w:cs="Arial"/>
                <w:sz w:val="22"/>
                <w:szCs w:val="22"/>
              </w:rPr>
            </w:pPr>
          </w:p>
        </w:tc>
        <w:tc>
          <w:tcPr>
            <w:tcW w:w="768" w:type="dxa"/>
            <w:vAlign w:val="center"/>
          </w:tcPr>
          <w:p w:rsidR="00561A01" w:rsidRPr="006B4F2F" w:rsidRDefault="00561A01" w:rsidP="00951449">
            <w:pPr>
              <w:widowControl w:val="0"/>
              <w:jc w:val="center"/>
              <w:rPr>
                <w:rFonts w:ascii="Arial" w:hAnsi="Arial" w:cs="Arial"/>
                <w:sz w:val="22"/>
                <w:szCs w:val="22"/>
              </w:rPr>
            </w:pPr>
          </w:p>
        </w:tc>
        <w:tc>
          <w:tcPr>
            <w:tcW w:w="832" w:type="dxa"/>
            <w:vAlign w:val="center"/>
          </w:tcPr>
          <w:p w:rsidR="00561A01" w:rsidRPr="006B4F2F" w:rsidRDefault="00561A01" w:rsidP="00951449">
            <w:pPr>
              <w:widowControl w:val="0"/>
              <w:jc w:val="center"/>
              <w:rPr>
                <w:rFonts w:ascii="Arial" w:hAnsi="Arial" w:cs="Arial"/>
                <w:sz w:val="22"/>
                <w:szCs w:val="22"/>
              </w:rPr>
            </w:pPr>
          </w:p>
        </w:tc>
        <w:tc>
          <w:tcPr>
            <w:tcW w:w="831" w:type="dxa"/>
            <w:vAlign w:val="center"/>
          </w:tcPr>
          <w:p w:rsidR="00561A01" w:rsidRPr="006B4F2F" w:rsidRDefault="00561A01" w:rsidP="00951449">
            <w:pPr>
              <w:widowControl w:val="0"/>
              <w:jc w:val="center"/>
              <w:rPr>
                <w:rFonts w:ascii="Arial" w:hAnsi="Arial" w:cs="Arial"/>
                <w:sz w:val="22"/>
                <w:szCs w:val="22"/>
              </w:rPr>
            </w:pPr>
          </w:p>
        </w:tc>
        <w:tc>
          <w:tcPr>
            <w:tcW w:w="833" w:type="dxa"/>
            <w:vAlign w:val="center"/>
          </w:tcPr>
          <w:p w:rsidR="00561A01" w:rsidRPr="006B4F2F" w:rsidRDefault="00561A01" w:rsidP="00951449">
            <w:pPr>
              <w:widowControl w:val="0"/>
              <w:jc w:val="center"/>
              <w:rPr>
                <w:rFonts w:ascii="Arial" w:hAnsi="Arial" w:cs="Arial"/>
                <w:sz w:val="22"/>
                <w:szCs w:val="22"/>
              </w:rPr>
            </w:pPr>
          </w:p>
        </w:tc>
        <w:tc>
          <w:tcPr>
            <w:tcW w:w="812" w:type="dxa"/>
            <w:vAlign w:val="center"/>
          </w:tcPr>
          <w:p w:rsidR="00561A01" w:rsidRPr="006B4F2F" w:rsidRDefault="00561A01" w:rsidP="00951449">
            <w:pPr>
              <w:widowControl w:val="0"/>
              <w:jc w:val="center"/>
              <w:rPr>
                <w:rFonts w:ascii="Arial" w:hAnsi="Arial" w:cs="Arial"/>
                <w:sz w:val="22"/>
                <w:szCs w:val="22"/>
              </w:rPr>
            </w:pPr>
          </w:p>
        </w:tc>
        <w:tc>
          <w:tcPr>
            <w:tcW w:w="840" w:type="dxa"/>
            <w:vAlign w:val="center"/>
          </w:tcPr>
          <w:p w:rsidR="00561A01" w:rsidRPr="006B4F2F" w:rsidRDefault="00561A01" w:rsidP="00951449">
            <w:pPr>
              <w:widowControl w:val="0"/>
              <w:jc w:val="center"/>
              <w:rPr>
                <w:rFonts w:ascii="Arial" w:hAnsi="Arial" w:cs="Arial"/>
                <w:sz w:val="22"/>
                <w:szCs w:val="22"/>
              </w:rPr>
            </w:pPr>
          </w:p>
        </w:tc>
        <w:tc>
          <w:tcPr>
            <w:tcW w:w="2582" w:type="dxa"/>
            <w:vAlign w:val="center"/>
          </w:tcPr>
          <w:p w:rsidR="00561A01" w:rsidRPr="006B4F2F" w:rsidRDefault="00561A01" w:rsidP="00951449">
            <w:pPr>
              <w:widowControl w:val="0"/>
              <w:jc w:val="center"/>
              <w:rPr>
                <w:rFonts w:ascii="Arial" w:hAnsi="Arial" w:cs="Arial"/>
                <w:sz w:val="22"/>
                <w:szCs w:val="22"/>
              </w:rPr>
            </w:pPr>
          </w:p>
        </w:tc>
      </w:tr>
    </w:tbl>
    <w:p w:rsidR="007F7BB5" w:rsidRPr="007F7BB5" w:rsidRDefault="007F7BB5" w:rsidP="00401567">
      <w:pPr>
        <w:widowControl w:val="0"/>
        <w:suppressAutoHyphens/>
        <w:jc w:val="right"/>
        <w:rPr>
          <w:rFonts w:ascii="Arial" w:hAnsi="Arial" w:cs="Arial"/>
        </w:rPr>
      </w:pPr>
    </w:p>
    <w:sectPr w:rsidR="007F7BB5" w:rsidRPr="007F7BB5" w:rsidSect="007F7BB5">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5EA2CD5A"/>
    <w:lvl w:ilvl="0">
      <w:start w:val="17"/>
      <w:numFmt w:val="decimal"/>
      <w:lvlText w:val="%1."/>
      <w:lvlJc w:val="left"/>
      <w:pPr>
        <w:ind w:left="928" w:hanging="360"/>
      </w:pPr>
      <w:rPr>
        <w:rFonts w:ascii="Arial" w:eastAsia="Calibri" w:hAnsi="Arial" w:cs="Arial"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9D98795A"/>
    <w:lvl w:ilvl="0" w:tplc="09206F20">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8"/>
  </w:num>
  <w:num w:numId="10">
    <w:abstractNumId w:val="8"/>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8"/>
  </w:num>
  <w:num w:numId="20">
    <w:abstractNumId w:val="8"/>
  </w:num>
  <w:num w:numId="21">
    <w:abstractNumId w:val="6"/>
  </w:num>
  <w:num w:numId="22">
    <w:abstractNumId w:val="6"/>
  </w:num>
  <w:num w:numId="23">
    <w:abstractNumId w:val="7"/>
  </w:num>
  <w:num w:numId="24">
    <w:abstractNumId w:val="7"/>
  </w:num>
  <w:num w:numId="25">
    <w:abstractNumId w:val="7"/>
  </w:num>
  <w:num w:numId="26">
    <w:abstractNumId w:val="4"/>
  </w:num>
  <w:num w:numId="27">
    <w:abstractNumId w:val="7"/>
  </w:num>
  <w:num w:numId="28">
    <w:abstractNumId w:val="3"/>
  </w:num>
  <w:num w:numId="29">
    <w:abstractNumId w:val="0"/>
  </w:num>
  <w:num w:numId="30">
    <w:abstractNumId w:val="2"/>
  </w:num>
  <w:num w:numId="31">
    <w:abstractNumId w:val="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21E"/>
    <w:rsid w:val="0013593E"/>
    <w:rsid w:val="0016405A"/>
    <w:rsid w:val="0018409A"/>
    <w:rsid w:val="001873B7"/>
    <w:rsid w:val="001B012B"/>
    <w:rsid w:val="001D22C1"/>
    <w:rsid w:val="002309F5"/>
    <w:rsid w:val="002C0CA0"/>
    <w:rsid w:val="003B3007"/>
    <w:rsid w:val="003E6B4B"/>
    <w:rsid w:val="00401567"/>
    <w:rsid w:val="004C40D4"/>
    <w:rsid w:val="004F4E4E"/>
    <w:rsid w:val="004F7AD2"/>
    <w:rsid w:val="00561A01"/>
    <w:rsid w:val="00594626"/>
    <w:rsid w:val="005963C7"/>
    <w:rsid w:val="00674024"/>
    <w:rsid w:val="00675FD9"/>
    <w:rsid w:val="00680981"/>
    <w:rsid w:val="006B4F2F"/>
    <w:rsid w:val="006C0276"/>
    <w:rsid w:val="007C3A83"/>
    <w:rsid w:val="007E16CD"/>
    <w:rsid w:val="007F3D58"/>
    <w:rsid w:val="007F7BB5"/>
    <w:rsid w:val="008A621E"/>
    <w:rsid w:val="008E77F7"/>
    <w:rsid w:val="00951449"/>
    <w:rsid w:val="009C2DB2"/>
    <w:rsid w:val="009C7955"/>
    <w:rsid w:val="00AD716C"/>
    <w:rsid w:val="00B9416E"/>
    <w:rsid w:val="00C96C17"/>
    <w:rsid w:val="00D7454F"/>
    <w:rsid w:val="00E07AAD"/>
    <w:rsid w:val="00E46CDD"/>
    <w:rsid w:val="00EA0618"/>
    <w:rsid w:val="00F00FCA"/>
    <w:rsid w:val="00F65B93"/>
    <w:rsid w:val="00F7564B"/>
    <w:rsid w:val="00FC3865"/>
    <w:rsid w:val="00FD0D01"/>
    <w:rsid w:val="00FD5AD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60FF"/>
  <w15:chartTrackingRefBased/>
  <w15:docId w15:val="{81DF664C-938D-433F-9050-3A76D9BC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C3865"/>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80981"/>
    <w:pPr>
      <w:keepNext/>
      <w:jc w:val="right"/>
      <w:outlineLvl w:val="0"/>
    </w:pPr>
    <w:rPr>
      <w:rFonts w:eastAsiaTheme="majorEastAsia" w:cstheme="majorBidi"/>
      <w:b/>
      <w:bCs/>
      <w:i/>
      <w:iCs/>
      <w:lang w:eastAsia="en-US"/>
    </w:rPr>
  </w:style>
  <w:style w:type="paragraph" w:styleId="20">
    <w:name w:val="heading 2"/>
    <w:basedOn w:val="a3"/>
    <w:next w:val="a3"/>
    <w:link w:val="23"/>
    <w:qFormat/>
    <w:rsid w:val="00680981"/>
    <w:pPr>
      <w:keepNext/>
      <w:spacing w:before="240" w:after="60"/>
      <w:jc w:val="center"/>
      <w:outlineLvl w:val="1"/>
    </w:pPr>
    <w:rPr>
      <w:rFonts w:eastAsiaTheme="majorEastAsia" w:cstheme="majorBidi"/>
      <w:b/>
      <w:bCs/>
      <w:iCs/>
      <w:szCs w:val="28"/>
      <w:lang w:eastAsia="en-US"/>
    </w:rPr>
  </w:style>
  <w:style w:type="paragraph" w:styleId="3">
    <w:name w:val="heading 3"/>
    <w:basedOn w:val="a3"/>
    <w:next w:val="a3"/>
    <w:link w:val="30"/>
    <w:qFormat/>
    <w:rsid w:val="00680981"/>
    <w:pPr>
      <w:keepNext/>
      <w:spacing w:before="240" w:after="60"/>
      <w:jc w:val="center"/>
      <w:outlineLvl w:val="2"/>
    </w:pPr>
    <w:rPr>
      <w:rFonts w:cs="Arial"/>
      <w:b/>
      <w:bCs/>
      <w:szCs w:val="26"/>
      <w:lang w:eastAsia="en-US"/>
    </w:rPr>
  </w:style>
  <w:style w:type="paragraph" w:styleId="4">
    <w:name w:val="heading 4"/>
    <w:basedOn w:val="a3"/>
    <w:next w:val="a3"/>
    <w:link w:val="40"/>
    <w:qFormat/>
    <w:rsid w:val="00680981"/>
    <w:pPr>
      <w:keepNext/>
      <w:overflowPunct w:val="0"/>
      <w:autoSpaceDE w:val="0"/>
      <w:autoSpaceDN w:val="0"/>
      <w:adjustRightInd w:val="0"/>
      <w:spacing w:line="216" w:lineRule="auto"/>
      <w:jc w:val="center"/>
      <w:textAlignment w:val="baseline"/>
      <w:outlineLvl w:val="3"/>
    </w:pPr>
    <w:rPr>
      <w:b/>
      <w:szCs w:val="20"/>
      <w:lang w:eastAsia="en-US"/>
    </w:rPr>
  </w:style>
  <w:style w:type="paragraph" w:styleId="5">
    <w:name w:val="heading 5"/>
    <w:basedOn w:val="a3"/>
    <w:next w:val="a3"/>
    <w:link w:val="50"/>
    <w:qFormat/>
    <w:rsid w:val="00680981"/>
    <w:pPr>
      <w:suppressAutoHyphens/>
      <w:spacing w:before="240" w:after="60"/>
      <w:outlineLvl w:val="4"/>
    </w:pPr>
    <w:rPr>
      <w:b/>
      <w:bCs/>
      <w:i/>
      <w:iCs/>
      <w:sz w:val="26"/>
      <w:szCs w:val="26"/>
      <w:lang w:eastAsia="ar-SA"/>
    </w:rPr>
  </w:style>
  <w:style w:type="paragraph" w:styleId="6">
    <w:name w:val="heading 6"/>
    <w:basedOn w:val="a3"/>
    <w:next w:val="a3"/>
    <w:link w:val="60"/>
    <w:qFormat/>
    <w:rsid w:val="00680981"/>
    <w:pPr>
      <w:tabs>
        <w:tab w:val="num" w:pos="1152"/>
      </w:tabs>
      <w:spacing w:before="240" w:after="60"/>
      <w:ind w:left="1152" w:hanging="1152"/>
      <w:jc w:val="both"/>
      <w:outlineLvl w:val="5"/>
    </w:pPr>
    <w:rPr>
      <w:rFonts w:eastAsia="Calibri"/>
      <w:i/>
      <w:iCs/>
      <w:sz w:val="20"/>
      <w:szCs w:val="20"/>
      <w:lang w:eastAsia="en-US"/>
    </w:rPr>
  </w:style>
  <w:style w:type="paragraph" w:styleId="7">
    <w:name w:val="heading 7"/>
    <w:basedOn w:val="a3"/>
    <w:next w:val="a3"/>
    <w:link w:val="70"/>
    <w:qFormat/>
    <w:rsid w:val="00680981"/>
    <w:pPr>
      <w:spacing w:before="240" w:after="60"/>
      <w:jc w:val="center"/>
      <w:outlineLvl w:val="6"/>
    </w:pPr>
    <w:rPr>
      <w:rFonts w:eastAsia="Calibri"/>
      <w:lang w:eastAsia="en-US"/>
    </w:rPr>
  </w:style>
  <w:style w:type="paragraph" w:styleId="8">
    <w:name w:val="heading 8"/>
    <w:basedOn w:val="a3"/>
    <w:next w:val="a3"/>
    <w:link w:val="80"/>
    <w:qFormat/>
    <w:rsid w:val="00680981"/>
    <w:pPr>
      <w:tabs>
        <w:tab w:val="num" w:pos="1440"/>
      </w:tabs>
      <w:spacing w:before="240" w:after="60"/>
      <w:ind w:left="1440" w:hanging="1440"/>
      <w:jc w:val="both"/>
      <w:outlineLvl w:val="7"/>
    </w:pPr>
    <w:rPr>
      <w:rFonts w:ascii="Arial" w:eastAsia="Calibri" w:hAnsi="Arial" w:cs="Arial"/>
      <w:i/>
      <w:iCs/>
      <w:sz w:val="20"/>
      <w:szCs w:val="20"/>
      <w:lang w:eastAsia="en-US"/>
    </w:rPr>
  </w:style>
  <w:style w:type="paragraph" w:styleId="9">
    <w:name w:val="heading 9"/>
    <w:basedOn w:val="a3"/>
    <w:next w:val="a3"/>
    <w:link w:val="90"/>
    <w:qFormat/>
    <w:rsid w:val="00680981"/>
    <w:pPr>
      <w:tabs>
        <w:tab w:val="num" w:pos="1584"/>
      </w:tabs>
      <w:spacing w:before="240" w:after="60"/>
      <w:ind w:left="1584" w:hanging="1584"/>
      <w:jc w:val="both"/>
      <w:outlineLvl w:val="8"/>
    </w:pPr>
    <w:rPr>
      <w:rFonts w:ascii="Arial" w:eastAsia="Calibri" w:hAnsi="Arial" w:cs="Arial"/>
      <w:b/>
      <w:bCs/>
      <w:i/>
      <w:iCs/>
      <w:sz w:val="18"/>
      <w:szCs w:val="18"/>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31">
    <w:name w:val="Светлая сетка - Акцент 31"/>
    <w:basedOn w:val="a3"/>
    <w:uiPriority w:val="34"/>
    <w:qFormat/>
    <w:rsid w:val="00680981"/>
    <w:pPr>
      <w:ind w:left="720"/>
      <w:contextualSpacing/>
    </w:pPr>
    <w:rPr>
      <w:rFonts w:ascii="Arial" w:eastAsia="Calibri" w:hAnsi="Arial"/>
      <w:lang w:eastAsia="en-US"/>
    </w:rPr>
  </w:style>
  <w:style w:type="paragraph" w:customStyle="1" w:styleId="13">
    <w:name w:val="Абзац списка1"/>
    <w:basedOn w:val="a3"/>
    <w:uiPriority w:val="99"/>
    <w:qFormat/>
    <w:rsid w:val="00680981"/>
    <w:pPr>
      <w:ind w:left="720"/>
    </w:pPr>
    <w:rPr>
      <w:rFonts w:ascii="Arial" w:hAnsi="Arial"/>
      <w:lang w:eastAsia="en-US"/>
    </w:rPr>
  </w:style>
  <w:style w:type="paragraph" w:customStyle="1" w:styleId="14">
    <w:name w:val="Без интервала1"/>
    <w:qFormat/>
    <w:rsid w:val="00680981"/>
    <w:rPr>
      <w:sz w:val="22"/>
      <w:szCs w:val="22"/>
      <w:lang w:eastAsia="ru-RU"/>
    </w:rPr>
  </w:style>
  <w:style w:type="paragraph" w:customStyle="1" w:styleId="112">
    <w:name w:val="Абзац списка11"/>
    <w:basedOn w:val="a3"/>
    <w:uiPriority w:val="99"/>
    <w:qFormat/>
    <w:rsid w:val="00680981"/>
    <w:pPr>
      <w:ind w:left="720"/>
      <w:jc w:val="center"/>
    </w:pPr>
    <w:rPr>
      <w:rFonts w:ascii="Arial" w:eastAsia="Calibri" w:hAnsi="Arial"/>
      <w:lang w:eastAsia="en-US"/>
    </w:rPr>
  </w:style>
  <w:style w:type="paragraph" w:customStyle="1" w:styleId="2-11">
    <w:name w:val="Средняя сетка 2 - Акцент 11"/>
    <w:qFormat/>
    <w:rsid w:val="00680981"/>
    <w:rPr>
      <w:rFonts w:ascii="Times New Roman" w:eastAsia="Times New Roman" w:hAnsi="Times New Roman"/>
      <w:b/>
      <w:sz w:val="28"/>
      <w:szCs w:val="28"/>
      <w:lang w:eastAsia="ru-RU"/>
    </w:rPr>
  </w:style>
  <w:style w:type="paragraph" w:customStyle="1" w:styleId="15">
    <w:name w:val="Заголовок оглавления1"/>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character" w:customStyle="1" w:styleId="16">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680981"/>
    <w:rPr>
      <w:rFonts w:ascii="Cambria" w:eastAsiaTheme="majorEastAsia" w:hAnsi="Cambria" w:cstheme="majorBidi"/>
      <w:color w:val="365F91"/>
      <w:sz w:val="32"/>
      <w:szCs w:val="32"/>
    </w:rPr>
  </w:style>
  <w:style w:type="paragraph" w:customStyle="1" w:styleId="1-11">
    <w:name w:val="Средняя заливка 1 - Акцент 11"/>
    <w:qFormat/>
    <w:rsid w:val="00680981"/>
    <w:rPr>
      <w:sz w:val="22"/>
      <w:szCs w:val="22"/>
    </w:rPr>
  </w:style>
  <w:style w:type="paragraph" w:customStyle="1" w:styleId="1-21">
    <w:name w:val="Средняя сетка 1 - Акцент 21"/>
    <w:basedOn w:val="a3"/>
    <w:uiPriority w:val="34"/>
    <w:qFormat/>
    <w:rsid w:val="00680981"/>
    <w:pPr>
      <w:ind w:left="720"/>
      <w:contextualSpacing/>
    </w:pPr>
    <w:rPr>
      <w:rFonts w:ascii="Arial" w:eastAsia="Calibri" w:hAnsi="Arial"/>
      <w:lang w:eastAsia="en-US"/>
    </w:rPr>
  </w:style>
  <w:style w:type="paragraph" w:customStyle="1" w:styleId="2-">
    <w:name w:val="Рег. Заголовок 2-го уровня регламента"/>
    <w:basedOn w:val="ConsPlusNormal"/>
    <w:qFormat/>
    <w:rsid w:val="00680981"/>
    <w:pPr>
      <w:numPr>
        <w:numId w:val="27"/>
      </w:numPr>
      <w:spacing w:before="360" w:after="240"/>
      <w:jc w:val="center"/>
      <w:outlineLvl w:val="1"/>
    </w:pPr>
    <w:rPr>
      <w:rFonts w:ascii="Times New Roman" w:hAnsi="Times New Roman" w:cs="Times New Roman"/>
      <w:b/>
      <w:i/>
      <w:sz w:val="28"/>
      <w:szCs w:val="28"/>
    </w:rPr>
  </w:style>
  <w:style w:type="paragraph" w:customStyle="1" w:styleId="a7">
    <w:name w:val="Рег. Комментарии"/>
    <w:basedOn w:val="-31"/>
    <w:qFormat/>
    <w:rsid w:val="00680981"/>
    <w:pPr>
      <w:ind w:left="539" w:firstLine="709"/>
      <w:jc w:val="both"/>
    </w:pPr>
    <w:rPr>
      <w:rFonts w:ascii="Times New Roman" w:hAnsi="Times New Roman"/>
      <w:i/>
      <w:sz w:val="28"/>
      <w:szCs w:val="28"/>
    </w:rPr>
  </w:style>
  <w:style w:type="paragraph" w:customStyle="1" w:styleId="a8">
    <w:name w:val="Сценарии"/>
    <w:basedOn w:val="a3"/>
    <w:qFormat/>
    <w:rsid w:val="00680981"/>
    <w:pPr>
      <w:spacing w:before="120" w:after="120"/>
      <w:ind w:firstLine="539"/>
      <w:contextualSpacing/>
      <w:jc w:val="center"/>
    </w:pPr>
    <w:rPr>
      <w:rFonts w:eastAsia="Calibri"/>
      <w:i/>
      <w:sz w:val="28"/>
      <w:szCs w:val="28"/>
      <w:lang w:eastAsia="en-US"/>
    </w:rPr>
  </w:style>
  <w:style w:type="paragraph" w:customStyle="1" w:styleId="21">
    <w:name w:val="Заголовок оглавления2"/>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paragraph" w:customStyle="1" w:styleId="1-">
    <w:name w:val="Рег. Заголовок 1-го уровня регламента"/>
    <w:basedOn w:val="12"/>
    <w:qFormat/>
    <w:rsid w:val="00680981"/>
    <w:pPr>
      <w:spacing w:before="240" w:after="240" w:line="276" w:lineRule="auto"/>
      <w:jc w:val="center"/>
    </w:pPr>
    <w:rPr>
      <w:rFonts w:eastAsia="Times New Roman" w:cs="Times New Roman"/>
      <w:i w:val="0"/>
      <w:sz w:val="28"/>
      <w:szCs w:val="28"/>
    </w:rPr>
  </w:style>
  <w:style w:type="paragraph" w:customStyle="1" w:styleId="113">
    <w:name w:val="Рег. Основной текст уровень 1.1"/>
    <w:basedOn w:val="ConsPlusNormal"/>
    <w:uiPriority w:val="99"/>
    <w:qFormat/>
    <w:rsid w:val="00680981"/>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80981"/>
    <w:pPr>
      <w:numPr>
        <w:ilvl w:val="2"/>
        <w:numId w:val="27"/>
      </w:numPr>
      <w:jc w:val="both"/>
    </w:pPr>
    <w:rPr>
      <w:rFonts w:eastAsia="Calibri"/>
      <w:sz w:val="28"/>
      <w:szCs w:val="28"/>
      <w:lang w:eastAsia="en-US"/>
    </w:rPr>
  </w:style>
  <w:style w:type="paragraph" w:customStyle="1" w:styleId="11">
    <w:name w:val="Рег. Основной текст уровнеь 1.1 (базовый)"/>
    <w:basedOn w:val="ConsPlusNormal"/>
    <w:link w:val="114"/>
    <w:qFormat/>
    <w:rsid w:val="00680981"/>
    <w:pPr>
      <w:numPr>
        <w:ilvl w:val="1"/>
        <w:numId w:val="27"/>
      </w:numPr>
      <w:spacing w:line="276" w:lineRule="auto"/>
      <w:jc w:val="both"/>
    </w:pPr>
    <w:rPr>
      <w:rFonts w:ascii="Times New Roman" w:hAnsi="Times New Roman" w:cs="Times New Roman"/>
      <w:sz w:val="28"/>
      <w:szCs w:val="28"/>
    </w:rPr>
  </w:style>
  <w:style w:type="paragraph" w:customStyle="1" w:styleId="a9">
    <w:name w:val="Рег. Обычный с отступом"/>
    <w:basedOn w:val="a3"/>
    <w:qFormat/>
    <w:rsid w:val="00680981"/>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qFormat/>
    <w:rsid w:val="00680981"/>
    <w:pPr>
      <w:numPr>
        <w:numId w:val="26"/>
      </w:numPr>
      <w:jc w:val="both"/>
    </w:pPr>
    <w:rPr>
      <w:rFonts w:ascii="Times New Roman" w:hAnsi="Times New Roman"/>
      <w:sz w:val="28"/>
      <w:szCs w:val="28"/>
    </w:rPr>
  </w:style>
  <w:style w:type="paragraph" w:customStyle="1" w:styleId="aa">
    <w:name w:val="Рег. Заголовок для названий результата"/>
    <w:basedOn w:val="2-"/>
    <w:qFormat/>
    <w:rsid w:val="00680981"/>
    <w:pPr>
      <w:numPr>
        <w:numId w:val="0"/>
      </w:numPr>
      <w:ind w:left="714"/>
      <w:jc w:val="left"/>
    </w:pPr>
  </w:style>
  <w:style w:type="paragraph" w:customStyle="1" w:styleId="115">
    <w:name w:val="Рег. Основной текст уровень 1.1 (сценарии)"/>
    <w:basedOn w:val="11"/>
    <w:qFormat/>
    <w:rsid w:val="00680981"/>
    <w:pPr>
      <w:spacing w:before="360" w:after="240"/>
    </w:pPr>
    <w:rPr>
      <w:i/>
    </w:rPr>
  </w:style>
  <w:style w:type="paragraph" w:customStyle="1" w:styleId="1110">
    <w:name w:val="Рег. Основной текст уровень 1.1.1"/>
    <w:basedOn w:val="a3"/>
    <w:next w:val="111"/>
    <w:qFormat/>
    <w:rsid w:val="00680981"/>
    <w:pPr>
      <w:ind w:left="1440" w:hanging="720"/>
      <w:jc w:val="both"/>
    </w:pPr>
    <w:rPr>
      <w:rFonts w:eastAsia="Calibri"/>
      <w:sz w:val="28"/>
      <w:szCs w:val="28"/>
      <w:lang w:eastAsia="en-US"/>
    </w:rPr>
  </w:style>
  <w:style w:type="paragraph" w:customStyle="1" w:styleId="ab">
    <w:name w:val="Рег. Списки без буллетов"/>
    <w:basedOn w:val="ConsPlusNormal"/>
    <w:qFormat/>
    <w:rsid w:val="00680981"/>
    <w:pPr>
      <w:spacing w:line="276" w:lineRule="auto"/>
      <w:ind w:left="709"/>
      <w:jc w:val="both"/>
    </w:pPr>
    <w:rPr>
      <w:rFonts w:ascii="Times New Roman" w:hAnsi="Times New Roman" w:cs="Times New Roman"/>
      <w:sz w:val="28"/>
      <w:szCs w:val="28"/>
    </w:rPr>
  </w:style>
  <w:style w:type="paragraph" w:customStyle="1" w:styleId="10">
    <w:name w:val="Рег. Списки 1)"/>
    <w:basedOn w:val="ab"/>
    <w:qFormat/>
    <w:rsid w:val="00680981"/>
    <w:pPr>
      <w:numPr>
        <w:numId w:val="28"/>
      </w:numPr>
    </w:pPr>
  </w:style>
  <w:style w:type="paragraph" w:customStyle="1" w:styleId="17">
    <w:name w:val="Рег. Списки два уровня: 1)  и а) б) в)"/>
    <w:basedOn w:val="1-21"/>
    <w:qFormat/>
    <w:rsid w:val="00680981"/>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680981"/>
    <w:pPr>
      <w:numPr>
        <w:numId w:val="29"/>
      </w:numPr>
    </w:pPr>
    <w:rPr>
      <w:lang w:eastAsia="ar-SA"/>
    </w:rPr>
  </w:style>
  <w:style w:type="paragraph" w:customStyle="1" w:styleId="ac">
    <w:name w:val="Рег. Списки без буллетов широкие"/>
    <w:basedOn w:val="a3"/>
    <w:qFormat/>
    <w:rsid w:val="00680981"/>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680981"/>
    <w:pPr>
      <w:spacing w:before="360" w:after="240" w:line="276" w:lineRule="auto"/>
    </w:pPr>
    <w:rPr>
      <w:rFonts w:eastAsia="Times New Roman" w:cs="Times New Roman"/>
    </w:rPr>
  </w:style>
  <w:style w:type="character" w:customStyle="1" w:styleId="22">
    <w:name w:val="Заголовок 2 Знак"/>
    <w:uiPriority w:val="9"/>
    <w:rsid w:val="00680981"/>
    <w:rPr>
      <w:rFonts w:ascii="Cambria" w:eastAsiaTheme="majorEastAsia" w:hAnsi="Cambria" w:cstheme="majorBidi"/>
      <w:color w:val="365F91"/>
      <w:sz w:val="26"/>
      <w:szCs w:val="26"/>
    </w:rPr>
  </w:style>
  <w:style w:type="paragraph" w:customStyle="1" w:styleId="1">
    <w:name w:val="Рег. Основной нумерованный 1. текст"/>
    <w:basedOn w:val="ConsPlusNormal"/>
    <w:qFormat/>
    <w:rsid w:val="00680981"/>
    <w:pPr>
      <w:numPr>
        <w:numId w:val="30"/>
      </w:numPr>
      <w:spacing w:line="276" w:lineRule="auto"/>
      <w:jc w:val="both"/>
    </w:pPr>
    <w:rPr>
      <w:rFonts w:ascii="Times New Roman" w:hAnsi="Times New Roman" w:cs="Times New Roman"/>
      <w:sz w:val="28"/>
      <w:szCs w:val="28"/>
    </w:rPr>
  </w:style>
  <w:style w:type="paragraph" w:customStyle="1" w:styleId="a2">
    <w:name w:val="РегламентГПЗУ"/>
    <w:basedOn w:val="ad"/>
    <w:qFormat/>
    <w:rsid w:val="00680981"/>
    <w:pPr>
      <w:numPr>
        <w:ilvl w:val="1"/>
        <w:numId w:val="32"/>
      </w:numPr>
      <w:tabs>
        <w:tab w:val="left" w:pos="992"/>
        <w:tab w:val="left" w:pos="1134"/>
        <w:tab w:val="left" w:pos="9781"/>
      </w:tabs>
      <w:jc w:val="both"/>
    </w:pPr>
    <w:rPr>
      <w:rFonts w:ascii="Times New Roman" w:hAnsi="Times New Roman"/>
    </w:rPr>
  </w:style>
  <w:style w:type="paragraph" w:styleId="ad">
    <w:name w:val="List Paragraph"/>
    <w:basedOn w:val="a3"/>
    <w:uiPriority w:val="34"/>
    <w:qFormat/>
    <w:rsid w:val="00680981"/>
    <w:pPr>
      <w:ind w:left="720"/>
      <w:contextualSpacing/>
    </w:pPr>
    <w:rPr>
      <w:rFonts w:ascii="Arial" w:eastAsia="Calibri" w:hAnsi="Arial"/>
      <w:lang w:eastAsia="en-US"/>
    </w:rPr>
  </w:style>
  <w:style w:type="paragraph" w:customStyle="1" w:styleId="2">
    <w:name w:val="РегламентГПЗУ2"/>
    <w:basedOn w:val="a2"/>
    <w:qFormat/>
    <w:rsid w:val="00680981"/>
    <w:pPr>
      <w:numPr>
        <w:ilvl w:val="2"/>
      </w:numPr>
      <w:tabs>
        <w:tab w:val="clear" w:pos="992"/>
        <w:tab w:val="left" w:pos="1418"/>
      </w:tabs>
    </w:pPr>
  </w:style>
  <w:style w:type="character" w:customStyle="1" w:styleId="a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rsid w:val="00680981"/>
    <w:rPr>
      <w:rFonts w:ascii="Tahoma" w:hAnsi="Tahoma" w:cstheme="majorBidi"/>
      <w:sz w:val="20"/>
      <w:szCs w:val="20"/>
      <w:lang w:val="en-US"/>
    </w:rPr>
  </w:style>
  <w:style w:type="character" w:customStyle="1" w:styleId="210">
    <w:name w:val="Заголовок 2 Знак1"/>
    <w:aliases w:val="Заголовок 2 Знак Знак"/>
    <w:rsid w:val="00680981"/>
    <w:rPr>
      <w:rFonts w:ascii="Arial" w:hAnsi="Arial" w:cs="Arial"/>
      <w:b/>
      <w:bCs/>
      <w:i/>
      <w:iCs/>
      <w:sz w:val="28"/>
      <w:szCs w:val="28"/>
      <w:lang w:val="ru-RU" w:eastAsia="ru-RU"/>
    </w:rPr>
  </w:style>
  <w:style w:type="character" w:customStyle="1" w:styleId="30">
    <w:name w:val="Заголовок 3 Знак"/>
    <w:link w:val="3"/>
    <w:rsid w:val="00680981"/>
    <w:rPr>
      <w:rFonts w:ascii="Times New Roman" w:eastAsia="Times New Roman" w:hAnsi="Times New Roman" w:cs="Arial"/>
      <w:b/>
      <w:bCs/>
      <w:sz w:val="24"/>
      <w:szCs w:val="26"/>
      <w:lang w:eastAsia="ru-RU"/>
    </w:rPr>
  </w:style>
  <w:style w:type="character" w:customStyle="1" w:styleId="40">
    <w:name w:val="Заголовок 4 Знак"/>
    <w:link w:val="4"/>
    <w:rsid w:val="00680981"/>
    <w:rPr>
      <w:rFonts w:ascii="Times New Roman" w:eastAsia="Times New Roman" w:hAnsi="Times New Roman"/>
      <w:b/>
      <w:sz w:val="24"/>
      <w:lang w:eastAsia="ru-RU"/>
    </w:rPr>
  </w:style>
  <w:style w:type="character" w:customStyle="1" w:styleId="50">
    <w:name w:val="Заголовок 5 Знак"/>
    <w:link w:val="5"/>
    <w:rsid w:val="00680981"/>
    <w:rPr>
      <w:rFonts w:ascii="Times New Roman" w:eastAsia="Times New Roman" w:hAnsi="Times New Roman"/>
      <w:b/>
      <w:bCs/>
      <w:i/>
      <w:iCs/>
      <w:sz w:val="26"/>
      <w:szCs w:val="26"/>
      <w:lang w:eastAsia="ar-SA"/>
    </w:rPr>
  </w:style>
  <w:style w:type="character" w:customStyle="1" w:styleId="60">
    <w:name w:val="Заголовок 6 Знак"/>
    <w:link w:val="6"/>
    <w:rsid w:val="00680981"/>
    <w:rPr>
      <w:rFonts w:ascii="Times New Roman" w:hAnsi="Times New Roman"/>
      <w:i/>
      <w:iCs/>
      <w:lang w:eastAsia="ru-RU"/>
    </w:rPr>
  </w:style>
  <w:style w:type="character" w:customStyle="1" w:styleId="70">
    <w:name w:val="Заголовок 7 Знак"/>
    <w:link w:val="7"/>
    <w:rsid w:val="00680981"/>
    <w:rPr>
      <w:rFonts w:ascii="Times New Roman" w:hAnsi="Times New Roman"/>
      <w:sz w:val="24"/>
      <w:szCs w:val="24"/>
      <w:lang w:eastAsia="ru-RU"/>
    </w:rPr>
  </w:style>
  <w:style w:type="character" w:customStyle="1" w:styleId="80">
    <w:name w:val="Заголовок 8 Знак"/>
    <w:link w:val="8"/>
    <w:rsid w:val="00680981"/>
    <w:rPr>
      <w:rFonts w:ascii="Arial" w:hAnsi="Arial" w:cs="Arial"/>
      <w:i/>
      <w:iCs/>
      <w:lang w:eastAsia="ru-RU"/>
    </w:rPr>
  </w:style>
  <w:style w:type="character" w:customStyle="1" w:styleId="90">
    <w:name w:val="Заголовок 9 Знак"/>
    <w:link w:val="9"/>
    <w:rsid w:val="00680981"/>
    <w:rPr>
      <w:rFonts w:ascii="Arial" w:hAnsi="Arial" w:cs="Arial"/>
      <w:b/>
      <w:bCs/>
      <w:i/>
      <w:iCs/>
      <w:sz w:val="18"/>
      <w:szCs w:val="18"/>
      <w:lang w:eastAsia="ru-RU"/>
    </w:rPr>
  </w:style>
  <w:style w:type="paragraph" w:styleId="af">
    <w:name w:val="caption"/>
    <w:basedOn w:val="a3"/>
    <w:next w:val="a3"/>
    <w:qFormat/>
    <w:rsid w:val="00680981"/>
    <w:pPr>
      <w:overflowPunct w:val="0"/>
      <w:autoSpaceDE w:val="0"/>
      <w:autoSpaceDN w:val="0"/>
      <w:adjustRightInd w:val="0"/>
      <w:spacing w:line="216" w:lineRule="auto"/>
      <w:jc w:val="center"/>
      <w:textAlignment w:val="baseline"/>
    </w:pPr>
    <w:rPr>
      <w:rFonts w:eastAsia="Calibri"/>
      <w:b/>
      <w:szCs w:val="20"/>
      <w:lang w:eastAsia="en-US"/>
    </w:rPr>
  </w:style>
  <w:style w:type="paragraph" w:styleId="af0">
    <w:name w:val="Title"/>
    <w:basedOn w:val="a3"/>
    <w:link w:val="af1"/>
    <w:qFormat/>
    <w:rsid w:val="00680981"/>
    <w:pPr>
      <w:jc w:val="center"/>
    </w:pPr>
    <w:rPr>
      <w:rFonts w:ascii="Arial" w:eastAsia="Calibri" w:hAnsi="Arial" w:cs="Arial"/>
      <w:b/>
      <w:bCs/>
      <w:lang w:eastAsia="en-US"/>
    </w:rPr>
  </w:style>
  <w:style w:type="character" w:customStyle="1" w:styleId="af1">
    <w:name w:val="Заголовок Знак"/>
    <w:link w:val="af0"/>
    <w:rsid w:val="00680981"/>
    <w:rPr>
      <w:rFonts w:ascii="Arial" w:hAnsi="Arial" w:cs="Arial"/>
      <w:b/>
      <w:bCs/>
      <w:sz w:val="24"/>
      <w:szCs w:val="24"/>
      <w:lang w:eastAsia="ru-RU"/>
    </w:rPr>
  </w:style>
  <w:style w:type="character" w:styleId="af2">
    <w:name w:val="Strong"/>
    <w:qFormat/>
    <w:rsid w:val="00680981"/>
    <w:rPr>
      <w:rFonts w:cs="Times New Roman"/>
      <w:b/>
      <w:bCs/>
    </w:rPr>
  </w:style>
  <w:style w:type="character" w:styleId="af3">
    <w:name w:val="Emphasis"/>
    <w:qFormat/>
    <w:rsid w:val="00680981"/>
    <w:rPr>
      <w:rFonts w:cs="Times New Roman"/>
      <w:i/>
      <w:iCs/>
    </w:rPr>
  </w:style>
  <w:style w:type="paragraph" w:styleId="af4">
    <w:name w:val="No Spacing"/>
    <w:link w:val="af5"/>
    <w:qFormat/>
    <w:rsid w:val="00680981"/>
    <w:pPr>
      <w:jc w:val="both"/>
    </w:pPr>
    <w:rPr>
      <w:rFonts w:ascii="Times New Roman" w:hAnsi="Times New Roman"/>
      <w:szCs w:val="22"/>
    </w:rPr>
  </w:style>
  <w:style w:type="character" w:customStyle="1" w:styleId="af5">
    <w:name w:val="Без интервала Знак"/>
    <w:basedOn w:val="a4"/>
    <w:link w:val="af4"/>
    <w:locked/>
    <w:rsid w:val="00680981"/>
    <w:rPr>
      <w:rFonts w:ascii="Times New Roman" w:hAnsi="Times New Roman"/>
      <w:sz w:val="24"/>
      <w:szCs w:val="22"/>
    </w:rPr>
  </w:style>
  <w:style w:type="paragraph" w:customStyle="1" w:styleId="ConsPlusNormal">
    <w:name w:val="ConsPlusNormal"/>
    <w:link w:val="ConsPlusNormal0"/>
    <w:rsid w:val="00680981"/>
    <w:pPr>
      <w:autoSpaceDE w:val="0"/>
      <w:autoSpaceDN w:val="0"/>
      <w:adjustRightInd w:val="0"/>
    </w:pPr>
    <w:rPr>
      <w:rFonts w:cs="Arial"/>
      <w:sz w:val="22"/>
      <w:szCs w:val="22"/>
    </w:rPr>
  </w:style>
  <w:style w:type="character" w:customStyle="1" w:styleId="ConsPlusNormal0">
    <w:name w:val="ConsPlusNormal Знак"/>
    <w:link w:val="ConsPlusNormal"/>
    <w:locked/>
    <w:rsid w:val="00680981"/>
    <w:rPr>
      <w:rFonts w:ascii="Arial" w:hAnsi="Arial" w:cs="Arial"/>
      <w:sz w:val="22"/>
      <w:szCs w:val="22"/>
    </w:rPr>
  </w:style>
  <w:style w:type="paragraph" w:customStyle="1" w:styleId="a1">
    <w:name w:val="МУ Обычный стиль"/>
    <w:basedOn w:val="a3"/>
    <w:autoRedefine/>
    <w:uiPriority w:val="99"/>
    <w:rsid w:val="00680981"/>
    <w:pPr>
      <w:widowControl w:val="0"/>
      <w:numPr>
        <w:numId w:val="22"/>
      </w:numPr>
      <w:tabs>
        <w:tab w:val="left" w:pos="1134"/>
        <w:tab w:val="left" w:pos="1560"/>
      </w:tabs>
      <w:autoSpaceDE w:val="0"/>
      <w:autoSpaceDN w:val="0"/>
      <w:adjustRightInd w:val="0"/>
      <w:jc w:val="both"/>
    </w:pPr>
    <w:rPr>
      <w:rFonts w:eastAsia="Calibri"/>
      <w:sz w:val="28"/>
      <w:szCs w:val="28"/>
      <w:lang w:eastAsia="en-US"/>
    </w:rPr>
  </w:style>
  <w:style w:type="paragraph" w:customStyle="1" w:styleId="ConsPlusNonformat">
    <w:name w:val="ConsPlusNonformat"/>
    <w:uiPriority w:val="99"/>
    <w:rsid w:val="00680981"/>
    <w:pPr>
      <w:widowControl w:val="0"/>
      <w:autoSpaceDE w:val="0"/>
      <w:autoSpaceDN w:val="0"/>
      <w:adjustRightInd w:val="0"/>
    </w:pPr>
    <w:rPr>
      <w:rFonts w:ascii="Courier New" w:eastAsia="Times New Roman" w:hAnsi="Courier New" w:cs="Courier New"/>
      <w:lang w:eastAsia="ru-RU"/>
    </w:rPr>
  </w:style>
  <w:style w:type="paragraph" w:customStyle="1" w:styleId="af6">
    <w:name w:val="Знак"/>
    <w:basedOn w:val="a3"/>
    <w:rsid w:val="00680981"/>
    <w:pPr>
      <w:widowControl w:val="0"/>
      <w:adjustRightInd w:val="0"/>
      <w:spacing w:after="160" w:line="240" w:lineRule="exact"/>
      <w:jc w:val="right"/>
    </w:pPr>
    <w:rPr>
      <w:sz w:val="20"/>
      <w:szCs w:val="20"/>
      <w:lang w:val="en-GB" w:eastAsia="en-US"/>
    </w:rPr>
  </w:style>
  <w:style w:type="paragraph" w:customStyle="1" w:styleId="ConsPlusTitle">
    <w:name w:val="ConsPlusTitle"/>
    <w:rsid w:val="00680981"/>
    <w:pPr>
      <w:widowControl w:val="0"/>
      <w:autoSpaceDE w:val="0"/>
      <w:autoSpaceDN w:val="0"/>
      <w:adjustRightInd w:val="0"/>
    </w:pPr>
    <w:rPr>
      <w:rFonts w:ascii="Times New Roman" w:eastAsia="Times New Roman" w:hAnsi="Times New Roman"/>
      <w:b/>
      <w:bCs/>
      <w:lang w:eastAsia="ru-RU"/>
    </w:rPr>
  </w:style>
  <w:style w:type="character" w:customStyle="1" w:styleId="41">
    <w:name w:val="Знак Знак4"/>
    <w:rsid w:val="00680981"/>
    <w:rPr>
      <w:rFonts w:ascii="Arial" w:hAnsi="Arial" w:cs="Arial"/>
      <w:sz w:val="24"/>
      <w:szCs w:val="24"/>
      <w:lang w:val="ru-RU" w:eastAsia="ru-RU" w:bidi="ar-SA"/>
    </w:rPr>
  </w:style>
  <w:style w:type="paragraph" w:customStyle="1" w:styleId="af7">
    <w:name w:val="Готовый"/>
    <w:basedOn w:val="a3"/>
    <w:rsid w:val="006809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BodyTextIndentChar">
    <w:name w:val="Body Text Indent Char"/>
    <w:locked/>
    <w:rsid w:val="00680981"/>
    <w:rPr>
      <w:rFonts w:cs="Times New Roman"/>
      <w:sz w:val="24"/>
      <w:szCs w:val="24"/>
      <w:lang w:val="ru-RU" w:eastAsia="ru-RU" w:bidi="ar-SA"/>
    </w:rPr>
  </w:style>
  <w:style w:type="character" w:customStyle="1" w:styleId="BodyTextChar">
    <w:name w:val="Body Text Char"/>
    <w:aliases w:val="бпОсновной текст Char"/>
    <w:locked/>
    <w:rsid w:val="00680981"/>
    <w:rPr>
      <w:rFonts w:cs="Times New Roman"/>
      <w:sz w:val="24"/>
      <w:szCs w:val="24"/>
      <w:lang w:val="ru-RU" w:eastAsia="ru-RU" w:bidi="ar-SA"/>
    </w:rPr>
  </w:style>
  <w:style w:type="paragraph" w:customStyle="1" w:styleId="Style3">
    <w:name w:val="Style3"/>
    <w:basedOn w:val="a3"/>
    <w:rsid w:val="00680981"/>
    <w:pPr>
      <w:widowControl w:val="0"/>
      <w:autoSpaceDE w:val="0"/>
      <w:autoSpaceDN w:val="0"/>
      <w:adjustRightInd w:val="0"/>
      <w:spacing w:line="317" w:lineRule="exact"/>
    </w:pPr>
    <w:rPr>
      <w:lang w:eastAsia="en-US"/>
    </w:rPr>
  </w:style>
  <w:style w:type="character" w:customStyle="1" w:styleId="FontStyle13">
    <w:name w:val="Font Style13"/>
    <w:rsid w:val="00680981"/>
    <w:rPr>
      <w:rFonts w:ascii="Times New Roman" w:hAnsi="Times New Roman" w:cs="Times New Roman"/>
      <w:sz w:val="22"/>
      <w:szCs w:val="22"/>
    </w:rPr>
  </w:style>
  <w:style w:type="paragraph" w:customStyle="1" w:styleId="af8">
    <w:name w:val="Знак Знак Знак Знак Знак Знак Знак Знак Знак Знак"/>
    <w:basedOn w:val="a3"/>
    <w:rsid w:val="00680981"/>
    <w:pPr>
      <w:spacing w:after="160" w:line="240" w:lineRule="exact"/>
    </w:pPr>
    <w:rPr>
      <w:rFonts w:ascii="Verdana" w:hAnsi="Verdana"/>
      <w:lang w:val="en-US" w:eastAsia="en-US"/>
    </w:rPr>
  </w:style>
  <w:style w:type="character" w:customStyle="1" w:styleId="35">
    <w:name w:val="Знак Знак35"/>
    <w:locked/>
    <w:rsid w:val="00680981"/>
    <w:rPr>
      <w:rFonts w:ascii="Arial" w:hAnsi="Arial" w:cs="Arial"/>
      <w:b/>
      <w:bCs/>
      <w:i/>
      <w:iCs/>
      <w:sz w:val="28"/>
      <w:szCs w:val="28"/>
      <w:lang w:eastAsia="ru-RU"/>
    </w:rPr>
  </w:style>
  <w:style w:type="character" w:customStyle="1" w:styleId="34">
    <w:name w:val="Знак Знак34"/>
    <w:locked/>
    <w:rsid w:val="00680981"/>
    <w:rPr>
      <w:rFonts w:ascii="Arial" w:hAnsi="Arial" w:cs="Arial"/>
      <w:b/>
      <w:bCs/>
      <w:sz w:val="26"/>
      <w:szCs w:val="26"/>
      <w:lang w:eastAsia="ru-RU"/>
    </w:rPr>
  </w:style>
  <w:style w:type="character" w:customStyle="1" w:styleId="33">
    <w:name w:val="Знак Знак33"/>
    <w:locked/>
    <w:rsid w:val="00680981"/>
    <w:rPr>
      <w:rFonts w:ascii="Times New Roman" w:hAnsi="Times New Roman" w:cs="Times New Roman"/>
      <w:b/>
      <w:sz w:val="20"/>
      <w:szCs w:val="20"/>
      <w:lang w:eastAsia="ru-RU"/>
    </w:rPr>
  </w:style>
  <w:style w:type="character" w:customStyle="1" w:styleId="32">
    <w:name w:val="Знак Знак32"/>
    <w:locked/>
    <w:rsid w:val="00680981"/>
    <w:rPr>
      <w:rFonts w:ascii="Times New Roman" w:hAnsi="Times New Roman" w:cs="Times New Roman"/>
      <w:b/>
      <w:bCs/>
      <w:i/>
      <w:iCs/>
      <w:sz w:val="26"/>
      <w:szCs w:val="26"/>
      <w:lang w:eastAsia="ru-RU"/>
    </w:rPr>
  </w:style>
  <w:style w:type="character" w:customStyle="1" w:styleId="blk">
    <w:name w:val="blk"/>
    <w:rsid w:val="00680981"/>
    <w:rPr>
      <w:rFonts w:cs="Times New Roman"/>
    </w:rPr>
  </w:style>
  <w:style w:type="character" w:customStyle="1" w:styleId="u">
    <w:name w:val="u"/>
    <w:rsid w:val="00680981"/>
    <w:rPr>
      <w:rFonts w:cs="Times New Roman"/>
    </w:rPr>
  </w:style>
  <w:style w:type="character" w:customStyle="1" w:styleId="170">
    <w:name w:val="Знак Знак17"/>
    <w:locked/>
    <w:rsid w:val="00680981"/>
    <w:rPr>
      <w:rFonts w:eastAsia="Times New Roman" w:cs="Times New Roman"/>
      <w:lang w:eastAsia="ru-RU"/>
    </w:rPr>
  </w:style>
  <w:style w:type="character" w:customStyle="1" w:styleId="160">
    <w:name w:val="Знак Знак16"/>
    <w:locked/>
    <w:rsid w:val="00680981"/>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80981"/>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680981"/>
    <w:rPr>
      <w:rFonts w:ascii="Times New Roman" w:hAnsi="Times New Roman" w:cs="Times New Roman"/>
      <w:sz w:val="24"/>
      <w:szCs w:val="24"/>
      <w:lang w:eastAsia="ru-RU"/>
    </w:rPr>
  </w:style>
  <w:style w:type="paragraph" w:customStyle="1" w:styleId="ConsPlusDocList">
    <w:name w:val="ConsPlusDocList"/>
    <w:rsid w:val="00680981"/>
    <w:pPr>
      <w:autoSpaceDE w:val="0"/>
      <w:autoSpaceDN w:val="0"/>
      <w:adjustRightInd w:val="0"/>
      <w:jc w:val="center"/>
    </w:pPr>
    <w:rPr>
      <w:rFonts w:ascii="Courier New" w:hAnsi="Courier New" w:cs="Courier New"/>
      <w:lang w:eastAsia="ru-RU"/>
    </w:rPr>
  </w:style>
  <w:style w:type="character" w:customStyle="1" w:styleId="43">
    <w:name w:val="Знак Знак43"/>
    <w:rsid w:val="00680981"/>
    <w:rPr>
      <w:rFonts w:ascii="Arial" w:hAnsi="Arial" w:cs="Arial"/>
      <w:sz w:val="24"/>
      <w:szCs w:val="24"/>
      <w:lang w:val="ru-RU" w:eastAsia="ru-RU" w:bidi="ar-SA"/>
    </w:rPr>
  </w:style>
  <w:style w:type="paragraph" w:customStyle="1" w:styleId="130">
    <w:name w:val="Абзац списка13"/>
    <w:basedOn w:val="a3"/>
    <w:uiPriority w:val="99"/>
    <w:qFormat/>
    <w:rsid w:val="00680981"/>
    <w:pPr>
      <w:ind w:left="720"/>
      <w:jc w:val="center"/>
    </w:pPr>
    <w:rPr>
      <w:rFonts w:ascii="Arial" w:eastAsia="Calibri" w:hAnsi="Arial"/>
      <w:lang w:eastAsia="en-US"/>
    </w:rPr>
  </w:style>
  <w:style w:type="paragraph" w:customStyle="1" w:styleId="211">
    <w:name w:val="Основной текст 21"/>
    <w:basedOn w:val="a3"/>
    <w:rsid w:val="00680981"/>
    <w:pPr>
      <w:overflowPunct w:val="0"/>
      <w:autoSpaceDE w:val="0"/>
      <w:autoSpaceDN w:val="0"/>
      <w:adjustRightInd w:val="0"/>
      <w:spacing w:line="216" w:lineRule="auto"/>
      <w:ind w:firstLine="709"/>
      <w:jc w:val="both"/>
      <w:textAlignment w:val="baseline"/>
    </w:pPr>
    <w:rPr>
      <w:rFonts w:eastAsia="Calibri"/>
      <w:sz w:val="20"/>
      <w:szCs w:val="20"/>
      <w:lang w:eastAsia="en-US"/>
    </w:rPr>
  </w:style>
  <w:style w:type="paragraph" w:customStyle="1" w:styleId="ConsNormal">
    <w:name w:val="ConsNormal"/>
    <w:rsid w:val="00680981"/>
    <w:pPr>
      <w:widowControl w:val="0"/>
      <w:autoSpaceDE w:val="0"/>
      <w:autoSpaceDN w:val="0"/>
      <w:adjustRightInd w:val="0"/>
      <w:ind w:right="19772" w:firstLine="720"/>
      <w:jc w:val="center"/>
    </w:pPr>
    <w:rPr>
      <w:rFonts w:cs="Arial"/>
      <w:lang w:eastAsia="ru-RU"/>
    </w:rPr>
  </w:style>
  <w:style w:type="paragraph" w:customStyle="1" w:styleId="ConsTitle">
    <w:name w:val="ConsTitle"/>
    <w:rsid w:val="00680981"/>
    <w:pPr>
      <w:widowControl w:val="0"/>
      <w:autoSpaceDE w:val="0"/>
      <w:autoSpaceDN w:val="0"/>
      <w:adjustRightInd w:val="0"/>
      <w:ind w:right="19772"/>
      <w:jc w:val="center"/>
    </w:pPr>
    <w:rPr>
      <w:rFonts w:cs="Arial"/>
      <w:b/>
      <w:bCs/>
      <w:lang w:eastAsia="ru-RU"/>
    </w:rPr>
  </w:style>
  <w:style w:type="paragraph" w:customStyle="1" w:styleId="Preformat">
    <w:name w:val="Preformat"/>
    <w:rsid w:val="00680981"/>
    <w:pPr>
      <w:autoSpaceDE w:val="0"/>
      <w:autoSpaceDN w:val="0"/>
      <w:adjustRightInd w:val="0"/>
      <w:jc w:val="center"/>
    </w:pPr>
    <w:rPr>
      <w:rFonts w:ascii="Courier New" w:hAnsi="Courier New" w:cs="Courier New"/>
      <w:lang w:eastAsia="ru-RU"/>
    </w:rPr>
  </w:style>
  <w:style w:type="paragraph" w:customStyle="1" w:styleId="af9">
    <w:name w:val="Нумерованный Список"/>
    <w:basedOn w:val="a3"/>
    <w:rsid w:val="00680981"/>
    <w:pPr>
      <w:spacing w:before="120" w:after="120"/>
      <w:jc w:val="both"/>
    </w:pPr>
    <w:rPr>
      <w:rFonts w:eastAsia="Calibri"/>
      <w:lang w:eastAsia="en-US"/>
    </w:rPr>
  </w:style>
  <w:style w:type="paragraph" w:customStyle="1" w:styleId="ConsNonformat">
    <w:name w:val="ConsNonformat"/>
    <w:rsid w:val="00680981"/>
    <w:pPr>
      <w:widowControl w:val="0"/>
      <w:autoSpaceDE w:val="0"/>
      <w:autoSpaceDN w:val="0"/>
      <w:adjustRightInd w:val="0"/>
      <w:ind w:right="19772"/>
      <w:jc w:val="center"/>
    </w:pPr>
    <w:rPr>
      <w:rFonts w:ascii="Courier New" w:hAnsi="Courier New" w:cs="Courier New"/>
      <w:lang w:eastAsia="ru-RU"/>
    </w:rPr>
  </w:style>
  <w:style w:type="paragraph" w:customStyle="1" w:styleId="ConsCell">
    <w:name w:val="ConsCell"/>
    <w:rsid w:val="00680981"/>
    <w:pPr>
      <w:widowControl w:val="0"/>
      <w:autoSpaceDE w:val="0"/>
      <w:autoSpaceDN w:val="0"/>
      <w:adjustRightInd w:val="0"/>
      <w:ind w:right="19772"/>
      <w:jc w:val="center"/>
    </w:pPr>
    <w:rPr>
      <w:rFonts w:cs="Arial"/>
      <w:lang w:eastAsia="ru-RU"/>
    </w:rPr>
  </w:style>
  <w:style w:type="paragraph" w:customStyle="1" w:styleId="19">
    <w:name w:val="Обычный1"/>
    <w:link w:val="1a"/>
    <w:rsid w:val="00680981"/>
    <w:pPr>
      <w:widowControl w:val="0"/>
      <w:snapToGrid w:val="0"/>
      <w:spacing w:line="300" w:lineRule="auto"/>
      <w:ind w:firstLine="820"/>
      <w:jc w:val="both"/>
    </w:pPr>
    <w:rPr>
      <w:rFonts w:ascii="Times New Roman" w:hAnsi="Times New Roman"/>
      <w:sz w:val="22"/>
      <w:szCs w:val="22"/>
      <w:lang w:eastAsia="ru-RU"/>
    </w:rPr>
  </w:style>
  <w:style w:type="character" w:customStyle="1" w:styleId="1a">
    <w:name w:val="Обычный1 Знак"/>
    <w:link w:val="19"/>
    <w:locked/>
    <w:rsid w:val="00680981"/>
    <w:rPr>
      <w:rFonts w:ascii="Times New Roman" w:hAnsi="Times New Roman"/>
      <w:sz w:val="22"/>
      <w:szCs w:val="22"/>
      <w:lang w:eastAsia="ru-RU"/>
    </w:rPr>
  </w:style>
  <w:style w:type="paragraph" w:customStyle="1" w:styleId="text">
    <w:name w:val="text"/>
    <w:basedOn w:val="a3"/>
    <w:rsid w:val="00680981"/>
    <w:pPr>
      <w:jc w:val="center"/>
    </w:pPr>
    <w:rPr>
      <w:rFonts w:ascii="Verdana" w:eastAsia="Calibri" w:hAnsi="Verdana"/>
      <w:color w:val="000000"/>
      <w:sz w:val="16"/>
      <w:szCs w:val="16"/>
      <w:lang w:eastAsia="en-US"/>
    </w:rPr>
  </w:style>
  <w:style w:type="character" w:customStyle="1" w:styleId="Heading1Char">
    <w:name w:val="Heading 1 Char"/>
    <w:locked/>
    <w:rsid w:val="00680981"/>
    <w:rPr>
      <w:rFonts w:ascii="Arial" w:hAnsi="Arial" w:cs="Arial"/>
      <w:b/>
      <w:bCs/>
      <w:color w:val="000080"/>
      <w:lang w:val="ru-RU" w:eastAsia="ru-RU"/>
    </w:rPr>
  </w:style>
  <w:style w:type="character" w:customStyle="1" w:styleId="Heading2Char">
    <w:name w:val="Heading 2 Char"/>
    <w:locked/>
    <w:rsid w:val="00680981"/>
    <w:rPr>
      <w:rFonts w:ascii="Arial" w:hAnsi="Arial" w:cs="Arial"/>
      <w:sz w:val="24"/>
      <w:szCs w:val="24"/>
      <w:lang w:val="ru-RU" w:eastAsia="ru-RU"/>
    </w:rPr>
  </w:style>
  <w:style w:type="character" w:customStyle="1" w:styleId="Heading3Char">
    <w:name w:val="Heading 3 Char"/>
    <w:locked/>
    <w:rsid w:val="00680981"/>
    <w:rPr>
      <w:rFonts w:ascii="Arial" w:hAnsi="Arial" w:cs="Arial"/>
      <w:b/>
      <w:bCs/>
      <w:sz w:val="24"/>
      <w:szCs w:val="24"/>
      <w:lang w:val="ru-RU" w:eastAsia="ru-RU"/>
    </w:rPr>
  </w:style>
  <w:style w:type="character" w:customStyle="1" w:styleId="Heading4Char">
    <w:name w:val="Heading 4 Char"/>
    <w:locked/>
    <w:rsid w:val="00680981"/>
    <w:rPr>
      <w:rFonts w:cs="Times New Roman"/>
      <w:sz w:val="24"/>
      <w:szCs w:val="24"/>
      <w:lang w:val="ru-RU" w:eastAsia="ru-RU"/>
    </w:rPr>
  </w:style>
  <w:style w:type="character" w:customStyle="1" w:styleId="BodyTextChar1">
    <w:name w:val="Body Text Char1"/>
    <w:aliases w:val="бпОсновной текст Char1"/>
    <w:locked/>
    <w:rsid w:val="00680981"/>
    <w:rPr>
      <w:rFonts w:cs="Times New Roman"/>
      <w:sz w:val="24"/>
      <w:szCs w:val="24"/>
      <w:lang w:val="ru-RU" w:eastAsia="ru-RU"/>
    </w:rPr>
  </w:style>
  <w:style w:type="character" w:customStyle="1" w:styleId="BodyTextIndentChar1">
    <w:name w:val="Body Text Indent Char1"/>
    <w:locked/>
    <w:rsid w:val="00680981"/>
    <w:rPr>
      <w:rFonts w:cs="Times New Roman"/>
      <w:sz w:val="24"/>
      <w:szCs w:val="24"/>
      <w:lang w:val="ru-RU" w:eastAsia="ru-RU"/>
    </w:rPr>
  </w:style>
  <w:style w:type="character" w:customStyle="1" w:styleId="150">
    <w:name w:val="Знак Знак15"/>
    <w:rsid w:val="00680981"/>
    <w:rPr>
      <w:rFonts w:ascii="Times New Roman" w:hAnsi="Times New Roman" w:cs="Times New Roman"/>
      <w:sz w:val="24"/>
      <w:szCs w:val="24"/>
      <w:lang w:eastAsia="ru-RU"/>
    </w:rPr>
  </w:style>
  <w:style w:type="character" w:customStyle="1" w:styleId="HeaderChar">
    <w:name w:val="Header Char"/>
    <w:locked/>
    <w:rsid w:val="00680981"/>
    <w:rPr>
      <w:rFonts w:cs="Times New Roman"/>
      <w:sz w:val="24"/>
      <w:szCs w:val="24"/>
      <w:lang w:val="ru-RU" w:eastAsia="ar-SA" w:bidi="ar-SA"/>
    </w:rPr>
  </w:style>
  <w:style w:type="character" w:customStyle="1" w:styleId="FooterChar">
    <w:name w:val="Footer Char"/>
    <w:locked/>
    <w:rsid w:val="00680981"/>
    <w:rPr>
      <w:rFonts w:cs="Times New Roman"/>
      <w:sz w:val="24"/>
      <w:szCs w:val="24"/>
      <w:lang w:val="ru-RU" w:eastAsia="ar-SA" w:bidi="ar-SA"/>
    </w:rPr>
  </w:style>
  <w:style w:type="character" w:customStyle="1" w:styleId="120">
    <w:name w:val="Знак Знак12"/>
    <w:rsid w:val="00680981"/>
    <w:rPr>
      <w:rFonts w:ascii="Arial" w:hAnsi="Arial" w:cs="Arial"/>
      <w:b/>
      <w:bCs/>
      <w:color w:val="000080"/>
      <w:sz w:val="20"/>
      <w:szCs w:val="20"/>
      <w:lang w:eastAsia="ru-RU"/>
    </w:rPr>
  </w:style>
  <w:style w:type="paragraph" w:customStyle="1" w:styleId="afa">
    <w:name w:val="Адресат"/>
    <w:basedOn w:val="a3"/>
    <w:rsid w:val="00680981"/>
    <w:pPr>
      <w:suppressAutoHyphens/>
      <w:spacing w:after="120" w:line="240" w:lineRule="exact"/>
      <w:jc w:val="center"/>
    </w:pPr>
    <w:rPr>
      <w:rFonts w:eastAsia="Calibri"/>
      <w:b/>
      <w:bCs/>
      <w:sz w:val="28"/>
      <w:szCs w:val="28"/>
      <w:lang w:eastAsia="en-US"/>
    </w:rPr>
  </w:style>
  <w:style w:type="paragraph" w:customStyle="1" w:styleId="afb">
    <w:name w:val="Приложение"/>
    <w:basedOn w:val="afc"/>
    <w:rsid w:val="00680981"/>
    <w:pPr>
      <w:tabs>
        <w:tab w:val="left" w:pos="1673"/>
      </w:tabs>
      <w:spacing w:before="240" w:line="240" w:lineRule="exact"/>
      <w:ind w:left="1985" w:hanging="1985"/>
    </w:pPr>
    <w:rPr>
      <w:b/>
      <w:bCs/>
      <w:szCs w:val="28"/>
    </w:rPr>
  </w:style>
  <w:style w:type="paragraph" w:styleId="afc">
    <w:name w:val="Body Text"/>
    <w:aliases w:val="бпОсновной текст"/>
    <w:basedOn w:val="a3"/>
    <w:link w:val="afd"/>
    <w:rsid w:val="00680981"/>
    <w:pPr>
      <w:jc w:val="both"/>
    </w:pPr>
    <w:rPr>
      <w:rFonts w:eastAsia="Calibri"/>
      <w:sz w:val="28"/>
      <w:lang w:eastAsia="en-US"/>
    </w:rPr>
  </w:style>
  <w:style w:type="character" w:customStyle="1" w:styleId="afd">
    <w:name w:val="Основной текст Знак"/>
    <w:aliases w:val="бпОсновной текст Знак"/>
    <w:link w:val="afc"/>
    <w:rsid w:val="00680981"/>
    <w:rPr>
      <w:rFonts w:ascii="Times New Roman" w:hAnsi="Times New Roman"/>
      <w:sz w:val="28"/>
      <w:szCs w:val="24"/>
      <w:lang w:eastAsia="ru-RU"/>
    </w:rPr>
  </w:style>
  <w:style w:type="paragraph" w:customStyle="1" w:styleId="afe">
    <w:name w:val="Заголовок к тексту"/>
    <w:basedOn w:val="a3"/>
    <w:next w:val="afc"/>
    <w:rsid w:val="00680981"/>
    <w:pPr>
      <w:suppressAutoHyphens/>
      <w:spacing w:after="480" w:line="240" w:lineRule="exact"/>
      <w:jc w:val="center"/>
    </w:pPr>
    <w:rPr>
      <w:rFonts w:eastAsia="Calibri"/>
      <w:sz w:val="28"/>
      <w:szCs w:val="28"/>
      <w:lang w:eastAsia="en-US"/>
    </w:rPr>
  </w:style>
  <w:style w:type="paragraph" w:customStyle="1" w:styleId="aff">
    <w:name w:val="регистрационные поля"/>
    <w:basedOn w:val="a3"/>
    <w:rsid w:val="00680981"/>
    <w:pPr>
      <w:spacing w:line="240" w:lineRule="exact"/>
      <w:jc w:val="center"/>
    </w:pPr>
    <w:rPr>
      <w:rFonts w:eastAsia="Calibri"/>
      <w:b/>
      <w:bCs/>
      <w:sz w:val="28"/>
      <w:szCs w:val="28"/>
      <w:lang w:val="en-US" w:eastAsia="en-US"/>
    </w:rPr>
  </w:style>
  <w:style w:type="paragraph" w:customStyle="1" w:styleId="aff0">
    <w:name w:val="Исполнитель"/>
    <w:basedOn w:val="afc"/>
    <w:rsid w:val="00680981"/>
    <w:pPr>
      <w:suppressAutoHyphens/>
      <w:spacing w:after="120" w:line="240" w:lineRule="exact"/>
      <w:jc w:val="left"/>
    </w:pPr>
    <w:rPr>
      <w:b/>
      <w:bCs/>
      <w:sz w:val="24"/>
    </w:rPr>
  </w:style>
  <w:style w:type="paragraph" w:customStyle="1" w:styleId="aff1">
    <w:name w:val="Подпись на общем бланке"/>
    <w:basedOn w:val="aff2"/>
    <w:next w:val="afc"/>
    <w:rsid w:val="00680981"/>
    <w:pPr>
      <w:tabs>
        <w:tab w:val="right" w:pos="9639"/>
      </w:tabs>
      <w:suppressAutoHyphens/>
      <w:spacing w:before="480" w:line="240" w:lineRule="exact"/>
      <w:ind w:left="0"/>
      <w:jc w:val="center"/>
    </w:pPr>
    <w:rPr>
      <w:b w:val="0"/>
    </w:rPr>
  </w:style>
  <w:style w:type="paragraph" w:styleId="aff2">
    <w:name w:val="Signature"/>
    <w:basedOn w:val="a3"/>
    <w:link w:val="aff3"/>
    <w:rsid w:val="00680981"/>
    <w:pPr>
      <w:ind w:left="4252"/>
    </w:pPr>
    <w:rPr>
      <w:rFonts w:eastAsia="Calibri"/>
      <w:b/>
      <w:sz w:val="28"/>
      <w:szCs w:val="28"/>
      <w:lang w:eastAsia="en-US"/>
    </w:rPr>
  </w:style>
  <w:style w:type="character" w:customStyle="1" w:styleId="aff3">
    <w:name w:val="Подпись Знак"/>
    <w:link w:val="aff2"/>
    <w:rsid w:val="00680981"/>
    <w:rPr>
      <w:rFonts w:ascii="Times New Roman" w:hAnsi="Times New Roman"/>
      <w:b/>
      <w:sz w:val="28"/>
      <w:szCs w:val="28"/>
      <w:lang w:eastAsia="ru-RU"/>
    </w:rPr>
  </w:style>
  <w:style w:type="character" w:customStyle="1" w:styleId="SignatureChar">
    <w:name w:val="Signature Char"/>
    <w:locked/>
    <w:rsid w:val="00680981"/>
    <w:rPr>
      <w:rFonts w:cs="Times New Roman"/>
      <w:b/>
      <w:bCs/>
      <w:sz w:val="28"/>
      <w:szCs w:val="28"/>
      <w:lang w:val="ru-RU" w:eastAsia="ru-RU"/>
    </w:rPr>
  </w:style>
  <w:style w:type="character" w:customStyle="1" w:styleId="aff4">
    <w:name w:val="Цветовое выделение"/>
    <w:rsid w:val="00680981"/>
    <w:rPr>
      <w:b/>
      <w:color w:val="000080"/>
      <w:sz w:val="20"/>
    </w:rPr>
  </w:style>
  <w:style w:type="paragraph" w:customStyle="1" w:styleId="aff5">
    <w:name w:val="Таблицы (моноширинный)"/>
    <w:basedOn w:val="a3"/>
    <w:next w:val="a3"/>
    <w:rsid w:val="00680981"/>
    <w:pPr>
      <w:autoSpaceDE w:val="0"/>
      <w:autoSpaceDN w:val="0"/>
      <w:adjustRightInd w:val="0"/>
      <w:jc w:val="both"/>
    </w:pPr>
    <w:rPr>
      <w:rFonts w:ascii="Courier New" w:eastAsia="Calibri" w:hAnsi="Courier New" w:cs="Courier New"/>
      <w:sz w:val="20"/>
      <w:szCs w:val="20"/>
      <w:lang w:eastAsia="en-US"/>
    </w:rPr>
  </w:style>
  <w:style w:type="character" w:customStyle="1" w:styleId="aff6">
    <w:name w:val="Гипертекстовая ссылка"/>
    <w:rsid w:val="00680981"/>
    <w:rPr>
      <w:rFonts w:cs="Times New Roman"/>
      <w:b/>
      <w:bCs/>
      <w:color w:val="008000"/>
      <w:sz w:val="20"/>
      <w:szCs w:val="20"/>
      <w:u w:val="single"/>
    </w:rPr>
  </w:style>
  <w:style w:type="paragraph" w:customStyle="1" w:styleId="aff7">
    <w:name w:val="Заголовок статьи"/>
    <w:basedOn w:val="a3"/>
    <w:next w:val="a3"/>
    <w:rsid w:val="00680981"/>
    <w:pPr>
      <w:autoSpaceDE w:val="0"/>
      <w:autoSpaceDN w:val="0"/>
      <w:adjustRightInd w:val="0"/>
      <w:ind w:left="1612" w:hanging="892"/>
      <w:jc w:val="both"/>
    </w:pPr>
    <w:rPr>
      <w:rFonts w:ascii="Arial" w:eastAsia="Calibri" w:hAnsi="Arial" w:cs="Arial"/>
      <w:sz w:val="20"/>
      <w:szCs w:val="20"/>
      <w:lang w:eastAsia="en-US"/>
    </w:rPr>
  </w:style>
  <w:style w:type="paragraph" w:customStyle="1" w:styleId="aff8">
    <w:name w:val="Комментарий"/>
    <w:basedOn w:val="a3"/>
    <w:next w:val="a3"/>
    <w:rsid w:val="00680981"/>
    <w:pPr>
      <w:autoSpaceDE w:val="0"/>
      <w:autoSpaceDN w:val="0"/>
      <w:adjustRightInd w:val="0"/>
      <w:ind w:left="170"/>
      <w:jc w:val="both"/>
    </w:pPr>
    <w:rPr>
      <w:rFonts w:ascii="Arial" w:eastAsia="Calibri" w:hAnsi="Arial" w:cs="Arial"/>
      <w:i/>
      <w:iCs/>
      <w:color w:val="800080"/>
      <w:sz w:val="20"/>
      <w:szCs w:val="20"/>
      <w:lang w:eastAsia="en-US"/>
    </w:rPr>
  </w:style>
  <w:style w:type="character" w:customStyle="1" w:styleId="aff9">
    <w:name w:val="Продолжение ссылки"/>
    <w:rsid w:val="00680981"/>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680981"/>
    <w:pPr>
      <w:spacing w:after="160" w:line="240" w:lineRule="exact"/>
      <w:jc w:val="center"/>
    </w:pPr>
    <w:rPr>
      <w:rFonts w:ascii="Verdana" w:eastAsia="Calibri" w:hAnsi="Verdana" w:cs="Verdana"/>
      <w:lang w:val="en-US" w:eastAsia="en-US"/>
    </w:rPr>
  </w:style>
  <w:style w:type="paragraph" w:customStyle="1" w:styleId="100">
    <w:name w:val="Обычный 10"/>
    <w:basedOn w:val="a3"/>
    <w:rsid w:val="00680981"/>
    <w:pPr>
      <w:ind w:right="2" w:firstLine="110"/>
      <w:jc w:val="both"/>
    </w:pPr>
    <w:rPr>
      <w:rFonts w:eastAsia="Calibri"/>
      <w:sz w:val="20"/>
      <w:szCs w:val="20"/>
      <w:lang w:eastAsia="en-US"/>
    </w:rPr>
  </w:style>
  <w:style w:type="paragraph" w:customStyle="1" w:styleId="1b">
    <w:name w:val="Стиль1"/>
    <w:basedOn w:val="affa"/>
    <w:rsid w:val="00680981"/>
    <w:pPr>
      <w:spacing w:after="60"/>
      <w:ind w:firstLine="709"/>
      <w:jc w:val="both"/>
    </w:pPr>
    <w:rPr>
      <w:sz w:val="28"/>
      <w:szCs w:val="28"/>
    </w:rPr>
  </w:style>
  <w:style w:type="paragraph" w:styleId="affa">
    <w:name w:val="Body Text First Indent"/>
    <w:basedOn w:val="afc"/>
    <w:link w:val="affb"/>
    <w:rsid w:val="00680981"/>
    <w:pPr>
      <w:spacing w:after="120"/>
      <w:ind w:firstLine="210"/>
      <w:jc w:val="left"/>
    </w:pPr>
    <w:rPr>
      <w:sz w:val="24"/>
    </w:rPr>
  </w:style>
  <w:style w:type="character" w:customStyle="1" w:styleId="affb">
    <w:name w:val="Красная строка Знак"/>
    <w:link w:val="affa"/>
    <w:rsid w:val="00680981"/>
    <w:rPr>
      <w:rFonts w:ascii="Times New Roman" w:hAnsi="Times New Roman"/>
      <w:sz w:val="24"/>
      <w:szCs w:val="24"/>
      <w:lang w:eastAsia="ru-RU"/>
    </w:rPr>
  </w:style>
  <w:style w:type="character" w:customStyle="1" w:styleId="BodyTextFirstIndentChar">
    <w:name w:val="Body Text First Indent Char"/>
    <w:locked/>
    <w:rsid w:val="00680981"/>
    <w:rPr>
      <w:rFonts w:cs="Times New Roman"/>
      <w:sz w:val="24"/>
      <w:szCs w:val="24"/>
      <w:lang w:val="ru-RU" w:eastAsia="ru-RU"/>
    </w:rPr>
  </w:style>
  <w:style w:type="character" w:customStyle="1" w:styleId="BodyText2Char">
    <w:name w:val="Body Text 2 Char"/>
    <w:locked/>
    <w:rsid w:val="00680981"/>
    <w:rPr>
      <w:rFonts w:cs="Times New Roman"/>
      <w:sz w:val="24"/>
      <w:szCs w:val="24"/>
      <w:lang w:val="ru-RU" w:eastAsia="ru-RU"/>
    </w:rPr>
  </w:style>
  <w:style w:type="character" w:customStyle="1" w:styleId="BodyText3Char">
    <w:name w:val="Body Text 3 Char"/>
    <w:locked/>
    <w:rsid w:val="00680981"/>
    <w:rPr>
      <w:rFonts w:cs="Times New Roman"/>
      <w:sz w:val="16"/>
      <w:szCs w:val="16"/>
      <w:lang w:val="ru-RU" w:eastAsia="ru-RU"/>
    </w:rPr>
  </w:style>
  <w:style w:type="paragraph" w:customStyle="1" w:styleId="1c">
    <w:name w:val="Знак1"/>
    <w:basedOn w:val="a3"/>
    <w:rsid w:val="00680981"/>
    <w:pPr>
      <w:spacing w:after="160" w:line="240" w:lineRule="exact"/>
      <w:jc w:val="both"/>
    </w:pPr>
    <w:rPr>
      <w:rFonts w:eastAsia="Calibri"/>
      <w:lang w:val="en-US" w:eastAsia="en-US"/>
    </w:rPr>
  </w:style>
  <w:style w:type="paragraph" w:customStyle="1" w:styleId="Normal1">
    <w:name w:val="Normal1"/>
    <w:rsid w:val="00680981"/>
    <w:pPr>
      <w:widowControl w:val="0"/>
      <w:jc w:val="center"/>
    </w:pPr>
    <w:rPr>
      <w:rFonts w:ascii="Times New Roman" w:hAnsi="Times New Roman"/>
      <w:lang w:eastAsia="ru-RU"/>
    </w:rPr>
  </w:style>
  <w:style w:type="character" w:customStyle="1" w:styleId="27">
    <w:name w:val="Знак Знак27"/>
    <w:rsid w:val="00680981"/>
    <w:rPr>
      <w:rFonts w:cs="Times New Roman"/>
      <w:sz w:val="28"/>
      <w:szCs w:val="28"/>
      <w:lang w:val="ru-RU" w:eastAsia="ru-RU"/>
    </w:rPr>
  </w:style>
  <w:style w:type="character" w:customStyle="1" w:styleId="26">
    <w:name w:val="Знак Знак26"/>
    <w:rsid w:val="00680981"/>
    <w:rPr>
      <w:rFonts w:ascii="Arial" w:hAnsi="Arial" w:cs="Arial"/>
      <w:b/>
      <w:bCs/>
      <w:sz w:val="26"/>
      <w:szCs w:val="26"/>
      <w:lang w:val="ru-RU" w:eastAsia="ru-RU"/>
    </w:rPr>
  </w:style>
  <w:style w:type="character" w:customStyle="1" w:styleId="25">
    <w:name w:val="Знак Знак25"/>
    <w:rsid w:val="00680981"/>
    <w:rPr>
      <w:rFonts w:ascii="Arial" w:hAnsi="Arial" w:cs="Arial"/>
      <w:b/>
      <w:bCs/>
      <w:sz w:val="24"/>
      <w:szCs w:val="24"/>
      <w:lang w:val="ru-RU" w:eastAsia="ru-RU"/>
    </w:rPr>
  </w:style>
  <w:style w:type="character" w:customStyle="1" w:styleId="HTML1">
    <w:name w:val="Стандартный HTML Знак1"/>
    <w:rsid w:val="00680981"/>
    <w:rPr>
      <w:rFonts w:ascii="Courier New" w:hAnsi="Courier New" w:cs="Courier New"/>
      <w:lang w:eastAsia="ar-SA" w:bidi="ar-SA"/>
    </w:rPr>
  </w:style>
  <w:style w:type="character" w:customStyle="1" w:styleId="28">
    <w:name w:val="Знак Знак28"/>
    <w:rsid w:val="00680981"/>
    <w:rPr>
      <w:rFonts w:cs="Times New Roman"/>
      <w:sz w:val="24"/>
      <w:szCs w:val="24"/>
      <w:lang w:val="ru-RU" w:eastAsia="ru-RU"/>
    </w:rPr>
  </w:style>
  <w:style w:type="character" w:customStyle="1" w:styleId="220">
    <w:name w:val="Заголовок 2 Знак2"/>
    <w:aliases w:val="Заголовок 2 Знак Знак1"/>
    <w:rsid w:val="00680981"/>
    <w:rPr>
      <w:rFonts w:ascii="Arial" w:hAnsi="Arial" w:cs="Arial"/>
      <w:b/>
      <w:bCs/>
      <w:i/>
      <w:iCs/>
      <w:sz w:val="28"/>
      <w:szCs w:val="28"/>
      <w:lang w:val="ru-RU" w:eastAsia="ru-RU"/>
    </w:rPr>
  </w:style>
  <w:style w:type="paragraph" w:customStyle="1" w:styleId="ConsPlusCell">
    <w:name w:val="ConsPlusCell"/>
    <w:uiPriority w:val="99"/>
    <w:rsid w:val="00680981"/>
    <w:pPr>
      <w:autoSpaceDE w:val="0"/>
      <w:autoSpaceDN w:val="0"/>
      <w:adjustRightInd w:val="0"/>
      <w:jc w:val="center"/>
    </w:pPr>
    <w:rPr>
      <w:rFonts w:cs="Arial"/>
      <w:lang w:eastAsia="ru-RU"/>
    </w:rPr>
  </w:style>
  <w:style w:type="character" w:customStyle="1" w:styleId="230">
    <w:name w:val="Знак Знак23"/>
    <w:rsid w:val="00680981"/>
    <w:rPr>
      <w:rFonts w:ascii="Times New Roman" w:hAnsi="Times New Roman" w:cs="Times New Roman"/>
      <w:sz w:val="24"/>
      <w:szCs w:val="24"/>
    </w:rPr>
  </w:style>
  <w:style w:type="character" w:customStyle="1" w:styleId="221">
    <w:name w:val="Знак Знак22"/>
    <w:rsid w:val="00680981"/>
    <w:rPr>
      <w:rFonts w:ascii="Times New Roman" w:hAnsi="Times New Roman" w:cs="Times New Roman"/>
      <w:sz w:val="28"/>
      <w:szCs w:val="28"/>
    </w:rPr>
  </w:style>
  <w:style w:type="character" w:customStyle="1" w:styleId="212">
    <w:name w:val="Знак Знак21"/>
    <w:rsid w:val="00680981"/>
    <w:rPr>
      <w:rFonts w:ascii="Arial" w:hAnsi="Arial" w:cs="Arial"/>
      <w:b/>
      <w:bCs/>
      <w:sz w:val="26"/>
      <w:szCs w:val="26"/>
    </w:rPr>
  </w:style>
  <w:style w:type="character" w:customStyle="1" w:styleId="200">
    <w:name w:val="Знак Знак20"/>
    <w:rsid w:val="00680981"/>
    <w:rPr>
      <w:rFonts w:ascii="Times New Roman" w:hAnsi="Times New Roman" w:cs="Times New Roman"/>
      <w:b/>
      <w:bCs/>
      <w:sz w:val="28"/>
      <w:szCs w:val="28"/>
    </w:rPr>
  </w:style>
  <w:style w:type="paragraph" w:customStyle="1" w:styleId="affc">
    <w:name w:val="Знак Знак Знак Знак Знак Знак Знак"/>
    <w:basedOn w:val="a3"/>
    <w:rsid w:val="00680981"/>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680981"/>
    <w:rPr>
      <w:rFonts w:cs="Times New Roman"/>
      <w:sz w:val="24"/>
      <w:szCs w:val="24"/>
      <w:lang w:val="ru-RU" w:eastAsia="ru-RU"/>
    </w:rPr>
  </w:style>
  <w:style w:type="character" w:customStyle="1" w:styleId="2110">
    <w:name w:val="Знак Знак211"/>
    <w:locked/>
    <w:rsid w:val="00680981"/>
    <w:rPr>
      <w:rFonts w:cs="Times New Roman"/>
      <w:sz w:val="28"/>
      <w:szCs w:val="28"/>
      <w:lang w:val="ru-RU" w:eastAsia="ru-RU"/>
    </w:rPr>
  </w:style>
  <w:style w:type="character" w:customStyle="1" w:styleId="201">
    <w:name w:val="Знак Знак201"/>
    <w:locked/>
    <w:rsid w:val="00680981"/>
    <w:rPr>
      <w:rFonts w:ascii="Arial" w:hAnsi="Arial" w:cs="Arial"/>
      <w:b/>
      <w:bCs/>
      <w:sz w:val="26"/>
      <w:szCs w:val="26"/>
      <w:lang w:val="ru-RU" w:eastAsia="ru-RU"/>
    </w:rPr>
  </w:style>
  <w:style w:type="character" w:customStyle="1" w:styleId="190">
    <w:name w:val="Знак Знак19"/>
    <w:locked/>
    <w:rsid w:val="00680981"/>
    <w:rPr>
      <w:rFonts w:cs="Times New Roman"/>
      <w:b/>
      <w:bCs/>
      <w:sz w:val="28"/>
      <w:szCs w:val="28"/>
      <w:lang w:val="ru-RU" w:eastAsia="ru-RU"/>
    </w:rPr>
  </w:style>
  <w:style w:type="character" w:customStyle="1" w:styleId="180">
    <w:name w:val="Знак Знак18"/>
    <w:locked/>
    <w:rsid w:val="00680981"/>
    <w:rPr>
      <w:rFonts w:cs="Times New Roman"/>
      <w:b/>
      <w:bCs/>
      <w:i/>
      <w:iCs/>
      <w:sz w:val="26"/>
      <w:szCs w:val="26"/>
      <w:lang w:val="ru-RU" w:eastAsia="ru-RU"/>
    </w:rPr>
  </w:style>
  <w:style w:type="character" w:customStyle="1" w:styleId="173">
    <w:name w:val="Знак Знак173"/>
    <w:locked/>
    <w:rsid w:val="00680981"/>
    <w:rPr>
      <w:rFonts w:cs="Times New Roman"/>
      <w:i/>
      <w:iCs/>
      <w:sz w:val="22"/>
      <w:szCs w:val="22"/>
      <w:lang w:val="ru-RU" w:eastAsia="ru-RU"/>
    </w:rPr>
  </w:style>
  <w:style w:type="character" w:customStyle="1" w:styleId="163">
    <w:name w:val="Знак Знак163"/>
    <w:locked/>
    <w:rsid w:val="00680981"/>
    <w:rPr>
      <w:rFonts w:ascii="Arial" w:hAnsi="Arial" w:cs="Arial"/>
      <w:lang w:val="ru-RU" w:eastAsia="ru-RU"/>
    </w:rPr>
  </w:style>
  <w:style w:type="character" w:customStyle="1" w:styleId="151">
    <w:name w:val="Знак Знак151"/>
    <w:locked/>
    <w:rsid w:val="00680981"/>
    <w:rPr>
      <w:rFonts w:ascii="Arial" w:hAnsi="Arial" w:cs="Arial"/>
      <w:i/>
      <w:iCs/>
      <w:lang w:val="ru-RU" w:eastAsia="ru-RU"/>
    </w:rPr>
  </w:style>
  <w:style w:type="character" w:customStyle="1" w:styleId="116">
    <w:name w:val="Знак Знак11"/>
    <w:locked/>
    <w:rsid w:val="00680981"/>
    <w:rPr>
      <w:rFonts w:cs="Times New Roman"/>
      <w:sz w:val="24"/>
      <w:szCs w:val="24"/>
      <w:lang w:val="ru-RU" w:eastAsia="ru-RU"/>
    </w:rPr>
  </w:style>
  <w:style w:type="character" w:customStyle="1" w:styleId="91">
    <w:name w:val="Знак Знак9"/>
    <w:locked/>
    <w:rsid w:val="00680981"/>
    <w:rPr>
      <w:rFonts w:cs="Times New Roman"/>
      <w:lang w:val="ru-RU" w:eastAsia="ru-RU"/>
    </w:rPr>
  </w:style>
  <w:style w:type="character" w:customStyle="1" w:styleId="31">
    <w:name w:val="Знак Знак3"/>
    <w:locked/>
    <w:rsid w:val="00680981"/>
    <w:rPr>
      <w:rFonts w:cs="Times New Roman"/>
      <w:b/>
      <w:bCs/>
      <w:sz w:val="28"/>
      <w:szCs w:val="28"/>
      <w:lang w:val="ru-RU" w:eastAsia="ru-RU"/>
    </w:rPr>
  </w:style>
  <w:style w:type="character" w:customStyle="1" w:styleId="140">
    <w:name w:val="Знак Знак14"/>
    <w:locked/>
    <w:rsid w:val="00680981"/>
    <w:rPr>
      <w:rFonts w:cs="Times New Roman"/>
      <w:sz w:val="24"/>
      <w:szCs w:val="24"/>
      <w:lang w:val="ru-RU" w:eastAsia="ru-RU"/>
    </w:rPr>
  </w:style>
  <w:style w:type="character" w:customStyle="1" w:styleId="24">
    <w:name w:val="Знак Знак2"/>
    <w:locked/>
    <w:rsid w:val="00680981"/>
    <w:rPr>
      <w:rFonts w:ascii="Times New Roman" w:hAnsi="Times New Roman" w:cs="Times New Roman"/>
      <w:sz w:val="24"/>
      <w:szCs w:val="24"/>
      <w:lang w:val="ru-RU" w:eastAsia="ru-RU"/>
    </w:rPr>
  </w:style>
  <w:style w:type="character" w:customStyle="1" w:styleId="101">
    <w:name w:val="Знак Знак10"/>
    <w:locked/>
    <w:rsid w:val="00680981"/>
    <w:rPr>
      <w:rFonts w:cs="Times New Roman"/>
      <w:sz w:val="24"/>
      <w:szCs w:val="24"/>
      <w:lang w:val="ru-RU" w:eastAsia="ru-RU"/>
    </w:rPr>
  </w:style>
  <w:style w:type="character" w:customStyle="1" w:styleId="1d">
    <w:name w:val="Знак Знак1"/>
    <w:locked/>
    <w:rsid w:val="00680981"/>
    <w:rPr>
      <w:rFonts w:cs="Times New Roman"/>
      <w:sz w:val="16"/>
      <w:szCs w:val="16"/>
      <w:lang w:val="ru-RU" w:eastAsia="ru-RU"/>
    </w:rPr>
  </w:style>
  <w:style w:type="character" w:customStyle="1" w:styleId="51">
    <w:name w:val="Знак Знак5"/>
    <w:locked/>
    <w:rsid w:val="00680981"/>
    <w:rPr>
      <w:rFonts w:ascii="Tahoma" w:hAnsi="Tahoma" w:cs="Tahoma"/>
      <w:sz w:val="16"/>
      <w:szCs w:val="16"/>
    </w:rPr>
  </w:style>
  <w:style w:type="paragraph" w:customStyle="1" w:styleId="1e">
    <w:name w:val="Знак Знак Знак Знак Знак Знак Знак Знак Знак Знак1"/>
    <w:basedOn w:val="a3"/>
    <w:rsid w:val="00680981"/>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680981"/>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680981"/>
    <w:rPr>
      <w:rFonts w:ascii="Arial" w:hAnsi="Arial" w:cs="Arial"/>
      <w:b/>
      <w:bCs/>
      <w:color w:val="000080"/>
      <w:sz w:val="20"/>
      <w:szCs w:val="20"/>
      <w:lang w:eastAsia="ru-RU"/>
    </w:rPr>
  </w:style>
  <w:style w:type="character" w:customStyle="1" w:styleId="1f0">
    <w:name w:val="Текст выноски Знак1"/>
    <w:rsid w:val="00680981"/>
    <w:rPr>
      <w:rFonts w:ascii="Tahoma" w:hAnsi="Tahoma" w:cs="Tahoma"/>
      <w:sz w:val="16"/>
      <w:szCs w:val="16"/>
      <w:lang w:eastAsia="ar-SA" w:bidi="ar-SA"/>
    </w:rPr>
  </w:style>
  <w:style w:type="character" w:customStyle="1" w:styleId="1f1">
    <w:name w:val="Схема документа Знак1"/>
    <w:rsid w:val="00680981"/>
    <w:rPr>
      <w:rFonts w:ascii="Tahoma" w:hAnsi="Tahoma" w:cs="Tahoma"/>
      <w:sz w:val="16"/>
      <w:szCs w:val="16"/>
      <w:lang w:eastAsia="ar-SA" w:bidi="ar-SA"/>
    </w:rPr>
  </w:style>
  <w:style w:type="paragraph" w:customStyle="1" w:styleId="msonormalcxspmiddle">
    <w:name w:val="msonormalcxspmiddle"/>
    <w:basedOn w:val="a3"/>
    <w:rsid w:val="00680981"/>
    <w:pPr>
      <w:spacing w:before="100" w:beforeAutospacing="1" w:after="100" w:afterAutospacing="1"/>
      <w:jc w:val="center"/>
    </w:pPr>
    <w:rPr>
      <w:rFonts w:eastAsia="Calibri"/>
      <w:color w:val="000000"/>
      <w:lang w:eastAsia="en-US"/>
    </w:rPr>
  </w:style>
  <w:style w:type="paragraph" w:customStyle="1" w:styleId="msonormalcxsplast">
    <w:name w:val="msonormalcxsplast"/>
    <w:basedOn w:val="a3"/>
    <w:rsid w:val="00680981"/>
    <w:pPr>
      <w:spacing w:before="100" w:beforeAutospacing="1" w:after="100" w:afterAutospacing="1"/>
      <w:jc w:val="center"/>
    </w:pPr>
    <w:rPr>
      <w:rFonts w:eastAsia="Calibri"/>
      <w:color w:val="000000"/>
      <w:lang w:eastAsia="en-US"/>
    </w:rPr>
  </w:style>
  <w:style w:type="paragraph" w:customStyle="1" w:styleId="affd">
    <w:name w:val="......."/>
    <w:basedOn w:val="a3"/>
    <w:next w:val="a3"/>
    <w:rsid w:val="00680981"/>
    <w:pPr>
      <w:autoSpaceDE w:val="0"/>
      <w:autoSpaceDN w:val="0"/>
      <w:adjustRightInd w:val="0"/>
      <w:jc w:val="center"/>
    </w:pPr>
    <w:rPr>
      <w:rFonts w:eastAsia="Calibri"/>
      <w:lang w:eastAsia="en-US"/>
    </w:rPr>
  </w:style>
  <w:style w:type="character" w:customStyle="1" w:styleId="124">
    <w:name w:val="Знак Знак124"/>
    <w:rsid w:val="00680981"/>
    <w:rPr>
      <w:rFonts w:ascii="Arial" w:eastAsia="Times New Roman" w:hAnsi="Arial" w:cs="Times New Roman"/>
      <w:b/>
      <w:bCs/>
      <w:color w:val="000080"/>
      <w:sz w:val="20"/>
      <w:szCs w:val="20"/>
      <w:lang w:eastAsia="ru-RU"/>
    </w:rPr>
  </w:style>
  <w:style w:type="paragraph" w:customStyle="1" w:styleId="44">
    <w:name w:val="Знак4"/>
    <w:basedOn w:val="a3"/>
    <w:rsid w:val="00680981"/>
    <w:pPr>
      <w:spacing w:after="160" w:line="240" w:lineRule="exact"/>
      <w:jc w:val="both"/>
    </w:pPr>
    <w:rPr>
      <w:szCs w:val="20"/>
      <w:lang w:val="en-US" w:eastAsia="en-US"/>
    </w:rPr>
  </w:style>
  <w:style w:type="paragraph" w:customStyle="1" w:styleId="29">
    <w:name w:val="Обычный2"/>
    <w:rsid w:val="00680981"/>
    <w:pPr>
      <w:widowControl w:val="0"/>
    </w:pPr>
    <w:rPr>
      <w:rFonts w:ascii="Times New Roman" w:eastAsia="Times New Roman" w:hAnsi="Times New Roman"/>
      <w:lang w:eastAsia="ru-RU"/>
    </w:rPr>
  </w:style>
  <w:style w:type="character" w:customStyle="1" w:styleId="2a">
    <w:name w:val="Заголовок 2 Знак Знак Знак"/>
    <w:rsid w:val="00680981"/>
    <w:rPr>
      <w:rFonts w:ascii="Arial" w:hAnsi="Arial" w:cs="Arial"/>
      <w:b/>
      <w:bCs/>
      <w:i/>
      <w:iCs/>
      <w:sz w:val="28"/>
      <w:szCs w:val="28"/>
      <w:lang w:val="ru-RU" w:eastAsia="ru-RU" w:bidi="ar-SA"/>
    </w:rPr>
  </w:style>
  <w:style w:type="character" w:customStyle="1" w:styleId="193">
    <w:name w:val="Знак Знак193"/>
    <w:rsid w:val="00680981"/>
    <w:rPr>
      <w:rFonts w:ascii="Arial" w:hAnsi="Arial"/>
      <w:b/>
      <w:bCs/>
      <w:sz w:val="28"/>
      <w:szCs w:val="24"/>
      <w:lang w:val="ru-RU" w:eastAsia="ru-RU" w:bidi="ar-SA"/>
    </w:rPr>
  </w:style>
  <w:style w:type="character" w:customStyle="1" w:styleId="183">
    <w:name w:val="Знак Знак183"/>
    <w:rsid w:val="00680981"/>
    <w:rPr>
      <w:sz w:val="28"/>
      <w:szCs w:val="24"/>
      <w:lang w:val="ru-RU" w:eastAsia="ru-RU" w:bidi="ar-SA"/>
    </w:rPr>
  </w:style>
  <w:style w:type="character" w:customStyle="1" w:styleId="233">
    <w:name w:val="Знак Знак233"/>
    <w:rsid w:val="00680981"/>
    <w:rPr>
      <w:rFonts w:ascii="Times New Roman" w:eastAsia="Times New Roman" w:hAnsi="Times New Roman"/>
      <w:sz w:val="24"/>
    </w:rPr>
  </w:style>
  <w:style w:type="character" w:customStyle="1" w:styleId="224">
    <w:name w:val="Знак Знак224"/>
    <w:rsid w:val="00680981"/>
    <w:rPr>
      <w:rFonts w:ascii="Times New Roman" w:eastAsia="Times New Roman" w:hAnsi="Times New Roman"/>
      <w:sz w:val="28"/>
    </w:rPr>
  </w:style>
  <w:style w:type="character" w:customStyle="1" w:styleId="214">
    <w:name w:val="Знак Знак214"/>
    <w:rsid w:val="00680981"/>
    <w:rPr>
      <w:rFonts w:ascii="Arial" w:eastAsia="Times New Roman" w:hAnsi="Arial" w:cs="Arial"/>
      <w:b/>
      <w:bCs/>
      <w:sz w:val="26"/>
      <w:szCs w:val="26"/>
    </w:rPr>
  </w:style>
  <w:style w:type="character" w:customStyle="1" w:styleId="204">
    <w:name w:val="Знак Знак204"/>
    <w:rsid w:val="00680981"/>
    <w:rPr>
      <w:rFonts w:ascii="Times New Roman" w:eastAsia="Times New Roman" w:hAnsi="Times New Roman"/>
      <w:b/>
      <w:bCs/>
      <w:sz w:val="28"/>
      <w:szCs w:val="28"/>
    </w:rPr>
  </w:style>
  <w:style w:type="paragraph" w:customStyle="1" w:styleId="45">
    <w:name w:val="Знак Знак Знак Знак Знак Знак Знак4"/>
    <w:basedOn w:val="a3"/>
    <w:rsid w:val="00680981"/>
    <w:pPr>
      <w:spacing w:before="100" w:beforeAutospacing="1" w:after="100" w:afterAutospacing="1"/>
    </w:pPr>
    <w:rPr>
      <w:rFonts w:ascii="Tahoma" w:hAnsi="Tahoma"/>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80981"/>
    <w:rPr>
      <w:rFonts w:ascii="Tahoma" w:eastAsia="Calibri" w:hAnsi="Tahoma"/>
      <w:lang w:val="en-US" w:eastAsia="en-US" w:bidi="ar-SA"/>
    </w:rPr>
  </w:style>
  <w:style w:type="character" w:customStyle="1" w:styleId="Heading2Char1">
    <w:name w:val="Heading 2 Char1"/>
    <w:locked/>
    <w:rsid w:val="00680981"/>
    <w:rPr>
      <w:rFonts w:ascii="Arial" w:eastAsia="Calibri" w:hAnsi="Arial" w:cs="Arial"/>
      <w:b/>
      <w:bCs/>
      <w:i/>
      <w:iCs/>
      <w:sz w:val="28"/>
      <w:szCs w:val="28"/>
      <w:lang w:val="ru-RU" w:eastAsia="ru-RU" w:bidi="ar-SA"/>
    </w:rPr>
  </w:style>
  <w:style w:type="character" w:customStyle="1" w:styleId="Heading3Char1">
    <w:name w:val="Heading 3 Char1"/>
    <w:locked/>
    <w:rsid w:val="00680981"/>
    <w:rPr>
      <w:rFonts w:ascii="Arial" w:eastAsia="Calibri" w:hAnsi="Arial" w:cs="Arial"/>
      <w:b/>
      <w:bCs/>
      <w:sz w:val="26"/>
      <w:szCs w:val="26"/>
      <w:lang w:val="ru-RU" w:eastAsia="ru-RU" w:bidi="ar-SA"/>
    </w:rPr>
  </w:style>
  <w:style w:type="character" w:customStyle="1" w:styleId="Heading4Char1">
    <w:name w:val="Heading 4 Char1"/>
    <w:locked/>
    <w:rsid w:val="00680981"/>
    <w:rPr>
      <w:rFonts w:eastAsia="Calibri"/>
      <w:b/>
      <w:sz w:val="24"/>
      <w:lang w:val="ru-RU" w:eastAsia="ru-RU" w:bidi="ar-SA"/>
    </w:rPr>
  </w:style>
  <w:style w:type="character" w:customStyle="1" w:styleId="Heading5Char">
    <w:name w:val="Heading 5 Char"/>
    <w:locked/>
    <w:rsid w:val="00680981"/>
    <w:rPr>
      <w:rFonts w:eastAsia="Calibri"/>
      <w:b/>
      <w:bCs/>
      <w:i/>
      <w:iCs/>
      <w:sz w:val="26"/>
      <w:szCs w:val="26"/>
      <w:lang w:val="ru-RU" w:eastAsia="ru-RU" w:bidi="ar-SA"/>
    </w:rPr>
  </w:style>
  <w:style w:type="character" w:customStyle="1" w:styleId="Heading6Char">
    <w:name w:val="Heading 6 Char"/>
    <w:locked/>
    <w:rsid w:val="00680981"/>
    <w:rPr>
      <w:rFonts w:eastAsia="Calibri"/>
      <w:i/>
      <w:iCs/>
      <w:sz w:val="22"/>
      <w:szCs w:val="22"/>
      <w:lang w:val="ru-RU" w:eastAsia="ru-RU" w:bidi="ar-SA"/>
    </w:rPr>
  </w:style>
  <w:style w:type="character" w:customStyle="1" w:styleId="Heading7Char">
    <w:name w:val="Heading 7 Char"/>
    <w:locked/>
    <w:rsid w:val="00680981"/>
    <w:rPr>
      <w:rFonts w:eastAsia="Calibri"/>
      <w:sz w:val="24"/>
      <w:szCs w:val="24"/>
      <w:lang w:val="ru-RU" w:eastAsia="ru-RU" w:bidi="ar-SA"/>
    </w:rPr>
  </w:style>
  <w:style w:type="character" w:customStyle="1" w:styleId="Heading8Char">
    <w:name w:val="Heading 8 Char"/>
    <w:locked/>
    <w:rsid w:val="00680981"/>
    <w:rPr>
      <w:rFonts w:ascii="Arial" w:eastAsia="Calibri" w:hAnsi="Arial" w:cs="Arial"/>
      <w:i/>
      <w:iCs/>
      <w:lang w:val="ru-RU" w:eastAsia="ru-RU" w:bidi="ar-SA"/>
    </w:rPr>
  </w:style>
  <w:style w:type="character" w:customStyle="1" w:styleId="Heading9Char">
    <w:name w:val="Heading 9 Char"/>
    <w:locked/>
    <w:rsid w:val="00680981"/>
    <w:rPr>
      <w:rFonts w:ascii="Arial" w:eastAsia="Calibri" w:hAnsi="Arial" w:cs="Arial"/>
      <w:b/>
      <w:bCs/>
      <w:i/>
      <w:iCs/>
      <w:sz w:val="18"/>
      <w:szCs w:val="18"/>
      <w:lang w:val="ru-RU" w:eastAsia="ru-RU" w:bidi="ar-SA"/>
    </w:rPr>
  </w:style>
  <w:style w:type="character" w:customStyle="1" w:styleId="HeaderChar1">
    <w:name w:val="Header Char1"/>
    <w:locked/>
    <w:rsid w:val="00680981"/>
    <w:rPr>
      <w:rFonts w:ascii="Calibri" w:eastAsia="Calibri" w:hAnsi="Calibri"/>
      <w:sz w:val="22"/>
      <w:szCs w:val="22"/>
      <w:lang w:val="ru-RU" w:eastAsia="ru-RU" w:bidi="ar-SA"/>
    </w:rPr>
  </w:style>
  <w:style w:type="character" w:customStyle="1" w:styleId="FooterChar1">
    <w:name w:val="Footer Char1"/>
    <w:locked/>
    <w:rsid w:val="006809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80981"/>
    <w:rPr>
      <w:rFonts w:eastAsia="Calibri"/>
      <w:sz w:val="28"/>
      <w:szCs w:val="24"/>
      <w:lang w:val="ru-RU" w:eastAsia="ru-RU" w:bidi="ar-SA"/>
    </w:rPr>
  </w:style>
  <w:style w:type="character" w:customStyle="1" w:styleId="BodyTextIndentChar2">
    <w:name w:val="Body Text Indent Char2"/>
    <w:locked/>
    <w:rsid w:val="00680981"/>
    <w:rPr>
      <w:rFonts w:eastAsia="Calibri"/>
      <w:sz w:val="28"/>
      <w:szCs w:val="24"/>
      <w:lang w:val="ru-RU" w:eastAsia="ru-RU" w:bidi="ar-SA"/>
    </w:rPr>
  </w:style>
  <w:style w:type="character" w:customStyle="1" w:styleId="HTMLPreformattedChar">
    <w:name w:val="HTML Preformatted Char"/>
    <w:locked/>
    <w:rsid w:val="00680981"/>
    <w:rPr>
      <w:rFonts w:ascii="Courier New" w:eastAsia="Calibri" w:hAnsi="Courier New" w:cs="Courier New"/>
      <w:color w:val="000090"/>
      <w:lang w:val="ru-RU" w:eastAsia="ru-RU" w:bidi="ar-SA"/>
    </w:rPr>
  </w:style>
  <w:style w:type="character" w:customStyle="1" w:styleId="BodyText2Char1">
    <w:name w:val="Body Text 2 Char1"/>
    <w:locked/>
    <w:rsid w:val="00680981"/>
    <w:rPr>
      <w:rFonts w:eastAsia="Calibri"/>
      <w:b/>
      <w:bCs/>
      <w:sz w:val="24"/>
      <w:szCs w:val="24"/>
      <w:lang w:val="ru-RU" w:eastAsia="ru-RU" w:bidi="ar-SA"/>
    </w:rPr>
  </w:style>
  <w:style w:type="character" w:customStyle="1" w:styleId="SignatureChar1">
    <w:name w:val="Signature Char1"/>
    <w:locked/>
    <w:rsid w:val="00680981"/>
    <w:rPr>
      <w:rFonts w:eastAsia="Calibri"/>
      <w:b/>
      <w:sz w:val="28"/>
      <w:szCs w:val="28"/>
      <w:lang w:val="ru-RU" w:eastAsia="ru-RU" w:bidi="ar-SA"/>
    </w:rPr>
  </w:style>
  <w:style w:type="character" w:customStyle="1" w:styleId="BodyTextFirstIndentChar1">
    <w:name w:val="Body Text First Indent Char1"/>
    <w:locked/>
    <w:rsid w:val="00680981"/>
    <w:rPr>
      <w:rFonts w:eastAsia="Calibri"/>
      <w:sz w:val="24"/>
      <w:szCs w:val="24"/>
      <w:lang w:val="ru-RU" w:eastAsia="ru-RU" w:bidi="ar-SA"/>
    </w:rPr>
  </w:style>
  <w:style w:type="character" w:customStyle="1" w:styleId="BodyText3Char1">
    <w:name w:val="Body Text 3 Char1"/>
    <w:locked/>
    <w:rsid w:val="00680981"/>
    <w:rPr>
      <w:rFonts w:eastAsia="Calibri"/>
      <w:sz w:val="16"/>
      <w:szCs w:val="16"/>
      <w:lang w:val="ru-RU" w:eastAsia="ru-RU" w:bidi="ar-SA"/>
    </w:rPr>
  </w:style>
  <w:style w:type="character" w:customStyle="1" w:styleId="TitleChar">
    <w:name w:val="Title Char"/>
    <w:locked/>
    <w:rsid w:val="00680981"/>
    <w:rPr>
      <w:rFonts w:ascii="Arial" w:eastAsia="Calibri" w:hAnsi="Arial" w:cs="Arial"/>
      <w:b/>
      <w:bCs/>
      <w:sz w:val="24"/>
      <w:szCs w:val="24"/>
      <w:lang w:val="ru-RU" w:eastAsia="ru-RU" w:bidi="ar-SA"/>
    </w:rPr>
  </w:style>
  <w:style w:type="character" w:customStyle="1" w:styleId="BodyTextIndent3Char">
    <w:name w:val="Body Text Indent 3 Char"/>
    <w:locked/>
    <w:rsid w:val="00680981"/>
    <w:rPr>
      <w:rFonts w:eastAsia="Calibri"/>
      <w:sz w:val="16"/>
      <w:szCs w:val="16"/>
      <w:lang w:val="ru-RU" w:eastAsia="ru-RU" w:bidi="ar-SA"/>
    </w:rPr>
  </w:style>
  <w:style w:type="character" w:customStyle="1" w:styleId="PlainTextChar">
    <w:name w:val="Plain Text Char"/>
    <w:locked/>
    <w:rsid w:val="00680981"/>
    <w:rPr>
      <w:rFonts w:ascii="Courier New" w:eastAsia="Calibri" w:hAnsi="Courier New" w:cs="Courier New"/>
      <w:lang w:val="ru-RU" w:eastAsia="ru-RU" w:bidi="ar-SA"/>
    </w:rPr>
  </w:style>
  <w:style w:type="paragraph" w:customStyle="1" w:styleId="222">
    <w:name w:val="Основной текст 22"/>
    <w:basedOn w:val="a3"/>
    <w:rsid w:val="00680981"/>
    <w:pPr>
      <w:overflowPunct w:val="0"/>
      <w:autoSpaceDE w:val="0"/>
      <w:autoSpaceDN w:val="0"/>
      <w:adjustRightInd w:val="0"/>
      <w:spacing w:line="216" w:lineRule="auto"/>
      <w:ind w:firstLine="709"/>
      <w:jc w:val="both"/>
      <w:textAlignment w:val="baseline"/>
    </w:pPr>
    <w:rPr>
      <w:sz w:val="20"/>
      <w:szCs w:val="20"/>
      <w:lang w:eastAsia="en-US"/>
    </w:rPr>
  </w:style>
  <w:style w:type="paragraph" w:customStyle="1" w:styleId="Default">
    <w:name w:val="Default"/>
    <w:rsid w:val="00680981"/>
    <w:pPr>
      <w:autoSpaceDE w:val="0"/>
      <w:autoSpaceDN w:val="0"/>
      <w:adjustRightInd w:val="0"/>
    </w:pPr>
    <w:rPr>
      <w:rFonts w:ascii="Times New Roman" w:eastAsia="Times New Roman" w:hAnsi="Times New Roman"/>
      <w:color w:val="000000"/>
      <w:lang w:eastAsia="ru-RU"/>
    </w:rPr>
  </w:style>
  <w:style w:type="character" w:customStyle="1" w:styleId="apple-style-span">
    <w:name w:val="apple-style-span"/>
    <w:basedOn w:val="a4"/>
    <w:rsid w:val="00680981"/>
  </w:style>
  <w:style w:type="paragraph" w:customStyle="1" w:styleId="CharChar">
    <w:name w:val="Char Знак Знак Char Знак Знак Знак Знак Знак Знак Знак Знак Знак Знак Знак Знак Знак Знак Знак Знак"/>
    <w:basedOn w:val="a3"/>
    <w:rsid w:val="00680981"/>
    <w:rPr>
      <w:rFonts w:ascii="Verdana" w:hAnsi="Verdana" w:cs="Verdana"/>
      <w:sz w:val="20"/>
      <w:szCs w:val="20"/>
      <w:lang w:val="en-US" w:eastAsia="en-US"/>
    </w:rPr>
  </w:style>
  <w:style w:type="paragraph" w:customStyle="1" w:styleId="Nonformat">
    <w:name w:val="Nonformat"/>
    <w:basedOn w:val="a3"/>
    <w:rsid w:val="00680981"/>
    <w:pPr>
      <w:widowControl w:val="0"/>
      <w:autoSpaceDE w:val="0"/>
      <w:autoSpaceDN w:val="0"/>
      <w:adjustRightInd w:val="0"/>
    </w:pPr>
    <w:rPr>
      <w:rFonts w:ascii="Consultant" w:hAnsi="Consultant"/>
      <w:sz w:val="20"/>
      <w:szCs w:val="20"/>
      <w:lang w:eastAsia="en-US"/>
    </w:rPr>
  </w:style>
  <w:style w:type="character" w:customStyle="1" w:styleId="apple-converted-space">
    <w:name w:val="apple-converted-space"/>
    <w:rsid w:val="00680981"/>
  </w:style>
  <w:style w:type="character" w:customStyle="1" w:styleId="420">
    <w:name w:val="Знак Знак42"/>
    <w:rsid w:val="00680981"/>
    <w:rPr>
      <w:rFonts w:ascii="Arial" w:hAnsi="Arial" w:cs="Arial"/>
      <w:sz w:val="24"/>
      <w:szCs w:val="24"/>
      <w:lang w:val="ru-RU" w:eastAsia="ru-RU" w:bidi="ar-SA"/>
    </w:rPr>
  </w:style>
  <w:style w:type="paragraph" w:customStyle="1" w:styleId="122">
    <w:name w:val="Абзац списка12"/>
    <w:basedOn w:val="a3"/>
    <w:uiPriority w:val="99"/>
    <w:qFormat/>
    <w:rsid w:val="00680981"/>
    <w:pPr>
      <w:ind w:left="720"/>
      <w:jc w:val="center"/>
    </w:pPr>
    <w:rPr>
      <w:rFonts w:ascii="Arial" w:eastAsia="Calibri" w:hAnsi="Arial"/>
      <w:lang w:eastAsia="en-US"/>
    </w:rPr>
  </w:style>
  <w:style w:type="paragraph" w:customStyle="1" w:styleId="36">
    <w:name w:val="Знак Знак Знак Знак Знак Знак Знак Знак Знак Знак3"/>
    <w:basedOn w:val="a3"/>
    <w:rsid w:val="00680981"/>
    <w:pPr>
      <w:spacing w:after="160" w:line="240" w:lineRule="exact"/>
      <w:jc w:val="center"/>
    </w:pPr>
    <w:rPr>
      <w:rFonts w:ascii="Verdana" w:eastAsia="Calibri" w:hAnsi="Verdana" w:cs="Verdana"/>
      <w:lang w:val="en-US" w:eastAsia="en-US"/>
    </w:rPr>
  </w:style>
  <w:style w:type="character" w:customStyle="1" w:styleId="172">
    <w:name w:val="Знак Знак172"/>
    <w:locked/>
    <w:rsid w:val="00680981"/>
    <w:rPr>
      <w:rFonts w:cs="Times New Roman"/>
      <w:i/>
      <w:iCs/>
      <w:sz w:val="22"/>
      <w:szCs w:val="22"/>
      <w:lang w:val="ru-RU" w:eastAsia="ru-RU"/>
    </w:rPr>
  </w:style>
  <w:style w:type="character" w:customStyle="1" w:styleId="162">
    <w:name w:val="Знак Знак162"/>
    <w:locked/>
    <w:rsid w:val="00680981"/>
    <w:rPr>
      <w:rFonts w:ascii="Arial" w:hAnsi="Arial" w:cs="Arial"/>
      <w:lang w:val="ru-RU" w:eastAsia="ru-RU"/>
    </w:rPr>
  </w:style>
  <w:style w:type="character" w:customStyle="1" w:styleId="123">
    <w:name w:val="Знак Знак123"/>
    <w:rsid w:val="00680981"/>
    <w:rPr>
      <w:rFonts w:ascii="Arial" w:eastAsia="Times New Roman" w:hAnsi="Arial" w:cs="Times New Roman"/>
      <w:b/>
      <w:bCs/>
      <w:color w:val="000080"/>
      <w:sz w:val="20"/>
      <w:szCs w:val="20"/>
      <w:lang w:eastAsia="ru-RU"/>
    </w:rPr>
  </w:style>
  <w:style w:type="paragraph" w:customStyle="1" w:styleId="37">
    <w:name w:val="Знак3"/>
    <w:basedOn w:val="a3"/>
    <w:rsid w:val="00680981"/>
    <w:pPr>
      <w:spacing w:after="160" w:line="240" w:lineRule="exact"/>
      <w:jc w:val="both"/>
    </w:pPr>
    <w:rPr>
      <w:szCs w:val="20"/>
      <w:lang w:val="en-US" w:eastAsia="en-US"/>
    </w:rPr>
  </w:style>
  <w:style w:type="character" w:customStyle="1" w:styleId="192">
    <w:name w:val="Знак Знак192"/>
    <w:rsid w:val="00680981"/>
    <w:rPr>
      <w:rFonts w:ascii="Arial" w:hAnsi="Arial"/>
      <w:b/>
      <w:bCs/>
      <w:sz w:val="28"/>
      <w:szCs w:val="24"/>
      <w:lang w:val="ru-RU" w:eastAsia="ru-RU" w:bidi="ar-SA"/>
    </w:rPr>
  </w:style>
  <w:style w:type="character" w:customStyle="1" w:styleId="182">
    <w:name w:val="Знак Знак182"/>
    <w:rsid w:val="00680981"/>
    <w:rPr>
      <w:sz w:val="28"/>
      <w:szCs w:val="24"/>
      <w:lang w:val="ru-RU" w:eastAsia="ru-RU" w:bidi="ar-SA"/>
    </w:rPr>
  </w:style>
  <w:style w:type="character" w:customStyle="1" w:styleId="232">
    <w:name w:val="Знак Знак232"/>
    <w:rsid w:val="00680981"/>
    <w:rPr>
      <w:rFonts w:ascii="Times New Roman" w:eastAsia="Times New Roman" w:hAnsi="Times New Roman"/>
      <w:sz w:val="24"/>
    </w:rPr>
  </w:style>
  <w:style w:type="character" w:customStyle="1" w:styleId="223">
    <w:name w:val="Знак Знак223"/>
    <w:rsid w:val="00680981"/>
    <w:rPr>
      <w:rFonts w:ascii="Times New Roman" w:eastAsia="Times New Roman" w:hAnsi="Times New Roman"/>
      <w:sz w:val="28"/>
    </w:rPr>
  </w:style>
  <w:style w:type="character" w:customStyle="1" w:styleId="213">
    <w:name w:val="Знак Знак213"/>
    <w:rsid w:val="00680981"/>
    <w:rPr>
      <w:rFonts w:ascii="Arial" w:eastAsia="Times New Roman" w:hAnsi="Arial" w:cs="Arial"/>
      <w:b/>
      <w:bCs/>
      <w:sz w:val="26"/>
      <w:szCs w:val="26"/>
    </w:rPr>
  </w:style>
  <w:style w:type="character" w:customStyle="1" w:styleId="203">
    <w:name w:val="Знак Знак203"/>
    <w:rsid w:val="00680981"/>
    <w:rPr>
      <w:rFonts w:ascii="Times New Roman" w:eastAsia="Times New Roman" w:hAnsi="Times New Roman"/>
      <w:b/>
      <w:bCs/>
      <w:sz w:val="28"/>
      <w:szCs w:val="28"/>
    </w:rPr>
  </w:style>
  <w:style w:type="paragraph" w:customStyle="1" w:styleId="38">
    <w:name w:val="Знак Знак Знак Знак Знак Знак Знак3"/>
    <w:basedOn w:val="a3"/>
    <w:rsid w:val="00680981"/>
    <w:pPr>
      <w:spacing w:before="100" w:beforeAutospacing="1" w:after="100" w:afterAutospacing="1"/>
    </w:pPr>
    <w:rPr>
      <w:rFonts w:ascii="Tahoma" w:hAnsi="Tahoma"/>
      <w:sz w:val="20"/>
      <w:szCs w:val="20"/>
      <w:lang w:val="en-US" w:eastAsia="en-US"/>
    </w:rPr>
  </w:style>
  <w:style w:type="character" w:customStyle="1" w:styleId="410">
    <w:name w:val="Знак Знак41"/>
    <w:rsid w:val="00680981"/>
    <w:rPr>
      <w:rFonts w:ascii="Arial" w:hAnsi="Arial" w:cs="Arial"/>
      <w:sz w:val="24"/>
      <w:szCs w:val="24"/>
      <w:lang w:val="ru-RU" w:eastAsia="ru-RU" w:bidi="ar-SA"/>
    </w:rPr>
  </w:style>
  <w:style w:type="paragraph" w:customStyle="1" w:styleId="2b">
    <w:name w:val="Знак Знак Знак Знак Знак Знак Знак Знак Знак Знак2"/>
    <w:basedOn w:val="a3"/>
    <w:rsid w:val="00680981"/>
    <w:pPr>
      <w:spacing w:after="160" w:line="240" w:lineRule="exact"/>
      <w:jc w:val="center"/>
    </w:pPr>
    <w:rPr>
      <w:rFonts w:ascii="Verdana" w:eastAsia="Calibri" w:hAnsi="Verdana" w:cs="Verdana"/>
      <w:lang w:val="en-US" w:eastAsia="en-US"/>
    </w:rPr>
  </w:style>
  <w:style w:type="character" w:customStyle="1" w:styleId="171">
    <w:name w:val="Знак Знак171"/>
    <w:locked/>
    <w:rsid w:val="00680981"/>
    <w:rPr>
      <w:rFonts w:cs="Times New Roman"/>
      <w:i/>
      <w:iCs/>
      <w:sz w:val="22"/>
      <w:szCs w:val="22"/>
      <w:lang w:val="ru-RU" w:eastAsia="ru-RU"/>
    </w:rPr>
  </w:style>
  <w:style w:type="character" w:customStyle="1" w:styleId="161">
    <w:name w:val="Знак Знак161"/>
    <w:locked/>
    <w:rsid w:val="00680981"/>
    <w:rPr>
      <w:rFonts w:ascii="Arial" w:hAnsi="Arial" w:cs="Arial"/>
      <w:lang w:val="ru-RU" w:eastAsia="ru-RU"/>
    </w:rPr>
  </w:style>
  <w:style w:type="character" w:customStyle="1" w:styleId="1220">
    <w:name w:val="Знак Знак122"/>
    <w:rsid w:val="00680981"/>
    <w:rPr>
      <w:rFonts w:ascii="Arial" w:eastAsia="Times New Roman" w:hAnsi="Arial" w:cs="Times New Roman"/>
      <w:b/>
      <w:bCs/>
      <w:color w:val="000080"/>
      <w:sz w:val="20"/>
      <w:szCs w:val="20"/>
      <w:lang w:eastAsia="ru-RU"/>
    </w:rPr>
  </w:style>
  <w:style w:type="paragraph" w:customStyle="1" w:styleId="2c">
    <w:name w:val="Знак2"/>
    <w:basedOn w:val="a3"/>
    <w:rsid w:val="00680981"/>
    <w:pPr>
      <w:spacing w:after="160" w:line="240" w:lineRule="exact"/>
      <w:jc w:val="both"/>
    </w:pPr>
    <w:rPr>
      <w:szCs w:val="20"/>
      <w:lang w:val="en-US" w:eastAsia="en-US"/>
    </w:rPr>
  </w:style>
  <w:style w:type="character" w:customStyle="1" w:styleId="191">
    <w:name w:val="Знак Знак191"/>
    <w:rsid w:val="00680981"/>
    <w:rPr>
      <w:rFonts w:ascii="Arial" w:hAnsi="Arial"/>
      <w:b/>
      <w:bCs/>
      <w:sz w:val="28"/>
      <w:szCs w:val="24"/>
      <w:lang w:val="ru-RU" w:eastAsia="ru-RU" w:bidi="ar-SA"/>
    </w:rPr>
  </w:style>
  <w:style w:type="character" w:customStyle="1" w:styleId="181">
    <w:name w:val="Знак Знак181"/>
    <w:rsid w:val="00680981"/>
    <w:rPr>
      <w:sz w:val="28"/>
      <w:szCs w:val="24"/>
      <w:lang w:val="ru-RU" w:eastAsia="ru-RU" w:bidi="ar-SA"/>
    </w:rPr>
  </w:style>
  <w:style w:type="character" w:customStyle="1" w:styleId="231">
    <w:name w:val="Знак Знак231"/>
    <w:rsid w:val="00680981"/>
    <w:rPr>
      <w:rFonts w:ascii="Times New Roman" w:eastAsia="Times New Roman" w:hAnsi="Times New Roman"/>
      <w:sz w:val="24"/>
    </w:rPr>
  </w:style>
  <w:style w:type="character" w:customStyle="1" w:styleId="2220">
    <w:name w:val="Знак Знак222"/>
    <w:rsid w:val="00680981"/>
    <w:rPr>
      <w:rFonts w:ascii="Times New Roman" w:eastAsia="Times New Roman" w:hAnsi="Times New Roman"/>
      <w:sz w:val="28"/>
    </w:rPr>
  </w:style>
  <w:style w:type="character" w:customStyle="1" w:styleId="2120">
    <w:name w:val="Знак Знак212"/>
    <w:rsid w:val="00680981"/>
    <w:rPr>
      <w:rFonts w:ascii="Arial" w:eastAsia="Times New Roman" w:hAnsi="Arial" w:cs="Arial"/>
      <w:b/>
      <w:bCs/>
      <w:sz w:val="26"/>
      <w:szCs w:val="26"/>
    </w:rPr>
  </w:style>
  <w:style w:type="character" w:customStyle="1" w:styleId="202">
    <w:name w:val="Знак Знак202"/>
    <w:rsid w:val="00680981"/>
    <w:rPr>
      <w:rFonts w:ascii="Times New Roman" w:eastAsia="Times New Roman" w:hAnsi="Times New Roman"/>
      <w:b/>
      <w:bCs/>
      <w:sz w:val="28"/>
      <w:szCs w:val="28"/>
    </w:rPr>
  </w:style>
  <w:style w:type="paragraph" w:customStyle="1" w:styleId="2d">
    <w:name w:val="Знак Знак Знак Знак Знак Знак Знак2"/>
    <w:basedOn w:val="a3"/>
    <w:rsid w:val="00680981"/>
    <w:pPr>
      <w:spacing w:before="100" w:beforeAutospacing="1" w:after="100" w:afterAutospacing="1"/>
    </w:pPr>
    <w:rPr>
      <w:rFonts w:ascii="Tahoma" w:hAnsi="Tahoma"/>
      <w:sz w:val="20"/>
      <w:szCs w:val="20"/>
      <w:lang w:val="en-US" w:eastAsia="en-US"/>
    </w:rPr>
  </w:style>
  <w:style w:type="table" w:customStyle="1" w:styleId="1f2">
    <w:name w:val="Сетка таблицы светлая1"/>
    <w:basedOn w:val="a5"/>
    <w:uiPriority w:val="40"/>
    <w:rsid w:val="00680981"/>
    <w:rPr>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680981"/>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e">
    <w:name w:val="Сетка таблицы2"/>
    <w:basedOn w:val="a5"/>
    <w:next w:val="affe"/>
    <w:uiPriority w:val="3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Grid"/>
    <w:basedOn w:val="a5"/>
    <w:uiPriority w:val="5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80981"/>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80981"/>
    <w:rPr>
      <w:rFonts w:ascii="Times New Roman" w:eastAsiaTheme="majorEastAsia" w:hAnsi="Times New Roman" w:cstheme="majorBidi"/>
      <w:b/>
      <w:bCs/>
      <w:i/>
      <w:iCs/>
      <w:sz w:val="24"/>
      <w:szCs w:val="24"/>
      <w:lang w:eastAsia="ru-RU"/>
    </w:rPr>
  </w:style>
  <w:style w:type="character" w:customStyle="1" w:styleId="23">
    <w:name w:val="Заголовок 2 Знак3"/>
    <w:link w:val="20"/>
    <w:rsid w:val="00680981"/>
    <w:rPr>
      <w:rFonts w:ascii="Times New Roman" w:eastAsiaTheme="majorEastAsia" w:hAnsi="Times New Roman" w:cstheme="majorBidi"/>
      <w:b/>
      <w:bCs/>
      <w:iCs/>
      <w:sz w:val="24"/>
      <w:szCs w:val="28"/>
      <w:lang w:eastAsia="ru-RU"/>
    </w:rPr>
  </w:style>
  <w:style w:type="paragraph" w:styleId="1f3">
    <w:name w:val="toc 1"/>
    <w:basedOn w:val="a3"/>
    <w:next w:val="a3"/>
    <w:autoRedefine/>
    <w:uiPriority w:val="39"/>
    <w:unhideWhenUsed/>
    <w:qFormat/>
    <w:rsid w:val="00680981"/>
    <w:pPr>
      <w:tabs>
        <w:tab w:val="left" w:leader="dot" w:pos="9923"/>
      </w:tabs>
      <w:spacing w:before="120" w:after="120"/>
      <w:ind w:right="-1"/>
      <w:jc w:val="both"/>
    </w:pPr>
    <w:rPr>
      <w:rFonts w:eastAsia="Calibri"/>
      <w:b/>
      <w:bCs/>
      <w:noProof/>
      <w:sz w:val="20"/>
      <w:szCs w:val="20"/>
      <w:lang w:eastAsia="en-US"/>
    </w:rPr>
  </w:style>
  <w:style w:type="paragraph" w:styleId="2f">
    <w:name w:val="toc 2"/>
    <w:basedOn w:val="a3"/>
    <w:next w:val="a3"/>
    <w:autoRedefine/>
    <w:uiPriority w:val="39"/>
    <w:unhideWhenUsed/>
    <w:qFormat/>
    <w:rsid w:val="00680981"/>
    <w:pPr>
      <w:tabs>
        <w:tab w:val="decimal" w:pos="880"/>
        <w:tab w:val="right" w:leader="dot" w:pos="9923"/>
      </w:tabs>
      <w:ind w:left="220" w:right="-1"/>
    </w:pPr>
    <w:rPr>
      <w:rFonts w:eastAsia="Calibri"/>
      <w:b/>
      <w:noProof/>
      <w:sz w:val="20"/>
      <w:szCs w:val="20"/>
      <w:lang w:eastAsia="ar-SA"/>
    </w:rPr>
  </w:style>
  <w:style w:type="paragraph" w:styleId="39">
    <w:name w:val="toc 3"/>
    <w:basedOn w:val="a3"/>
    <w:next w:val="a3"/>
    <w:autoRedefine/>
    <w:uiPriority w:val="39"/>
    <w:unhideWhenUsed/>
    <w:qFormat/>
    <w:rsid w:val="00680981"/>
    <w:pPr>
      <w:ind w:left="440"/>
    </w:pPr>
    <w:rPr>
      <w:rFonts w:eastAsia="Calibri"/>
      <w:i/>
      <w:iCs/>
      <w:sz w:val="20"/>
      <w:szCs w:val="20"/>
      <w:lang w:eastAsia="en-US"/>
    </w:rPr>
  </w:style>
  <w:style w:type="paragraph" w:styleId="46">
    <w:name w:val="toc 4"/>
    <w:basedOn w:val="a3"/>
    <w:next w:val="a3"/>
    <w:autoRedefine/>
    <w:uiPriority w:val="39"/>
    <w:unhideWhenUsed/>
    <w:rsid w:val="00680981"/>
    <w:pPr>
      <w:ind w:left="660"/>
    </w:pPr>
    <w:rPr>
      <w:rFonts w:eastAsia="Calibri"/>
      <w:sz w:val="18"/>
      <w:szCs w:val="18"/>
      <w:lang w:eastAsia="en-US"/>
    </w:rPr>
  </w:style>
  <w:style w:type="paragraph" w:styleId="52">
    <w:name w:val="toc 5"/>
    <w:basedOn w:val="a3"/>
    <w:next w:val="a3"/>
    <w:autoRedefine/>
    <w:uiPriority w:val="39"/>
    <w:unhideWhenUsed/>
    <w:rsid w:val="00680981"/>
    <w:pPr>
      <w:ind w:left="880"/>
    </w:pPr>
    <w:rPr>
      <w:rFonts w:ascii="Arial" w:eastAsia="Calibri" w:hAnsi="Arial"/>
      <w:sz w:val="18"/>
      <w:szCs w:val="18"/>
      <w:lang w:eastAsia="en-US"/>
    </w:rPr>
  </w:style>
  <w:style w:type="paragraph" w:styleId="61">
    <w:name w:val="toc 6"/>
    <w:basedOn w:val="a3"/>
    <w:next w:val="a3"/>
    <w:autoRedefine/>
    <w:uiPriority w:val="39"/>
    <w:unhideWhenUsed/>
    <w:rsid w:val="00680981"/>
    <w:pPr>
      <w:ind w:left="1100"/>
    </w:pPr>
    <w:rPr>
      <w:rFonts w:ascii="Arial" w:eastAsia="Calibri" w:hAnsi="Arial"/>
      <w:sz w:val="18"/>
      <w:szCs w:val="18"/>
      <w:lang w:eastAsia="en-US"/>
    </w:rPr>
  </w:style>
  <w:style w:type="paragraph" w:styleId="71">
    <w:name w:val="toc 7"/>
    <w:basedOn w:val="a3"/>
    <w:next w:val="a3"/>
    <w:autoRedefine/>
    <w:uiPriority w:val="39"/>
    <w:unhideWhenUsed/>
    <w:rsid w:val="00680981"/>
    <w:pPr>
      <w:ind w:left="1320"/>
    </w:pPr>
    <w:rPr>
      <w:rFonts w:ascii="Arial" w:eastAsia="Calibri" w:hAnsi="Arial"/>
      <w:sz w:val="18"/>
      <w:szCs w:val="18"/>
      <w:lang w:eastAsia="en-US"/>
    </w:rPr>
  </w:style>
  <w:style w:type="paragraph" w:styleId="81">
    <w:name w:val="toc 8"/>
    <w:basedOn w:val="a3"/>
    <w:next w:val="a3"/>
    <w:autoRedefine/>
    <w:uiPriority w:val="39"/>
    <w:unhideWhenUsed/>
    <w:rsid w:val="00680981"/>
    <w:pPr>
      <w:ind w:left="1540"/>
    </w:pPr>
    <w:rPr>
      <w:rFonts w:ascii="Arial" w:eastAsia="Calibri" w:hAnsi="Arial"/>
      <w:sz w:val="18"/>
      <w:szCs w:val="18"/>
      <w:lang w:eastAsia="en-US"/>
    </w:rPr>
  </w:style>
  <w:style w:type="paragraph" w:styleId="92">
    <w:name w:val="toc 9"/>
    <w:basedOn w:val="a3"/>
    <w:next w:val="a3"/>
    <w:autoRedefine/>
    <w:uiPriority w:val="39"/>
    <w:unhideWhenUsed/>
    <w:rsid w:val="00680981"/>
    <w:pPr>
      <w:ind w:left="1760"/>
    </w:pPr>
    <w:rPr>
      <w:rFonts w:ascii="Arial" w:eastAsia="Calibri" w:hAnsi="Arial"/>
      <w:sz w:val="18"/>
      <w:szCs w:val="18"/>
      <w:lang w:eastAsia="en-US"/>
    </w:rPr>
  </w:style>
  <w:style w:type="paragraph" w:styleId="afff">
    <w:name w:val="footnote text"/>
    <w:basedOn w:val="a3"/>
    <w:link w:val="afff0"/>
    <w:semiHidden/>
    <w:rsid w:val="00680981"/>
    <w:pPr>
      <w:suppressAutoHyphens/>
    </w:pPr>
    <w:rPr>
      <w:sz w:val="20"/>
      <w:szCs w:val="20"/>
      <w:lang w:eastAsia="ar-SA"/>
    </w:rPr>
  </w:style>
  <w:style w:type="character" w:customStyle="1" w:styleId="afff0">
    <w:name w:val="Текст сноски Знак"/>
    <w:link w:val="afff"/>
    <w:semiHidden/>
    <w:rsid w:val="00680981"/>
    <w:rPr>
      <w:rFonts w:ascii="Times New Roman" w:eastAsia="Times New Roman" w:hAnsi="Times New Roman"/>
      <w:lang w:eastAsia="ar-SA"/>
    </w:rPr>
  </w:style>
  <w:style w:type="paragraph" w:styleId="afff1">
    <w:name w:val="annotation text"/>
    <w:basedOn w:val="a3"/>
    <w:link w:val="afff2"/>
    <w:semiHidden/>
    <w:rsid w:val="00680981"/>
    <w:rPr>
      <w:rFonts w:ascii="Arial" w:eastAsia="Calibri" w:hAnsi="Arial"/>
      <w:sz w:val="20"/>
      <w:szCs w:val="20"/>
      <w:lang w:eastAsia="en-US"/>
    </w:rPr>
  </w:style>
  <w:style w:type="character" w:customStyle="1" w:styleId="afff2">
    <w:name w:val="Текст примечания Знак"/>
    <w:link w:val="afff1"/>
    <w:semiHidden/>
    <w:rsid w:val="00680981"/>
    <w:rPr>
      <w:rFonts w:ascii="Arial" w:hAnsi="Arial"/>
      <w:lang w:eastAsia="ru-RU"/>
    </w:rPr>
  </w:style>
  <w:style w:type="paragraph" w:styleId="afff3">
    <w:name w:val="header"/>
    <w:basedOn w:val="a3"/>
    <w:link w:val="afff4"/>
    <w:uiPriority w:val="99"/>
    <w:unhideWhenUsed/>
    <w:rsid w:val="00680981"/>
    <w:pPr>
      <w:tabs>
        <w:tab w:val="center" w:pos="4677"/>
        <w:tab w:val="right" w:pos="9355"/>
      </w:tabs>
    </w:pPr>
    <w:rPr>
      <w:rFonts w:ascii="Arial" w:eastAsia="Calibri" w:hAnsi="Arial"/>
      <w:lang w:eastAsia="en-US"/>
    </w:rPr>
  </w:style>
  <w:style w:type="character" w:customStyle="1" w:styleId="afff4">
    <w:name w:val="Верхний колонтитул Знак"/>
    <w:basedOn w:val="a4"/>
    <w:link w:val="afff3"/>
    <w:uiPriority w:val="99"/>
    <w:rsid w:val="00680981"/>
    <w:rPr>
      <w:rFonts w:ascii="Arial" w:hAnsi="Arial"/>
      <w:sz w:val="24"/>
      <w:szCs w:val="24"/>
      <w:lang w:eastAsia="ru-RU"/>
    </w:rPr>
  </w:style>
  <w:style w:type="paragraph" w:styleId="afff5">
    <w:name w:val="footer"/>
    <w:basedOn w:val="a3"/>
    <w:link w:val="afff6"/>
    <w:unhideWhenUsed/>
    <w:rsid w:val="00680981"/>
    <w:pPr>
      <w:tabs>
        <w:tab w:val="center" w:pos="4677"/>
        <w:tab w:val="right" w:pos="9355"/>
      </w:tabs>
    </w:pPr>
    <w:rPr>
      <w:rFonts w:ascii="Arial" w:eastAsia="Calibri" w:hAnsi="Arial"/>
      <w:lang w:eastAsia="en-US"/>
    </w:rPr>
  </w:style>
  <w:style w:type="character" w:customStyle="1" w:styleId="afff6">
    <w:name w:val="Нижний колонтитул Знак"/>
    <w:basedOn w:val="a4"/>
    <w:link w:val="afff5"/>
    <w:rsid w:val="00680981"/>
    <w:rPr>
      <w:rFonts w:ascii="Arial" w:hAnsi="Arial"/>
      <w:sz w:val="24"/>
      <w:szCs w:val="24"/>
      <w:lang w:eastAsia="ru-RU"/>
    </w:rPr>
  </w:style>
  <w:style w:type="character" w:styleId="afff7">
    <w:name w:val="footnote reference"/>
    <w:semiHidden/>
    <w:rsid w:val="00680981"/>
    <w:rPr>
      <w:vertAlign w:val="superscript"/>
    </w:rPr>
  </w:style>
  <w:style w:type="character" w:styleId="afff8">
    <w:name w:val="annotation reference"/>
    <w:uiPriority w:val="99"/>
    <w:semiHidden/>
    <w:unhideWhenUsed/>
    <w:rsid w:val="00680981"/>
    <w:rPr>
      <w:sz w:val="16"/>
      <w:szCs w:val="16"/>
    </w:rPr>
  </w:style>
  <w:style w:type="character" w:styleId="afff9">
    <w:name w:val="page number"/>
    <w:basedOn w:val="a4"/>
    <w:rsid w:val="00680981"/>
  </w:style>
  <w:style w:type="character" w:styleId="afffa">
    <w:name w:val="endnote reference"/>
    <w:uiPriority w:val="99"/>
    <w:unhideWhenUsed/>
    <w:rsid w:val="00680981"/>
    <w:rPr>
      <w:vertAlign w:val="superscript"/>
    </w:rPr>
  </w:style>
  <w:style w:type="paragraph" w:styleId="afffb">
    <w:name w:val="endnote text"/>
    <w:basedOn w:val="a3"/>
    <w:link w:val="afffc"/>
    <w:uiPriority w:val="99"/>
    <w:unhideWhenUsed/>
    <w:rsid w:val="00680981"/>
    <w:rPr>
      <w:rFonts w:ascii="Arial" w:eastAsia="Calibri" w:hAnsi="Arial"/>
      <w:lang w:eastAsia="en-US"/>
    </w:rPr>
  </w:style>
  <w:style w:type="character" w:customStyle="1" w:styleId="afffc">
    <w:name w:val="Текст концевой сноски Знак"/>
    <w:link w:val="afffb"/>
    <w:uiPriority w:val="99"/>
    <w:rsid w:val="00680981"/>
    <w:rPr>
      <w:rFonts w:ascii="Arial" w:hAnsi="Arial"/>
      <w:sz w:val="24"/>
      <w:szCs w:val="24"/>
      <w:lang w:eastAsia="ru-RU"/>
    </w:rPr>
  </w:style>
  <w:style w:type="paragraph" w:styleId="afffd">
    <w:name w:val="Body Text Indent"/>
    <w:basedOn w:val="a3"/>
    <w:link w:val="afffe"/>
    <w:unhideWhenUsed/>
    <w:rsid w:val="00680981"/>
    <w:pPr>
      <w:spacing w:after="120"/>
      <w:ind w:left="283"/>
    </w:pPr>
    <w:rPr>
      <w:sz w:val="28"/>
      <w:lang w:eastAsia="en-US"/>
    </w:rPr>
  </w:style>
  <w:style w:type="character" w:customStyle="1" w:styleId="afffe">
    <w:name w:val="Основной текст с отступом Знак"/>
    <w:link w:val="afffd"/>
    <w:rsid w:val="00680981"/>
    <w:rPr>
      <w:rFonts w:ascii="Times New Roman" w:eastAsia="Times New Roman" w:hAnsi="Times New Roman"/>
      <w:sz w:val="28"/>
      <w:szCs w:val="24"/>
      <w:lang w:eastAsia="ru-RU"/>
    </w:rPr>
  </w:style>
  <w:style w:type="paragraph" w:styleId="2f0">
    <w:name w:val="Body Text First Indent 2"/>
    <w:basedOn w:val="afffd"/>
    <w:link w:val="2f1"/>
    <w:rsid w:val="00680981"/>
    <w:pPr>
      <w:widowControl w:val="0"/>
      <w:autoSpaceDE w:val="0"/>
      <w:autoSpaceDN w:val="0"/>
      <w:adjustRightInd w:val="0"/>
      <w:ind w:firstLine="210"/>
    </w:pPr>
    <w:rPr>
      <w:sz w:val="20"/>
      <w:szCs w:val="20"/>
    </w:rPr>
  </w:style>
  <w:style w:type="character" w:customStyle="1" w:styleId="2f1">
    <w:name w:val="Красная строка 2 Знак"/>
    <w:link w:val="2f0"/>
    <w:rsid w:val="00680981"/>
    <w:rPr>
      <w:rFonts w:ascii="Times New Roman" w:eastAsia="Times New Roman" w:hAnsi="Times New Roman"/>
      <w:lang w:eastAsia="ru-RU"/>
    </w:rPr>
  </w:style>
  <w:style w:type="paragraph" w:styleId="2f2">
    <w:name w:val="Body Text 2"/>
    <w:basedOn w:val="a3"/>
    <w:link w:val="2f3"/>
    <w:rsid w:val="00680981"/>
    <w:rPr>
      <w:b/>
      <w:bCs/>
      <w:lang w:eastAsia="en-US"/>
    </w:rPr>
  </w:style>
  <w:style w:type="character" w:customStyle="1" w:styleId="2f3">
    <w:name w:val="Основной текст 2 Знак"/>
    <w:link w:val="2f2"/>
    <w:rsid w:val="00680981"/>
    <w:rPr>
      <w:rFonts w:ascii="Times New Roman" w:eastAsia="Times New Roman" w:hAnsi="Times New Roman"/>
      <w:b/>
      <w:bCs/>
      <w:sz w:val="24"/>
      <w:szCs w:val="24"/>
      <w:lang w:eastAsia="ru-RU"/>
    </w:rPr>
  </w:style>
  <w:style w:type="paragraph" w:styleId="3a">
    <w:name w:val="Body Text 3"/>
    <w:basedOn w:val="a3"/>
    <w:link w:val="3b"/>
    <w:rsid w:val="00680981"/>
    <w:pPr>
      <w:spacing w:after="120"/>
    </w:pPr>
    <w:rPr>
      <w:sz w:val="16"/>
      <w:szCs w:val="16"/>
      <w:lang w:eastAsia="en-US"/>
    </w:rPr>
  </w:style>
  <w:style w:type="character" w:customStyle="1" w:styleId="3b">
    <w:name w:val="Основной текст 3 Знак"/>
    <w:link w:val="3a"/>
    <w:rsid w:val="00680981"/>
    <w:rPr>
      <w:rFonts w:ascii="Times New Roman" w:eastAsia="Times New Roman" w:hAnsi="Times New Roman"/>
      <w:sz w:val="16"/>
      <w:szCs w:val="16"/>
      <w:lang w:eastAsia="ru-RU"/>
    </w:rPr>
  </w:style>
  <w:style w:type="paragraph" w:styleId="3c">
    <w:name w:val="Body Text Indent 3"/>
    <w:basedOn w:val="a3"/>
    <w:link w:val="3d"/>
    <w:rsid w:val="00680981"/>
    <w:pPr>
      <w:spacing w:after="120"/>
      <w:ind w:left="283"/>
      <w:jc w:val="center"/>
    </w:pPr>
    <w:rPr>
      <w:rFonts w:eastAsia="Calibri"/>
      <w:sz w:val="16"/>
      <w:szCs w:val="16"/>
      <w:lang w:eastAsia="en-US"/>
    </w:rPr>
  </w:style>
  <w:style w:type="character" w:customStyle="1" w:styleId="3d">
    <w:name w:val="Основной текст с отступом 3 Знак"/>
    <w:link w:val="3c"/>
    <w:rsid w:val="00680981"/>
    <w:rPr>
      <w:rFonts w:ascii="Times New Roman" w:hAnsi="Times New Roman"/>
      <w:sz w:val="16"/>
      <w:szCs w:val="16"/>
      <w:lang w:eastAsia="ru-RU"/>
    </w:rPr>
  </w:style>
  <w:style w:type="character" w:styleId="affff">
    <w:name w:val="Hyperlink"/>
    <w:uiPriority w:val="99"/>
    <w:unhideWhenUsed/>
    <w:rsid w:val="00680981"/>
    <w:rPr>
      <w:color w:val="0000FF"/>
      <w:u w:val="single"/>
    </w:rPr>
  </w:style>
  <w:style w:type="character" w:styleId="affff0">
    <w:name w:val="FollowedHyperlink"/>
    <w:rsid w:val="00680981"/>
    <w:rPr>
      <w:color w:val="800080"/>
      <w:u w:val="single"/>
    </w:rPr>
  </w:style>
  <w:style w:type="paragraph" w:styleId="affff1">
    <w:name w:val="Document Map"/>
    <w:basedOn w:val="a3"/>
    <w:link w:val="affff2"/>
    <w:uiPriority w:val="99"/>
    <w:semiHidden/>
    <w:unhideWhenUsed/>
    <w:rsid w:val="00680981"/>
    <w:rPr>
      <w:rFonts w:eastAsia="Calibri"/>
      <w:lang w:eastAsia="en-US"/>
    </w:rPr>
  </w:style>
  <w:style w:type="character" w:customStyle="1" w:styleId="affff2">
    <w:name w:val="Схема документа Знак"/>
    <w:link w:val="affff1"/>
    <w:uiPriority w:val="99"/>
    <w:semiHidden/>
    <w:rsid w:val="00680981"/>
    <w:rPr>
      <w:rFonts w:ascii="Times New Roman" w:hAnsi="Times New Roman"/>
      <w:sz w:val="24"/>
      <w:szCs w:val="24"/>
      <w:lang w:eastAsia="ru-RU"/>
    </w:rPr>
  </w:style>
  <w:style w:type="paragraph" w:styleId="affff3">
    <w:name w:val="Plain Text"/>
    <w:basedOn w:val="a3"/>
    <w:link w:val="affff4"/>
    <w:rsid w:val="00680981"/>
    <w:pPr>
      <w:jc w:val="center"/>
    </w:pPr>
    <w:rPr>
      <w:rFonts w:ascii="Courier New" w:eastAsia="Calibri" w:hAnsi="Courier New"/>
      <w:sz w:val="20"/>
      <w:szCs w:val="20"/>
      <w:lang w:eastAsia="en-US"/>
    </w:rPr>
  </w:style>
  <w:style w:type="character" w:customStyle="1" w:styleId="affff4">
    <w:name w:val="Текст Знак"/>
    <w:link w:val="affff3"/>
    <w:rsid w:val="00680981"/>
    <w:rPr>
      <w:rFonts w:ascii="Courier New" w:hAnsi="Courier New"/>
      <w:lang w:eastAsia="ru-RU"/>
    </w:rPr>
  </w:style>
  <w:style w:type="paragraph" w:styleId="affff5">
    <w:name w:val="Normal (Web)"/>
    <w:basedOn w:val="a3"/>
    <w:uiPriority w:val="99"/>
    <w:rsid w:val="00680981"/>
    <w:rPr>
      <w:lang w:eastAsia="en-US"/>
    </w:rPr>
  </w:style>
  <w:style w:type="paragraph" w:styleId="HTML">
    <w:name w:val="HTML Preformatted"/>
    <w:basedOn w:val="a3"/>
    <w:link w:val="HTML0"/>
    <w:uiPriority w:val="99"/>
    <w:rsid w:val="0068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90"/>
      <w:sz w:val="20"/>
      <w:szCs w:val="20"/>
      <w:lang w:eastAsia="en-US"/>
    </w:rPr>
  </w:style>
  <w:style w:type="character" w:customStyle="1" w:styleId="HTML0">
    <w:name w:val="Стандартный HTML Знак"/>
    <w:link w:val="HTML"/>
    <w:uiPriority w:val="99"/>
    <w:rsid w:val="00680981"/>
    <w:rPr>
      <w:rFonts w:ascii="Courier New" w:eastAsia="Times New Roman" w:hAnsi="Courier New"/>
      <w:color w:val="000090"/>
      <w:lang w:eastAsia="ru-RU"/>
    </w:rPr>
  </w:style>
  <w:style w:type="paragraph" w:styleId="affff6">
    <w:name w:val="annotation subject"/>
    <w:basedOn w:val="afff1"/>
    <w:next w:val="afff1"/>
    <w:link w:val="affff7"/>
    <w:semiHidden/>
    <w:rsid w:val="00680981"/>
    <w:rPr>
      <w:b/>
      <w:bCs/>
    </w:rPr>
  </w:style>
  <w:style w:type="character" w:customStyle="1" w:styleId="affff7">
    <w:name w:val="Тема примечания Знак"/>
    <w:link w:val="affff6"/>
    <w:semiHidden/>
    <w:rsid w:val="00680981"/>
    <w:rPr>
      <w:rFonts w:ascii="Arial" w:hAnsi="Arial"/>
      <w:b/>
      <w:bCs/>
      <w:lang w:eastAsia="ru-RU"/>
    </w:rPr>
  </w:style>
  <w:style w:type="paragraph" w:styleId="affff8">
    <w:name w:val="Balloon Text"/>
    <w:basedOn w:val="a3"/>
    <w:link w:val="affff9"/>
    <w:semiHidden/>
    <w:unhideWhenUsed/>
    <w:rsid w:val="00680981"/>
    <w:rPr>
      <w:rFonts w:ascii="Tahoma" w:eastAsia="Calibri" w:hAnsi="Tahoma"/>
      <w:sz w:val="16"/>
      <w:szCs w:val="16"/>
      <w:lang w:eastAsia="en-US"/>
    </w:rPr>
  </w:style>
  <w:style w:type="character" w:customStyle="1" w:styleId="affff9">
    <w:name w:val="Текст выноски Знак"/>
    <w:link w:val="affff8"/>
    <w:semiHidden/>
    <w:rsid w:val="00680981"/>
    <w:rPr>
      <w:rFonts w:ascii="Tahoma" w:hAnsi="Tahoma"/>
      <w:sz w:val="16"/>
      <w:szCs w:val="16"/>
      <w:lang w:eastAsia="ru-RU"/>
    </w:rPr>
  </w:style>
  <w:style w:type="paragraph" w:styleId="affffa">
    <w:name w:val="TOC Heading"/>
    <w:basedOn w:val="12"/>
    <w:next w:val="a3"/>
    <w:uiPriority w:val="39"/>
    <w:semiHidden/>
    <w:unhideWhenUsed/>
    <w:qFormat/>
    <w:rsid w:val="00680981"/>
    <w:pPr>
      <w:keepLines/>
      <w:spacing w:before="480" w:line="276" w:lineRule="auto"/>
      <w:jc w:val="left"/>
      <w:outlineLvl w:val="9"/>
    </w:pPr>
    <w:rPr>
      <w:rFonts w:asciiTheme="majorHAnsi" w:hAnsiTheme="majorHAnsi"/>
      <w:i w:val="0"/>
      <w:iCs w:val="0"/>
      <w:color w:val="365F91" w:themeColor="accent1" w:themeShade="BF"/>
      <w:sz w:val="28"/>
      <w:szCs w:val="28"/>
    </w:rPr>
  </w:style>
  <w:style w:type="character" w:customStyle="1" w:styleId="114">
    <w:name w:val="Рег. Основной текст уровнеь 1.1 (базовый) Знак"/>
    <w:link w:val="11"/>
    <w:locked/>
    <w:rsid w:val="00680981"/>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2583</Words>
  <Characters>14727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22</cp:revision>
  <dcterms:created xsi:type="dcterms:W3CDTF">2019-02-05T15:04:00Z</dcterms:created>
  <dcterms:modified xsi:type="dcterms:W3CDTF">2019-02-15T08:57:00Z</dcterms:modified>
</cp:coreProperties>
</file>