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29BE" w:rsidRPr="005F29BE">
        <w:rPr>
          <w:rFonts w:ascii="Arial" w:hAnsi="Arial" w:cs="Arial"/>
          <w:b/>
          <w:sz w:val="24"/>
          <w:szCs w:val="24"/>
          <w:u w:val="single"/>
        </w:rPr>
        <w:t>27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5F29BE">
        <w:rPr>
          <w:rFonts w:ascii="Arial" w:hAnsi="Arial" w:cs="Arial"/>
          <w:b/>
          <w:sz w:val="24"/>
          <w:szCs w:val="24"/>
          <w:u w:val="single"/>
        </w:rPr>
        <w:t>202</w:t>
      </w:r>
      <w:r w:rsidR="00331A57">
        <w:rPr>
          <w:rFonts w:ascii="Arial" w:hAnsi="Arial" w:cs="Arial"/>
          <w:b/>
          <w:sz w:val="24"/>
          <w:szCs w:val="24"/>
          <w:u w:val="single"/>
        </w:rPr>
        <w:t>8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331A57" w:rsidP="007B5A62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331A57">
        <w:rPr>
          <w:rFonts w:ascii="Arial" w:hAnsi="Arial" w:cs="Arial"/>
          <w:spacing w:val="-2"/>
          <w:sz w:val="24"/>
          <w:szCs w:val="24"/>
        </w:rPr>
        <w:t>«Об утверждении Порядка предоставления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7B5A62" w:rsidRPr="007B5A62">
        <w:rPr>
          <w:rFonts w:ascii="Arial" w:hAnsi="Arial" w:cs="Arial"/>
          <w:spacing w:val="-2"/>
          <w:sz w:val="24"/>
          <w:szCs w:val="24"/>
        </w:rPr>
        <w:t>»</w:t>
      </w:r>
    </w:p>
    <w:p w:rsidR="005B29C8" w:rsidRPr="005B29C8" w:rsidRDefault="005B29C8" w:rsidP="007B5A62">
      <w:pPr>
        <w:pStyle w:val="afffd"/>
        <w:widowControl w:val="0"/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331A57" w:rsidP="005F29B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331A57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 Министерства имущественных отношений Московской области от 26.12.2018 № 15ВР-1817 об утверждении Административного регламента предоставления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F29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9F0454" w:rsidRPr="009F0454" w:rsidRDefault="00331A57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1.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331A57">
        <w:rPr>
          <w:rFonts w:ascii="Arial" w:hAnsi="Arial" w:cs="Arial"/>
          <w:spacing w:val="-2"/>
          <w:sz w:val="24"/>
          <w:szCs w:val="24"/>
        </w:rPr>
        <w:t>Утвердить Порядок предоставления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пользование» (далее - Порядок) согласно приложению №1</w:t>
      </w:r>
      <w:r w:rsidR="009F0454" w:rsidRPr="009F0454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9F0454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F0454">
        <w:rPr>
          <w:rFonts w:ascii="Arial" w:hAnsi="Arial" w:cs="Arial"/>
          <w:spacing w:val="-2"/>
          <w:sz w:val="24"/>
          <w:szCs w:val="24"/>
        </w:rPr>
        <w:t>2.</w:t>
      </w:r>
      <w:r w:rsidRPr="009F0454">
        <w:rPr>
          <w:rFonts w:ascii="Arial" w:hAnsi="Arial" w:cs="Arial"/>
          <w:spacing w:val="-2"/>
          <w:sz w:val="24"/>
          <w:szCs w:val="24"/>
        </w:rPr>
        <w:tab/>
        <w:t>Настоящее постановление и Порядок опубликовать в средствах массовой информации</w:t>
      </w:r>
      <w:r w:rsidR="00F573AD" w:rsidRPr="00F573AD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3.</w:t>
      </w:r>
      <w:r w:rsidRPr="00F573AD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 информационно-телекоммуникационной сети «Интернет».</w:t>
      </w:r>
    </w:p>
    <w:p w:rsid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4.</w:t>
      </w:r>
      <w:r w:rsidRPr="00F573AD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01.01.2019.</w:t>
      </w:r>
    </w:p>
    <w:p w:rsidR="005F29BE" w:rsidRPr="005F29BE" w:rsidRDefault="005F29BE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5.</w:t>
      </w:r>
      <w:r w:rsidRPr="005F29BE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</w:t>
      </w:r>
      <w:r>
        <w:rPr>
          <w:rFonts w:ascii="Arial" w:hAnsi="Arial" w:cs="Arial"/>
          <w:spacing w:val="-2"/>
          <w:sz w:val="24"/>
          <w:szCs w:val="24"/>
        </w:rPr>
        <w:t xml:space="preserve">ть </w:t>
      </w:r>
      <w:r w:rsidRPr="005F29BE">
        <w:rPr>
          <w:rFonts w:ascii="Arial" w:hAnsi="Arial" w:cs="Arial"/>
          <w:spacing w:val="-2"/>
          <w:sz w:val="24"/>
          <w:szCs w:val="24"/>
        </w:rPr>
        <w:t>на заместителя Главы Администрации городского округа Жуковский Л.Ю.</w:t>
      </w:r>
      <w:r>
        <w:rPr>
          <w:rFonts w:ascii="Arial" w:hAnsi="Arial" w:cs="Arial"/>
          <w:spacing w:val="-2"/>
          <w:sz w:val="24"/>
          <w:szCs w:val="24"/>
        </w:rPr>
        <w:t xml:space="preserve"> Тарасова.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Глав</w:t>
      </w:r>
      <w:r w:rsidR="005F29BE">
        <w:rPr>
          <w:rFonts w:ascii="Arial" w:hAnsi="Arial" w:cs="Arial"/>
          <w:spacing w:val="-2"/>
          <w:sz w:val="24"/>
          <w:szCs w:val="24"/>
        </w:rPr>
        <w:t>а</w:t>
      </w:r>
      <w:r w:rsidRPr="005B29C8">
        <w:rPr>
          <w:rFonts w:ascii="Arial" w:hAnsi="Arial" w:cs="Arial"/>
          <w:spacing w:val="-2"/>
          <w:sz w:val="24"/>
          <w:szCs w:val="24"/>
        </w:rPr>
        <w:t xml:space="preserve"> 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8206CE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</w:p>
    <w:p w:rsidR="00726AE5" w:rsidRP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Приложение №1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округа Жуковский Московской области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27.12.2018 № 202</w:t>
      </w:r>
      <w:r w:rsidR="008206CE">
        <w:rPr>
          <w:rFonts w:ascii="Arial" w:hAnsi="Arial" w:cs="Arial"/>
          <w:sz w:val="24"/>
          <w:szCs w:val="24"/>
        </w:rPr>
        <w:t>8</w:t>
      </w:r>
    </w:p>
    <w:p w:rsidR="00102A95" w:rsidRDefault="00102A95" w:rsidP="00726AE5">
      <w:pPr>
        <w:jc w:val="right"/>
        <w:rPr>
          <w:rFonts w:ascii="Arial" w:hAnsi="Arial" w:cs="Arial"/>
          <w:sz w:val="24"/>
          <w:szCs w:val="24"/>
        </w:rPr>
      </w:pPr>
    </w:p>
    <w:p w:rsidR="008206CE" w:rsidRPr="008206CE" w:rsidRDefault="008206CE" w:rsidP="008206CE">
      <w:pPr>
        <w:jc w:val="center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Порядок предоставления государственной услуги</w:t>
      </w:r>
    </w:p>
    <w:p w:rsidR="008206CE" w:rsidRPr="008206CE" w:rsidRDefault="008206CE" w:rsidP="008206CE">
      <w:pPr>
        <w:jc w:val="center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«Предоставление земельных участков, государственная собственность на</w:t>
      </w:r>
    </w:p>
    <w:p w:rsidR="008206CE" w:rsidRPr="008206CE" w:rsidRDefault="008206CE" w:rsidP="008206CE">
      <w:pPr>
        <w:jc w:val="center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которые не разграничена, в постоянное (бессрочное) пользование»</w:t>
      </w:r>
    </w:p>
    <w:p w:rsidR="008206CE" w:rsidRDefault="008206CE" w:rsidP="008206CE">
      <w:pPr>
        <w:jc w:val="center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на территории городского округа Жуковский Московской области</w:t>
      </w:r>
    </w:p>
    <w:p w:rsidR="008206CE" w:rsidRDefault="008206CE" w:rsidP="00726AE5">
      <w:pPr>
        <w:jc w:val="right"/>
        <w:rPr>
          <w:rFonts w:ascii="Arial" w:hAnsi="Arial" w:cs="Arial"/>
          <w:sz w:val="24"/>
          <w:szCs w:val="24"/>
        </w:rPr>
      </w:pPr>
    </w:p>
    <w:p w:rsidR="008206CE" w:rsidRPr="008206CE" w:rsidRDefault="008206CE" w:rsidP="008206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1. Предоставление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пользование» на территории городского округа Жуковский Московской области осуществляется Администрацией городского округа Жуковский Московской области (далее -Администрация), в соответствии с Административным регламентом «Предоставление земельных участков, государственная собственность на которые не разграничена, в постоянное (бессрочное) пользование», утвержденным Распоряжением Министерства имущественных отношений Московской области от 26 декабря 2018 года № 15ВР-1817.</w:t>
      </w:r>
    </w:p>
    <w:p w:rsidR="008206CE" w:rsidRDefault="008206CE" w:rsidP="008206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Место нахождения Администрации: Московская область, г.о. Жуковский, ул. Фрунзе, д. 23</w:t>
      </w:r>
    </w:p>
    <w:p w:rsid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Фрунзе, д. 23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www.zhukovskiy.ru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8206CE" w:rsidRDefault="008206CE" w:rsidP="008206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6CE" w:rsidRPr="008206CE" w:rsidRDefault="008206CE" w:rsidP="008206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почты.</w:t>
      </w:r>
    </w:p>
    <w:p w:rsidR="008206CE" w:rsidRDefault="008206CE" w:rsidP="008206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Место нахождения: Московская область, г.о. Жуковский, ул. Энергетическая, д. 9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  <w:bookmarkStart w:id="0" w:name="_GoBack"/>
      <w:bookmarkEnd w:id="0"/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Энергетическая, д. 9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www.mfc-zhukovskiy.ru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Дополнительная информация приведена на сайтах:</w:t>
      </w:r>
    </w:p>
    <w:p w:rsidR="008206CE" w:rsidRP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206CE">
        <w:rPr>
          <w:rFonts w:ascii="Arial" w:hAnsi="Arial" w:cs="Arial"/>
          <w:sz w:val="24"/>
          <w:szCs w:val="24"/>
        </w:rPr>
        <w:t>РПГУ: uslugi.mosreg.ru</w:t>
      </w:r>
    </w:p>
    <w:p w:rsidR="008206CE" w:rsidRDefault="008206CE" w:rsidP="008206CE">
      <w:pPr>
        <w:jc w:val="both"/>
        <w:rPr>
          <w:rFonts w:ascii="Arial" w:hAnsi="Arial" w:cs="Arial"/>
          <w:sz w:val="24"/>
          <w:szCs w:val="24"/>
        </w:rPr>
      </w:pPr>
      <w:r w:rsidRPr="008206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206CE">
        <w:rPr>
          <w:rFonts w:ascii="Arial" w:hAnsi="Arial" w:cs="Arial"/>
          <w:sz w:val="24"/>
          <w:szCs w:val="24"/>
        </w:rPr>
        <w:t>МФЦ: mfc.mosreg.ru</w:t>
      </w:r>
    </w:p>
    <w:sectPr w:rsidR="008206CE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355C8"/>
    <w:rsid w:val="000C68E6"/>
    <w:rsid w:val="000E4407"/>
    <w:rsid w:val="00102A95"/>
    <w:rsid w:val="0013593E"/>
    <w:rsid w:val="002309F5"/>
    <w:rsid w:val="002C0CA0"/>
    <w:rsid w:val="00331A57"/>
    <w:rsid w:val="003E6B4B"/>
    <w:rsid w:val="003F24A5"/>
    <w:rsid w:val="004C40D4"/>
    <w:rsid w:val="004F7AD2"/>
    <w:rsid w:val="00594626"/>
    <w:rsid w:val="005B29C8"/>
    <w:rsid w:val="005F29BE"/>
    <w:rsid w:val="00675FD9"/>
    <w:rsid w:val="00680981"/>
    <w:rsid w:val="00726AE5"/>
    <w:rsid w:val="007B5A62"/>
    <w:rsid w:val="007F3D58"/>
    <w:rsid w:val="008206CE"/>
    <w:rsid w:val="00854D93"/>
    <w:rsid w:val="009C2DB2"/>
    <w:rsid w:val="009C7955"/>
    <w:rsid w:val="009F0454"/>
    <w:rsid w:val="00AC1C7A"/>
    <w:rsid w:val="00AD4438"/>
    <w:rsid w:val="00AD716C"/>
    <w:rsid w:val="00C44493"/>
    <w:rsid w:val="00C96C17"/>
    <w:rsid w:val="00D54209"/>
    <w:rsid w:val="00F573AD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C83E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2019-02-06T09:04:00Z</dcterms:created>
  <dcterms:modified xsi:type="dcterms:W3CDTF">2019-02-06T14:10:00Z</dcterms:modified>
</cp:coreProperties>
</file>