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87" w:rsidRPr="00446C87" w:rsidRDefault="00446C87" w:rsidP="00B94ACE">
      <w:pPr>
        <w:widowControl w:val="0"/>
        <w:jc w:val="center"/>
        <w:rPr>
          <w:rFonts w:ascii="Arial" w:hAnsi="Arial" w:cs="Arial"/>
        </w:rPr>
      </w:pPr>
      <w:r w:rsidRPr="00446C87">
        <w:rPr>
          <w:rFonts w:ascii="Arial" w:hAnsi="Arial" w:cs="Arial"/>
        </w:rPr>
        <w:t>РОССИЙСКАЯ ФЕДЕРАЦИЯ</w:t>
      </w:r>
    </w:p>
    <w:p w:rsidR="00446C87" w:rsidRPr="00446C87" w:rsidRDefault="00446C87" w:rsidP="00B94ACE">
      <w:pPr>
        <w:widowControl w:val="0"/>
        <w:jc w:val="center"/>
        <w:rPr>
          <w:rFonts w:ascii="Arial" w:hAnsi="Arial" w:cs="Arial"/>
        </w:rPr>
      </w:pPr>
      <w:r w:rsidRPr="00446C87">
        <w:rPr>
          <w:rFonts w:ascii="Arial" w:hAnsi="Arial" w:cs="Arial"/>
        </w:rPr>
        <w:t>МОСКОВСКАЯ ОБЛАСТЬ</w:t>
      </w:r>
    </w:p>
    <w:p w:rsidR="00446C87" w:rsidRPr="00446C87" w:rsidRDefault="00446C87" w:rsidP="00B94ACE">
      <w:pPr>
        <w:widowControl w:val="0"/>
        <w:jc w:val="center"/>
        <w:rPr>
          <w:rFonts w:ascii="Arial" w:hAnsi="Arial" w:cs="Arial"/>
        </w:rPr>
      </w:pPr>
      <w:r w:rsidRPr="00446C87">
        <w:rPr>
          <w:rFonts w:ascii="Arial" w:hAnsi="Arial" w:cs="Arial"/>
        </w:rPr>
        <w:t>ГОРОДСКОЙ ОКРУГ ЖУКОВСКИЙ</w:t>
      </w:r>
    </w:p>
    <w:p w:rsidR="00446C87" w:rsidRPr="00446C87" w:rsidRDefault="00446C87" w:rsidP="00B94ACE">
      <w:pPr>
        <w:widowControl w:val="0"/>
        <w:jc w:val="center"/>
        <w:rPr>
          <w:rFonts w:ascii="Arial" w:hAnsi="Arial" w:cs="Arial"/>
        </w:rPr>
      </w:pPr>
      <w:r w:rsidRPr="00446C87">
        <w:rPr>
          <w:rFonts w:ascii="Arial" w:hAnsi="Arial" w:cs="Arial"/>
        </w:rPr>
        <w:t>АДМИНИСТРАЦИЯ ГОРОДСКОГО ОКРУГА</w:t>
      </w:r>
    </w:p>
    <w:p w:rsidR="00446C87" w:rsidRPr="00446C87" w:rsidRDefault="00446C87" w:rsidP="00B94ACE">
      <w:pPr>
        <w:widowControl w:val="0"/>
        <w:jc w:val="center"/>
        <w:rPr>
          <w:rFonts w:ascii="Arial" w:hAnsi="Arial" w:cs="Arial"/>
        </w:rPr>
      </w:pPr>
    </w:p>
    <w:p w:rsidR="00446C87" w:rsidRPr="00446C87" w:rsidRDefault="00446C87" w:rsidP="00B94ACE">
      <w:pPr>
        <w:widowControl w:val="0"/>
        <w:jc w:val="center"/>
        <w:rPr>
          <w:rFonts w:ascii="Arial" w:hAnsi="Arial" w:cs="Arial"/>
        </w:rPr>
      </w:pPr>
      <w:r w:rsidRPr="00446C87">
        <w:rPr>
          <w:rFonts w:ascii="Arial" w:hAnsi="Arial" w:cs="Arial"/>
        </w:rPr>
        <w:t>ПОСТАНОВЛЕНИЕ</w:t>
      </w:r>
    </w:p>
    <w:p w:rsidR="00446C87" w:rsidRPr="00446C87" w:rsidRDefault="00446C87" w:rsidP="00B94ACE">
      <w:pPr>
        <w:widowControl w:val="0"/>
        <w:jc w:val="center"/>
        <w:rPr>
          <w:rFonts w:ascii="Arial" w:hAnsi="Arial" w:cs="Arial"/>
        </w:rPr>
      </w:pPr>
    </w:p>
    <w:p w:rsidR="00446C87" w:rsidRPr="00446C87" w:rsidRDefault="00446C87" w:rsidP="00B94ACE">
      <w:pPr>
        <w:widowControl w:val="0"/>
        <w:shd w:val="clear" w:color="auto" w:fill="FFFFFF"/>
        <w:rPr>
          <w:rFonts w:ascii="Arial" w:hAnsi="Arial" w:cs="Arial"/>
          <w:b/>
          <w:u w:val="single"/>
        </w:rPr>
      </w:pPr>
      <w:r w:rsidRPr="00446C87">
        <w:rPr>
          <w:rFonts w:ascii="Arial" w:hAnsi="Arial" w:cs="Arial"/>
          <w:b/>
        </w:rPr>
        <w:t xml:space="preserve">от </w:t>
      </w:r>
      <w:r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 xml:space="preserve">26»   </w:t>
      </w:r>
      <w:proofErr w:type="gramEnd"/>
      <w:r>
        <w:rPr>
          <w:rFonts w:ascii="Arial" w:hAnsi="Arial" w:cs="Arial"/>
          <w:b/>
          <w:u w:val="single"/>
        </w:rPr>
        <w:t>1</w:t>
      </w:r>
      <w:r w:rsidRPr="00446C87">
        <w:rPr>
          <w:rFonts w:ascii="Arial" w:hAnsi="Arial" w:cs="Arial"/>
          <w:b/>
          <w:u w:val="single"/>
        </w:rPr>
        <w:t>2   201</w:t>
      </w:r>
      <w:r>
        <w:rPr>
          <w:rFonts w:ascii="Arial" w:hAnsi="Arial" w:cs="Arial"/>
          <w:b/>
          <w:u w:val="single"/>
        </w:rPr>
        <w:t>8</w:t>
      </w:r>
      <w:r w:rsidRPr="00446C87">
        <w:rPr>
          <w:rFonts w:ascii="Arial" w:hAnsi="Arial" w:cs="Arial"/>
          <w:b/>
          <w:u w:val="single"/>
        </w:rPr>
        <w:t xml:space="preserve"> </w:t>
      </w:r>
      <w:r w:rsidRPr="00446C87">
        <w:rPr>
          <w:rFonts w:ascii="Arial" w:hAnsi="Arial" w:cs="Arial"/>
          <w:b/>
        </w:rPr>
        <w:t>г.</w:t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</w:r>
      <w:r w:rsidRPr="00446C87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1998</w:t>
      </w:r>
    </w:p>
    <w:p w:rsidR="00446C87" w:rsidRPr="00446C87" w:rsidRDefault="00446C87" w:rsidP="00B94AC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Title"/>
        <w:ind w:right="3402"/>
        <w:rPr>
          <w:rFonts w:ascii="Arial" w:hAnsi="Arial" w:cs="Arial"/>
          <w:b w:val="0"/>
          <w:sz w:val="24"/>
          <w:szCs w:val="24"/>
        </w:rPr>
      </w:pPr>
      <w:r w:rsidRPr="00446C87">
        <w:rPr>
          <w:rFonts w:ascii="Arial" w:hAnsi="Arial" w:cs="Arial"/>
          <w:b w:val="0"/>
          <w:sz w:val="24"/>
          <w:szCs w:val="24"/>
        </w:rPr>
        <w:t>«Об утверждении Административного регламента Администрации городского округа Жуковский по исполнению муниципальной функции по осуществлению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как органом внутреннего муниципального финансового контроля, уполномоченным на осуществление внутреннего муниципального финансового контроля»</w:t>
      </w:r>
    </w:p>
    <w:p w:rsidR="00446C87" w:rsidRPr="00446C87" w:rsidRDefault="00446C87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6C87">
        <w:rPr>
          <w:rFonts w:ascii="Arial" w:hAnsi="Arial" w:cs="Arial"/>
          <w:sz w:val="24"/>
          <w:szCs w:val="24"/>
        </w:rPr>
        <w:t>В соответствии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представления муниципальных услуг», Уставом городского округа Жуковский,</w:t>
      </w:r>
    </w:p>
    <w:p w:rsidR="00446C87" w:rsidRPr="00446C87" w:rsidRDefault="00446C87" w:rsidP="00B94A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6C87">
        <w:rPr>
          <w:rFonts w:ascii="Arial" w:hAnsi="Arial" w:cs="Arial"/>
          <w:sz w:val="24"/>
          <w:szCs w:val="24"/>
        </w:rPr>
        <w:t>ПОСТАНОВЛЯЮ:</w:t>
      </w:r>
    </w:p>
    <w:p w:rsidR="00446C87" w:rsidRPr="00446C87" w:rsidRDefault="00446C87" w:rsidP="00B94A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6C87">
        <w:rPr>
          <w:rFonts w:ascii="Arial" w:hAnsi="Arial" w:cs="Arial"/>
          <w:sz w:val="24"/>
          <w:szCs w:val="24"/>
        </w:rPr>
        <w:t>1.</w:t>
      </w:r>
      <w:r w:rsidRPr="00446C87">
        <w:rPr>
          <w:rFonts w:ascii="Arial" w:hAnsi="Arial" w:cs="Arial"/>
          <w:sz w:val="24"/>
          <w:szCs w:val="24"/>
        </w:rPr>
        <w:tab/>
        <w:t xml:space="preserve">Утвердить Административный регламент Администрации городского округа Жуковский по исполнению муниципальной функции по осуществлению контроля за соблюдением Федерального закона от 05.04.2013 </w:t>
      </w:r>
      <w:r w:rsidR="00E35642">
        <w:rPr>
          <w:rFonts w:ascii="Arial" w:hAnsi="Arial" w:cs="Arial"/>
          <w:sz w:val="24"/>
          <w:szCs w:val="24"/>
        </w:rPr>
        <w:t>№</w:t>
      </w:r>
      <w:r w:rsidRPr="00446C87">
        <w:rPr>
          <w:rFonts w:ascii="Arial" w:hAnsi="Arial" w:cs="Arial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 как органом внутреннего муниципального финансового контроля, уполномоченным на осуществление внутреннего муниципального финансового контроля (приложение № 1).</w:t>
      </w:r>
    </w:p>
    <w:p w:rsidR="00446C87" w:rsidRPr="00446C87" w:rsidRDefault="00446C87" w:rsidP="00B94A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6C87">
        <w:rPr>
          <w:rFonts w:ascii="Arial" w:hAnsi="Arial" w:cs="Arial"/>
          <w:sz w:val="24"/>
          <w:szCs w:val="24"/>
        </w:rPr>
        <w:t>2.</w:t>
      </w:r>
      <w:r w:rsidRPr="00446C87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Администрации городского округа Жуковский www.zhukovskiy.ru в информационно-телекоммуникационной сети «Интернет».</w:t>
      </w:r>
    </w:p>
    <w:p w:rsidR="00446C87" w:rsidRPr="00446C87" w:rsidRDefault="00446C87" w:rsidP="00B94AC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46C87">
        <w:rPr>
          <w:rFonts w:ascii="Arial" w:hAnsi="Arial" w:cs="Arial"/>
          <w:sz w:val="24"/>
          <w:szCs w:val="24"/>
        </w:rPr>
        <w:t>3.</w:t>
      </w:r>
      <w:r w:rsidRPr="00446C87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446C87" w:rsidRDefault="00446C87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F0CFA" w:rsidRPr="00446C87" w:rsidRDefault="00CF0CFA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Pr="00446C87">
        <w:rPr>
          <w:rFonts w:ascii="Arial" w:hAnsi="Arial" w:cs="Arial"/>
          <w:sz w:val="24"/>
          <w:szCs w:val="24"/>
        </w:rPr>
        <w:t>городского округа Жуковский</w:t>
      </w:r>
      <w:r w:rsidRPr="00446C87">
        <w:rPr>
          <w:rFonts w:ascii="Arial" w:hAnsi="Arial" w:cs="Arial"/>
          <w:sz w:val="24"/>
          <w:szCs w:val="24"/>
        </w:rPr>
        <w:tab/>
      </w:r>
      <w:r w:rsidRPr="00446C87">
        <w:rPr>
          <w:rFonts w:ascii="Arial" w:hAnsi="Arial" w:cs="Arial"/>
          <w:sz w:val="24"/>
          <w:szCs w:val="24"/>
        </w:rPr>
        <w:tab/>
      </w:r>
      <w:r w:rsidRPr="00446C87">
        <w:rPr>
          <w:rFonts w:ascii="Arial" w:hAnsi="Arial" w:cs="Arial"/>
          <w:sz w:val="24"/>
          <w:szCs w:val="24"/>
        </w:rPr>
        <w:tab/>
      </w:r>
      <w:r w:rsidRPr="00446C8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46C87">
        <w:rPr>
          <w:rFonts w:ascii="Arial" w:hAnsi="Arial" w:cs="Arial"/>
          <w:sz w:val="24"/>
          <w:szCs w:val="24"/>
        </w:rPr>
        <w:tab/>
      </w:r>
      <w:r w:rsidRPr="00446C87">
        <w:rPr>
          <w:rFonts w:ascii="Arial" w:hAnsi="Arial" w:cs="Arial"/>
          <w:sz w:val="24"/>
          <w:szCs w:val="24"/>
        </w:rPr>
        <w:tab/>
        <w:t>Ю.В. Прохоров</w:t>
      </w:r>
    </w:p>
    <w:p w:rsidR="00446C87" w:rsidRPr="00446C87" w:rsidRDefault="00446C87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46C87" w:rsidRPr="00446C87" w:rsidRDefault="00446C87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2ADB" w:rsidRPr="00FE2ADB" w:rsidRDefault="00FE2ADB" w:rsidP="00B94AC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E2AD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E2ADB" w:rsidRPr="00FE2ADB" w:rsidRDefault="00FE2ADB" w:rsidP="00B94AC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E2AD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46C87" w:rsidRPr="00446C87" w:rsidRDefault="00FE2ADB" w:rsidP="00B94AC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E2AD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446C87" w:rsidRPr="00446C87" w:rsidRDefault="00446C87" w:rsidP="00B94AC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6C87">
        <w:rPr>
          <w:rFonts w:ascii="Arial" w:hAnsi="Arial" w:cs="Arial"/>
          <w:sz w:val="24"/>
          <w:szCs w:val="24"/>
        </w:rPr>
        <w:t xml:space="preserve">от </w:t>
      </w:r>
      <w:r w:rsidR="00FE2ADB">
        <w:rPr>
          <w:rFonts w:ascii="Arial" w:hAnsi="Arial" w:cs="Arial"/>
          <w:sz w:val="24"/>
          <w:szCs w:val="24"/>
        </w:rPr>
        <w:t>26</w:t>
      </w:r>
      <w:r w:rsidRPr="00446C87">
        <w:rPr>
          <w:rFonts w:ascii="Arial" w:hAnsi="Arial" w:cs="Arial"/>
          <w:sz w:val="24"/>
          <w:szCs w:val="24"/>
        </w:rPr>
        <w:t>.</w:t>
      </w:r>
      <w:r w:rsidR="00FE2ADB">
        <w:rPr>
          <w:rFonts w:ascii="Arial" w:hAnsi="Arial" w:cs="Arial"/>
          <w:sz w:val="24"/>
          <w:szCs w:val="24"/>
        </w:rPr>
        <w:t>12.2018</w:t>
      </w:r>
      <w:r w:rsidRPr="00446C87">
        <w:rPr>
          <w:rFonts w:ascii="Arial" w:hAnsi="Arial" w:cs="Arial"/>
          <w:sz w:val="24"/>
          <w:szCs w:val="24"/>
        </w:rPr>
        <w:t xml:space="preserve"> № 1</w:t>
      </w:r>
      <w:r w:rsidR="00FE2ADB">
        <w:rPr>
          <w:rFonts w:ascii="Arial" w:hAnsi="Arial" w:cs="Arial"/>
          <w:sz w:val="24"/>
          <w:szCs w:val="24"/>
        </w:rPr>
        <w:t>998</w:t>
      </w:r>
    </w:p>
    <w:p w:rsidR="00446C87" w:rsidRPr="00446C87" w:rsidRDefault="00446C87" w:rsidP="00B94A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bookmarkStart w:id="0" w:name="P33"/>
      <w:bookmarkEnd w:id="0"/>
      <w:r w:rsidRPr="00513AE6">
        <w:rPr>
          <w:rFonts w:ascii="Arial" w:hAnsi="Arial" w:cs="Arial"/>
          <w:b/>
        </w:rPr>
        <w:t>АДМИНИСТРАТИВНЫЙ РЕГЛАМЕНТ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АДМИНИСТРАЦИИ</w:t>
      </w:r>
      <w:r>
        <w:rPr>
          <w:rFonts w:ascii="Arial" w:hAnsi="Arial" w:cs="Arial"/>
          <w:b/>
        </w:rPr>
        <w:t xml:space="preserve"> </w:t>
      </w:r>
      <w:r w:rsidRPr="00513AE6">
        <w:rPr>
          <w:rFonts w:ascii="Arial" w:hAnsi="Arial" w:cs="Arial"/>
          <w:b/>
        </w:rPr>
        <w:t>ГОРОДСКОГО ОКРУГА ЖУКОВСКИЙ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ПО ИСПОЛНЕНИЮ МУНИЦИПАЛЬНОЙ ФУНКЦИИ ПО ОСУЩЕСТВЛЕНИЮ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КОНТРОЛЯ ЗА СОБЛЮДЕНИЕМ ФЕДЕРАЛЬНОГО ЗАКОНА ОТ 05.04.2013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№ 44-ФЗ «О КОНТРАКТНОЙ СИСТЕМЕ В СФЕРЕ ЗАКУПОК ТОВАРОВ,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РАБОТ, УСЛУГ ДЛЯ ОБЕСПЕЧЕНИЯ ГОСУДАРСТВЕННЫХ И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МУНИЦИПАЛЬНЫХНУЖД» КАК ОРГАНОМ ВНУТРЕННЕГО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МУНИЦИПАЛЬНОГО ФИНАНСОВОГО КОНТРОЛЯ, УПОЛНОМОЧЕННЫМ НА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ОСУЩЕСТВЛЕНИЕ ВНУТРЕННЕГО МУНИЦИПАЛЬНОГО</w:t>
      </w:r>
    </w:p>
    <w:p w:rsidR="00513AE6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ФИНАНСОВОГО КОНТРОЛЯ</w:t>
      </w:r>
    </w:p>
    <w:p w:rsidR="00513AE6" w:rsidRDefault="00513AE6" w:rsidP="00B94ACE">
      <w:pPr>
        <w:widowControl w:val="0"/>
        <w:jc w:val="center"/>
        <w:rPr>
          <w:rFonts w:ascii="Arial" w:hAnsi="Arial" w:cs="Arial"/>
          <w:b/>
        </w:rPr>
      </w:pPr>
    </w:p>
    <w:p w:rsidR="00F42532" w:rsidRPr="00513AE6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513AE6">
        <w:rPr>
          <w:rFonts w:ascii="Arial" w:hAnsi="Arial" w:cs="Arial"/>
          <w:b/>
        </w:rPr>
        <w:t>1. Общие положения</w:t>
      </w:r>
    </w:p>
    <w:p w:rsidR="00513AE6" w:rsidRDefault="00513AE6" w:rsidP="00B94ACE">
      <w:pPr>
        <w:widowControl w:val="0"/>
        <w:rPr>
          <w:rFonts w:ascii="Arial" w:hAnsi="Arial" w:cs="Arial"/>
        </w:rPr>
      </w:pP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1.1.</w:t>
      </w:r>
      <w:r w:rsidRPr="00513AE6">
        <w:rPr>
          <w:rFonts w:ascii="Arial" w:hAnsi="Arial" w:cs="Arial"/>
        </w:rPr>
        <w:tab/>
        <w:t>Настоящий Административный регламент Администрации городского округа Жуковский по исполнению муниципальной функции по осуществлению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как органом внутреннего муниципального финансового контроля, уполномоченным на осуществление внутреннего муниципального финансового контроля (далее Административный регламент, муниципальная функция соответственно), устанавливает сроки и последовательность административных процедур (действий) по исполнению муниципальной функции, а также порядок взаимодействия с органами государственной власти Московской области, органами местного самоуправления городского округа Жуковский, юридическими лицами и физическими лицами при исполнении муниципальной функции.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1.2.</w:t>
      </w:r>
      <w:r w:rsidRPr="00513AE6">
        <w:rPr>
          <w:rFonts w:ascii="Arial" w:hAnsi="Arial" w:cs="Arial"/>
        </w:rPr>
        <w:tab/>
        <w:t>Исполнение муниципальной функции осуществляется отделом муниципального финансового контроля Администрации городского округа Жуковский (далее - отдел муниципального финансового контроля) на основании Положения об отделе муниципального финансового контроля Администрации городского округа Жуковский, утвержденного распоряжением Администрации городского округа Жуковский от 06.05.2016 № 134-рл, постановления Администрации городского округа Жуковский от 17.08.2015 №1102 «Об определении уполномоченного органа на осуществление внутреннего муниципального финансового контроля в сфере бюджетных правоотношений городского округа Жуковский».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1.3.</w:t>
      </w:r>
      <w:r w:rsidRPr="00513AE6">
        <w:rPr>
          <w:rFonts w:ascii="Arial" w:hAnsi="Arial" w:cs="Arial"/>
        </w:rPr>
        <w:tab/>
        <w:t>В целях, связанных с исполнением муниципальной функции,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с органами государственной власти Московской области, органами местного самоуправления городского округа Жуковский.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1.4.</w:t>
      </w:r>
      <w:r w:rsidRPr="00513AE6">
        <w:rPr>
          <w:rFonts w:ascii="Arial" w:hAnsi="Arial" w:cs="Arial"/>
        </w:rPr>
        <w:tab/>
        <w:t>Исполнение муниципальной функции осуществляется в соответствии с: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Бюджетным кодексом Российской Федерации;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Кодексом Российской Федерации об административных правонарушениях;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-Закон № 44-ФЗ);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Законом Московской области от 19.09.2007 № 151/2007-</w:t>
      </w:r>
      <w:r>
        <w:rPr>
          <w:rFonts w:ascii="Arial" w:hAnsi="Arial" w:cs="Arial"/>
        </w:rPr>
        <w:t>ОЗ</w:t>
      </w:r>
      <w:r w:rsidRPr="00513AE6">
        <w:rPr>
          <w:rFonts w:ascii="Arial" w:hAnsi="Arial" w:cs="Arial"/>
        </w:rPr>
        <w:t xml:space="preserve"> «О бюджетном процессе в Московской области»;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решением Совета депутатов города Жуковского от 15.05.2008 № 42/СД «Об утверждении Положения о бюджетном устройстве и бюджетном процессе в городе Жуковском»;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распоряжением Администрации городского округа Жуковский от 06.05.2016 № 134-рл «Об утверждении Положения об отделе муниципального финансового контроля Администрации городского округа Жуковский и должностных инструкций работников отдела муниципального финансового контроля Администрации городского округа Жуковский»;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постановлением Администрации городского округа Жуковский от 17.08.2015 № 1102 «Об определении уполномоченного органа на осуществление внутреннего муниципального финансового контроля в сфере бюджетных правоотношений городского округа Жуковский».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1.5. Предметом муниципальной функции является соблюдение субъектами контроля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 -законодательство Российской Федерации о контрактной системе в сфере закупок) при осуществлении закупок для муниципальных нужд городского округа Жуковский в целях установления законности составления и исполнения бюджета городского округа Жуковский в отношении расходов, связанных с осуществлением таких закупок, достоверности учета этих расходов и отчетности в соответствии с Законом № 44-ФЗ, Бюджетным кодексом Российской Федерации и принимаемыми в соответствии с ними нормативными правовыми актами Российской Федерации.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Отдел муниципального финансового контроля осуществляет контроль в сфере закупок товаров, работ, услуг для обеспечения муниципальных нужд городского округа Жуковский, предусмотренный частью 8 статьи 99 Закона № 44-ФЗ, в отношении: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соблюдения требований к обоснованию закупок, предусмотренных статьей 18 Закона № 44-ФЗ, и обоснованности закупок;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соблюдения правил нормирования в сфере закупок, предусмотренных статьей 19 Закона № 44-ФЗ;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1.6.</w:t>
      </w:r>
      <w:r w:rsidRPr="00513AE6">
        <w:rPr>
          <w:rFonts w:ascii="Arial" w:hAnsi="Arial" w:cs="Arial"/>
        </w:rPr>
        <w:tab/>
        <w:t>Субъектами контроля являются органы местного самоуправления городского округа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Жуковский, муниципальные казенные учреждения городского округа Жуковский,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муниципальные бюджетные учреждения городского округа Жуковский, муниципальные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предприятия городского округа Жуковский, осуществляющие закупки товаров, работ, услуг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для обеспечения муниципальных нужд городского округа Жуковский, контрактные службы,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контрактные управляющие, уполномоченные органы, уполномоченные учреждения,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осуществляющие действия, направленные на осуществление закупок товаров, работ, услуг для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нужд городского округа Жуковский в соответствии с Законом № 44-ФЗ.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 случаях, установленных законодательством Российской Федерации о контрактной системе в сфере закупок, субъектами контроля являются автономные учреждения, муниципальные предприятия.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1.7.</w:t>
      </w:r>
      <w:r w:rsidRPr="00513AE6">
        <w:rPr>
          <w:rFonts w:ascii="Arial" w:hAnsi="Arial" w:cs="Arial"/>
        </w:rPr>
        <w:tab/>
        <w:t>Муниципальная функция осуществляется уполномоченными должностными лицами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отдела муниципального финансового контроля путем проведения плановых и внеплановых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проверок (далее также - контрольные мероприятия).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Проверки подразделяются на выездные и камеральные, в том числе встречные проверки, проводимые в рамках выездных и (или) камеральных проверок.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Встречные проверки проводятся в целях установления и (или) подтверждения фактов, связанных с деятельностью субъекта контроля.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1.8.</w:t>
      </w:r>
      <w:r w:rsidRPr="00513AE6">
        <w:rPr>
          <w:rFonts w:ascii="Arial" w:hAnsi="Arial" w:cs="Arial"/>
        </w:rPr>
        <w:tab/>
        <w:t>Должностными лицами отдела муниципального финансового контроля,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осуществляющими муниципальную функцию, являются: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а)</w:t>
      </w:r>
      <w:r w:rsidRPr="00513AE6">
        <w:rPr>
          <w:rFonts w:ascii="Arial" w:hAnsi="Arial" w:cs="Arial"/>
        </w:rPr>
        <w:tab/>
        <w:t>начальник отдела муниципального финансового контроля Администрации городского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округа Жуковский (далее - начальник отдела муниципального финансового контроля);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б)</w:t>
      </w:r>
      <w:r w:rsidRPr="00513AE6">
        <w:rPr>
          <w:rFonts w:ascii="Arial" w:hAnsi="Arial" w:cs="Arial"/>
        </w:rPr>
        <w:tab/>
        <w:t>муниципальные служащие отдела муниципального финансового контроля,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уполномоченные на участие в проведении проверок в соответствии с постановлением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 xml:space="preserve">Администрации городского округа Жуковский о проведении проверки (далее </w:t>
      </w:r>
      <w:r w:rsidR="00307393">
        <w:rPr>
          <w:rFonts w:ascii="Arial" w:hAnsi="Arial" w:cs="Arial"/>
        </w:rPr>
        <w:t>–</w:t>
      </w:r>
      <w:r w:rsidRPr="00513AE6">
        <w:rPr>
          <w:rFonts w:ascii="Arial" w:hAnsi="Arial" w:cs="Arial"/>
        </w:rPr>
        <w:t xml:space="preserve"> постановление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 проведении проверки).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Для проведения контрольного мероприятия из числа лиц, указанных в настоящем пункте, формируется комиссия численностью не менее трех человек в составе председателя комиссии и членов комиссии (далее также - комиссия).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1.9.</w:t>
      </w:r>
      <w:r w:rsidRPr="00513AE6">
        <w:rPr>
          <w:rFonts w:ascii="Arial" w:hAnsi="Arial" w:cs="Arial"/>
        </w:rPr>
        <w:tab/>
        <w:t>Должностные лица отдела муниципального финансового контроля, указанные в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пункте 1.8 настоящего Административного регламента, при исполнении муниципальной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функции имеют право: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1.9.1.</w:t>
      </w:r>
      <w:r w:rsidRPr="00513AE6">
        <w:rPr>
          <w:rFonts w:ascii="Arial" w:hAnsi="Arial" w:cs="Arial"/>
        </w:rPr>
        <w:tab/>
        <w:t>Запрашивать и получать на основании мотивированного запроса в письменной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форме документы и информацию, объяснения в письменной форме, в том числе в форме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электронного документа, необходимые для проведения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представления, а также сведения о необходимости организации рабочих мест для членов комиссии на время проведения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Срок представления документов и информации устанавливается в запросе и исчисляется с даты получения такого запроса. При этом указанный срок не может быть менее двух рабочих дней.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1.9.2.</w:t>
      </w:r>
      <w:r w:rsidRPr="00513AE6">
        <w:rPr>
          <w:rFonts w:ascii="Arial" w:hAnsi="Arial" w:cs="Arial"/>
        </w:rPr>
        <w:tab/>
        <w:t>При осуществлении выездных проверок беспрепятственно по предъявлении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служебных удостоверений и копии постановления о проведении проверки посещать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 xml:space="preserve">помещения и территории, которые занимает субъект контроля, требовать предъявления поставленных товаров, результатов </w:t>
      </w:r>
      <w:r w:rsidR="00307393">
        <w:rPr>
          <w:rFonts w:ascii="Arial" w:hAnsi="Arial" w:cs="Arial"/>
        </w:rPr>
        <w:t>выполненных</w:t>
      </w:r>
      <w:r w:rsidRPr="00513AE6">
        <w:rPr>
          <w:rFonts w:ascii="Arial" w:hAnsi="Arial" w:cs="Arial"/>
        </w:rPr>
        <w:t xml:space="preserve"> работ, оказанных услуг, проводить, в том числе с использованием фото-, видеосъемки, аудиозаписи, осмотр, наблюдение, пересчет, контрольные обмеры.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1.9.3.</w:t>
      </w:r>
      <w:r w:rsidRPr="00513AE6">
        <w:rPr>
          <w:rFonts w:ascii="Arial" w:hAnsi="Arial" w:cs="Arial"/>
        </w:rPr>
        <w:tab/>
        <w:t>Знакомиться со всеми документами и информацией, касающимися финансово-хозяйственной деятельности субъекта контроля, в том числе с документами и информацией,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содержащими государственную, служебную, коммерческую или иную охраняемую законом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тайну, с соблюдением требований законодательства Российской Федерации к защите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государственной, служебной, коммерческой и иной охраняемой законом тайны.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1.9.4.</w:t>
      </w:r>
      <w:r w:rsidRPr="00513AE6">
        <w:rPr>
          <w:rFonts w:ascii="Arial" w:hAnsi="Arial" w:cs="Arial"/>
        </w:rPr>
        <w:tab/>
        <w:t>Готовить и направлять субъекту контроля предписания об устранении выявленных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нарушений законодательства Российской Федерации и иных нормативных правовых актов 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контрактной системе в сфере закупок.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1.10.</w:t>
      </w:r>
      <w:r w:rsidRPr="00513AE6">
        <w:rPr>
          <w:rFonts w:ascii="Arial" w:hAnsi="Arial" w:cs="Arial"/>
        </w:rPr>
        <w:tab/>
        <w:t>Отдел муниципального финансового контроля в целях осуществления контрольных мероприятий в сфере закупок вправе привлекать представителей органов, структурных подразделений Администрации городского округа Жуковский, а также экспертов, экспертные организации в порядке, установленном законодательством Российской Федерации. При использовании результатов работы эксперта, экспертной организации ответственность за формирование выводов по результатам контрольного мероприятия несут должностные лица, указанные в пункте 1.8 настоящего Административного регламента.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1.11.</w:t>
      </w:r>
      <w:r w:rsidRPr="00513AE6">
        <w:rPr>
          <w:rFonts w:ascii="Arial" w:hAnsi="Arial" w:cs="Arial"/>
        </w:rPr>
        <w:tab/>
        <w:t>Отдел муниципального финансового контроля в случае неисполнения предписания поручает Правовому управлению Администрации городского округа Жуковский подготовить и направить в суд исковые заявления о признании осуществленных закупок недействительными в соответствии с Гражданским кодексом Российской Федерации.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1.12.</w:t>
      </w:r>
      <w:r w:rsidRPr="00513AE6">
        <w:rPr>
          <w:rFonts w:ascii="Arial" w:hAnsi="Arial" w:cs="Arial"/>
        </w:rPr>
        <w:tab/>
        <w:t>Должностные лица отдела муниципального финансового контроля, указанные в пункте 1.8 настоящего Административного регламента, при исполнении муниципальной функции обязаны: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1.12.1.</w:t>
      </w:r>
      <w:r w:rsidRPr="00513AE6">
        <w:rPr>
          <w:rFonts w:ascii="Arial" w:hAnsi="Arial" w:cs="Arial"/>
        </w:rPr>
        <w:tab/>
        <w:t>Своевременно и в полной мере исполнять предоставленные в соответствии с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законодательством Российской Федерации полномочия по предупреждению, выявлению и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пресечению нарушений.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1.12.2.</w:t>
      </w:r>
      <w:r w:rsidRPr="00513AE6">
        <w:rPr>
          <w:rFonts w:ascii="Arial" w:hAnsi="Arial" w:cs="Arial"/>
        </w:rPr>
        <w:tab/>
        <w:t>Исполнять муниципальную функцию в соответствии с настоящим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Административным регламентом.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1.12.3.</w:t>
      </w:r>
      <w:r w:rsidRPr="00513AE6">
        <w:rPr>
          <w:rFonts w:ascii="Arial" w:hAnsi="Arial" w:cs="Arial"/>
        </w:rPr>
        <w:tab/>
        <w:t>Не разглашать информацию, составляющую коммерческую, служебную, иную охраняемую законом тайну, полученную в ходе проведения проверки, за исключением случаев, установленных законодательством Российской Федерации.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1.12.4.</w:t>
      </w:r>
      <w:r w:rsidRPr="00513AE6">
        <w:rPr>
          <w:rFonts w:ascii="Arial" w:hAnsi="Arial" w:cs="Arial"/>
        </w:rPr>
        <w:tab/>
        <w:t>Уведомлять субъект контроля о проведении плановой проверки не позднее чем за три рабочих дня до начала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1.12.5.</w:t>
      </w:r>
      <w:r w:rsidRPr="00513AE6">
        <w:rPr>
          <w:rFonts w:ascii="Arial" w:hAnsi="Arial" w:cs="Arial"/>
        </w:rPr>
        <w:tab/>
        <w:t>Посещать территории и помещения субъекта контроля в целях проведения проверки только во время исполнения служебных обязанностей с соблюдением установленного срока проведения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1.12.6.</w:t>
      </w:r>
      <w:r w:rsidRPr="00513AE6">
        <w:rPr>
          <w:rFonts w:ascii="Arial" w:hAnsi="Arial" w:cs="Arial"/>
        </w:rPr>
        <w:tab/>
        <w:t>Знакомить субъект контроля, его должностных лиц с копией постановления о проведении проверки, о приостановлении, возобновлении и продлении срока проведения проверки, об изменении состава комиссии, а также с результатами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1.13.</w:t>
      </w:r>
      <w:r w:rsidRPr="00513AE6">
        <w:rPr>
          <w:rFonts w:ascii="Arial" w:hAnsi="Arial" w:cs="Arial"/>
        </w:rPr>
        <w:tab/>
        <w:t>При выявлении в результате проведения проверки факта совершения действия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(бездействия), содержащего признаки состава преступления, отдел муниципального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финансового контроля передает в правоохранительные органы информацию о таком факте и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(или) документы, подтверждающие такой факт, в течение трех рабочих дней с даты выявления такого факта.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1.14.</w:t>
      </w:r>
      <w:r w:rsidRPr="00513AE6">
        <w:rPr>
          <w:rFonts w:ascii="Arial" w:hAnsi="Arial" w:cs="Arial"/>
        </w:rPr>
        <w:tab/>
        <w:t>Должностные лица, указанные в пункте 1.8 настоящего Административного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регламента, несут ответственность за качество проводимых проверок, достоверность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информации и выводов, содержащихся в актах проверок, их соответствие законодательству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Российской Федерации.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1.15.</w:t>
      </w:r>
      <w:r w:rsidRPr="00513AE6">
        <w:rPr>
          <w:rFonts w:ascii="Arial" w:hAnsi="Arial" w:cs="Arial"/>
        </w:rPr>
        <w:tab/>
        <w:t>Во время проведения проверок субъект контроля, его должностные лица обязаны: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1.15.1.</w:t>
      </w:r>
      <w:r w:rsidRPr="00513AE6">
        <w:rPr>
          <w:rFonts w:ascii="Arial" w:hAnsi="Arial" w:cs="Arial"/>
        </w:rPr>
        <w:tab/>
        <w:t>Не препятствовать проведению проверки, в том числе обеспечивать право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беспрепятственного доступа членов комиссии на территорию, в помещения субъекта контроля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 учетом требований законодательства Российской Федерации о защите государственной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тайны.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1.15.2.</w:t>
      </w:r>
      <w:r w:rsidRPr="00513AE6">
        <w:rPr>
          <w:rFonts w:ascii="Arial" w:hAnsi="Arial" w:cs="Arial"/>
        </w:rPr>
        <w:tab/>
        <w:t>По письменному запросу должностных лиц, указанных в пункте 1.8 настоящего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Административного регламента, представлять в установленные в запросе сроки документы и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информацию, необходимые при проведении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По требованию субъекта контроля, его должностного лица передача запрашиваемых документов и информации осуществляется на основании акта приема-передачи документов и информации.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1.15.3.</w:t>
      </w:r>
      <w:r w:rsidRPr="00513AE6">
        <w:rPr>
          <w:rFonts w:ascii="Arial" w:hAnsi="Arial" w:cs="Arial"/>
        </w:rPr>
        <w:tab/>
        <w:t>Обеспечивать участие должностного лица (представителя) субъекта контроля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при проведении должностными лицами, указанными в пункте 1.8 настоящего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Административного регламента, контрольных обмеров, осмотров, наблюдений, пересчетов.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1.15.4.</w:t>
      </w:r>
      <w:r w:rsidRPr="00513AE6">
        <w:rPr>
          <w:rFonts w:ascii="Arial" w:hAnsi="Arial" w:cs="Arial"/>
        </w:rPr>
        <w:tab/>
        <w:t>Обеспечивать необходимые условия для работы комиссии, в том числе предоставлять отдельные помещения для работы, оргтехнику, средства связи (за исключением мобильной связи) и иные необходимые для проведения выездной проверки средства и оборудование.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1.15.5.</w:t>
      </w:r>
      <w:r w:rsidRPr="00513AE6">
        <w:rPr>
          <w:rFonts w:ascii="Arial" w:hAnsi="Arial" w:cs="Arial"/>
        </w:rPr>
        <w:tab/>
        <w:t>Выполнять законные требования должностных лиц, указанных в пункте 1.8. настоящего Административного регламента.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1.16.</w:t>
      </w:r>
      <w:r w:rsidRPr="00513AE6">
        <w:rPr>
          <w:rFonts w:ascii="Arial" w:hAnsi="Arial" w:cs="Arial"/>
        </w:rPr>
        <w:tab/>
        <w:t>Субъект контроля, его должностные лица, необоснованно препятствующие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проведению проверки, уклоняющиеся от ее проведения и (или) представления необходимой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для осуществления проверки информации, а также не исполняющие в установленный срок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предписания, несут ответственность в соответствии с законодательством Российской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Федерации.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1.17.</w:t>
      </w:r>
      <w:r w:rsidRPr="00513AE6">
        <w:rPr>
          <w:rFonts w:ascii="Arial" w:hAnsi="Arial" w:cs="Arial"/>
        </w:rPr>
        <w:tab/>
        <w:t>Субъект контроля, его должностные лица во время проведения проверки имеют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право: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1.17.1.</w:t>
      </w:r>
      <w:r w:rsidRPr="00513AE6">
        <w:rPr>
          <w:rFonts w:ascii="Arial" w:hAnsi="Arial" w:cs="Arial"/>
        </w:rPr>
        <w:tab/>
        <w:t>Знакомиться с копией постановления о проведении, приостановлении,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возобновлении и продлении срока проведения проверки, об изменении состава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1.17.2.</w:t>
      </w:r>
      <w:r w:rsidRPr="00513AE6">
        <w:rPr>
          <w:rFonts w:ascii="Arial" w:hAnsi="Arial" w:cs="Arial"/>
        </w:rPr>
        <w:tab/>
        <w:t>Присутствовать при проведении проверки, давать объяснения по вопросам, относящимся к предмету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1.17.3.</w:t>
      </w:r>
      <w:r w:rsidRPr="00513AE6">
        <w:rPr>
          <w:rFonts w:ascii="Arial" w:hAnsi="Arial" w:cs="Arial"/>
        </w:rPr>
        <w:tab/>
        <w:t>Обжаловать действия (бездействие) должностных лиц отдела муниципального финансового контроля в соответствии с законодательством Российской Федерации и Московской области.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1.18.</w:t>
      </w:r>
      <w:r w:rsidRPr="00513AE6">
        <w:rPr>
          <w:rFonts w:ascii="Arial" w:hAnsi="Arial" w:cs="Arial"/>
        </w:rPr>
        <w:tab/>
        <w:t>В случае если субъект контроля, его должностные лица не имеет возможности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представить истребуемые документы и информацию в установленный срок, по письменному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заявлению субъекта контроля, его должностного лица срок их представления продлевается, но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не более чем на три рабочих дня.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При невозможности представить истребуемые документы и информацию субъект контроля, его должностные лица обязаны представить письменное объяснение с обоснованием причин невозможности их представления.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1.19.</w:t>
      </w:r>
      <w:r w:rsidRPr="00513AE6">
        <w:rPr>
          <w:rFonts w:ascii="Arial" w:hAnsi="Arial" w:cs="Arial"/>
        </w:rPr>
        <w:tab/>
        <w:t>В рамках одной проверки могут быть реализованы полномочия отдела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муниципального финансового контроля по осуществлению внутреннего муниципального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финансового контроля и его полномочия по контролю в сфере закупок, осуществляемые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последним как органом внутреннего муниципального финансового контроля.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1.20.</w:t>
      </w:r>
      <w:r w:rsidRPr="00513AE6">
        <w:rPr>
          <w:rFonts w:ascii="Arial" w:hAnsi="Arial" w:cs="Arial"/>
        </w:rPr>
        <w:tab/>
        <w:t>Результатом исполнения муниципальной функции является: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акт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выдача предписаний об устранении выявленных нарушений законодательства Российской Федерации и иных нормативных правовых актов о контрактной системе в сфере закупок.</w:t>
      </w:r>
    </w:p>
    <w:p w:rsidR="00307393" w:rsidRDefault="00307393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307393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307393">
        <w:rPr>
          <w:rFonts w:ascii="Arial" w:hAnsi="Arial" w:cs="Arial"/>
          <w:b/>
        </w:rPr>
        <w:t>2. Требования к порядку исполнения муниципальной функции</w:t>
      </w:r>
    </w:p>
    <w:p w:rsidR="00307393" w:rsidRDefault="00307393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2.1.</w:t>
      </w:r>
      <w:r w:rsidRPr="00513AE6">
        <w:rPr>
          <w:rFonts w:ascii="Arial" w:hAnsi="Arial" w:cs="Arial"/>
        </w:rPr>
        <w:tab/>
        <w:t>Информация по вопросам исполнения муниципальной функции предоставляется должностными лицами отдела муниципального финансового контроля по телефону, на личном приеме, а также размещается на официальном сайте Администрации городского округа Жуковский в информационно-телекоммуникационной сети «Интернет» (далее -официальный сайт Администрации городского округа Жуковский).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2.2.</w:t>
      </w:r>
      <w:r w:rsidRPr="00513AE6">
        <w:rPr>
          <w:rFonts w:ascii="Arial" w:hAnsi="Arial" w:cs="Arial"/>
        </w:rPr>
        <w:tab/>
        <w:t>Адрес места нахождения отдела муниципального финансового контроля: 140180, г. Жуковский, ул. Фрунзе, д. 23.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2.3.</w:t>
      </w:r>
      <w:r w:rsidRPr="00513AE6">
        <w:rPr>
          <w:rFonts w:ascii="Arial" w:hAnsi="Arial" w:cs="Arial"/>
        </w:rPr>
        <w:tab/>
        <w:t>График работы отдела муниципального финансового контроля: понедельник -четверг с 9.00 до 18.15, пятница с 9.00 до 17.00, обед с 13.00 до 14.00, суббота, воскресенье -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выходные дни.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2.4.</w:t>
      </w:r>
      <w:r w:rsidRPr="00513AE6">
        <w:rPr>
          <w:rFonts w:ascii="Arial" w:hAnsi="Arial" w:cs="Arial"/>
        </w:rPr>
        <w:tab/>
        <w:t>Контактный телефон: 8(495) 556-22-83.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2.5.</w:t>
      </w:r>
      <w:r w:rsidRPr="00513AE6">
        <w:rPr>
          <w:rFonts w:ascii="Arial" w:hAnsi="Arial" w:cs="Arial"/>
        </w:rPr>
        <w:tab/>
        <w:t>Официальный сайт Администрации городского округа Жуковский: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www.zhukovskiy.ru.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2.6.</w:t>
      </w:r>
      <w:r w:rsidRPr="00513AE6">
        <w:rPr>
          <w:rFonts w:ascii="Arial" w:hAnsi="Arial" w:cs="Arial"/>
        </w:rPr>
        <w:tab/>
        <w:t>Адрес электронной почты отдела муниципального финансового контроля: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zakaz</w:t>
      </w:r>
      <w:r w:rsidR="00307393">
        <w:rPr>
          <w:rFonts w:ascii="Arial" w:hAnsi="Arial" w:cs="Arial"/>
        </w:rPr>
        <w:t>111</w:t>
      </w:r>
      <w:r w:rsidRPr="00513AE6">
        <w:rPr>
          <w:rFonts w:ascii="Arial" w:hAnsi="Arial" w:cs="Arial"/>
        </w:rPr>
        <w:t>@mail.ru.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2.7.</w:t>
      </w:r>
      <w:r w:rsidRPr="00513AE6">
        <w:rPr>
          <w:rFonts w:ascii="Arial" w:hAnsi="Arial" w:cs="Arial"/>
        </w:rPr>
        <w:tab/>
        <w:t>Срок проведения проверки составляет тридцать рабочих дней. Постановлением о проведении проверки может быть установлен срок проведения проверки менее тридцати дней.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2.8.</w:t>
      </w:r>
      <w:r w:rsidRPr="00513AE6">
        <w:rPr>
          <w:rFonts w:ascii="Arial" w:hAnsi="Arial" w:cs="Arial"/>
        </w:rPr>
        <w:tab/>
        <w:t>Срок проведения проверки может быть продлен в случаях, предусмотренных подпунктами 3.3.8 и 3.3.11 настоящего Административного регламента соответственно.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2.9.</w:t>
      </w:r>
      <w:r w:rsidRPr="00513AE6">
        <w:rPr>
          <w:rFonts w:ascii="Arial" w:hAnsi="Arial" w:cs="Arial"/>
        </w:rPr>
        <w:tab/>
        <w:t>Проведение выездной проверки может быть приостановлено в случаях,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предусмотренных подпунктом 3.3.12 настоящего Административного регламента.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На время приостановления проверки течение ее срока прерывается.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2.10.</w:t>
      </w:r>
      <w:r w:rsidRPr="00513AE6">
        <w:rPr>
          <w:rFonts w:ascii="Arial" w:hAnsi="Arial" w:cs="Arial"/>
        </w:rPr>
        <w:tab/>
        <w:t>На официальном сайте Администрации городского округа Жуковский размещается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следующая информация:</w:t>
      </w:r>
    </w:p>
    <w:p w:rsidR="00513AE6" w:rsidRPr="00513AE6" w:rsidRDefault="00307393" w:rsidP="00B94AC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13AE6" w:rsidRPr="00513AE6">
        <w:rPr>
          <w:rFonts w:ascii="Arial" w:hAnsi="Arial" w:cs="Arial"/>
        </w:rPr>
        <w:t>сведения о местонахождении, контактных телефонах, адресе электронной почты, графике работы отдела муниципального финансового контроля;</w:t>
      </w:r>
    </w:p>
    <w:p w:rsidR="00513AE6" w:rsidRPr="00513AE6" w:rsidRDefault="00307393" w:rsidP="00B94AC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13AE6" w:rsidRPr="00513AE6">
        <w:rPr>
          <w:rFonts w:ascii="Arial" w:hAnsi="Arial" w:cs="Arial"/>
        </w:rPr>
        <w:t>текст настоящего Административного регламента;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-</w:t>
      </w:r>
      <w:r w:rsidRPr="00513AE6">
        <w:rPr>
          <w:rFonts w:ascii="Arial" w:hAnsi="Arial" w:cs="Arial"/>
        </w:rPr>
        <w:tab/>
        <w:t>план контрольных мероприятий по осуществлению контроля в сфере закупок товаров,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работ, услуг для обеспечения муниципальных нужд городского округа Жуковский (далее -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План проверок);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-</w:t>
      </w:r>
      <w:r w:rsidRPr="00513AE6">
        <w:rPr>
          <w:rFonts w:ascii="Arial" w:hAnsi="Arial" w:cs="Arial"/>
        </w:rPr>
        <w:tab/>
        <w:t>отчеты о результатах проверок;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-</w:t>
      </w:r>
      <w:r w:rsidRPr="00513AE6">
        <w:rPr>
          <w:rFonts w:ascii="Arial" w:hAnsi="Arial" w:cs="Arial"/>
        </w:rPr>
        <w:tab/>
        <w:t>порядок обжалования решений, действий (бездействия) должностных лиц, исполняющих муниципальную функцию.</w:t>
      </w:r>
    </w:p>
    <w:p w:rsidR="00307393" w:rsidRDefault="00307393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307393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307393">
        <w:rPr>
          <w:rFonts w:ascii="Arial" w:hAnsi="Arial" w:cs="Arial"/>
          <w:b/>
        </w:rPr>
        <w:t>3. Состав, последовательность и сроки выполнения</w:t>
      </w:r>
    </w:p>
    <w:p w:rsidR="00513AE6" w:rsidRPr="00307393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307393">
        <w:rPr>
          <w:rFonts w:ascii="Arial" w:hAnsi="Arial" w:cs="Arial"/>
          <w:b/>
        </w:rPr>
        <w:t>административных процедур, требования к порядку</w:t>
      </w:r>
      <w:r w:rsidR="00307393">
        <w:rPr>
          <w:rFonts w:ascii="Arial" w:hAnsi="Arial" w:cs="Arial"/>
          <w:b/>
        </w:rPr>
        <w:t xml:space="preserve"> </w:t>
      </w:r>
      <w:r w:rsidRPr="00307393">
        <w:rPr>
          <w:rFonts w:ascii="Arial" w:hAnsi="Arial" w:cs="Arial"/>
          <w:b/>
        </w:rPr>
        <w:t>их исполнения</w:t>
      </w:r>
    </w:p>
    <w:p w:rsidR="00307393" w:rsidRDefault="00307393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3.1.</w:t>
      </w:r>
      <w:r w:rsidRPr="00513AE6">
        <w:rPr>
          <w:rFonts w:ascii="Arial" w:hAnsi="Arial" w:cs="Arial"/>
        </w:rPr>
        <w:tab/>
        <w:t>Исполнение муниципальной функции включает в себя следующие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административные процедуры: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3.1.1.</w:t>
      </w:r>
      <w:r w:rsidRPr="00513AE6">
        <w:rPr>
          <w:rFonts w:ascii="Arial" w:hAnsi="Arial" w:cs="Arial"/>
        </w:rPr>
        <w:tab/>
        <w:t>Принятие решения о проведении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3.1.2.</w:t>
      </w:r>
      <w:r w:rsidRPr="00513AE6">
        <w:rPr>
          <w:rFonts w:ascii="Arial" w:hAnsi="Arial" w:cs="Arial"/>
        </w:rPr>
        <w:tab/>
        <w:t>Проведение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3.1.3.</w:t>
      </w:r>
      <w:r w:rsidRPr="00513AE6">
        <w:rPr>
          <w:rFonts w:ascii="Arial" w:hAnsi="Arial" w:cs="Arial"/>
        </w:rPr>
        <w:tab/>
        <w:t>Оформление результатов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3.1.4.</w:t>
      </w:r>
      <w:r w:rsidRPr="00513AE6">
        <w:rPr>
          <w:rFonts w:ascii="Arial" w:hAnsi="Arial" w:cs="Arial"/>
        </w:rPr>
        <w:tab/>
        <w:t>Принятие мер по результатам проведенной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Блок-схема исполнения муниципальной функции приведена в приложении к настоящему Административному регламенту.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3.2.</w:t>
      </w:r>
      <w:r w:rsidRPr="00513AE6">
        <w:rPr>
          <w:rFonts w:ascii="Arial" w:hAnsi="Arial" w:cs="Arial"/>
        </w:rPr>
        <w:tab/>
        <w:t>Принятие решения о проведении проверки: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формирование состава комиссии;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подготовка проекта постановления о проведении проверки, включающего перечень основных вопросов, подлежащих изучению в ходе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3.2.1. Основанием для начала выполнения административной процедуры является: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а)</w:t>
      </w:r>
      <w:r w:rsidRPr="00513AE6">
        <w:rPr>
          <w:rFonts w:ascii="Arial" w:hAnsi="Arial" w:cs="Arial"/>
        </w:rPr>
        <w:tab/>
        <w:t>план проверок, утвержденный постановлением Администрации городского округа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Жуковский;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б)</w:t>
      </w:r>
      <w:r w:rsidRPr="00513AE6">
        <w:rPr>
          <w:rFonts w:ascii="Arial" w:hAnsi="Arial" w:cs="Arial"/>
        </w:rPr>
        <w:tab/>
        <w:t>поручение Главы городского округа Жуковский о проведении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в)</w:t>
      </w:r>
      <w:r w:rsidRPr="00513AE6">
        <w:rPr>
          <w:rFonts w:ascii="Arial" w:hAnsi="Arial" w:cs="Arial"/>
        </w:rPr>
        <w:tab/>
        <w:t>запросы депутатов Совета депутатов городского округа Жуковский, мотивированные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обращения правоохранительных органов, органов местного самоуправления городского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округа Жуковский, граждан и организаций, в том числе поступившие в рамках осуществления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 xml:space="preserve">общественного контроля, о нарушениях положений Закона </w:t>
      </w:r>
      <w:r w:rsidR="00307393">
        <w:rPr>
          <w:rFonts w:ascii="Arial" w:hAnsi="Arial" w:cs="Arial"/>
        </w:rPr>
        <w:t>№</w:t>
      </w:r>
      <w:r w:rsidRPr="00513AE6">
        <w:rPr>
          <w:rFonts w:ascii="Arial" w:hAnsi="Arial" w:cs="Arial"/>
        </w:rPr>
        <w:t xml:space="preserve"> 44-ФЗ;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г)</w:t>
      </w:r>
      <w:r w:rsidRPr="00513AE6">
        <w:rPr>
          <w:rFonts w:ascii="Arial" w:hAnsi="Arial" w:cs="Arial"/>
        </w:rPr>
        <w:tab/>
        <w:t>наличие информации о нарушении законодательства Российской Федерации о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контрактной системе в сфере закупок, в том числе в единой информационной системе и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средствах массовой информации;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д)</w:t>
      </w:r>
      <w:r w:rsidRPr="00513AE6">
        <w:rPr>
          <w:rFonts w:ascii="Arial" w:hAnsi="Arial" w:cs="Arial"/>
        </w:rPr>
        <w:tab/>
        <w:t>истечение срока исполнения субъектами контроля ранее выданных предписаний об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устранении выявленных нарушений законодательства Российской Федерации и иных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нормативных правовых актов о контрактной системе в сфере закупок;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е)</w:t>
      </w:r>
      <w:r w:rsidRPr="00513AE6">
        <w:rPr>
          <w:rFonts w:ascii="Arial" w:hAnsi="Arial" w:cs="Arial"/>
        </w:rPr>
        <w:tab/>
        <w:t>принятие решения, указанного в абзаце "б" подпункта 3.5.5 настоящего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Административного регламента.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3.2.2.</w:t>
      </w:r>
      <w:r w:rsidRPr="00513AE6">
        <w:rPr>
          <w:rFonts w:ascii="Arial" w:hAnsi="Arial" w:cs="Arial"/>
        </w:rPr>
        <w:tab/>
        <w:t>Должностным лицом, ответственным за осуществление административной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процедуры, является начальник отдела муниципального финансового контроля.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3.2.3.</w:t>
      </w:r>
      <w:r w:rsidRPr="00513AE6">
        <w:rPr>
          <w:rFonts w:ascii="Arial" w:hAnsi="Arial" w:cs="Arial"/>
        </w:rPr>
        <w:tab/>
        <w:t>Плановая проверка проводится по основанию, предусмотренному абзацем "а"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подпункта 3.2.1 настоящего Административного регламента.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Внеплановая проверка проводится по основаниям, предусмотренным в абзацах "б"-"е" подпункта 3.2.1 настоящего Административного регламента.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3.2.4.</w:t>
      </w:r>
      <w:r w:rsidRPr="00513AE6">
        <w:rPr>
          <w:rFonts w:ascii="Arial" w:hAnsi="Arial" w:cs="Arial"/>
        </w:rPr>
        <w:tab/>
        <w:t>Состав комиссии утверждается постановлением о проведении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3.2.5.</w:t>
      </w:r>
      <w:r w:rsidRPr="00513AE6">
        <w:rPr>
          <w:rFonts w:ascii="Arial" w:hAnsi="Arial" w:cs="Arial"/>
        </w:rPr>
        <w:tab/>
        <w:t>В постановлении о проведении проверки указываются: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наименование и место нахождения субъекта контроля;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предмет и основание проведения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вид проверки (плановая или внеплановая);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форма проверки (камеральная или выездная);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перечень основных вопросов, подлежащих проверке;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проверяемый период;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состав комиссии (фамилии, имена, отчества, должности лиц, уполномоченных на проведение проверки);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срок проведения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срок, в течение которого оформляется акт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3.2.6.</w:t>
      </w:r>
      <w:r w:rsidRPr="00513AE6">
        <w:rPr>
          <w:rFonts w:ascii="Arial" w:hAnsi="Arial" w:cs="Arial"/>
        </w:rPr>
        <w:tab/>
        <w:t>Для проведения каждой проверки должностными лицами, уполномочиваемыми на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участие в проведении соответствующей проверки (включаемыми в состав комиссии),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разрабатывается проект постановления о проведении проверки, в который включается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перечень основных вопросов, подлежащих проверке.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3.2.7.</w:t>
      </w:r>
      <w:r w:rsidRPr="00513AE6">
        <w:rPr>
          <w:rFonts w:ascii="Arial" w:hAnsi="Arial" w:cs="Arial"/>
        </w:rPr>
        <w:tab/>
        <w:t>Результатом выполнения административной процедуры является издание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постановления о проведении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 Проведение проверки: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подготовка к проверке;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проведение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3.3.1.</w:t>
      </w:r>
      <w:r w:rsidRPr="00513AE6">
        <w:rPr>
          <w:rFonts w:ascii="Arial" w:hAnsi="Arial" w:cs="Arial"/>
        </w:rPr>
        <w:tab/>
        <w:t>Основанием для начала выполнения административной процедуры является постановление о проведении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3.3.2.</w:t>
      </w:r>
      <w:r w:rsidRPr="00513AE6">
        <w:rPr>
          <w:rFonts w:ascii="Arial" w:hAnsi="Arial" w:cs="Arial"/>
        </w:rPr>
        <w:tab/>
        <w:t>Должностными лицами, ответственными за выполнение административной процедуры, являются должностные лица отдела муниципального финансового контроля, входящие в состав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3.3.3.</w:t>
      </w:r>
      <w:r w:rsidRPr="00513AE6">
        <w:rPr>
          <w:rFonts w:ascii="Arial" w:hAnsi="Arial" w:cs="Arial"/>
        </w:rPr>
        <w:tab/>
        <w:t>Подготовка к проверке начинается со сбора достоверной и в достаточном объеме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информации (документов, материалов и сведений, относящихся к предмету проверки),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соответствующей предмету, целям, задачам и основным вопросам, подлежащим проверке, на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основании постановления о проведении проверки путем направления соответствующих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запросов, а также посредством систематизации информации, относящейся к предмету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проверки, размещенной в автоматизированных информационных системах, на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соответствующих сайтах в информационно-телекоммуникационной сети «Интернет» и в официальных печатных изданиях.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3.3.4.</w:t>
      </w:r>
      <w:r w:rsidRPr="00513AE6">
        <w:rPr>
          <w:rFonts w:ascii="Arial" w:hAnsi="Arial" w:cs="Arial"/>
        </w:rPr>
        <w:tab/>
        <w:t>О проведении плановой проверки субъекту контроля не позднее чем за три рабочих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дней до начала проверки направляется уведомление о проведении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Уведомление о проведении проверки подписывается Главой городского округа Жуковский и направляется субъекту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Уведомление о проведении проверки в обязательном порядке должно содержать: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предмет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основание проведения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форма проверки (камеральная или выездная);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проверяемый период;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срок проведения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Уведомление о проведении проверки должно содержать запрос о предоставлении документов и информации, необходимых для проведения проверки. Запрос осуществляется в соответствии с подпунктом 1.9.1 настоящего Административного регламента.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3.3.5.</w:t>
      </w:r>
      <w:r w:rsidRPr="00513AE6">
        <w:rPr>
          <w:rFonts w:ascii="Arial" w:hAnsi="Arial" w:cs="Arial"/>
        </w:rPr>
        <w:tab/>
        <w:t>В ходе проверки проводятся мероприятия по: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изучению учредительных, финансовых, бухгалтерских, отчетных и иных документов субъекта контроля, планов, смет, актов, муниципальных контрактов (контрактов), иных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субъекта контроля;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изучению информации, содержащейся в информационных системах и ресурсах;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изучению документов и сведений, полученных из других достоверных источников.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 ходе выездной проверки также проводятся контрольные действия, в том числе с использованием фото-, видеосъемки, аудиозаписи, по фактическому изучению деятельности субъекта контроля, связанной с предметом проверки, путем осмотра, инвентаризации, наблюдения, пересчета, экспертизы, контрольных обмеров.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3.3.6.</w:t>
      </w:r>
      <w:r w:rsidRPr="00513AE6">
        <w:rPr>
          <w:rFonts w:ascii="Arial" w:hAnsi="Arial" w:cs="Arial"/>
        </w:rPr>
        <w:tab/>
        <w:t>Камеральная проверка проводится по месту нахождения отдела муниципального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финансового контроля и состоит в исследовании информации, документов и материалов,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представленных по запросам отдела муниципального финансового контроля.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3.3.7.</w:t>
      </w:r>
      <w:r w:rsidRPr="00513AE6">
        <w:rPr>
          <w:rFonts w:ascii="Arial" w:hAnsi="Arial" w:cs="Arial"/>
        </w:rPr>
        <w:tab/>
        <w:t>Срок проведения камеральной проверки составляет тридцать рабочих дней.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Постановлением о проведении проверки может быть установлен срок проведения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камеральной проверки менее тридцати дней.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3.3.8.</w:t>
      </w:r>
      <w:r w:rsidRPr="00513AE6">
        <w:rPr>
          <w:rFonts w:ascii="Arial" w:hAnsi="Arial" w:cs="Arial"/>
        </w:rPr>
        <w:tab/>
        <w:t>Глава городского округа Жуковский может продлить срок проведения камеральной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проверки на основании мотивированного обращения председателя комиссии на срок не более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тридцати рабочих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дней. Соответствующее решение оформляется постановлением</w:t>
      </w:r>
      <w:r w:rsidR="0030739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Администрации городского округа Жуковский, проект которого подготавливается председателем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При этом срок проведения камеральной проверки продлевается не более одного раза, за исключением случая несоблюдения субъектом контроля требований пункта 1.16 настоящего Административного регламента. В последнем случае срок проведения камеральной проверки не может составлять более шести месяцев.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3.3.9.</w:t>
      </w:r>
      <w:r w:rsidRPr="00513AE6">
        <w:rPr>
          <w:rFonts w:ascii="Arial" w:hAnsi="Arial" w:cs="Arial"/>
        </w:rPr>
        <w:tab/>
        <w:t>Выездная проверка проводится по месту нахождения субъекта контроля.</w:t>
      </w:r>
    </w:p>
    <w:p w:rsidR="00513AE6" w:rsidRPr="00513AE6" w:rsidRDefault="009F7F14" w:rsidP="00B94AC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3.3.10. </w:t>
      </w:r>
      <w:r w:rsidR="00513AE6" w:rsidRPr="00513AE6">
        <w:rPr>
          <w:rFonts w:ascii="Arial" w:hAnsi="Arial" w:cs="Arial"/>
        </w:rPr>
        <w:t>Срок проведения выездной проверки составляет тридцать рабочих дней.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Постановлением о проведении проверки может быть установлен срок проведения выездной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проверки менее тридцати дней.</w:t>
      </w:r>
    </w:p>
    <w:p w:rsidR="00513AE6" w:rsidRPr="00513AE6" w:rsidRDefault="009F7F14" w:rsidP="00B94ACE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3.3.11. </w:t>
      </w:r>
      <w:r w:rsidR="00513AE6" w:rsidRPr="00513AE6">
        <w:rPr>
          <w:rFonts w:ascii="Arial" w:hAnsi="Arial" w:cs="Arial"/>
        </w:rPr>
        <w:t>Глава городского округа Жуковский может продлить срок проведения выездной</w:t>
      </w:r>
      <w:r>
        <w:rPr>
          <w:rFonts w:ascii="Arial" w:hAnsi="Arial" w:cs="Arial"/>
        </w:rPr>
        <w:t xml:space="preserve"> </w:t>
      </w:r>
      <w:r w:rsidR="00513AE6" w:rsidRPr="00513AE6">
        <w:rPr>
          <w:rFonts w:ascii="Arial" w:hAnsi="Arial" w:cs="Arial"/>
        </w:rPr>
        <w:t>проверки на основании мотивированного обращения председателя комиссии на срок не более</w:t>
      </w:r>
      <w:r>
        <w:rPr>
          <w:rFonts w:ascii="Arial" w:hAnsi="Arial" w:cs="Arial"/>
        </w:rPr>
        <w:t xml:space="preserve"> </w:t>
      </w:r>
      <w:r w:rsidR="00513AE6" w:rsidRPr="00513AE6">
        <w:rPr>
          <w:rFonts w:ascii="Arial" w:hAnsi="Arial" w:cs="Arial"/>
        </w:rPr>
        <w:t>тридцати рабочих дней. Соответствующее решение оформляется постановлением</w:t>
      </w:r>
      <w:r>
        <w:rPr>
          <w:rFonts w:ascii="Arial" w:hAnsi="Arial" w:cs="Arial"/>
        </w:rPr>
        <w:t xml:space="preserve"> </w:t>
      </w:r>
      <w:r w:rsidR="00513AE6" w:rsidRPr="00513AE6">
        <w:rPr>
          <w:rFonts w:ascii="Arial" w:hAnsi="Arial" w:cs="Arial"/>
        </w:rPr>
        <w:t>Администрации городского округа Жуковский, проект которого подготавливается</w:t>
      </w:r>
      <w:r>
        <w:rPr>
          <w:rFonts w:ascii="Arial" w:hAnsi="Arial" w:cs="Arial"/>
        </w:rPr>
        <w:t xml:space="preserve"> </w:t>
      </w:r>
      <w:r w:rsidR="00513AE6" w:rsidRPr="00513AE6">
        <w:rPr>
          <w:rFonts w:ascii="Arial" w:hAnsi="Arial" w:cs="Arial"/>
        </w:rPr>
        <w:t>председателем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При этом срок проведения выездной проверки продлевается не более одного раза, за исключением случая несоблюдения субъектом контроля требований пункта 1.16 настоящего Административного регламента. В последнем случае срок проведения проверки не может составлять более шести месяцев.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3.3.11.1. Решение о проведении встречной проверки принимается Главой городского округа Жуковский на основании мотивированного обращения председателя комиссии и оформляется постановлением Администрации городского округа Жуковский. Проект соответствующего постановления подготавливается председателем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Лица и организации, в отношении которых проводится встречная проверка, обязаны предоставить по требованию членов комиссии информацию, документы и материалы, относящиеся к тематике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3.3.12.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Решение о приостановлении проверки принимается Главой городского округа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Жуковский на основании мотивированного обращения председателя комиссии и оформляется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постановлением Администрации городского округа Жуковский. Проект соответствующего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постановления подготавливается председателем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Проверка может быть приостановлена: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при отсутствии или неудовлетворительном состоянии у субъекта контроля документов учета поставленного товара, выполненной работы (ее результата) или оказанной услуги на период восстановления субъектом контроля таких документов учета, необходимых для проведения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на период организации и проведения исследований или экспертиз;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 случае непредставления субъектом контроля документов и информации или представления неполного комплекта истребуемых документов и информации и (или) при воспрепятствовании проведению проверки или уклонении от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при необходимости исследования имущества и (или) документов, находящихся не по месту нахождения субъекта контроля (при проведении выездной проверки);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на период проведения встречной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3.3.13. На время приостановления проверки течение ее срока прерывается.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3.3.14.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 срок не позднее трех рабочих дней со дня принятия решения о приостановлении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проверки субъекту контроля направляется извещение о приостановлении проверки и о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причинах ее приостановления, оформляемое на бланке письма Администрации городского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округа Жуковский и подписываемое Главой городского округа Жуковский.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Извещение направляется субъекту контроля почтовым отправлением с уведомлением о вручении либо иным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3.3.15.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После устранения причин приостановления проверки Главой городского округа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Жуковский на основании мотивированного обращения председателя комиссии принимается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решение о возобновлении проверки, которое оформляется постановлением Администрации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городского округа Жуковский. Проект соответствующего постановления подготавливается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председателем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Решение о возобновлении проверки принимается в течение трех рабочих дней со дня получения сведений об устранении причин приостановления проверки, о чем субъект контроля информируется не позднее дня, следующего за днем принятия решения о возобновлении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При этом субъект контроля должен быть проинформирован о возобновлении проверки не позднее чем в течение трех рабочих дней со дня получения сведений об устранении причин приостановления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3.3.16.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 фактам непредставления или несвоевременного представления должностными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лицами субъекта контроля документов и информации, запрошенных при проведении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выездной проверки, председатель комиссии составляет акты о непредставлении или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несвоевременном представлении документов и информации.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3.3.17.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Результатом административной процедуры является изучение деятельности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субъекта контроля (включая исследование информации, документов и материалов,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представленных по запросам отдела муниципального финансового контроля) по всем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вопросам, поставленным в постановлении о проведении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 Оформление результатов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3.4.1.</w:t>
      </w:r>
      <w:r w:rsidRPr="00513AE6">
        <w:rPr>
          <w:rFonts w:ascii="Arial" w:hAnsi="Arial" w:cs="Arial"/>
        </w:rPr>
        <w:tab/>
        <w:t>Основанием для начала выполнения административной процедуры является наступление даты завершения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3.4.2.</w:t>
      </w:r>
      <w:r w:rsidRPr="00513AE6">
        <w:rPr>
          <w:rFonts w:ascii="Arial" w:hAnsi="Arial" w:cs="Arial"/>
        </w:rPr>
        <w:tab/>
        <w:t>Должностными лицами, ответственными за выполнение административной процедуры, являются должностные лица отдела муниципального финансового контроля, входящие в состав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3.4.3.</w:t>
      </w:r>
      <w:r w:rsidRPr="00513AE6">
        <w:rPr>
          <w:rFonts w:ascii="Arial" w:hAnsi="Arial" w:cs="Arial"/>
        </w:rPr>
        <w:tab/>
        <w:t>Максимальный срок исполнения административной процедуры составляет десять рабочих дней после завершения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3.4.4.</w:t>
      </w:r>
      <w:r w:rsidRPr="00513AE6">
        <w:rPr>
          <w:rFonts w:ascii="Arial" w:hAnsi="Arial" w:cs="Arial"/>
        </w:rPr>
        <w:tab/>
        <w:t>Результаты проверки отражаются в акте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Акт по результатам встречной проверки прилагается к материалам соответствующей выездной или камеральной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3.4.5.</w:t>
      </w:r>
      <w:r w:rsidRPr="00513AE6">
        <w:rPr>
          <w:rFonts w:ascii="Arial" w:hAnsi="Arial" w:cs="Arial"/>
        </w:rPr>
        <w:tab/>
        <w:t>Акт проверки состоит из вводной, описательной и заключительной частей.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3.4.5.1. Вводная часть акта должна содержать следующую информацию: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1) наименование документа (акт проверки);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2) дату и номер регистрации документа;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3)</w:t>
      </w:r>
      <w:r w:rsidRPr="00513AE6">
        <w:rPr>
          <w:rFonts w:ascii="Arial" w:hAnsi="Arial" w:cs="Arial"/>
        </w:rPr>
        <w:tab/>
        <w:t>основание проведения проверки (дата и номер постановления о проведении проверки);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4)</w:t>
      </w:r>
      <w:r w:rsidRPr="00513AE6">
        <w:rPr>
          <w:rFonts w:ascii="Arial" w:hAnsi="Arial" w:cs="Arial"/>
        </w:rPr>
        <w:tab/>
        <w:t>состав комиссии (фамилии, имена, отчества, должности председателя и членов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комиссии);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5)</w:t>
      </w:r>
      <w:r w:rsidRPr="00513AE6">
        <w:rPr>
          <w:rFonts w:ascii="Arial" w:hAnsi="Arial" w:cs="Arial"/>
        </w:rPr>
        <w:tab/>
        <w:t>форму (камеральная, выездная), а также предмет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6)</w:t>
      </w:r>
      <w:r w:rsidRPr="00513AE6">
        <w:rPr>
          <w:rFonts w:ascii="Arial" w:hAnsi="Arial" w:cs="Arial"/>
        </w:rPr>
        <w:tab/>
        <w:t>проверяемый период;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7)</w:t>
      </w:r>
      <w:r w:rsidRPr="00513AE6">
        <w:rPr>
          <w:rFonts w:ascii="Arial" w:hAnsi="Arial" w:cs="Arial"/>
        </w:rPr>
        <w:tab/>
        <w:t>дату начала и окончания проверки (период проверки), включая сроки приостановления и возобновления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8)</w:t>
      </w:r>
      <w:r w:rsidRPr="00513AE6">
        <w:rPr>
          <w:rFonts w:ascii="Arial" w:hAnsi="Arial" w:cs="Arial"/>
        </w:rPr>
        <w:tab/>
        <w:t>сведения о субъекте контроля;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9)</w:t>
      </w:r>
      <w:r w:rsidRPr="00513AE6">
        <w:rPr>
          <w:rFonts w:ascii="Arial" w:hAnsi="Arial" w:cs="Arial"/>
        </w:rPr>
        <w:tab/>
        <w:t>способ проведения проверки (степень охвата первичных документов - сплошная или выборочная проверка);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10)</w:t>
      </w:r>
      <w:r w:rsidRPr="00513AE6">
        <w:rPr>
          <w:rFonts w:ascii="Arial" w:hAnsi="Arial" w:cs="Arial"/>
        </w:rPr>
        <w:tab/>
        <w:t>запись о факте проведения встречной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3.4.5.2.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 сведениях о субъекте контроля указываются следующие данные: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1)</w:t>
      </w:r>
      <w:r w:rsidRPr="00513AE6">
        <w:rPr>
          <w:rFonts w:ascii="Arial" w:hAnsi="Arial" w:cs="Arial"/>
        </w:rPr>
        <w:tab/>
        <w:t>полное и сокращенное наименование в соответствии с уставом (положением, иным видом учредительного документа), организационно-правовая форма;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2)</w:t>
      </w:r>
      <w:r w:rsidRPr="00513AE6">
        <w:rPr>
          <w:rFonts w:ascii="Arial" w:hAnsi="Arial" w:cs="Arial"/>
        </w:rPr>
        <w:tab/>
        <w:t>место нахождения, адрес фактического местонахождения;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3)</w:t>
      </w:r>
      <w:r w:rsidRPr="00513AE6">
        <w:rPr>
          <w:rFonts w:ascii="Arial" w:hAnsi="Arial" w:cs="Arial"/>
        </w:rPr>
        <w:tab/>
        <w:t>дата внесения записи о государственной регистрации юридического лица в Единый государственный реестр юридических лиц (ЕГРЮЛ);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4)</w:t>
      </w:r>
      <w:r w:rsidRPr="00513AE6">
        <w:rPr>
          <w:rFonts w:ascii="Arial" w:hAnsi="Arial" w:cs="Arial"/>
        </w:rPr>
        <w:tab/>
        <w:t>основной государственный регистрационный номер (ОГРН), идентификационный номер налогоплательщика (ИНН), код причины постановки на учет (КПП), код по Общероссийскому классификатору предприятий и организаций (ОКПО), код по Общероссийскому классификатору территорий муниципальных образований (ОКТМО), иные коды;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5)</w:t>
      </w:r>
      <w:r w:rsidRPr="00513AE6">
        <w:rPr>
          <w:rFonts w:ascii="Arial" w:hAnsi="Arial" w:cs="Arial"/>
        </w:rPr>
        <w:tab/>
        <w:t>перечень и реквизиты всех счетов в кредитных организациях, включая депозитные, а также лицевых счетов, открытых финансовыми органами (включая счета, закрытые на момент проверки, но действовавшие в проверяемом периоде) в органах Федерального казначейства, в Финансовом управлении Администрации городского округа Жуковский;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6)</w:t>
      </w:r>
      <w:r w:rsidRPr="00513AE6">
        <w:rPr>
          <w:rFonts w:ascii="Arial" w:hAnsi="Arial" w:cs="Arial"/>
        </w:rPr>
        <w:tab/>
        <w:t>фамилии, имена, отчества руководителя субъекта контроля и главного бухгалтера, период работы, телефоны;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7)</w:t>
      </w:r>
      <w:r w:rsidRPr="00513AE6">
        <w:rPr>
          <w:rFonts w:ascii="Arial" w:hAnsi="Arial" w:cs="Arial"/>
        </w:rPr>
        <w:tab/>
        <w:t>иные данные, необходимые для полной характеристики субъекта контроля.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3.4.5.3.</w:t>
      </w:r>
      <w:r w:rsidRPr="00513AE6">
        <w:rPr>
          <w:rFonts w:ascii="Arial" w:hAnsi="Arial" w:cs="Arial"/>
        </w:rPr>
        <w:tab/>
        <w:t>Описательная часть акта проверки должна содержать информацию о всех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выявленных нарушениях и обстоятельствах, относящихся к проведению проверки, в том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числе: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1)</w:t>
      </w:r>
      <w:r w:rsidRPr="00513AE6">
        <w:rPr>
          <w:rFonts w:ascii="Arial" w:hAnsi="Arial" w:cs="Arial"/>
        </w:rPr>
        <w:tab/>
        <w:t>краткую характеристику деятельности субъекта контроля в соответствии с уставом;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2)</w:t>
      </w:r>
      <w:r w:rsidRPr="00513AE6">
        <w:rPr>
          <w:rFonts w:ascii="Arial" w:hAnsi="Arial" w:cs="Arial"/>
        </w:rPr>
        <w:tab/>
        <w:t>ссылку на реквизиты и срок действия лицензии, если виды деятельности в проверяемом периоде относились к лицензируемым видам деятельности (если не относились - также соответствующее указание);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3)</w:t>
      </w:r>
      <w:r w:rsidRPr="00513AE6">
        <w:rPr>
          <w:rFonts w:ascii="Arial" w:hAnsi="Arial" w:cs="Arial"/>
        </w:rPr>
        <w:tab/>
        <w:t>об основаниях для заключения муниципальных контрактов (контрактов), гражданско-правовых договоров (способах определения поставщиков), о реестровых номерах торгов,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запросов котировок (закупок), величине снижения начальной (максимальной) цены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контрактов, цене заключенных контрактов, наименовании контрагентов, сроках исполнения контрактов, изменении условий контрактов применительно к предмету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4)</w:t>
      </w:r>
      <w:r w:rsidRPr="00513AE6">
        <w:rPr>
          <w:rFonts w:ascii="Arial" w:hAnsi="Arial" w:cs="Arial"/>
        </w:rPr>
        <w:tab/>
        <w:t>об основаниях и объемах принятых и оплаченных работ (в стоимостном выражении) с указанием реквизитов документов в подтверждение принятия и оплаты работ (акты приемки работ, справки о стоимости работ, платежные поручения и т.д.), о наличии (отсутствии) и размере кредиторской (дебиторской) задолженности по соответствующим контрактам, гражданско-правовым договорам применительно к предмету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5)</w:t>
      </w:r>
      <w:r w:rsidRPr="00513AE6">
        <w:rPr>
          <w:rFonts w:ascii="Arial" w:hAnsi="Arial" w:cs="Arial"/>
        </w:rPr>
        <w:tab/>
        <w:t>о нарушениях законодательства Российской Федерации о контрактной системе в сфере закупок и иного законодательства Российской Федерации применительно к предмету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6)</w:t>
      </w:r>
      <w:r w:rsidRPr="00513AE6">
        <w:rPr>
          <w:rFonts w:ascii="Arial" w:hAnsi="Arial" w:cs="Arial"/>
        </w:rPr>
        <w:tab/>
        <w:t>о факте получения или непредставления письменных пояснений от руководителя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(уполномоченного представителя) субъекта контроля, письменное требование о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предоставлении которых направляется субъекту контроля при выявлении нарушений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законодательства (нормативных правовых актов), условий контрактов (договоров,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соглашений), возникновении неясностей в представленной информации (документах), иных</w:t>
      </w:r>
      <w:r w:rsidR="009F7F14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необходимых случаях;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7)</w:t>
      </w:r>
      <w:r w:rsidRPr="00513AE6">
        <w:rPr>
          <w:rFonts w:ascii="Arial" w:hAnsi="Arial" w:cs="Arial"/>
        </w:rPr>
        <w:tab/>
        <w:t>об объемах проверенных денежных средств (в абсолютном и относительном (процентном) выражении) применительно к предмету проверки;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8)</w:t>
      </w:r>
      <w:r w:rsidRPr="00513AE6">
        <w:rPr>
          <w:rFonts w:ascii="Arial" w:hAnsi="Arial" w:cs="Arial"/>
        </w:rPr>
        <w:tab/>
        <w:t>иную информацию, содержащую фактические данные, на основании которых установлено наличие или отсутствие нарушений.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3.4.5.4. В заключительной части акта проверки отражается обобщенная информация о выявленных в ходе проверки финансовых и (или) иных нарушениях.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3.4.6.</w:t>
      </w:r>
      <w:r w:rsidRPr="00513AE6">
        <w:rPr>
          <w:rFonts w:ascii="Arial" w:hAnsi="Arial" w:cs="Arial"/>
        </w:rPr>
        <w:tab/>
        <w:t>При формировании акта проверки должны быть обеспечены объективность,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обоснованность, системность, четкость, доступность и лаконичность изложения (без ущерба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для содержания).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Результаты проверки, излагаемые в акте проверки, должны подтверждаться документами, результатами контрольных действий, письменными объяснениями должностных, материально ответственных и иных лиц субъекта контроля, другими материалами. Указанные документы (копии) и материалы, а также результаты экспертиз, исследований, фото-, видео- и аудиоматериалы (при наличии) прилагаются к акту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 описании каждого нарушения, выявленного в ходе проверки, должны быть указаны положения законов и иных нормативных правовых актов или их 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 акте проверки не допускается включение различного рода выводов, предположений и фактов, не подтвержденных документами или результатами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3.4.7.</w:t>
      </w:r>
      <w:r w:rsidRPr="00513AE6">
        <w:rPr>
          <w:rFonts w:ascii="Arial" w:hAnsi="Arial" w:cs="Arial"/>
        </w:rPr>
        <w:tab/>
        <w:t>Акт проверки имеет сквозную нумерацию страниц, после заключительной части должен содержать пронумерованный перечень приложений с указанием названия и количества страниц каждого приложения.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3.4.8.</w:t>
      </w:r>
      <w:r w:rsidRPr="00513AE6">
        <w:rPr>
          <w:rFonts w:ascii="Arial" w:hAnsi="Arial" w:cs="Arial"/>
        </w:rPr>
        <w:tab/>
        <w:t>Акт проверки подписывается председателем комиссии и всеми членами комиссии.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 случае невозможности подписания акта проверки кем-либо из членов комиссии об этом делается соответствующая отметка в акте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3.4.9.</w:t>
      </w:r>
      <w:r w:rsidRPr="00513AE6">
        <w:rPr>
          <w:rFonts w:ascii="Arial" w:hAnsi="Arial" w:cs="Arial"/>
        </w:rPr>
        <w:tab/>
        <w:t>Копия акта проверки в течение трех рабочих дней со дня его подписания с</w:t>
      </w:r>
      <w:r w:rsidR="00105963">
        <w:rPr>
          <w:rFonts w:ascii="Arial" w:hAnsi="Arial" w:cs="Arial"/>
        </w:rPr>
        <w:t xml:space="preserve"> сопроводительны</w:t>
      </w:r>
      <w:r w:rsidRPr="00513AE6">
        <w:rPr>
          <w:rFonts w:ascii="Arial" w:hAnsi="Arial" w:cs="Arial"/>
        </w:rPr>
        <w:t>м письмом за подписью Главы городского округа Жуковский вручается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субъекту контроля либо направляется ему заказным почтовым отправлением с уведомлением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 вручении или иным способом, свидетельствующим о дате его получения адресатом.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3.4.10.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 xml:space="preserve">Субъект контроля вправе представить в отдел муниципального финансового контроля письменные возражения на акт проверки с приложением документов (их </w:t>
      </w:r>
      <w:r w:rsidR="00105963">
        <w:rPr>
          <w:rFonts w:ascii="Arial" w:hAnsi="Arial" w:cs="Arial"/>
        </w:rPr>
        <w:t>заверенных копий), подтверждающи</w:t>
      </w:r>
      <w:r w:rsidRPr="00513AE6">
        <w:rPr>
          <w:rFonts w:ascii="Arial" w:hAnsi="Arial" w:cs="Arial"/>
        </w:rPr>
        <w:t>х обоснованность возражений, в течение пяти рабочих дней со дня получения акта.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3.4.11.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Акт проверки вместе с материалами проверки представляется председателем комиссии Главе городского округа Жуковский для рассмотрения.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3.4.12.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Все документы, оформляемые членами комиссии в рамках проверки,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приобщаются к материалам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3.4.13.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Результатом административной процедуры является акт по результатам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 Принятие мер по результатам проведенной проверки: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подготовка и направление предписаний об устранении выявленных нарушений законодательства Российской Федерации и иных нормативных правовых актов о контрактной системе в сфере закупок;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направление материалов проверок, имеющих признаки административного правонарушения, в органы, уполномоченные осуществлять производство по делам об административных правонарушениях.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3.5.1.</w:t>
      </w:r>
      <w:r w:rsidRPr="00513AE6">
        <w:rPr>
          <w:rFonts w:ascii="Arial" w:hAnsi="Arial" w:cs="Arial"/>
        </w:rPr>
        <w:tab/>
        <w:t>Основанием для начала выполнения административной процедуры является: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отражение в акте проверки фактов нарушения субъектом контроля законодательства Российской Федерации о контрактной системе в сфере закупок;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установление в ходе проведения проверки и отражение в акте проверки признаков административного правонарушения.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3.5.2.</w:t>
      </w:r>
      <w:r w:rsidRPr="00513AE6">
        <w:rPr>
          <w:rFonts w:ascii="Arial" w:hAnsi="Arial" w:cs="Arial"/>
        </w:rPr>
        <w:tab/>
        <w:t>Должностными лицами, ответственными за выполнение административной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процедуры, являются должностные лица отдела муниципального финансового контроля,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указанные в пункте 1.8 настоящего Административного регламента.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3.5.3.</w:t>
      </w:r>
      <w:r w:rsidRPr="00513AE6">
        <w:rPr>
          <w:rFonts w:ascii="Arial" w:hAnsi="Arial" w:cs="Arial"/>
        </w:rPr>
        <w:tab/>
        <w:t>Максимальный срок исполнения административной процедуры составляет: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тридцать рабочих дней со дня направления (вручения) акта проверки субъекту контроля - для подготовки и направления предписаний об устранении выявленных нарушений законодательства Российской Федерации и иных нормативных правовых актов о контрактной системе в сфере закупок.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3.5.4.</w:t>
      </w:r>
      <w:r w:rsidRPr="00513AE6">
        <w:rPr>
          <w:rFonts w:ascii="Arial" w:hAnsi="Arial" w:cs="Arial"/>
        </w:rPr>
        <w:tab/>
        <w:t>В случае поступления письменных возражений на акт проверки, указанных в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подпункте 3.4.10 настоящего Административного регламента, должностные лица отдела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муниципального финансового контроля, входящие в состав комиссии, рассматривают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возражения на акт проверки и по результатам рассмотрения возражений на акт проверки</w:t>
      </w:r>
      <w:r w:rsidR="00105963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осуществляют подготовку заключения на поступившие возражения.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Заключение на возражения на акт проверки подписывается Главой городского округа Жуковский.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Заключение на возражения на акт проверки должно отражать позицию отдела муниципального финансового контроля на доводы и возражения субъекта контроля.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Копия заключения на возражения на акт проверки направляется субъекту контроля в качестве приложения к предписанию об устранении выявленных нарушений законодательства Российской Федерации и иных нормативных правовых актов о контрактной системе в сфере закупок. Оригинал заключения на возражения на акт проверки, а также возражения на акт проверки приобщаются к материалам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3.5.5.</w:t>
      </w:r>
      <w:r w:rsidRPr="00513AE6">
        <w:rPr>
          <w:rFonts w:ascii="Arial" w:hAnsi="Arial" w:cs="Arial"/>
        </w:rPr>
        <w:tab/>
        <w:t>По результатам рассмотрения акта и иных материалов проверки Главой городского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округа Жуковский в срок не более тридцати рабочих дней со дня направления (вручения) акта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проверки принимается решение: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а)</w:t>
      </w:r>
      <w:r w:rsidRPr="00513AE6">
        <w:rPr>
          <w:rFonts w:ascii="Arial" w:hAnsi="Arial" w:cs="Arial"/>
        </w:rPr>
        <w:tab/>
        <w:t>о выдаче субъекту контроля предписания об устранении выявленных нарушений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законодательства Российской Федерации и иных нормативных правовых актов о контрактной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системе в сфере закупок;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б)</w:t>
      </w:r>
      <w:r w:rsidRPr="00513AE6">
        <w:rPr>
          <w:rFonts w:ascii="Arial" w:hAnsi="Arial" w:cs="Arial"/>
        </w:rPr>
        <w:tab/>
        <w:t>о проведении внеплановой проверки при наличии письменных возражений от субъекта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контроля, а также представления субъектом контроля дополнительной информации,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документов, материалов, относящихся к проверяемому периоду, влияющих на выводы по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результатам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3.5.6.</w:t>
      </w:r>
      <w:r w:rsidRPr="00513AE6">
        <w:rPr>
          <w:rFonts w:ascii="Arial" w:hAnsi="Arial" w:cs="Arial"/>
        </w:rPr>
        <w:tab/>
        <w:t>Подготовка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осуществляется членами комиссии в течение пяти рабочих дней со дня принятия соответствующего решения Главой городского округа Жуковский, но не позднее тридцати рабочих дней со дня направления (вручения) акта проверки.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3.5.7.</w:t>
      </w:r>
      <w:r w:rsidRPr="00513AE6">
        <w:rPr>
          <w:rFonts w:ascii="Arial" w:hAnsi="Arial" w:cs="Arial"/>
        </w:rPr>
        <w:tab/>
        <w:t>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 подписывается Главой городского округа Жуковский.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3.5.8.</w:t>
      </w:r>
      <w:r w:rsidRPr="00513AE6">
        <w:rPr>
          <w:rFonts w:ascii="Arial" w:hAnsi="Arial" w:cs="Arial"/>
        </w:rPr>
        <w:tab/>
        <w:t>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 должно содержать срок для его исполнения субъектом контроля. Срок для исполнения предписания субъектом контроля устанавливается в зависимости от результатов проверки и содержания требований, указанных в предписании, но не может быть менее тридцати календарных дней со дня получения предписания.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 даты выдачи предписания по результатам проверки, проведенной на основании абзацев "д" или "е" подпункта 3.2.1 настоящего Административного регламента, ранее выданное предписание прекращает свое действие.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3.5.9.</w:t>
      </w:r>
      <w:r w:rsidRPr="00513AE6">
        <w:rPr>
          <w:rFonts w:ascii="Arial" w:hAnsi="Arial" w:cs="Arial"/>
        </w:rPr>
        <w:tab/>
        <w:t>В случае обнаружения в ходе проведения проверки и отражения в акте проверки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фактов (достаточных данных), указывающих на наличие признаков административного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правонарушения, должностными лицами отдела муниципального финансового контроля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материалы проверки направляются в органы, уполномоченные осуществлять производство по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делам об административных правонарушениях.</w:t>
      </w:r>
    </w:p>
    <w:p w:rsidR="00B94ACE" w:rsidRDefault="00B94ACE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B94ACE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B94ACE">
        <w:rPr>
          <w:rFonts w:ascii="Arial" w:hAnsi="Arial" w:cs="Arial"/>
          <w:b/>
        </w:rPr>
        <w:t>4. Порядок и формы контроля за исполнением административного регламента исполнения муниципальной функции</w:t>
      </w:r>
    </w:p>
    <w:p w:rsidR="00B94ACE" w:rsidRDefault="00B94ACE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4.1. Текущий контроль за соблюдением и исполнением должностными лицами отдела муниципального финансового контроля положений настоящего Административного регламента и иных правовых актов, устанавливающих требования к исполнению муниципальной функции, а также принятием ими решений осуществляется начальником отдела муниципального финансового контроля (председателем комиссии) при непосредственном выполнении административных процедур, предусмотренных настоящим Административным регламентом.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4.2. Контроль за полнотой и качеством исполнения муниципальной функции осуществляется в форме проведения плановых и внеплановых проверок начальником отдела муниципального финансового контроля.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4.3 Должностные лица отдела муниципального финансового контроля несут ответственность за решения, действия (бездействие) в ходе исполнения муниципальной функции, качества выполнения административных процедур, предусмотренных настоящим Административным регламентом, достоверность сведений, содержащихся в актах проверок, соответствие выводов фактическим обстоятельствам, за разглашение конфиденциальных сведений, а также сведений, составляющих государственную и служебную тайну в соответствии с законодательством Российской Федерации и Московской области, должностными инструкциями.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4.4. Контроль со стороны граждан, их объединений и организаций за исполнением муниципальной функции осуществляется посредством направления в Администрацию городского округа Жуковский информации о нарушениях со стороны лиц, указанных в п. 1.8 настоящего Административного регламента, при исполнении муниципальной функции, а также жалоб на их действия (бездействие), принятые решения.</w:t>
      </w:r>
    </w:p>
    <w:p w:rsidR="00B94ACE" w:rsidRDefault="00B94ACE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B94ACE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B94ACE">
        <w:rPr>
          <w:rFonts w:ascii="Arial" w:hAnsi="Arial" w:cs="Arial"/>
          <w:b/>
        </w:rPr>
        <w:t>5. Досудебный (внесудебный) порядок обжалования решений</w:t>
      </w:r>
    </w:p>
    <w:p w:rsidR="00513AE6" w:rsidRPr="00B94ACE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B94ACE">
        <w:rPr>
          <w:rFonts w:ascii="Arial" w:hAnsi="Arial" w:cs="Arial"/>
          <w:b/>
        </w:rPr>
        <w:t>и действий (бездействия) отдела муниципального финансового</w:t>
      </w:r>
    </w:p>
    <w:p w:rsidR="00513AE6" w:rsidRPr="00B94ACE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B94ACE">
        <w:rPr>
          <w:rFonts w:ascii="Arial" w:hAnsi="Arial" w:cs="Arial"/>
          <w:b/>
        </w:rPr>
        <w:t>контроля, должностных лиц отдела муниципального финансового</w:t>
      </w:r>
    </w:p>
    <w:p w:rsidR="00513AE6" w:rsidRPr="00B94ACE" w:rsidRDefault="00513AE6" w:rsidP="00B94ACE">
      <w:pPr>
        <w:widowControl w:val="0"/>
        <w:jc w:val="center"/>
        <w:rPr>
          <w:rFonts w:ascii="Arial" w:hAnsi="Arial" w:cs="Arial"/>
          <w:b/>
        </w:rPr>
      </w:pPr>
      <w:r w:rsidRPr="00B94ACE">
        <w:rPr>
          <w:rFonts w:ascii="Arial" w:hAnsi="Arial" w:cs="Arial"/>
          <w:b/>
        </w:rPr>
        <w:t>контроля, исполняющих муниципальную функцию</w:t>
      </w:r>
    </w:p>
    <w:p w:rsidR="00B94ACE" w:rsidRDefault="00B94ACE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5.1.</w:t>
      </w:r>
      <w:r w:rsidRPr="00513AE6">
        <w:rPr>
          <w:rFonts w:ascii="Arial" w:hAnsi="Arial" w:cs="Arial"/>
        </w:rPr>
        <w:tab/>
        <w:t>Действия (бездействие) должностных лиц отдела муниципального финансового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контроля и их решения, принятые при исполнении муниципальной функции, могут быть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обжалованы субъектом контроля (далее - заявитель) в досудебном порядке путем направления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жалобы в письменной форме или форме электронного документа вышестоящему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должностному лицу.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5.2.</w:t>
      </w:r>
      <w:r w:rsidRPr="00513AE6">
        <w:rPr>
          <w:rFonts w:ascii="Arial" w:hAnsi="Arial" w:cs="Arial"/>
        </w:rPr>
        <w:tab/>
        <w:t>Жалоба, направленная в письменной форме (либо в форме электронного документа)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должна содержать: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наименование органа, исполняющего муниципальную функцию, должностного лица отдела муниципального финансового контроля, исполняющего муниципальную функцию, решения и действия (бездействие) которых обжалуются;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фамилию, имя и отчество (при наличии), адрес места жительства для заявителя -физического лица;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наименование, сведения о месте нахождения заявителя - юридического лица, а также номер контактного телефона, адрес электронной почты, почтовый адрес, по которым должен быть направлен ответ;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сведения об обжалуемых решениях и действиях (бездействии) отдела муниципального финансового контроля, должностного лица отдела муниципального финансового контроля;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доводы, на основании которых заявитель не согласен с решением и действием (бездействием) отдела муниципального финансового контроля, должностного лица отдела муниципального финансового контроля, и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иные сведения, которые заявитель считает необходимым сообщить.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Заявителем к жалобе прилагаются имеющиеся документы и материалы (их копии), подтверждающие доводы заявителя.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5.3.</w:t>
      </w:r>
      <w:r w:rsidRPr="00513AE6">
        <w:rPr>
          <w:rFonts w:ascii="Arial" w:hAnsi="Arial" w:cs="Arial"/>
        </w:rPr>
        <w:tab/>
        <w:t>Предметом досудебного (внесудебного) обжалования являются действия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(бездействие) должностных лиц отдела муниципального финансового контроля и их решения,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принятые при исполнении муниципальной функции.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5.4.</w:t>
      </w:r>
      <w:r w:rsidRPr="00513AE6">
        <w:rPr>
          <w:rFonts w:ascii="Arial" w:hAnsi="Arial" w:cs="Arial"/>
        </w:rPr>
        <w:tab/>
        <w:t>Исчерпывающие основания для отказа в рассмотрении жалобы: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 жалобе не указаны наименование органа либо должностного лица, исполняющего муниципальную функцию, либо наименование (фамилия, имя и отчество (при наличии) юридического (физического) лица, направившего жалобу, либо почтовый адрес (адрес электронной почты), по которому должен быть направлен ответ;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имеется информация о вступлении в законную силу решения суда по вопросам, изложенным в жалобе;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в жалобе содержатся нецензурные либо оскорбительные выражения, угрозы жизни, здоровью и имуществу должностного лица, а также членам его семьи;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текст жалобы не поддается прочтению, о чем сообщается заявителю, направившему жалобу, если его наименование (фамилия, имя, отчество (при наличии) и почтовый адрес (адрес электронной почты) поддаются прочтению.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5.5.</w:t>
      </w:r>
      <w:r w:rsidRPr="00513AE6">
        <w:rPr>
          <w:rFonts w:ascii="Arial" w:hAnsi="Arial" w:cs="Arial"/>
        </w:rPr>
        <w:tab/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городского округа Жуковский.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5.6.</w:t>
      </w:r>
      <w:r w:rsidRPr="00513AE6">
        <w:rPr>
          <w:rFonts w:ascii="Arial" w:hAnsi="Arial" w:cs="Arial"/>
        </w:rPr>
        <w:tab/>
        <w:t>Оснований для приостановления рассмотрения жалобы не имеется.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5.7.</w:t>
      </w:r>
      <w:r w:rsidRPr="00513AE6">
        <w:rPr>
          <w:rFonts w:ascii="Arial" w:hAnsi="Arial" w:cs="Arial"/>
        </w:rPr>
        <w:tab/>
        <w:t>Основанием для начала процедуры досудебного (внесудебного) обжалования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является подача заявителем жалобы в письменной форме на бумажном носителе, в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электронной форме или при личном обращении.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 городского округа Жуковский, а также принята на личном приеме должностными лицами Администрации городского округа Жуковский.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5.8.</w:t>
      </w:r>
      <w:r w:rsidRPr="00513AE6">
        <w:rPr>
          <w:rFonts w:ascii="Arial" w:hAnsi="Arial" w:cs="Arial"/>
        </w:rPr>
        <w:tab/>
        <w:t>Жалобы на решения, принятые должностными лицами отдела муниципального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финансового контроля Администрации городского округа Жуковский, их действия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(бездействие) при исполнении муниципальной функции рассматриваются Главой городского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округа Жуковский.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5.9.</w:t>
      </w:r>
      <w:r w:rsidRPr="00513AE6">
        <w:rPr>
          <w:rFonts w:ascii="Arial" w:hAnsi="Arial" w:cs="Arial"/>
        </w:rPr>
        <w:tab/>
        <w:t>Заявитель имеет право на получение информации по следующим вопросам: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о входящем номере, под которым зарегистрирована жалоба в системе делопроизводства;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о требованиях, предъявляемых к содержанию жалобы;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о месте размещения информации по вопросам исполнения муниципальной функции.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5.10.</w:t>
      </w:r>
      <w:r w:rsidRPr="00513AE6">
        <w:rPr>
          <w:rFonts w:ascii="Arial" w:hAnsi="Arial" w:cs="Arial"/>
        </w:rPr>
        <w:tab/>
        <w:t>Заявитель имеет право отозвать жалобу до момента вынесения по ней решения.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5.11.</w:t>
      </w:r>
      <w:r w:rsidRPr="00513AE6">
        <w:rPr>
          <w:rFonts w:ascii="Arial" w:hAnsi="Arial" w:cs="Arial"/>
        </w:rPr>
        <w:tab/>
        <w:t>Жалоба, поступившая в Администрацию городского округа Жуковский, подлежит рассмотрению в течение тридцати дней со дня ее регистрации.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5.12.</w:t>
      </w:r>
      <w:r w:rsidRPr="00513AE6">
        <w:rPr>
          <w:rFonts w:ascii="Arial" w:hAnsi="Arial" w:cs="Arial"/>
        </w:rPr>
        <w:tab/>
        <w:t>По результатам рассмотрения жалобы Глава городского округа Жуковский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принимает одно из следующих решений: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удовлетворяет жалобу, в том числе в форме отмены принятого решения, исправления допущенных должностным лицом отдела муниципального финансового контроля опечаток и ошибок в оформленных документах;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отказывает в удовлетворении жалобы.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5.13.</w:t>
      </w:r>
      <w:r w:rsidRPr="00513AE6">
        <w:rPr>
          <w:rFonts w:ascii="Arial" w:hAnsi="Arial" w:cs="Arial"/>
        </w:rPr>
        <w:tab/>
        <w:t>Не позднее дня, следующего за днем принятия решения, заявителю в письменной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форме (по желанию заявителя в электронной форме) направляется мотивированный ответ 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результатах рассмотрения жалобы.</w:t>
      </w: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5.14.</w:t>
      </w:r>
      <w:r w:rsidRPr="00513AE6">
        <w:rPr>
          <w:rFonts w:ascii="Arial" w:hAnsi="Arial" w:cs="Arial"/>
        </w:rPr>
        <w:tab/>
        <w:t>Заявитель вправе обжаловать решения, принятые в ходе исполнения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муниципальной функции, в том числе предписание об устранении выявленных нарушений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законодательства Российской Федерации и иных нормативных правовых актов о контрактной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системе в сфере закупок, направленное (выданное) в ходе исполнения муниципальной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функции, действия (бездействие) должностных лиц, указанных в пункте 1.8. настоящего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Административного регламента, исполняющих муниципальную функцию, в судебном</w:t>
      </w:r>
      <w:r w:rsidR="00B94ACE"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порядке и в сроки, установленные законодательством Российской Федерации.</w:t>
      </w:r>
    </w:p>
    <w:p w:rsid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Pr="00513AE6" w:rsidRDefault="00513AE6" w:rsidP="00B94ACE">
      <w:pPr>
        <w:widowControl w:val="0"/>
        <w:ind w:left="4536"/>
        <w:rPr>
          <w:rFonts w:ascii="Arial" w:hAnsi="Arial" w:cs="Arial"/>
        </w:rPr>
      </w:pPr>
      <w:r w:rsidRPr="00513AE6">
        <w:rPr>
          <w:rFonts w:ascii="Arial" w:hAnsi="Arial" w:cs="Arial"/>
        </w:rPr>
        <w:t>Приложение</w:t>
      </w:r>
    </w:p>
    <w:p w:rsidR="00513AE6" w:rsidRPr="00513AE6" w:rsidRDefault="00513AE6" w:rsidP="00B94ACE">
      <w:pPr>
        <w:widowControl w:val="0"/>
        <w:ind w:left="4536"/>
        <w:jc w:val="both"/>
        <w:rPr>
          <w:rFonts w:ascii="Arial" w:hAnsi="Arial" w:cs="Arial"/>
        </w:rPr>
      </w:pPr>
      <w:r w:rsidRPr="00513AE6">
        <w:rPr>
          <w:rFonts w:ascii="Arial" w:hAnsi="Arial" w:cs="Arial"/>
        </w:rPr>
        <w:t>к Административному регламенту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Администрации городского округа Жуковский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 исполнению муниципальной функции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по осуществлению контроля за соблюдением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Федерального закона от 05.04.2013 № 44-ФЗ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«О контрактной системе в сфере закупок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товаров, работ, услуг для обеспечения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государственных и муниципальных нужд»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как органом внутреннего муниципального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финансового контроля, уполномоченным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на осуществление внутреннего муниципального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финансового контроля</w:t>
      </w:r>
    </w:p>
    <w:p w:rsid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Default="00513AE6" w:rsidP="00B94ACE">
      <w:pPr>
        <w:widowControl w:val="0"/>
        <w:ind w:firstLine="709"/>
        <w:jc w:val="both"/>
        <w:rPr>
          <w:rFonts w:ascii="Arial" w:hAnsi="Arial" w:cs="Arial"/>
        </w:rPr>
      </w:pPr>
    </w:p>
    <w:p w:rsidR="00513AE6" w:rsidRDefault="00513AE6" w:rsidP="00B94ACE">
      <w:pPr>
        <w:widowControl w:val="0"/>
        <w:jc w:val="center"/>
        <w:rPr>
          <w:rFonts w:ascii="Arial" w:hAnsi="Arial" w:cs="Arial"/>
        </w:rPr>
      </w:pPr>
      <w:r w:rsidRPr="00513AE6">
        <w:rPr>
          <w:rFonts w:ascii="Arial" w:hAnsi="Arial" w:cs="Arial"/>
        </w:rPr>
        <w:t>БЛОК-СХЕМА ИСПОЛНЕНИЯ МУНИЦИПАЛЬНОЙ ФУНКЦИИ ПО ОСУЩЕСТВЛЕНИЮ КОНТРОЛЯ ЗА СОБЛЮДЕНИЕМ ФЕДЕРАЛЬНОГО ЗАКОНА ОТ 05.04.2013 № 44-ФЗ «О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КОНТРАКТНОЙ СИСТЕМЕ В СФЕРЕ ЗАКУПОК ТОВАРОВ, РАБОТ, УСЛУГ ДЛЯ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ОБЕСПЕЧЕНИЯ ГОСУДАРСТВЕННЫХ И МУНИЦИПАЛЬНЫХ НУЖД» КАК ОРГАНОМ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ВНУТРЕННЕГО МУНИЦИПАЛЬНОГО ФИНАНСОВОГО КОНТРОЛЯ,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УПОЛНОМОЧЕННЫМ НА ОСУЩЕСТВЛЕНИЕ ВНУТРЕННЕГО ФИНАНСОВОГО</w:t>
      </w:r>
      <w:r>
        <w:rPr>
          <w:rFonts w:ascii="Arial" w:hAnsi="Arial" w:cs="Arial"/>
        </w:rPr>
        <w:t xml:space="preserve"> </w:t>
      </w:r>
      <w:r w:rsidRPr="00513AE6">
        <w:rPr>
          <w:rFonts w:ascii="Arial" w:hAnsi="Arial" w:cs="Arial"/>
        </w:rPr>
        <w:t>КОНТРОЛЯ</w:t>
      </w:r>
    </w:p>
    <w:p w:rsidR="00513AE6" w:rsidRDefault="00513AE6" w:rsidP="00B94ACE">
      <w:pPr>
        <w:widowControl w:val="0"/>
        <w:rPr>
          <w:rFonts w:ascii="Arial" w:hAnsi="Arial" w:cs="Arial"/>
        </w:rPr>
      </w:pPr>
    </w:p>
    <w:p w:rsidR="00513AE6" w:rsidRDefault="00B94ACE" w:rsidP="00B94ACE">
      <w:pPr>
        <w:widowControl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59EF134" wp14:editId="78E32B41">
            <wp:extent cx="6480175" cy="570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7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AE6" w:rsidRDefault="00513AE6" w:rsidP="00B94ACE">
      <w:pPr>
        <w:widowControl w:val="0"/>
        <w:rPr>
          <w:rFonts w:ascii="Arial" w:hAnsi="Arial" w:cs="Arial"/>
        </w:rPr>
      </w:pPr>
    </w:p>
    <w:p w:rsidR="00513AE6" w:rsidRDefault="00513AE6" w:rsidP="00B94ACE">
      <w:pPr>
        <w:widowControl w:val="0"/>
        <w:rPr>
          <w:rFonts w:ascii="Arial" w:hAnsi="Arial" w:cs="Arial"/>
        </w:rPr>
      </w:pPr>
    </w:p>
    <w:p w:rsidR="00513AE6" w:rsidRDefault="00513AE6" w:rsidP="00B94ACE">
      <w:pPr>
        <w:widowControl w:val="0"/>
        <w:rPr>
          <w:rFonts w:ascii="Arial" w:hAnsi="Arial" w:cs="Arial"/>
        </w:rPr>
      </w:pPr>
      <w:bookmarkStart w:id="1" w:name="_GoBack"/>
      <w:bookmarkEnd w:id="1"/>
    </w:p>
    <w:p w:rsidR="00513AE6" w:rsidRPr="00446C87" w:rsidRDefault="00513AE6" w:rsidP="00B94ACE">
      <w:pPr>
        <w:widowControl w:val="0"/>
        <w:rPr>
          <w:rFonts w:ascii="Arial" w:hAnsi="Arial" w:cs="Arial"/>
        </w:rPr>
      </w:pPr>
    </w:p>
    <w:sectPr w:rsidR="00513AE6" w:rsidRPr="00446C87" w:rsidSect="00446C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D"/>
    <w:rsid w:val="00105963"/>
    <w:rsid w:val="0013593E"/>
    <w:rsid w:val="002A1D4D"/>
    <w:rsid w:val="002C0CA0"/>
    <w:rsid w:val="00307393"/>
    <w:rsid w:val="003E6B4B"/>
    <w:rsid w:val="00446C87"/>
    <w:rsid w:val="004C40D4"/>
    <w:rsid w:val="004F7AD2"/>
    <w:rsid w:val="00513AE6"/>
    <w:rsid w:val="007F3D58"/>
    <w:rsid w:val="009C2DB2"/>
    <w:rsid w:val="009C7955"/>
    <w:rsid w:val="009F7F14"/>
    <w:rsid w:val="00AD716C"/>
    <w:rsid w:val="00B94ACE"/>
    <w:rsid w:val="00C96C17"/>
    <w:rsid w:val="00CF0CFA"/>
    <w:rsid w:val="00E35642"/>
    <w:rsid w:val="00F65B93"/>
    <w:rsid w:val="00FD0D01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71C"/>
  <w15:chartTrackingRefBased/>
  <w15:docId w15:val="{EAA133FD-FACD-49F6-8F25-9EF82017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446C87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446C87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446C87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7656</Words>
  <Characters>43641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</cp:revision>
  <dcterms:created xsi:type="dcterms:W3CDTF">2019-01-15T11:30:00Z</dcterms:created>
  <dcterms:modified xsi:type="dcterms:W3CDTF">2019-01-15T12:05:00Z</dcterms:modified>
</cp:coreProperties>
</file>