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0327C">
        <w:rPr>
          <w:rFonts w:ascii="Arial" w:hAnsi="Arial" w:cs="Arial"/>
          <w:b/>
          <w:sz w:val="24"/>
          <w:szCs w:val="24"/>
          <w:u w:val="single"/>
        </w:rPr>
        <w:t>10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D0327C">
        <w:rPr>
          <w:rFonts w:ascii="Arial" w:hAnsi="Arial" w:cs="Arial"/>
          <w:b/>
          <w:sz w:val="24"/>
          <w:szCs w:val="24"/>
          <w:u w:val="single"/>
        </w:rPr>
        <w:t>11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DF2560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2B56F3">
        <w:rPr>
          <w:rFonts w:ascii="Arial" w:hAnsi="Arial" w:cs="Arial"/>
          <w:b/>
          <w:sz w:val="24"/>
          <w:szCs w:val="24"/>
          <w:u w:val="single"/>
        </w:rPr>
        <w:t>1</w:t>
      </w:r>
      <w:r w:rsidR="00D0327C">
        <w:rPr>
          <w:rFonts w:ascii="Arial" w:hAnsi="Arial" w:cs="Arial"/>
          <w:b/>
          <w:sz w:val="24"/>
          <w:szCs w:val="24"/>
          <w:u w:val="single"/>
        </w:rPr>
        <w:t>795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9B15FC" w:rsidP="00F42DF8">
      <w:pPr>
        <w:ind w:right="4536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«О внесении изменений в Перечень и цены на платные услуги, оказываемые Муниципальным бюджетным учреждением «Спортивная школа-Центр спорта «Метеор</w:t>
      </w:r>
      <w:r w:rsidR="00B363A1" w:rsidRPr="00B363A1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9B15FC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997211" w:rsidRPr="00997211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B15FC" w:rsidRPr="009B15FC" w:rsidRDefault="009B15FC" w:rsidP="009B15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1.</w:t>
      </w:r>
      <w:r w:rsidRPr="009B15FC">
        <w:rPr>
          <w:rFonts w:ascii="Arial" w:hAnsi="Arial" w:cs="Arial"/>
          <w:sz w:val="24"/>
          <w:szCs w:val="24"/>
        </w:rPr>
        <w:tab/>
        <w:t>Внести изменения в Перечень и цены на платные услуги, оказываемые Муниципальным бюджетным учреждением «Спортивная школа - Центр спорта «Метеор», утвержденный постановлением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17.03.2017 №336, от 25.05.2017 №677, от 07.07.2017 №1086,</w:t>
      </w:r>
      <w:r>
        <w:rPr>
          <w:rFonts w:ascii="Arial" w:hAnsi="Arial" w:cs="Arial"/>
          <w:sz w:val="24"/>
          <w:szCs w:val="24"/>
        </w:rPr>
        <w:t xml:space="preserve"> </w:t>
      </w:r>
      <w:r w:rsidRPr="009B15FC">
        <w:rPr>
          <w:rFonts w:ascii="Arial" w:hAnsi="Arial" w:cs="Arial"/>
          <w:sz w:val="24"/>
          <w:szCs w:val="24"/>
        </w:rPr>
        <w:t>от 09.08.2017 №1279), изложив его в новой редакции, согласно приложения к настоящему Постановлению.</w:t>
      </w:r>
    </w:p>
    <w:p w:rsidR="009B15FC" w:rsidRPr="009B15FC" w:rsidRDefault="009B15FC" w:rsidP="009B15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2.</w:t>
      </w:r>
      <w:r w:rsidRPr="009B15FC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9B15FC" w:rsidRPr="009B15FC" w:rsidRDefault="009B15FC" w:rsidP="009B15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3.</w:t>
      </w:r>
      <w:r w:rsidRPr="009B15FC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www.zhukovskiy.ru.</w:t>
      </w:r>
    </w:p>
    <w:p w:rsidR="00EF776F" w:rsidRPr="004F41B7" w:rsidRDefault="009B15FC" w:rsidP="009B15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4.</w:t>
      </w:r>
      <w:r w:rsidRPr="009B15F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9B15FC" w:rsidRDefault="009B15FC" w:rsidP="00B91F45">
      <w:pPr>
        <w:jc w:val="both"/>
        <w:rPr>
          <w:rFonts w:ascii="Arial" w:hAnsi="Arial" w:cs="Arial"/>
          <w:sz w:val="24"/>
          <w:szCs w:val="24"/>
        </w:rPr>
      </w:pPr>
    </w:p>
    <w:p w:rsidR="009B15FC" w:rsidRDefault="009B15FC" w:rsidP="009B15FC">
      <w:pPr>
        <w:jc w:val="right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Приложение к постановлению</w:t>
      </w:r>
    </w:p>
    <w:p w:rsidR="009B15FC" w:rsidRDefault="009B15FC" w:rsidP="009B15FC">
      <w:pPr>
        <w:jc w:val="right"/>
        <w:rPr>
          <w:rFonts w:ascii="Arial" w:hAnsi="Arial" w:cs="Arial"/>
          <w:sz w:val="24"/>
          <w:szCs w:val="24"/>
        </w:rPr>
      </w:pPr>
      <w:r w:rsidRPr="009B15FC">
        <w:rPr>
          <w:rFonts w:ascii="Arial" w:hAnsi="Arial" w:cs="Arial"/>
          <w:sz w:val="24"/>
          <w:szCs w:val="24"/>
        </w:rPr>
        <w:t>Администрации городского</w:t>
      </w:r>
      <w:r>
        <w:rPr>
          <w:rFonts w:ascii="Arial" w:hAnsi="Arial" w:cs="Arial"/>
          <w:sz w:val="24"/>
          <w:szCs w:val="24"/>
        </w:rPr>
        <w:t xml:space="preserve"> округа</w:t>
      </w:r>
    </w:p>
    <w:p w:rsidR="009B15FC" w:rsidRDefault="009B15FC" w:rsidP="009B15F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Жуковский от 10.11.2017 № 1795</w:t>
      </w:r>
    </w:p>
    <w:p w:rsidR="009B15FC" w:rsidRDefault="009B15FC" w:rsidP="00B91F45">
      <w:pPr>
        <w:jc w:val="both"/>
        <w:rPr>
          <w:rFonts w:ascii="Arial" w:hAnsi="Arial" w:cs="Arial"/>
          <w:sz w:val="24"/>
          <w:szCs w:val="24"/>
        </w:rPr>
      </w:pPr>
    </w:p>
    <w:p w:rsidR="009B15FC" w:rsidRPr="00105078" w:rsidRDefault="00105078" w:rsidP="00105078">
      <w:pPr>
        <w:jc w:val="center"/>
        <w:rPr>
          <w:rFonts w:ascii="Arial" w:hAnsi="Arial" w:cs="Arial"/>
          <w:b/>
          <w:sz w:val="24"/>
          <w:szCs w:val="24"/>
        </w:rPr>
      </w:pPr>
      <w:r w:rsidRPr="00105078">
        <w:rPr>
          <w:rFonts w:ascii="Arial" w:hAnsi="Arial" w:cs="Arial"/>
          <w:b/>
          <w:sz w:val="24"/>
          <w:szCs w:val="24"/>
        </w:rPr>
        <w:t>Перечень и цены на платные услуги, оказываемые Муниципальным бюджетным учреждением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5078">
        <w:rPr>
          <w:rFonts w:ascii="Arial" w:hAnsi="Arial" w:cs="Arial"/>
          <w:b/>
          <w:sz w:val="24"/>
          <w:szCs w:val="24"/>
        </w:rPr>
        <w:t>"Спортивная школа - Центр спорта "Метеор"</w:t>
      </w:r>
    </w:p>
    <w:p w:rsidR="00105078" w:rsidRDefault="00105078" w:rsidP="00B91F4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774"/>
        <w:gridCol w:w="10"/>
        <w:gridCol w:w="11"/>
        <w:gridCol w:w="2166"/>
        <w:gridCol w:w="1134"/>
        <w:gridCol w:w="976"/>
        <w:gridCol w:w="21"/>
      </w:tblGrid>
      <w:tr w:rsidR="008B7EAD" w:rsidRPr="00CF619E" w:rsidTr="00D340AC">
        <w:tc>
          <w:tcPr>
            <w:tcW w:w="562" w:type="dxa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795" w:type="dxa"/>
            <w:gridSpan w:val="3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Адрес объекта, по которому оказывается услуга</w:t>
            </w:r>
          </w:p>
        </w:tc>
        <w:tc>
          <w:tcPr>
            <w:tcW w:w="2166" w:type="dxa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Продолжительность услуги</w:t>
            </w:r>
          </w:p>
        </w:tc>
        <w:tc>
          <w:tcPr>
            <w:tcW w:w="997" w:type="dxa"/>
            <w:gridSpan w:val="2"/>
            <w:shd w:val="clear" w:color="auto" w:fill="FFFFFF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 xml:space="preserve">Цена услуги без </w:t>
            </w:r>
            <w:r w:rsidRPr="00CF619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НДС, руб.</w:t>
            </w:r>
          </w:p>
        </w:tc>
      </w:tr>
      <w:tr w:rsidR="008B7EAD" w:rsidRPr="00256111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256111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1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 Проведение занятий с несовершеннолетними детьми по физической культуре и спорту в группах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Легкая атлетика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Фигурное катание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Хоккей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 (физкультурно-оздоровительные группы)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д.9,</w:t>
            </w:r>
          </w:p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 (спортивно-оздоровительные группы)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</w:t>
            </w:r>
          </w:p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д.9,</w:t>
            </w:r>
          </w:p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Бадминтон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Аэробика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Теннис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Единоборства и др.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 xml:space="preserve">ул. Комсомольская д.9, 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Группа здоровья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902D3C" w:rsidRPr="00CF619E" w:rsidTr="00D340AC">
        <w:tc>
          <w:tcPr>
            <w:tcW w:w="562" w:type="dxa"/>
            <w:vMerge w:val="restart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 xml:space="preserve">Обучение плаванию детей </w:t>
            </w:r>
            <w:r w:rsidRPr="00CF619E">
              <w:rPr>
                <w:rFonts w:ascii="Arial" w:hAnsi="Arial" w:cs="Arial"/>
                <w:bCs/>
                <w:sz w:val="24"/>
                <w:szCs w:val="24"/>
              </w:rPr>
              <w:t xml:space="preserve">с </w:t>
            </w:r>
            <w:r w:rsidRPr="00CF619E">
              <w:rPr>
                <w:rFonts w:ascii="Arial" w:hAnsi="Arial" w:cs="Arial"/>
                <w:sz w:val="24"/>
                <w:szCs w:val="24"/>
              </w:rPr>
              <w:t>7 до 18 лет</w:t>
            </w:r>
          </w:p>
        </w:tc>
        <w:tc>
          <w:tcPr>
            <w:tcW w:w="2795" w:type="dxa"/>
            <w:gridSpan w:val="3"/>
            <w:vMerge w:val="restart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занятия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902D3C" w:rsidRPr="00CF619E" w:rsidTr="00D340AC">
        <w:tc>
          <w:tcPr>
            <w:tcW w:w="562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902D3C" w:rsidRPr="00CF619E" w:rsidTr="00D340AC">
        <w:tc>
          <w:tcPr>
            <w:tcW w:w="562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Эстрадно-спортивные танцы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2. Проведение занятий по физической культуре и спорту в группах для взрослых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Фитнес</w:t>
            </w:r>
          </w:p>
        </w:tc>
        <w:tc>
          <w:tcPr>
            <w:tcW w:w="2795" w:type="dxa"/>
            <w:gridSpan w:val="3"/>
            <w:vMerge w:val="restart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З, ул. Пушкина д. За,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917A45" w:rsidRPr="00CF619E" w:rsidRDefault="00917A45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занятия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1240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917A45" w:rsidRPr="00CF619E" w:rsidRDefault="00917A45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902D3C" w:rsidRPr="00CF619E" w:rsidTr="00D340AC">
        <w:tc>
          <w:tcPr>
            <w:tcW w:w="562" w:type="dxa"/>
            <w:vMerge w:val="restart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Обучение плаванию взрослых</w:t>
            </w:r>
          </w:p>
        </w:tc>
        <w:tc>
          <w:tcPr>
            <w:tcW w:w="2795" w:type="dxa"/>
            <w:gridSpan w:val="3"/>
            <w:vMerge w:val="restart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занятия/1чел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902D3C" w:rsidRPr="00CF619E" w:rsidTr="00D340AC">
        <w:tc>
          <w:tcPr>
            <w:tcW w:w="562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8B7EAD" w:rsidRPr="00CF619E" w:rsidRDefault="008B7EAD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Аквааэробика</w:t>
            </w:r>
          </w:p>
        </w:tc>
        <w:tc>
          <w:tcPr>
            <w:tcW w:w="2795" w:type="dxa"/>
            <w:gridSpan w:val="3"/>
            <w:vMerge w:val="restart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917A45" w:rsidRPr="00CF619E" w:rsidRDefault="00917A45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занятия/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917A45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17A45" w:rsidRPr="00CF619E" w:rsidRDefault="00917A45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795" w:type="dxa"/>
            <w:gridSpan w:val="3"/>
            <w:vMerge/>
            <w:vAlign w:val="center"/>
            <w:hideMark/>
          </w:tcPr>
          <w:p w:rsidR="00917A45" w:rsidRPr="00CF619E" w:rsidRDefault="00917A45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занятий/1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17A45" w:rsidRPr="00CF619E" w:rsidRDefault="00917A45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3. Проведение индивидуальных занятий по физической культуре и спорту для всех категорий граждан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легкой атлетике, бадминтону, теннису, гимнастике, аэробике, единоборствам, футболу, настольному теннису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74775">
              <w:rPr>
                <w:rFonts w:ascii="Arial" w:hAnsi="Arial" w:cs="Arial"/>
                <w:iCs/>
                <w:sz w:val="24"/>
                <w:szCs w:val="24"/>
              </w:rPr>
              <w:t>у</w:t>
            </w:r>
            <w:r w:rsidR="00074775">
              <w:rPr>
                <w:rFonts w:ascii="Arial" w:hAnsi="Arial" w:cs="Arial"/>
                <w:iCs/>
                <w:sz w:val="24"/>
                <w:szCs w:val="24"/>
              </w:rPr>
              <w:t>л</w:t>
            </w:r>
            <w:r w:rsidRPr="00CF61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CF619E">
              <w:rPr>
                <w:rFonts w:ascii="Arial" w:hAnsi="Arial" w:cs="Arial"/>
                <w:sz w:val="24"/>
                <w:szCs w:val="24"/>
              </w:rPr>
              <w:t xml:space="preserve">Комсомольская д.9, 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</w:t>
            </w:r>
            <w:r w:rsidR="00CF619E" w:rsidRPr="00CF6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фигурному катанию, хоккею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д.9, ул. Молодежная д.9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CF619E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Серова д.4а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CF619E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в тренажерном зале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CF619E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 по плаванию без выделения дорожки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4. Предоставление объектов по физической культуре и спорту для подготовки и проведения спортивных мероприятий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Проведение спортивных мероприятий на всей территории стадиона "Метеор"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02D3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Манеж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27742D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Гарнаева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27742D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Гарнаева.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27742D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Гарнаева.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95" w:type="dxa"/>
            <w:gridSpan w:val="3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5. Медицинские услуги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 xml:space="preserve">Медицинский осмотр </w:t>
            </w:r>
            <w:r w:rsidRPr="00CF619E">
              <w:rPr>
                <w:rFonts w:ascii="Arial" w:hAnsi="Arial" w:cs="Arial"/>
                <w:bCs/>
                <w:sz w:val="24"/>
                <w:szCs w:val="24"/>
              </w:rPr>
              <w:t xml:space="preserve">с </w:t>
            </w:r>
            <w:r w:rsidRPr="00CF619E">
              <w:rPr>
                <w:rFonts w:ascii="Arial" w:hAnsi="Arial" w:cs="Arial"/>
                <w:sz w:val="24"/>
                <w:szCs w:val="24"/>
              </w:rPr>
              <w:t>выдачей справки для посещения бассейна (без лабораторных исследований)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осмотр/1 чел.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6. Предоставление объектов по физической культуре и спорту и спортивного оборудования для спортивно-оздоровительных и</w:t>
            </w:r>
            <w:r w:rsidR="00902D3C" w:rsidRPr="00345C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прочих мероприятий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Проведение спортивно-оздоровительных и прочих мероприятий на всей территории стадиона "Метеор"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5310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спортивная площадка с искусственным покрытием для мини-футбола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1850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Молодежная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D412B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Футбольное поле с искусственным покрытием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Футбольное поле с натуральным травяным газоном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 xml:space="preserve">Футбольное поле </w:t>
            </w:r>
            <w:r w:rsidRPr="00CF619E">
              <w:rPr>
                <w:rFonts w:ascii="Arial" w:hAnsi="Arial" w:cs="Arial"/>
                <w:bCs/>
                <w:sz w:val="24"/>
                <w:szCs w:val="24"/>
              </w:rPr>
              <w:t xml:space="preserve">с </w:t>
            </w:r>
            <w:r w:rsidRPr="00CF619E">
              <w:rPr>
                <w:rFonts w:ascii="Arial" w:hAnsi="Arial" w:cs="Arial"/>
                <w:sz w:val="24"/>
                <w:szCs w:val="24"/>
              </w:rPr>
              <w:t xml:space="preserve">натуральным 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>травяным</w:t>
            </w:r>
            <w:r w:rsidRPr="00CF619E">
              <w:rPr>
                <w:rFonts w:ascii="Arial" w:hAnsi="Arial" w:cs="Arial"/>
                <w:sz w:val="24"/>
                <w:szCs w:val="24"/>
              </w:rPr>
              <w:t xml:space="preserve"> газоном (1/2 часть)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D412B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Хоккейная коробка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Игровой зал для тенниса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Манеж для тенниса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Манеж для мини-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>футбола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FD2A62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Гарнаева.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 ул. Гарнаева.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Спортивный зал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Зал для игры в настольный теннис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стол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Зал единоборств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Зал хореографии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19E">
              <w:rPr>
                <w:rFonts w:ascii="Arial" w:hAnsi="Arial" w:cs="Arial"/>
                <w:sz w:val="24"/>
                <w:szCs w:val="24"/>
              </w:rPr>
              <w:t>Серова д.4а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FD2A62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Гарнаева.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Поле для мини-гольфа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Кордодром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Открытая беговая дорожка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Закрытая беговая дорожка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2D3C" w:rsidRPr="00CF619E" w:rsidTr="00D340AC">
        <w:tc>
          <w:tcPr>
            <w:tcW w:w="562" w:type="dxa"/>
            <w:vMerge w:val="restart"/>
            <w:shd w:val="clear" w:color="auto" w:fill="FFFFFF"/>
            <w:vAlign w:val="center"/>
            <w:hideMark/>
          </w:tcPr>
          <w:p w:rsidR="00902D3C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902D3C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Каток для массового катания</w:t>
            </w:r>
          </w:p>
        </w:tc>
        <w:tc>
          <w:tcPr>
            <w:tcW w:w="2784" w:type="dxa"/>
            <w:gridSpan w:val="2"/>
            <w:vMerge w:val="restart"/>
            <w:shd w:val="clear" w:color="auto" w:fill="FFFFFF"/>
            <w:vAlign w:val="center"/>
            <w:hideMark/>
          </w:tcPr>
          <w:p w:rsidR="00902D3C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входной билет взрослый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разовое посещение без ограничения времени с одного человека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2D3C" w:rsidRPr="00CF619E" w:rsidTr="00D340AC">
        <w:tc>
          <w:tcPr>
            <w:tcW w:w="562" w:type="dxa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входной билет детский (дети с 7 до 14 лет)</w:t>
            </w:r>
          </w:p>
        </w:tc>
        <w:tc>
          <w:tcPr>
            <w:tcW w:w="1134" w:type="dxa"/>
            <w:vMerge/>
            <w:vAlign w:val="center"/>
            <w:hideMark/>
          </w:tcPr>
          <w:p w:rsidR="00902D3C" w:rsidRPr="00CF619E" w:rsidRDefault="00902D3C" w:rsidP="00D340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902D3C" w:rsidRPr="00CF619E" w:rsidTr="00D340AC">
        <w:tc>
          <w:tcPr>
            <w:tcW w:w="562" w:type="dxa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902D3C" w:rsidRPr="00CF619E" w:rsidRDefault="00902D3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дети до 7 лет</w:t>
            </w:r>
          </w:p>
        </w:tc>
        <w:tc>
          <w:tcPr>
            <w:tcW w:w="1134" w:type="dxa"/>
            <w:vMerge/>
            <w:vAlign w:val="center"/>
            <w:hideMark/>
          </w:tcPr>
          <w:p w:rsidR="00902D3C" w:rsidRPr="00CF619E" w:rsidRDefault="00902D3C" w:rsidP="00D340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902D3C" w:rsidRPr="00CF619E" w:rsidRDefault="00902D3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786" w:type="dxa"/>
            <w:gridSpan w:val="8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Пользование спортивным оборудованием (тренажерами, снарядами, инвентарем)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Серова. д.4а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Разовое посещение тренажерного зала</w:t>
            </w:r>
          </w:p>
        </w:tc>
        <w:tc>
          <w:tcPr>
            <w:tcW w:w="2784" w:type="dxa"/>
            <w:gridSpan w:val="2"/>
            <w:vMerge w:val="restart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занятие/1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</w:t>
            </w: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D340AC" w:rsidRPr="00CF619E" w:rsidRDefault="00D340AC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 занятий/1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</w:t>
            </w: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D340AC" w:rsidRPr="00CF619E" w:rsidRDefault="00D340AC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1600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</w:t>
            </w: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D340AC" w:rsidRPr="00CF619E" w:rsidRDefault="00D340AC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25.6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 (понедельник - пятница с 10.00 до 17.00)</w:t>
            </w: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D340AC" w:rsidRPr="00CF619E" w:rsidRDefault="00D340AC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28 занятий/1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D340AC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25.7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Месячный абонемент в тренажерный зал</w:t>
            </w:r>
          </w:p>
        </w:tc>
        <w:tc>
          <w:tcPr>
            <w:tcW w:w="2784" w:type="dxa"/>
            <w:gridSpan w:val="2"/>
            <w:vMerge/>
            <w:vAlign w:val="center"/>
            <w:hideMark/>
          </w:tcPr>
          <w:p w:rsidR="00D340AC" w:rsidRPr="00CF619E" w:rsidRDefault="00D340AC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28 занятий/1 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8B7EAD" w:rsidRPr="00345CF0" w:rsidTr="00D340AC">
        <w:tc>
          <w:tcPr>
            <w:tcW w:w="10348" w:type="dxa"/>
            <w:gridSpan w:val="9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sz w:val="24"/>
                <w:szCs w:val="24"/>
              </w:rPr>
              <w:t>Услуги бассейна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Оздоровительное плавание: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Для всех категорий граждан (понедельник-пятница с 09.00 до 15.00)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Для детей с 7 до 18 лет, умеющих плавать (понедельник-пятница с 15.00 до 21.00, выходные и праздничные дни с 09.00 до 21.00)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Абонементы для детей с 7 до 18 лет, умеющих плавать: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0AC" w:rsidRPr="00CF619E" w:rsidTr="00D340AC">
        <w:tc>
          <w:tcPr>
            <w:tcW w:w="562" w:type="dxa"/>
            <w:vMerge w:val="restart"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D340AC" w:rsidRPr="00CF619E" w:rsidRDefault="00D340AC" w:rsidP="00C0068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Понедельник-пятница с 15.00 до 21</w:t>
            </w:r>
            <w:r w:rsidR="00C0068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00, суббота - воскресенье с 09.00 до 21.0</w:t>
            </w:r>
            <w:r w:rsidRPr="00CF61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D340AC" w:rsidRPr="00CF619E" w:rsidTr="00D340AC">
        <w:tc>
          <w:tcPr>
            <w:tcW w:w="562" w:type="dxa"/>
            <w:vMerge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</w:tr>
      <w:tr w:rsidR="00D340AC" w:rsidRPr="00CF619E" w:rsidTr="00D340AC">
        <w:tc>
          <w:tcPr>
            <w:tcW w:w="562" w:type="dxa"/>
            <w:vMerge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D340AC" w:rsidRPr="00CF619E" w:rsidRDefault="00D340A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D340AC" w:rsidRPr="00CF619E" w:rsidRDefault="00D340AC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2090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Для взрослых (понедельник-пятница с 07.00 до 09.00, с 15.00 до 22.00, выходные и праздничные дни с 07.00 до 22.00)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Абонементы для взрослых: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688" w:rsidRPr="00CF619E" w:rsidTr="00D340AC">
        <w:tc>
          <w:tcPr>
            <w:tcW w:w="562" w:type="dxa"/>
            <w:vMerge w:val="restart"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:rsidR="00C00688" w:rsidRPr="00CF619E" w:rsidRDefault="00C00688" w:rsidP="00C0068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понедельник-пятница с 07.00 до 09.00, с 15.00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19E">
              <w:rPr>
                <w:rFonts w:ascii="Arial" w:hAnsi="Arial" w:cs="Arial"/>
                <w:sz w:val="24"/>
                <w:szCs w:val="24"/>
              </w:rPr>
              <w:t>до 22.00, выходные и праздничные дни с 07.00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19E">
              <w:rPr>
                <w:rFonts w:ascii="Arial" w:hAnsi="Arial" w:cs="Arial"/>
                <w:sz w:val="24"/>
                <w:szCs w:val="24"/>
              </w:rPr>
              <w:t>до 22.00)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C00688" w:rsidRPr="00CF619E" w:rsidTr="00D340AC">
        <w:tc>
          <w:tcPr>
            <w:tcW w:w="562" w:type="dxa"/>
            <w:vMerge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</w:tr>
      <w:tr w:rsidR="00C00688" w:rsidRPr="00CF619E" w:rsidTr="00D340AC">
        <w:tc>
          <w:tcPr>
            <w:tcW w:w="562" w:type="dxa"/>
            <w:vMerge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26.6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Семейное плавание: 1 взрослый + 1 ребенок, умеющий плавать с 7 до 18 лет. (понедельник-пятница с 15.00 до 21.00, суббота - воскресенье с 09.00 до 21.00)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каждый последующий ребенок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Индивидуальная плавательная дорожка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а, ФОК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дорожка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Предоставление видеоэкрана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беговых видов легкой атлетики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технических видов легкой атлетики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B7EAD" w:rsidRPr="00CF619E" w:rsidTr="00D340AC"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Предоставление измерительного оборудования для соревнований по легкой атлетики</w:t>
            </w:r>
          </w:p>
        </w:tc>
        <w:tc>
          <w:tcPr>
            <w:tcW w:w="2784" w:type="dxa"/>
            <w:gridSpan w:val="2"/>
            <w:shd w:val="clear" w:color="auto" w:fill="FFFFFF"/>
            <w:vAlign w:val="center"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7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97" w:type="dxa"/>
            <w:gridSpan w:val="2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8B7EAD" w:rsidRPr="00345CF0" w:rsidTr="00D340AC">
        <w:trPr>
          <w:gridAfter w:val="1"/>
          <w:wAfter w:w="21" w:type="dxa"/>
        </w:trPr>
        <w:tc>
          <w:tcPr>
            <w:tcW w:w="10327" w:type="dxa"/>
            <w:gridSpan w:val="8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7. Прочие спортивные услуги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Прокат коньков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Прокат поддержки для обучения катанию на коньках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штука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Заточка индивидуальных коньков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разовая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Прокат инвентаря для мини-гольфа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Обеспечение стоянки транспортного средства потребителей услуг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C0068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C00688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B7EAD" w:rsidRPr="00345CF0" w:rsidTr="00D340AC">
        <w:trPr>
          <w:gridAfter w:val="1"/>
          <w:wAfter w:w="21" w:type="dxa"/>
        </w:trPr>
        <w:tc>
          <w:tcPr>
            <w:tcW w:w="10327" w:type="dxa"/>
            <w:gridSpan w:val="8"/>
            <w:shd w:val="clear" w:color="auto" w:fill="FFFFFF"/>
            <w:vAlign w:val="center"/>
            <w:hideMark/>
          </w:tcPr>
          <w:p w:rsidR="008B7EAD" w:rsidRPr="00345CF0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CF0">
              <w:rPr>
                <w:rFonts w:ascii="Arial" w:hAnsi="Arial" w:cs="Arial"/>
                <w:b/>
                <w:bCs/>
                <w:sz w:val="24"/>
                <w:szCs w:val="24"/>
              </w:rPr>
              <w:t>8. Прочие сопутствующие услуги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Услуги сауны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C0068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,</w:t>
            </w:r>
            <w:r w:rsidR="00C00688">
              <w:rPr>
                <w:rFonts w:ascii="Arial" w:hAnsi="Arial" w:cs="Arial"/>
                <w:sz w:val="24"/>
                <w:szCs w:val="24"/>
              </w:rPr>
              <w:br/>
            </w:r>
            <w:r w:rsidR="008B7EAD" w:rsidRPr="00CF619E">
              <w:rPr>
                <w:rFonts w:ascii="Arial" w:hAnsi="Arial" w:cs="Arial"/>
                <w:sz w:val="24"/>
                <w:szCs w:val="24"/>
              </w:rPr>
              <w:t>ул. Комсомольская д.9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Инфракрасная кабина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минут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Аренда автобуса с водителем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Автостоянка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Реклама на трибунах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место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19E">
              <w:rPr>
                <w:rFonts w:ascii="Arial" w:hAnsi="Arial" w:cs="Arial"/>
                <w:sz w:val="24"/>
                <w:szCs w:val="24"/>
              </w:rPr>
              <w:t>(5 погонных</w:t>
            </w:r>
            <w:r w:rsidR="00902D3C" w:rsidRPr="00CF6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19E">
              <w:rPr>
                <w:rFonts w:ascii="Arial" w:hAnsi="Arial" w:cs="Arial"/>
                <w:sz w:val="24"/>
                <w:szCs w:val="24"/>
              </w:rPr>
              <w:t>метров)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Проживание в двухместных номерах гостиницы: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4297" w:type="dxa"/>
            <w:gridSpan w:val="5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688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для участников физкультурных мероприятий и спортивных мероприятий</w:t>
            </w:r>
          </w:p>
        </w:tc>
        <w:tc>
          <w:tcPr>
            <w:tcW w:w="2774" w:type="dxa"/>
            <w:vMerge w:val="restart"/>
            <w:shd w:val="clear" w:color="auto" w:fill="FFFFFF"/>
            <w:vAlign w:val="center"/>
          </w:tcPr>
          <w:p w:rsidR="00C00688" w:rsidRPr="00CF619E" w:rsidRDefault="00C00688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C00688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для иных лиц:</w:t>
            </w:r>
          </w:p>
        </w:tc>
        <w:tc>
          <w:tcPr>
            <w:tcW w:w="2774" w:type="dxa"/>
            <w:vMerge/>
            <w:vAlign w:val="center"/>
            <w:hideMark/>
          </w:tcPr>
          <w:p w:rsidR="00C00688" w:rsidRPr="00CF619E" w:rsidRDefault="00C00688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/>
            <w:vAlign w:val="center"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688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двухместное размещение</w:t>
            </w:r>
          </w:p>
        </w:tc>
        <w:tc>
          <w:tcPr>
            <w:tcW w:w="2774" w:type="dxa"/>
            <w:vMerge/>
            <w:vAlign w:val="center"/>
            <w:hideMark/>
          </w:tcPr>
          <w:p w:rsidR="00C00688" w:rsidRPr="00CF619E" w:rsidRDefault="00C00688" w:rsidP="00177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C00688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C00688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- одноместное размещение</w:t>
            </w:r>
          </w:p>
        </w:tc>
        <w:tc>
          <w:tcPr>
            <w:tcW w:w="2774" w:type="dxa"/>
            <w:vMerge/>
            <w:vAlign w:val="center"/>
            <w:hideMark/>
          </w:tcPr>
          <w:p w:rsidR="00C00688" w:rsidRPr="00CF619E" w:rsidRDefault="00C00688" w:rsidP="00177ED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C00688" w:rsidRPr="00CF619E" w:rsidRDefault="00C00688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902D3C" w:rsidRPr="00CF619E" w:rsidTr="00D340AC">
        <w:trPr>
          <w:gridAfter w:val="1"/>
          <w:wAfter w:w="21" w:type="dxa"/>
        </w:trPr>
        <w:tc>
          <w:tcPr>
            <w:tcW w:w="562" w:type="dxa"/>
            <w:shd w:val="clear" w:color="auto" w:fill="FFFFFF"/>
            <w:vAlign w:val="center"/>
            <w:hideMark/>
          </w:tcPr>
          <w:p w:rsidR="008B7EAD" w:rsidRPr="00CF619E" w:rsidRDefault="00C00688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8B7EAD" w:rsidRPr="00CF619E" w:rsidRDefault="008B7EAD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Пользование стиральной машиной, проживающими гостиницы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8B7EAD" w:rsidRPr="00CF619E" w:rsidRDefault="00902D3C" w:rsidP="00177E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2187" w:type="dxa"/>
            <w:gridSpan w:val="3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 стирка (до 5 кг)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  <w:vAlign w:val="center"/>
            <w:hideMark/>
          </w:tcPr>
          <w:p w:rsidR="008B7EAD" w:rsidRPr="00CF619E" w:rsidRDefault="008B7EAD" w:rsidP="00D340A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1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105078" w:rsidRDefault="00105078" w:rsidP="00B91F45">
      <w:pPr>
        <w:jc w:val="both"/>
        <w:rPr>
          <w:rFonts w:ascii="Arial" w:hAnsi="Arial" w:cs="Arial"/>
          <w:sz w:val="24"/>
          <w:szCs w:val="24"/>
        </w:rPr>
      </w:pP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Примечание: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1.</w:t>
      </w:r>
      <w:r w:rsidRPr="008B7EAD">
        <w:rPr>
          <w:rFonts w:ascii="Arial" w:hAnsi="Arial" w:cs="Arial"/>
          <w:sz w:val="24"/>
          <w:szCs w:val="24"/>
        </w:rPr>
        <w:tab/>
        <w:t>Право на бесплатное посещение бассейна имеют следующие лица, проживающие в г. Жуковском: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1.1</w:t>
      </w:r>
      <w:r w:rsidRPr="008B7EAD">
        <w:rPr>
          <w:rFonts w:ascii="Arial" w:hAnsi="Arial" w:cs="Arial"/>
          <w:sz w:val="24"/>
          <w:szCs w:val="24"/>
        </w:rPr>
        <w:tab/>
        <w:t>понедельник - пятница с 09.00 до 14.00 часов: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-</w:t>
      </w:r>
      <w:r w:rsidRPr="008B7EAD">
        <w:rPr>
          <w:rFonts w:ascii="Arial" w:hAnsi="Arial" w:cs="Arial"/>
          <w:sz w:val="24"/>
          <w:szCs w:val="24"/>
        </w:rPr>
        <w:tab/>
        <w:t>дети инвалиды с 7 до 18 лет, умеющие плавать,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-</w:t>
      </w:r>
      <w:r w:rsidRPr="008B7EAD">
        <w:rPr>
          <w:rFonts w:ascii="Arial" w:hAnsi="Arial" w:cs="Arial"/>
          <w:sz w:val="24"/>
          <w:szCs w:val="24"/>
        </w:rPr>
        <w:tab/>
        <w:t>дети, посещающие МОУ школу-Интернат, умеющие плавать,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-</w:t>
      </w:r>
      <w:r w:rsidRPr="008B7EAD">
        <w:rPr>
          <w:rFonts w:ascii="Arial" w:hAnsi="Arial" w:cs="Arial"/>
          <w:sz w:val="24"/>
          <w:szCs w:val="24"/>
        </w:rPr>
        <w:tab/>
        <w:t>инвалиды, испытывающие затруднения при самостоятельном передвижении,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-</w:t>
      </w:r>
      <w:r w:rsidRPr="008B7EAD">
        <w:rPr>
          <w:rFonts w:ascii="Arial" w:hAnsi="Arial" w:cs="Arial"/>
          <w:sz w:val="24"/>
          <w:szCs w:val="24"/>
        </w:rPr>
        <w:tab/>
        <w:t>ветераны ВОВ;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1.2</w:t>
      </w:r>
      <w:r w:rsidRPr="008B7EAD">
        <w:rPr>
          <w:rFonts w:ascii="Arial" w:hAnsi="Arial" w:cs="Arial"/>
          <w:sz w:val="24"/>
          <w:szCs w:val="24"/>
        </w:rPr>
        <w:tab/>
        <w:t>суббота с 10.00 до 11.00 часов - пенсионеры;</w:t>
      </w:r>
    </w:p>
    <w:p w:rsidR="008B7EAD" w:rsidRPr="008B7EAD" w:rsidRDefault="008B7EAD" w:rsidP="008B7E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1.3</w:t>
      </w:r>
      <w:r w:rsidRPr="008B7EAD">
        <w:rPr>
          <w:rFonts w:ascii="Arial" w:hAnsi="Arial" w:cs="Arial"/>
          <w:sz w:val="24"/>
          <w:szCs w:val="24"/>
        </w:rPr>
        <w:tab/>
        <w:t>суббота с 11.00 до 12.00 часов-члены многодетных семей.</w:t>
      </w:r>
    </w:p>
    <w:p w:rsidR="009B15FC" w:rsidRDefault="008B7EAD" w:rsidP="004D7C7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7EAD">
        <w:rPr>
          <w:rFonts w:ascii="Arial" w:hAnsi="Arial" w:cs="Arial"/>
          <w:sz w:val="24"/>
          <w:szCs w:val="24"/>
        </w:rPr>
        <w:t>2.</w:t>
      </w:r>
      <w:r w:rsidRPr="008B7EAD">
        <w:rPr>
          <w:rFonts w:ascii="Arial" w:hAnsi="Arial" w:cs="Arial"/>
          <w:sz w:val="24"/>
          <w:szCs w:val="24"/>
        </w:rPr>
        <w:tab/>
        <w:t>Цены на сопутствующие товары (принадлежности для плавания, полотенца, резиновая обувь, средства гигиены и т.д.) МВУ "СШ -</w:t>
      </w:r>
      <w:r w:rsidR="004D7C72">
        <w:rPr>
          <w:rFonts w:ascii="Arial" w:hAnsi="Arial" w:cs="Arial"/>
          <w:sz w:val="24"/>
          <w:szCs w:val="24"/>
        </w:rPr>
        <w:t xml:space="preserve"> </w:t>
      </w:r>
      <w:r w:rsidRPr="008B7EAD">
        <w:rPr>
          <w:rFonts w:ascii="Arial" w:hAnsi="Arial" w:cs="Arial"/>
          <w:sz w:val="24"/>
          <w:szCs w:val="24"/>
        </w:rPr>
        <w:t>Центр спорта "Метеор" устанавливает самостоятельно.</w:t>
      </w:r>
      <w:bookmarkStart w:id="0" w:name="_GoBack"/>
      <w:bookmarkEnd w:id="0"/>
    </w:p>
    <w:sectPr w:rsidR="009B15FC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3410C"/>
    <w:rsid w:val="00041158"/>
    <w:rsid w:val="00073BAF"/>
    <w:rsid w:val="00074775"/>
    <w:rsid w:val="00082E99"/>
    <w:rsid w:val="00097C44"/>
    <w:rsid w:val="000B1A0C"/>
    <w:rsid w:val="000E2B5B"/>
    <w:rsid w:val="000E7CCD"/>
    <w:rsid w:val="00105078"/>
    <w:rsid w:val="001241B9"/>
    <w:rsid w:val="00132922"/>
    <w:rsid w:val="001468A1"/>
    <w:rsid w:val="001558BE"/>
    <w:rsid w:val="00177ED1"/>
    <w:rsid w:val="00185C47"/>
    <w:rsid w:val="001932AC"/>
    <w:rsid w:val="001A3127"/>
    <w:rsid w:val="001E1B61"/>
    <w:rsid w:val="001F0032"/>
    <w:rsid w:val="00215205"/>
    <w:rsid w:val="00236393"/>
    <w:rsid w:val="00241AA5"/>
    <w:rsid w:val="00251A39"/>
    <w:rsid w:val="00253FED"/>
    <w:rsid w:val="00256111"/>
    <w:rsid w:val="00264298"/>
    <w:rsid w:val="002711D9"/>
    <w:rsid w:val="00274895"/>
    <w:rsid w:val="0027742D"/>
    <w:rsid w:val="002B22DA"/>
    <w:rsid w:val="002B56F3"/>
    <w:rsid w:val="002C0B01"/>
    <w:rsid w:val="002F08FD"/>
    <w:rsid w:val="002F2EE5"/>
    <w:rsid w:val="00310967"/>
    <w:rsid w:val="00345CF0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46A01"/>
    <w:rsid w:val="00451A53"/>
    <w:rsid w:val="00456BB4"/>
    <w:rsid w:val="00476320"/>
    <w:rsid w:val="0048335C"/>
    <w:rsid w:val="00483CCB"/>
    <w:rsid w:val="004A7906"/>
    <w:rsid w:val="004D033A"/>
    <w:rsid w:val="004D418F"/>
    <w:rsid w:val="004D7C72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82C8D"/>
    <w:rsid w:val="006A6252"/>
    <w:rsid w:val="006F14E1"/>
    <w:rsid w:val="00702509"/>
    <w:rsid w:val="007075CC"/>
    <w:rsid w:val="00742AC2"/>
    <w:rsid w:val="00747A22"/>
    <w:rsid w:val="00753460"/>
    <w:rsid w:val="00767DBA"/>
    <w:rsid w:val="00770444"/>
    <w:rsid w:val="00784154"/>
    <w:rsid w:val="00797BA4"/>
    <w:rsid w:val="007B22E7"/>
    <w:rsid w:val="007B2FF3"/>
    <w:rsid w:val="007C3B19"/>
    <w:rsid w:val="007C72E0"/>
    <w:rsid w:val="007D376C"/>
    <w:rsid w:val="007E029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651A0"/>
    <w:rsid w:val="00886127"/>
    <w:rsid w:val="00892A85"/>
    <w:rsid w:val="008A5BF0"/>
    <w:rsid w:val="008B7EAD"/>
    <w:rsid w:val="008D412B"/>
    <w:rsid w:val="008D63B3"/>
    <w:rsid w:val="00902D3C"/>
    <w:rsid w:val="00907EF3"/>
    <w:rsid w:val="00914077"/>
    <w:rsid w:val="00917A45"/>
    <w:rsid w:val="009212F0"/>
    <w:rsid w:val="00934F56"/>
    <w:rsid w:val="009473D0"/>
    <w:rsid w:val="00954227"/>
    <w:rsid w:val="00965FE8"/>
    <w:rsid w:val="00970217"/>
    <w:rsid w:val="0098120A"/>
    <w:rsid w:val="00997211"/>
    <w:rsid w:val="009B15FC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363A1"/>
    <w:rsid w:val="00B61BBE"/>
    <w:rsid w:val="00B91F45"/>
    <w:rsid w:val="00BA130C"/>
    <w:rsid w:val="00BA3D3B"/>
    <w:rsid w:val="00BA5F34"/>
    <w:rsid w:val="00BD0953"/>
    <w:rsid w:val="00BD129C"/>
    <w:rsid w:val="00C00688"/>
    <w:rsid w:val="00C05112"/>
    <w:rsid w:val="00C179F4"/>
    <w:rsid w:val="00C70A22"/>
    <w:rsid w:val="00C81509"/>
    <w:rsid w:val="00CC1EC5"/>
    <w:rsid w:val="00CD141C"/>
    <w:rsid w:val="00CD3253"/>
    <w:rsid w:val="00CD620F"/>
    <w:rsid w:val="00CE3CC8"/>
    <w:rsid w:val="00CF619E"/>
    <w:rsid w:val="00D0327C"/>
    <w:rsid w:val="00D044A4"/>
    <w:rsid w:val="00D10BC1"/>
    <w:rsid w:val="00D15754"/>
    <w:rsid w:val="00D25427"/>
    <w:rsid w:val="00D340AC"/>
    <w:rsid w:val="00D37778"/>
    <w:rsid w:val="00D73B5F"/>
    <w:rsid w:val="00D774C3"/>
    <w:rsid w:val="00D93AFB"/>
    <w:rsid w:val="00D94083"/>
    <w:rsid w:val="00DC6A66"/>
    <w:rsid w:val="00DD4655"/>
    <w:rsid w:val="00DF2560"/>
    <w:rsid w:val="00DF7C62"/>
    <w:rsid w:val="00E00C63"/>
    <w:rsid w:val="00E034B3"/>
    <w:rsid w:val="00E039D4"/>
    <w:rsid w:val="00E155EE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  <w:rsid w:val="00F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B0DC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84</cp:revision>
  <dcterms:created xsi:type="dcterms:W3CDTF">2018-04-23T08:04:00Z</dcterms:created>
  <dcterms:modified xsi:type="dcterms:W3CDTF">2018-09-17T08:08:00Z</dcterms:modified>
</cp:coreProperties>
</file>