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372003">
        <w:rPr>
          <w:rFonts w:ascii="Arial" w:hAnsi="Arial" w:cs="Arial"/>
          <w:b/>
          <w:sz w:val="24"/>
          <w:szCs w:val="24"/>
          <w:u w:val="single"/>
        </w:rPr>
        <w:t>07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372003">
        <w:rPr>
          <w:rFonts w:ascii="Arial" w:hAnsi="Arial" w:cs="Arial"/>
          <w:b/>
          <w:sz w:val="24"/>
          <w:szCs w:val="24"/>
          <w:u w:val="single"/>
        </w:rPr>
        <w:t>11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653F06">
        <w:rPr>
          <w:rFonts w:ascii="Arial" w:hAnsi="Arial" w:cs="Arial"/>
          <w:b/>
          <w:sz w:val="24"/>
          <w:szCs w:val="24"/>
          <w:u w:val="single"/>
        </w:rPr>
        <w:t>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372003">
        <w:rPr>
          <w:rFonts w:ascii="Arial" w:hAnsi="Arial" w:cs="Arial"/>
          <w:b/>
          <w:sz w:val="24"/>
          <w:szCs w:val="24"/>
          <w:u w:val="single"/>
        </w:rPr>
        <w:t>1590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372003" w:rsidP="00372003">
      <w:pPr>
        <w:ind w:right="4820"/>
        <w:jc w:val="both"/>
        <w:rPr>
          <w:rFonts w:ascii="Arial" w:hAnsi="Arial" w:cs="Arial"/>
          <w:sz w:val="24"/>
          <w:szCs w:val="24"/>
        </w:rPr>
      </w:pPr>
      <w:r w:rsidRPr="00372003">
        <w:rPr>
          <w:rFonts w:ascii="Arial" w:hAnsi="Arial" w:cs="Arial"/>
          <w:sz w:val="24"/>
          <w:szCs w:val="24"/>
        </w:rPr>
        <w:t>«О внесении изменений в перечень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многоквартирных домов, находящихся на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территории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Жуковский, в которых собственники помещений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не выбрали способ формирования фонда капитального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ремонта или выбранный ими способ не был реализован,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утвержденный постановлением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городского округа Жуковский от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08.04.2014 №455 «О формировании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фонда капитального ремонта</w:t>
      </w:r>
      <w:r>
        <w:rPr>
          <w:rFonts w:ascii="Arial" w:hAnsi="Arial" w:cs="Arial"/>
          <w:sz w:val="24"/>
          <w:szCs w:val="24"/>
        </w:rPr>
        <w:t xml:space="preserve"> </w:t>
      </w:r>
      <w:r w:rsidRPr="00372003">
        <w:rPr>
          <w:rFonts w:ascii="Arial" w:hAnsi="Arial" w:cs="Arial"/>
          <w:sz w:val="24"/>
          <w:szCs w:val="24"/>
        </w:rPr>
        <w:t>на счете регионального оператора»</w:t>
      </w:r>
    </w:p>
    <w:p w:rsidR="00B41A04" w:rsidRDefault="00B41A0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653F06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B41A04" w:rsidRPr="00B41A04">
        <w:rPr>
          <w:rFonts w:ascii="Arial" w:hAnsi="Arial" w:cs="Arial"/>
          <w:sz w:val="24"/>
          <w:szCs w:val="24"/>
        </w:rPr>
        <w:t>,</w:t>
      </w:r>
    </w:p>
    <w:p w:rsidR="001D6953" w:rsidRDefault="001D6953" w:rsidP="00210DC0">
      <w:pPr>
        <w:jc w:val="center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3F06" w:rsidRPr="00653F06" w:rsidRDefault="00372003" w:rsidP="00653F06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72003">
        <w:rPr>
          <w:rFonts w:ascii="Arial" w:hAnsi="Arial" w:cs="Arial"/>
          <w:sz w:val="24"/>
          <w:szCs w:val="24"/>
        </w:rPr>
        <w:t>1. Внести изменения 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утвержденный постановлением Администрации городского округа Жуковский от 08.04.2014 №455 «О формировании фонда капитального ремонта на счете регионального оператора» (в редакции постановлений Администрации городского округа Жуковский от 01.07.2014 № 1094, от 19.09.2014 №1620, от 25.03.2016 №402, от 19.09.2016 №1335, от 03.11.2016 №1600, от 13.04.2017 №444, от 10.10.2017 №1625, от 29.01.2018 №72, от 27.03.2018 №310, от 10.07.2018 №854), изложив его в новой редакции (Приложение</w:t>
      </w:r>
      <w:r w:rsidR="00653F06" w:rsidRPr="00653F06">
        <w:rPr>
          <w:rFonts w:ascii="Arial" w:hAnsi="Arial" w:cs="Arial"/>
          <w:sz w:val="24"/>
          <w:szCs w:val="24"/>
        </w:rPr>
        <w:t>).</w:t>
      </w:r>
    </w:p>
    <w:p w:rsidR="00653F06" w:rsidRPr="00653F06" w:rsidRDefault="00653F06" w:rsidP="00653F06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2.</w:t>
      </w:r>
      <w:r w:rsidRPr="00653F06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653F06" w:rsidP="00653F06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3.</w:t>
      </w:r>
      <w:r w:rsidRPr="00653F06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В.В. Жирова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3D4B02" w:rsidRDefault="00653F06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3D4B02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ь</w:t>
      </w:r>
      <w:r w:rsidR="003D4B02">
        <w:rPr>
          <w:rFonts w:ascii="Arial" w:hAnsi="Arial" w:cs="Arial"/>
          <w:sz w:val="24"/>
          <w:szCs w:val="24"/>
        </w:rPr>
        <w:t xml:space="preserve"> Администрации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653F06">
        <w:rPr>
          <w:rFonts w:ascii="Arial" w:hAnsi="Arial" w:cs="Arial"/>
          <w:sz w:val="24"/>
          <w:szCs w:val="24"/>
        </w:rPr>
        <w:t>Ю.В. 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2C06AD">
        <w:rPr>
          <w:rFonts w:ascii="Arial" w:hAnsi="Arial" w:cs="Arial"/>
          <w:sz w:val="24"/>
          <w:szCs w:val="24"/>
        </w:rPr>
        <w:t>07</w:t>
      </w:r>
      <w:r w:rsidR="00362E6A">
        <w:rPr>
          <w:rFonts w:ascii="Arial" w:hAnsi="Arial" w:cs="Arial"/>
          <w:sz w:val="24"/>
          <w:szCs w:val="24"/>
        </w:rPr>
        <w:t>.</w:t>
      </w:r>
      <w:r w:rsidR="002C06A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</w:t>
      </w:r>
      <w:r w:rsidR="00653F06">
        <w:rPr>
          <w:rFonts w:ascii="Arial" w:hAnsi="Arial" w:cs="Arial"/>
          <w:sz w:val="24"/>
          <w:szCs w:val="24"/>
        </w:rPr>
        <w:t>8</w:t>
      </w:r>
      <w:r w:rsidR="0022486C">
        <w:rPr>
          <w:rFonts w:ascii="Arial" w:hAnsi="Arial" w:cs="Arial"/>
          <w:sz w:val="24"/>
          <w:szCs w:val="24"/>
        </w:rPr>
        <w:t xml:space="preserve"> № </w:t>
      </w:r>
      <w:r w:rsidR="002C06AD">
        <w:rPr>
          <w:rFonts w:ascii="Arial" w:hAnsi="Arial" w:cs="Arial"/>
          <w:sz w:val="24"/>
          <w:szCs w:val="24"/>
        </w:rPr>
        <w:t>1590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2C06AD" w:rsidRPr="002C06AD" w:rsidRDefault="002C06AD" w:rsidP="002C06AD">
      <w:pPr>
        <w:jc w:val="center"/>
        <w:rPr>
          <w:rFonts w:ascii="Arial" w:hAnsi="Arial" w:cs="Arial"/>
          <w:sz w:val="24"/>
          <w:szCs w:val="24"/>
        </w:rPr>
      </w:pPr>
      <w:r w:rsidRPr="002C06AD">
        <w:rPr>
          <w:rFonts w:ascii="Arial" w:hAnsi="Arial" w:cs="Arial"/>
          <w:sz w:val="24"/>
          <w:szCs w:val="24"/>
        </w:rPr>
        <w:lastRenderedPageBreak/>
        <w:t>Перечень многоквартирных домов, находящихся на территории</w:t>
      </w:r>
    </w:p>
    <w:p w:rsidR="002C06AD" w:rsidRPr="002C06AD" w:rsidRDefault="002C06AD" w:rsidP="002C06AD">
      <w:pPr>
        <w:jc w:val="center"/>
        <w:rPr>
          <w:rFonts w:ascii="Arial" w:hAnsi="Arial" w:cs="Arial"/>
          <w:sz w:val="24"/>
          <w:szCs w:val="24"/>
        </w:rPr>
      </w:pPr>
      <w:r w:rsidRPr="002C06AD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2C06AD" w:rsidRPr="002C06AD" w:rsidRDefault="002C06AD" w:rsidP="002C06AD">
      <w:pPr>
        <w:jc w:val="center"/>
        <w:rPr>
          <w:rFonts w:ascii="Arial" w:hAnsi="Arial" w:cs="Arial"/>
          <w:sz w:val="24"/>
          <w:szCs w:val="24"/>
        </w:rPr>
      </w:pPr>
      <w:r w:rsidRPr="002C06AD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2C06AD" w:rsidP="002C06AD">
      <w:pPr>
        <w:jc w:val="center"/>
        <w:rPr>
          <w:rFonts w:ascii="Arial" w:hAnsi="Arial" w:cs="Arial"/>
          <w:sz w:val="24"/>
          <w:szCs w:val="24"/>
        </w:rPr>
      </w:pPr>
      <w:r w:rsidRPr="002C06AD">
        <w:rPr>
          <w:rFonts w:ascii="Arial" w:hAnsi="Arial" w:cs="Arial"/>
          <w:sz w:val="24"/>
          <w:szCs w:val="24"/>
        </w:rPr>
        <w:t>выбранный ими способ не был реализован</w:t>
      </w:r>
      <w:r w:rsidR="00653F06" w:rsidRPr="00653F06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BD08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</w:t>
            </w:r>
            <w:r w:rsidR="00BD08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653F0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D568F6" w:rsidRPr="000A2736" w:rsidTr="000A2736">
        <w:tc>
          <w:tcPr>
            <w:tcW w:w="993" w:type="dxa"/>
            <w:shd w:val="clear" w:color="auto" w:fill="FFFFFF"/>
          </w:tcPr>
          <w:p w:rsidR="00D568F6" w:rsidRPr="000A2736" w:rsidRDefault="00D568F6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568F6" w:rsidRPr="000A2736" w:rsidRDefault="00D568F6" w:rsidP="00D568F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68F6" w:rsidRPr="000A2736" w:rsidTr="000A2736">
        <w:tc>
          <w:tcPr>
            <w:tcW w:w="993" w:type="dxa"/>
            <w:shd w:val="clear" w:color="auto" w:fill="FFFFFF"/>
          </w:tcPr>
          <w:p w:rsidR="00D568F6" w:rsidRPr="000A2736" w:rsidRDefault="00D568F6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568F6" w:rsidRPr="000A2736" w:rsidRDefault="00D568F6" w:rsidP="00D568F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  <w:r w:rsidR="00D568F6">
              <w:rPr>
                <w:rFonts w:ascii="Arial" w:hAnsi="Arial" w:cs="Arial"/>
                <w:sz w:val="24"/>
                <w:szCs w:val="24"/>
              </w:rPr>
              <w:t xml:space="preserve"> кв.81-160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3B7181" w:rsidRPr="000A2736" w:rsidTr="000A2736">
        <w:tc>
          <w:tcPr>
            <w:tcW w:w="993" w:type="dxa"/>
            <w:shd w:val="clear" w:color="auto" w:fill="FFFFFF"/>
          </w:tcPr>
          <w:p w:rsidR="003B7181" w:rsidRPr="000A2736" w:rsidRDefault="003B718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3B7181" w:rsidRPr="000A2736" w:rsidRDefault="003B718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3B718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  <w:r w:rsidR="003B7181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Келдыша, </w:t>
            </w:r>
            <w:r w:rsidR="003B7181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</w:t>
            </w:r>
            <w:r w:rsidR="003B7181">
              <w:rPr>
                <w:rFonts w:ascii="Arial" w:hAnsi="Arial" w:cs="Arial"/>
                <w:sz w:val="24"/>
                <w:szCs w:val="24"/>
              </w:rPr>
              <w:t>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337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Келдыш</w:t>
            </w:r>
            <w:r w:rsidR="003B7181">
              <w:rPr>
                <w:rFonts w:ascii="Arial" w:hAnsi="Arial" w:cs="Arial"/>
                <w:sz w:val="24"/>
                <w:szCs w:val="24"/>
              </w:rPr>
              <w:t>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C3374E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FE32E9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Келдыша,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F07D0F" w:rsidRPr="000A2736" w:rsidTr="000A2736">
        <w:tc>
          <w:tcPr>
            <w:tcW w:w="993" w:type="dxa"/>
            <w:shd w:val="clear" w:color="auto" w:fill="FFFFFF"/>
          </w:tcPr>
          <w:p w:rsidR="00F07D0F" w:rsidRPr="000A2736" w:rsidRDefault="00F07D0F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F07D0F" w:rsidRPr="000A2736" w:rsidRDefault="00F07D0F" w:rsidP="00F07D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</w:t>
            </w:r>
            <w:r w:rsidRPr="000A2736">
              <w:rPr>
                <w:rFonts w:ascii="Arial" w:hAnsi="Arial" w:cs="Arial"/>
                <w:sz w:val="24"/>
                <w:szCs w:val="24"/>
              </w:rPr>
              <w:t>1/24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A2736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 14/26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Королева,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 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д.4к1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д.4к2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Лацкова,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</w:t>
            </w:r>
            <w:r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 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д.2Б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д.15/8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18/11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.Жуковский, ул. Ломоносова, д.21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д.23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д.27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д.31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33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 1ЗА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д.25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Луч,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д.11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13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15/3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 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Макаревского, д.9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д.14/3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 19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д.26/7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Маяковского, д.9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д.11а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 17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Менделеева,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д.10А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 1З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д.13к2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д.15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д.4А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Мичурина, д.8А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 13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д.28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д.34 корп. 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Молодежная,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 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 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Московская,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д.10А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 16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 18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д.26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д.4А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Мясищева, д.8Б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</w:t>
            </w:r>
            <w:r>
              <w:rPr>
                <w:rFonts w:ascii="Arial" w:hAnsi="Arial" w:cs="Arial"/>
                <w:sz w:val="24"/>
                <w:szCs w:val="24"/>
              </w:rPr>
              <w:t>, д</w:t>
            </w:r>
            <w:r w:rsidRPr="000A2736">
              <w:rPr>
                <w:rFonts w:ascii="Arial" w:hAnsi="Arial" w:cs="Arial"/>
                <w:sz w:val="24"/>
                <w:szCs w:val="24"/>
              </w:rPr>
              <w:t>.8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Мясищева</w:t>
            </w:r>
            <w:r>
              <w:rPr>
                <w:rFonts w:ascii="Arial" w:hAnsi="Arial" w:cs="Arial"/>
                <w:sz w:val="24"/>
                <w:szCs w:val="24"/>
              </w:rPr>
              <w:t>, д.8к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 11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д.12/24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 18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д.26/19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 14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г.Жуковский. ул. Нижегородская д. 18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д.28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д.30Б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д.30В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д.30Г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д.33 корп. 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д.37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Нижегородская,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д.12/6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д.2/4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д.4А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д.5А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Осипенко,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Пушкина,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Пушкина,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 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д.3 корп. 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Семашко, д.8 корп. 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 10А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д.14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 16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д.2А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д.4А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Серова,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Советская,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д.11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Солнечная, д.9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Строительная,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Строительная,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 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 13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 15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Федотова, д.9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ул. Чапаева, д.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bookmarkEnd w:id="0"/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2C06AD" w:rsidRPr="000A2736" w:rsidTr="000A2736">
        <w:tc>
          <w:tcPr>
            <w:tcW w:w="993" w:type="dxa"/>
            <w:shd w:val="clear" w:color="auto" w:fill="FFFFFF"/>
          </w:tcPr>
          <w:p w:rsidR="002C06AD" w:rsidRPr="000A2736" w:rsidRDefault="002C06AD" w:rsidP="002C06AD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C06AD" w:rsidRPr="000A2736" w:rsidRDefault="002C06AD" w:rsidP="002C06A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B34D1"/>
    <w:rsid w:val="001D2E91"/>
    <w:rsid w:val="001D6953"/>
    <w:rsid w:val="00201484"/>
    <w:rsid w:val="00210DC0"/>
    <w:rsid w:val="0022486C"/>
    <w:rsid w:val="00225D69"/>
    <w:rsid w:val="00232B85"/>
    <w:rsid w:val="002C06AD"/>
    <w:rsid w:val="002C6C31"/>
    <w:rsid w:val="002E2434"/>
    <w:rsid w:val="002F495F"/>
    <w:rsid w:val="003338B7"/>
    <w:rsid w:val="00362E6A"/>
    <w:rsid w:val="00372003"/>
    <w:rsid w:val="00382455"/>
    <w:rsid w:val="0038661A"/>
    <w:rsid w:val="003B7181"/>
    <w:rsid w:val="003D4B02"/>
    <w:rsid w:val="00497D3C"/>
    <w:rsid w:val="004E0F13"/>
    <w:rsid w:val="0053761A"/>
    <w:rsid w:val="005742AA"/>
    <w:rsid w:val="005A79DA"/>
    <w:rsid w:val="005A7B10"/>
    <w:rsid w:val="0065166B"/>
    <w:rsid w:val="00653F06"/>
    <w:rsid w:val="00664233"/>
    <w:rsid w:val="006A2BBC"/>
    <w:rsid w:val="007022B1"/>
    <w:rsid w:val="007A6065"/>
    <w:rsid w:val="007B595B"/>
    <w:rsid w:val="007C7C40"/>
    <w:rsid w:val="007F77B7"/>
    <w:rsid w:val="00805B68"/>
    <w:rsid w:val="00806314"/>
    <w:rsid w:val="008A268D"/>
    <w:rsid w:val="008F4013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B407B0"/>
    <w:rsid w:val="00B41A04"/>
    <w:rsid w:val="00B67E80"/>
    <w:rsid w:val="00BB6A24"/>
    <w:rsid w:val="00BC0353"/>
    <w:rsid w:val="00BC4C7D"/>
    <w:rsid w:val="00BD08CF"/>
    <w:rsid w:val="00C264E7"/>
    <w:rsid w:val="00C26961"/>
    <w:rsid w:val="00C3374E"/>
    <w:rsid w:val="00C5499C"/>
    <w:rsid w:val="00CE2166"/>
    <w:rsid w:val="00CF290D"/>
    <w:rsid w:val="00D27C1A"/>
    <w:rsid w:val="00D37828"/>
    <w:rsid w:val="00D568F6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  <w:rsid w:val="00F07D0F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916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32</cp:revision>
  <cp:lastPrinted>2019-02-11T07:26:00Z</cp:lastPrinted>
  <dcterms:created xsi:type="dcterms:W3CDTF">2019-02-14T15:12:00Z</dcterms:created>
  <dcterms:modified xsi:type="dcterms:W3CDTF">2019-02-19T06:40:00Z</dcterms:modified>
</cp:coreProperties>
</file>