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DE6" w:rsidRPr="00654DB4" w:rsidRDefault="00D03DE6" w:rsidP="00D03DE6">
      <w:pPr>
        <w:spacing w:after="0" w:line="240" w:lineRule="auto"/>
        <w:jc w:val="center"/>
        <w:rPr>
          <w:rFonts w:ascii="Arial" w:hAnsi="Arial" w:cs="Arial"/>
          <w:sz w:val="24"/>
          <w:szCs w:val="24"/>
        </w:rPr>
      </w:pPr>
      <w:r w:rsidRPr="00654DB4">
        <w:rPr>
          <w:rFonts w:ascii="Arial" w:hAnsi="Arial" w:cs="Arial"/>
          <w:sz w:val="24"/>
          <w:szCs w:val="24"/>
        </w:rPr>
        <w:t>РОССИЙСКАЯ ФЕДЕРАЦИЯ</w:t>
      </w:r>
    </w:p>
    <w:p w:rsidR="00D03DE6" w:rsidRPr="00654DB4" w:rsidRDefault="00D03DE6" w:rsidP="00D03DE6">
      <w:pPr>
        <w:spacing w:after="0" w:line="240" w:lineRule="auto"/>
        <w:jc w:val="center"/>
        <w:rPr>
          <w:rFonts w:ascii="Arial" w:hAnsi="Arial" w:cs="Arial"/>
          <w:sz w:val="24"/>
          <w:szCs w:val="24"/>
        </w:rPr>
      </w:pPr>
      <w:r w:rsidRPr="00654DB4">
        <w:rPr>
          <w:rFonts w:ascii="Arial" w:hAnsi="Arial" w:cs="Arial"/>
          <w:sz w:val="24"/>
          <w:szCs w:val="24"/>
        </w:rPr>
        <w:t>МОСКОВСКАЯ ОБЛАСТЬ</w:t>
      </w:r>
    </w:p>
    <w:p w:rsidR="00D03DE6" w:rsidRPr="00654DB4" w:rsidRDefault="00D03DE6" w:rsidP="00D03DE6">
      <w:pPr>
        <w:spacing w:after="0" w:line="240" w:lineRule="auto"/>
        <w:jc w:val="center"/>
        <w:rPr>
          <w:rFonts w:ascii="Arial" w:hAnsi="Arial" w:cs="Arial"/>
          <w:sz w:val="24"/>
          <w:szCs w:val="24"/>
        </w:rPr>
      </w:pPr>
      <w:r w:rsidRPr="00654DB4">
        <w:rPr>
          <w:rFonts w:ascii="Arial" w:hAnsi="Arial" w:cs="Arial"/>
          <w:sz w:val="24"/>
          <w:szCs w:val="24"/>
        </w:rPr>
        <w:t>ГОРОДСКОЙ ОКРУГ ЖУКОВСКИЙ</w:t>
      </w:r>
    </w:p>
    <w:p w:rsidR="00D03DE6" w:rsidRPr="00654DB4" w:rsidRDefault="00D03DE6" w:rsidP="00D03DE6">
      <w:pPr>
        <w:spacing w:after="0" w:line="240" w:lineRule="auto"/>
        <w:jc w:val="center"/>
        <w:rPr>
          <w:rFonts w:ascii="Arial" w:hAnsi="Arial" w:cs="Arial"/>
          <w:sz w:val="24"/>
          <w:szCs w:val="24"/>
        </w:rPr>
      </w:pPr>
      <w:r w:rsidRPr="00654DB4">
        <w:rPr>
          <w:rFonts w:ascii="Arial" w:hAnsi="Arial" w:cs="Arial"/>
          <w:sz w:val="24"/>
          <w:szCs w:val="24"/>
        </w:rPr>
        <w:t>АДМИНИСТРАЦИЯ ГОРОДСКОГО ОКРУГА</w:t>
      </w:r>
    </w:p>
    <w:p w:rsidR="00D03DE6" w:rsidRPr="00654DB4" w:rsidRDefault="00D03DE6" w:rsidP="00D03DE6">
      <w:pPr>
        <w:spacing w:after="0" w:line="240" w:lineRule="auto"/>
        <w:jc w:val="center"/>
        <w:rPr>
          <w:rFonts w:ascii="Arial" w:hAnsi="Arial" w:cs="Arial"/>
          <w:sz w:val="24"/>
          <w:szCs w:val="24"/>
        </w:rPr>
      </w:pPr>
    </w:p>
    <w:p w:rsidR="00D03DE6" w:rsidRPr="00654DB4" w:rsidRDefault="00D03DE6" w:rsidP="00D03DE6">
      <w:pPr>
        <w:spacing w:after="0" w:line="240" w:lineRule="auto"/>
        <w:jc w:val="center"/>
        <w:rPr>
          <w:rFonts w:ascii="Arial" w:hAnsi="Arial" w:cs="Arial"/>
          <w:sz w:val="24"/>
          <w:szCs w:val="24"/>
        </w:rPr>
      </w:pPr>
      <w:r w:rsidRPr="00654DB4">
        <w:rPr>
          <w:rFonts w:ascii="Arial" w:hAnsi="Arial" w:cs="Arial"/>
          <w:sz w:val="24"/>
          <w:szCs w:val="24"/>
        </w:rPr>
        <w:t>ПОСТАНОВЛЕНИЕ</w:t>
      </w:r>
    </w:p>
    <w:p w:rsidR="00D03DE6" w:rsidRPr="00654DB4" w:rsidRDefault="00D03DE6" w:rsidP="00D03DE6">
      <w:pPr>
        <w:spacing w:after="0" w:line="240" w:lineRule="auto"/>
        <w:rPr>
          <w:rFonts w:ascii="Arial" w:hAnsi="Arial" w:cs="Arial"/>
          <w:sz w:val="24"/>
          <w:szCs w:val="24"/>
        </w:rPr>
      </w:pPr>
    </w:p>
    <w:p w:rsidR="00D03DE6" w:rsidRPr="00654DB4" w:rsidRDefault="00D03DE6" w:rsidP="00D03DE6">
      <w:pPr>
        <w:spacing w:after="0" w:line="240" w:lineRule="auto"/>
        <w:rPr>
          <w:rFonts w:ascii="Arial" w:hAnsi="Arial" w:cs="Arial"/>
          <w:b/>
          <w:sz w:val="24"/>
          <w:szCs w:val="24"/>
          <w:u w:val="single"/>
        </w:rPr>
      </w:pPr>
      <w:r w:rsidRPr="00654DB4">
        <w:rPr>
          <w:rFonts w:ascii="Arial" w:hAnsi="Arial" w:cs="Arial"/>
          <w:b/>
          <w:sz w:val="24"/>
          <w:szCs w:val="24"/>
        </w:rPr>
        <w:t xml:space="preserve">от </w:t>
      </w:r>
      <w:r>
        <w:rPr>
          <w:rFonts w:ascii="Arial" w:hAnsi="Arial" w:cs="Arial"/>
          <w:b/>
          <w:sz w:val="24"/>
          <w:szCs w:val="24"/>
          <w:u w:val="single"/>
        </w:rPr>
        <w:t>«</w:t>
      </w:r>
      <w:proofErr w:type="gramStart"/>
      <w:r>
        <w:rPr>
          <w:rFonts w:ascii="Arial" w:hAnsi="Arial" w:cs="Arial"/>
          <w:b/>
          <w:sz w:val="24"/>
          <w:szCs w:val="24"/>
          <w:u w:val="single"/>
        </w:rPr>
        <w:t>19</w:t>
      </w:r>
      <w:r w:rsidRPr="00654DB4">
        <w:rPr>
          <w:rFonts w:ascii="Arial" w:hAnsi="Arial" w:cs="Arial"/>
          <w:b/>
          <w:sz w:val="24"/>
          <w:szCs w:val="24"/>
          <w:u w:val="single"/>
        </w:rPr>
        <w:t xml:space="preserve">»   </w:t>
      </w:r>
      <w:proofErr w:type="gramEnd"/>
      <w:r>
        <w:rPr>
          <w:rFonts w:ascii="Arial" w:hAnsi="Arial" w:cs="Arial"/>
          <w:b/>
          <w:sz w:val="24"/>
          <w:szCs w:val="24"/>
          <w:u w:val="single"/>
        </w:rPr>
        <w:t>09</w:t>
      </w:r>
      <w:r w:rsidRPr="00654DB4">
        <w:rPr>
          <w:rFonts w:ascii="Arial" w:hAnsi="Arial" w:cs="Arial"/>
          <w:b/>
          <w:sz w:val="24"/>
          <w:szCs w:val="24"/>
          <w:u w:val="single"/>
        </w:rPr>
        <w:t xml:space="preserve">   201</w:t>
      </w:r>
      <w:r>
        <w:rPr>
          <w:rFonts w:ascii="Arial" w:hAnsi="Arial" w:cs="Arial"/>
          <w:b/>
          <w:sz w:val="24"/>
          <w:szCs w:val="24"/>
          <w:u w:val="single"/>
        </w:rPr>
        <w:t>6</w:t>
      </w:r>
      <w:r w:rsidRPr="00654DB4">
        <w:rPr>
          <w:rFonts w:ascii="Arial" w:hAnsi="Arial" w:cs="Arial"/>
          <w:b/>
          <w:sz w:val="24"/>
          <w:szCs w:val="24"/>
        </w:rPr>
        <w:t xml:space="preserve"> г.</w:t>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t xml:space="preserve">№ </w:t>
      </w:r>
      <w:r>
        <w:rPr>
          <w:rFonts w:ascii="Arial" w:hAnsi="Arial" w:cs="Arial"/>
          <w:b/>
          <w:sz w:val="24"/>
          <w:szCs w:val="24"/>
          <w:u w:val="single"/>
        </w:rPr>
        <w:t>1331</w:t>
      </w:r>
    </w:p>
    <w:p w:rsidR="00D03DE6" w:rsidRPr="00D03DE6" w:rsidRDefault="00D03DE6" w:rsidP="00D03DE6">
      <w:pPr>
        <w:pStyle w:val="ConsPlusTitlePage"/>
        <w:rPr>
          <w:rFonts w:ascii="Arial" w:hAnsi="Arial" w:cs="Arial"/>
          <w:sz w:val="24"/>
          <w:szCs w:val="24"/>
        </w:rPr>
      </w:pPr>
    </w:p>
    <w:p w:rsidR="00D03DE6" w:rsidRPr="00D03DE6" w:rsidRDefault="00D03DE6" w:rsidP="00D03DE6">
      <w:pPr>
        <w:pStyle w:val="ConsPlusTitle"/>
        <w:ind w:right="3969"/>
        <w:rPr>
          <w:rFonts w:ascii="Arial" w:hAnsi="Arial" w:cs="Arial"/>
          <w:b w:val="0"/>
          <w:sz w:val="24"/>
          <w:szCs w:val="24"/>
        </w:rPr>
      </w:pPr>
      <w:r>
        <w:rPr>
          <w:rFonts w:ascii="Arial" w:hAnsi="Arial" w:cs="Arial"/>
          <w:b w:val="0"/>
          <w:sz w:val="24"/>
          <w:szCs w:val="24"/>
        </w:rPr>
        <w:t xml:space="preserve">«О </w:t>
      </w:r>
      <w:r w:rsidRPr="00D03DE6">
        <w:rPr>
          <w:rFonts w:ascii="Arial" w:hAnsi="Arial" w:cs="Arial"/>
          <w:b w:val="0"/>
          <w:sz w:val="24"/>
          <w:szCs w:val="24"/>
        </w:rPr>
        <w:t>внесении изменений в административный регламент</w:t>
      </w:r>
      <w:r>
        <w:rPr>
          <w:rFonts w:ascii="Arial" w:hAnsi="Arial" w:cs="Arial"/>
          <w:b w:val="0"/>
          <w:sz w:val="24"/>
          <w:szCs w:val="24"/>
        </w:rPr>
        <w:t xml:space="preserve"> «П</w:t>
      </w:r>
      <w:r w:rsidRPr="00D03DE6">
        <w:rPr>
          <w:rFonts w:ascii="Arial" w:hAnsi="Arial" w:cs="Arial"/>
          <w:b w:val="0"/>
          <w:sz w:val="24"/>
          <w:szCs w:val="24"/>
        </w:rPr>
        <w:t>редоставление муниципальной услуги по предоставлению</w:t>
      </w:r>
      <w:r>
        <w:rPr>
          <w:rFonts w:ascii="Arial" w:hAnsi="Arial" w:cs="Arial"/>
          <w:b w:val="0"/>
          <w:sz w:val="24"/>
          <w:szCs w:val="24"/>
        </w:rPr>
        <w:t xml:space="preserve"> </w:t>
      </w:r>
      <w:r w:rsidRPr="00D03DE6">
        <w:rPr>
          <w:rFonts w:ascii="Arial" w:hAnsi="Arial" w:cs="Arial"/>
          <w:b w:val="0"/>
          <w:sz w:val="24"/>
          <w:szCs w:val="24"/>
        </w:rPr>
        <w:t>в собственность арендованного имущества субъектам малого</w:t>
      </w:r>
      <w:r>
        <w:rPr>
          <w:rFonts w:ascii="Arial" w:hAnsi="Arial" w:cs="Arial"/>
          <w:b w:val="0"/>
          <w:sz w:val="24"/>
          <w:szCs w:val="24"/>
        </w:rPr>
        <w:t xml:space="preserve"> </w:t>
      </w:r>
      <w:r w:rsidRPr="00D03DE6">
        <w:rPr>
          <w:rFonts w:ascii="Arial" w:hAnsi="Arial" w:cs="Arial"/>
          <w:b w:val="0"/>
          <w:sz w:val="24"/>
          <w:szCs w:val="24"/>
        </w:rPr>
        <w:t>и среднего предпринимательства при реализации</w:t>
      </w:r>
    </w:p>
    <w:p w:rsidR="00D03DE6" w:rsidRPr="00D03DE6" w:rsidRDefault="00D03DE6" w:rsidP="00D03DE6">
      <w:pPr>
        <w:pStyle w:val="ConsPlusTitle"/>
        <w:ind w:right="3969"/>
        <w:rPr>
          <w:rFonts w:ascii="Arial" w:hAnsi="Arial" w:cs="Arial"/>
          <w:b w:val="0"/>
          <w:sz w:val="24"/>
          <w:szCs w:val="24"/>
        </w:rPr>
      </w:pPr>
      <w:r>
        <w:rPr>
          <w:rFonts w:ascii="Arial" w:hAnsi="Arial" w:cs="Arial"/>
          <w:b w:val="0"/>
          <w:sz w:val="24"/>
          <w:szCs w:val="24"/>
        </w:rPr>
        <w:t>их преимущественного права»</w:t>
      </w:r>
    </w:p>
    <w:p w:rsidR="00D03DE6" w:rsidRPr="00D03DE6" w:rsidRDefault="00D03DE6" w:rsidP="00D03DE6">
      <w:pPr>
        <w:pStyle w:val="ConsPlusNormal"/>
        <w:jc w:val="both"/>
        <w:rPr>
          <w:rFonts w:ascii="Arial" w:hAnsi="Arial" w:cs="Arial"/>
          <w:sz w:val="24"/>
          <w:szCs w:val="24"/>
        </w:rPr>
      </w:pPr>
    </w:p>
    <w:p w:rsidR="00D03DE6" w:rsidRDefault="00D03DE6" w:rsidP="00D03DE6">
      <w:pPr>
        <w:pStyle w:val="ConsPlusNormal"/>
        <w:ind w:firstLine="709"/>
        <w:jc w:val="both"/>
        <w:rPr>
          <w:rFonts w:ascii="Arial" w:hAnsi="Arial" w:cs="Arial"/>
          <w:sz w:val="24"/>
          <w:szCs w:val="24"/>
        </w:rPr>
      </w:pPr>
      <w:r w:rsidRPr="00D03DE6">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Указом Президента РФ от 07.05.2012 № 601 "Об основных направлениях совершенствования системы государственного управления",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 (с учетом изменений, внесенных постановлением Администрации городского округа Жуковский от 31.05.2012 № 931, постановлением Администрации городского округа Жуковский от 11.10.2012 № 1966), постановлением Администрации городского округа Жуковский от 24.06.2014 № 1035 "О создании муниципального бюджетного учреждения городского округа Жуковский "Многофункциональный центр предоставления государственных и муниципальных услуг"</w:t>
      </w:r>
      <w:r>
        <w:rPr>
          <w:rFonts w:ascii="Arial" w:hAnsi="Arial" w:cs="Arial"/>
          <w:sz w:val="24"/>
          <w:szCs w:val="24"/>
        </w:rPr>
        <w:t>,</w:t>
      </w:r>
    </w:p>
    <w:p w:rsidR="00D03DE6" w:rsidRDefault="00D03DE6" w:rsidP="00D03DE6">
      <w:pPr>
        <w:pStyle w:val="ConsPlusNormal"/>
        <w:ind w:firstLine="540"/>
        <w:jc w:val="both"/>
        <w:rPr>
          <w:rFonts w:ascii="Arial" w:hAnsi="Arial" w:cs="Arial"/>
          <w:sz w:val="24"/>
          <w:szCs w:val="24"/>
        </w:rPr>
      </w:pP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ПОСТАНОВЛЯЮ:</w:t>
      </w:r>
    </w:p>
    <w:p w:rsidR="00D03DE6" w:rsidRDefault="00D03DE6" w:rsidP="00D03DE6">
      <w:pPr>
        <w:pStyle w:val="ConsPlusNormal"/>
        <w:ind w:firstLine="540"/>
        <w:jc w:val="both"/>
        <w:rPr>
          <w:rFonts w:ascii="Arial" w:hAnsi="Arial" w:cs="Arial"/>
          <w:sz w:val="24"/>
          <w:szCs w:val="24"/>
        </w:rPr>
      </w:pPr>
    </w:p>
    <w:p w:rsidR="00D03DE6" w:rsidRPr="00D03DE6" w:rsidRDefault="00D03DE6" w:rsidP="00D03DE6">
      <w:pPr>
        <w:pStyle w:val="ConsPlusNormal"/>
        <w:ind w:firstLine="709"/>
        <w:jc w:val="both"/>
        <w:rPr>
          <w:rFonts w:ascii="Arial" w:hAnsi="Arial" w:cs="Arial"/>
          <w:sz w:val="24"/>
          <w:szCs w:val="24"/>
        </w:rPr>
      </w:pPr>
      <w:r w:rsidRPr="00D03DE6">
        <w:rPr>
          <w:rFonts w:ascii="Arial" w:hAnsi="Arial" w:cs="Arial"/>
          <w:sz w:val="24"/>
          <w:szCs w:val="24"/>
        </w:rPr>
        <w:t xml:space="preserve">1. Внести изменения в административный регламент предоставления муниципальной услуги "Предоставление муниципальной услуги по предоставлению в собственность арендованного имущества субъектам малого и среднего предпринимательства при реализации их преимущественного права", утвержденный постановлением Администрации городского округа Жуковский от 26.12.2014 № 2330 (далее - административный регламент), изложив его в новой редакции согласно </w:t>
      </w:r>
      <w:proofErr w:type="gramStart"/>
      <w:r w:rsidRPr="00D03DE6">
        <w:rPr>
          <w:rFonts w:ascii="Arial" w:hAnsi="Arial" w:cs="Arial"/>
          <w:sz w:val="24"/>
          <w:szCs w:val="24"/>
        </w:rPr>
        <w:t>приложению</w:t>
      </w:r>
      <w:proofErr w:type="gramEnd"/>
      <w:r w:rsidRPr="00D03DE6">
        <w:rPr>
          <w:rFonts w:ascii="Arial" w:hAnsi="Arial" w:cs="Arial"/>
          <w:sz w:val="24"/>
          <w:szCs w:val="24"/>
        </w:rPr>
        <w:t xml:space="preserve"> к настоящему постановлению.</w:t>
      </w:r>
    </w:p>
    <w:p w:rsidR="00D03DE6" w:rsidRPr="00D03DE6" w:rsidRDefault="00D03DE6" w:rsidP="00D03DE6">
      <w:pPr>
        <w:pStyle w:val="ConsPlusNormal"/>
        <w:ind w:firstLine="709"/>
        <w:jc w:val="both"/>
        <w:rPr>
          <w:rFonts w:ascii="Arial" w:hAnsi="Arial" w:cs="Arial"/>
          <w:sz w:val="24"/>
          <w:szCs w:val="24"/>
        </w:rPr>
      </w:pPr>
      <w:r w:rsidRPr="00D03DE6">
        <w:rPr>
          <w:rFonts w:ascii="Arial" w:hAnsi="Arial" w:cs="Arial"/>
          <w:sz w:val="24"/>
          <w:szCs w:val="24"/>
        </w:rPr>
        <w:t>2. Настоящее постановление и административный регламент опубликовать в средствах массовой информации.</w:t>
      </w:r>
    </w:p>
    <w:p w:rsidR="00D03DE6" w:rsidRPr="00D03DE6" w:rsidRDefault="00D03DE6" w:rsidP="00D03DE6">
      <w:pPr>
        <w:pStyle w:val="ConsPlusNormal"/>
        <w:ind w:firstLine="709"/>
        <w:jc w:val="both"/>
        <w:rPr>
          <w:rFonts w:ascii="Arial" w:hAnsi="Arial" w:cs="Arial"/>
          <w:sz w:val="24"/>
          <w:szCs w:val="24"/>
        </w:rPr>
      </w:pPr>
      <w:r w:rsidRPr="00D03DE6">
        <w:rPr>
          <w:rFonts w:ascii="Arial" w:hAnsi="Arial" w:cs="Arial"/>
          <w:sz w:val="24"/>
          <w:szCs w:val="24"/>
        </w:rPr>
        <w:t>3. Разместить прилагаемый административный регламент на сайте: www.zhukovskiy.ru в информационно-телекоммуникационной сети Интернет.</w:t>
      </w:r>
    </w:p>
    <w:p w:rsidR="00D03DE6" w:rsidRPr="00D03DE6" w:rsidRDefault="00D03DE6" w:rsidP="00D03DE6">
      <w:pPr>
        <w:pStyle w:val="ConsPlusNormal"/>
        <w:ind w:firstLine="709"/>
        <w:jc w:val="both"/>
        <w:rPr>
          <w:rFonts w:ascii="Arial" w:hAnsi="Arial" w:cs="Arial"/>
          <w:sz w:val="24"/>
          <w:szCs w:val="24"/>
        </w:rPr>
      </w:pPr>
      <w:r w:rsidRPr="00D03DE6">
        <w:rPr>
          <w:rFonts w:ascii="Arial" w:hAnsi="Arial" w:cs="Arial"/>
          <w:sz w:val="24"/>
          <w:szCs w:val="24"/>
        </w:rPr>
        <w:t>4. Контроль за исполнением настоящего постановления возложить на заместителя руководителя Администрации городского округа Жуковский Тарасова Л.Ю.</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Руководитель Администрации</w:t>
      </w:r>
    </w:p>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городского округа Жуковский</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03DE6">
        <w:rPr>
          <w:rFonts w:ascii="Arial" w:hAnsi="Arial" w:cs="Arial"/>
          <w:sz w:val="24"/>
          <w:szCs w:val="24"/>
        </w:rPr>
        <w:t>Ю.В. Прохоров</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right"/>
        <w:outlineLvl w:val="0"/>
        <w:rPr>
          <w:rFonts w:ascii="Arial" w:hAnsi="Arial" w:cs="Arial"/>
          <w:sz w:val="24"/>
          <w:szCs w:val="24"/>
        </w:rPr>
      </w:pPr>
      <w:r w:rsidRPr="00D03DE6">
        <w:rPr>
          <w:rFonts w:ascii="Arial" w:hAnsi="Arial" w:cs="Arial"/>
          <w:sz w:val="24"/>
          <w:szCs w:val="24"/>
        </w:rPr>
        <w:t>Приложение</w:t>
      </w:r>
    </w:p>
    <w:p w:rsidR="00D03DE6" w:rsidRPr="00D03DE6" w:rsidRDefault="00D03DE6" w:rsidP="00D03DE6">
      <w:pPr>
        <w:pStyle w:val="ConsPlusNormal"/>
        <w:jc w:val="right"/>
        <w:rPr>
          <w:rFonts w:ascii="Arial" w:hAnsi="Arial" w:cs="Arial"/>
          <w:sz w:val="24"/>
          <w:szCs w:val="24"/>
        </w:rPr>
      </w:pPr>
      <w:r w:rsidRPr="00D03DE6">
        <w:rPr>
          <w:rFonts w:ascii="Arial" w:hAnsi="Arial" w:cs="Arial"/>
          <w:sz w:val="24"/>
          <w:szCs w:val="24"/>
        </w:rPr>
        <w:t>к постановлению Администрации</w:t>
      </w:r>
    </w:p>
    <w:p w:rsidR="00D03DE6" w:rsidRPr="00D03DE6" w:rsidRDefault="00D03DE6" w:rsidP="00D03DE6">
      <w:pPr>
        <w:pStyle w:val="ConsPlusNormal"/>
        <w:jc w:val="right"/>
        <w:rPr>
          <w:rFonts w:ascii="Arial" w:hAnsi="Arial" w:cs="Arial"/>
          <w:sz w:val="24"/>
          <w:szCs w:val="24"/>
        </w:rPr>
      </w:pPr>
      <w:r w:rsidRPr="00D03DE6">
        <w:rPr>
          <w:rFonts w:ascii="Arial" w:hAnsi="Arial" w:cs="Arial"/>
          <w:sz w:val="24"/>
          <w:szCs w:val="24"/>
        </w:rPr>
        <w:t>городского округа Жуковский</w:t>
      </w:r>
    </w:p>
    <w:p w:rsidR="00D03DE6" w:rsidRPr="00D03DE6" w:rsidRDefault="00D03DE6" w:rsidP="00D03DE6">
      <w:pPr>
        <w:pStyle w:val="ConsPlusNormal"/>
        <w:jc w:val="right"/>
        <w:rPr>
          <w:rFonts w:ascii="Arial" w:hAnsi="Arial" w:cs="Arial"/>
          <w:sz w:val="24"/>
          <w:szCs w:val="24"/>
        </w:rPr>
      </w:pPr>
      <w:r w:rsidRPr="00D03DE6">
        <w:rPr>
          <w:rFonts w:ascii="Arial" w:hAnsi="Arial" w:cs="Arial"/>
          <w:sz w:val="24"/>
          <w:szCs w:val="24"/>
        </w:rPr>
        <w:t>Московской области</w:t>
      </w:r>
    </w:p>
    <w:p w:rsidR="00D03DE6" w:rsidRPr="00D03DE6" w:rsidRDefault="001A3572" w:rsidP="00D03DE6">
      <w:pPr>
        <w:pStyle w:val="ConsPlusNormal"/>
        <w:jc w:val="right"/>
        <w:rPr>
          <w:rFonts w:ascii="Arial" w:hAnsi="Arial" w:cs="Arial"/>
          <w:sz w:val="24"/>
          <w:szCs w:val="24"/>
        </w:rPr>
      </w:pPr>
      <w:r>
        <w:rPr>
          <w:rFonts w:ascii="Arial" w:hAnsi="Arial" w:cs="Arial"/>
          <w:sz w:val="24"/>
          <w:szCs w:val="24"/>
        </w:rPr>
        <w:t>от 19.09.2016 № 1331</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Title"/>
        <w:jc w:val="center"/>
        <w:rPr>
          <w:rFonts w:ascii="Arial" w:hAnsi="Arial" w:cs="Arial"/>
          <w:sz w:val="24"/>
          <w:szCs w:val="24"/>
        </w:rPr>
      </w:pPr>
      <w:bookmarkStart w:id="0" w:name="P34"/>
      <w:bookmarkEnd w:id="0"/>
      <w:r w:rsidRPr="00D03DE6">
        <w:rPr>
          <w:rFonts w:ascii="Arial" w:hAnsi="Arial" w:cs="Arial"/>
          <w:sz w:val="24"/>
          <w:szCs w:val="24"/>
        </w:rPr>
        <w:t>АДМИНИСТРАТИВНЫЙ РЕГЛАМЕНТ</w:t>
      </w:r>
    </w:p>
    <w:p w:rsidR="00D03DE6" w:rsidRPr="00D03DE6" w:rsidRDefault="00D03DE6" w:rsidP="00D03DE6">
      <w:pPr>
        <w:pStyle w:val="ConsPlusTitle"/>
        <w:jc w:val="center"/>
        <w:rPr>
          <w:rFonts w:ascii="Arial" w:hAnsi="Arial" w:cs="Arial"/>
          <w:sz w:val="24"/>
          <w:szCs w:val="24"/>
        </w:rPr>
      </w:pPr>
      <w:r w:rsidRPr="00D03DE6">
        <w:rPr>
          <w:rFonts w:ascii="Arial" w:hAnsi="Arial" w:cs="Arial"/>
          <w:sz w:val="24"/>
          <w:szCs w:val="24"/>
        </w:rPr>
        <w:t>ПРЕДОСТАВЛЕНИЯ МУНИЦИПАЛЬНОЙ УСЛУГИ ПО ПРЕДОСТАВЛЕНИЮ</w:t>
      </w:r>
    </w:p>
    <w:p w:rsidR="00D03DE6" w:rsidRPr="00D03DE6" w:rsidRDefault="00D03DE6" w:rsidP="00D03DE6">
      <w:pPr>
        <w:pStyle w:val="ConsPlusTitle"/>
        <w:jc w:val="center"/>
        <w:rPr>
          <w:rFonts w:ascii="Arial" w:hAnsi="Arial" w:cs="Arial"/>
          <w:sz w:val="24"/>
          <w:szCs w:val="24"/>
        </w:rPr>
      </w:pPr>
      <w:r w:rsidRPr="00D03DE6">
        <w:rPr>
          <w:rFonts w:ascii="Arial" w:hAnsi="Arial" w:cs="Arial"/>
          <w:sz w:val="24"/>
          <w:szCs w:val="24"/>
        </w:rPr>
        <w:t>В СОБСТВЕННОСТЬ АРЕНДОВАННОГО ИМУЩЕСТВА СУБЪЕКТАМ МАЛОГО</w:t>
      </w:r>
    </w:p>
    <w:p w:rsidR="00D03DE6" w:rsidRPr="00D03DE6" w:rsidRDefault="00D03DE6" w:rsidP="00D03DE6">
      <w:pPr>
        <w:pStyle w:val="ConsPlusTitle"/>
        <w:jc w:val="center"/>
        <w:rPr>
          <w:rFonts w:ascii="Arial" w:hAnsi="Arial" w:cs="Arial"/>
          <w:sz w:val="24"/>
          <w:szCs w:val="24"/>
        </w:rPr>
      </w:pPr>
      <w:r w:rsidRPr="00D03DE6">
        <w:rPr>
          <w:rFonts w:ascii="Arial" w:hAnsi="Arial" w:cs="Arial"/>
          <w:sz w:val="24"/>
          <w:szCs w:val="24"/>
        </w:rPr>
        <w:t>И СРЕДНЕГО ПРЕДПРИНИМАТЕЛЬСТВА ПРИ РЕАЛИЗАЦИИ</w:t>
      </w:r>
    </w:p>
    <w:p w:rsidR="00D03DE6" w:rsidRPr="00D03DE6" w:rsidRDefault="00D03DE6" w:rsidP="00D03DE6">
      <w:pPr>
        <w:pStyle w:val="ConsPlusTitle"/>
        <w:jc w:val="center"/>
        <w:rPr>
          <w:rFonts w:ascii="Arial" w:hAnsi="Arial" w:cs="Arial"/>
          <w:sz w:val="24"/>
          <w:szCs w:val="24"/>
        </w:rPr>
      </w:pPr>
      <w:r w:rsidRPr="00D03DE6">
        <w:rPr>
          <w:rFonts w:ascii="Arial" w:hAnsi="Arial" w:cs="Arial"/>
          <w:sz w:val="24"/>
          <w:szCs w:val="24"/>
        </w:rPr>
        <w:t>ИХ ПРЕИМУЩЕСТВЕННОГО ПРАВА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1"/>
        <w:rPr>
          <w:rFonts w:ascii="Arial" w:hAnsi="Arial" w:cs="Arial"/>
          <w:sz w:val="24"/>
          <w:szCs w:val="24"/>
        </w:rPr>
      </w:pPr>
      <w:r w:rsidRPr="00D03DE6">
        <w:rPr>
          <w:rFonts w:ascii="Arial" w:hAnsi="Arial" w:cs="Arial"/>
          <w:sz w:val="24"/>
          <w:szCs w:val="24"/>
        </w:rPr>
        <w:t>I. Общие положения</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Предмет регулирования административного регламента</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Административный регламент предоставления муниципальной услуги по предоставлению в собственность арендованного имущества субъектам малого и среднего предпринимательства при реализации их преимущественного права (далее - административный регламент) устанавливает стандарт предоставления муниципальной услуги по предоставлению в собственность арендованного имущества субъектам малого и среднего предпринимательства при реализации их преимущественного права (далее - муниципальная услуга),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Жуковский (далее - Орган), должностных лиц Органа либо муниципальных служащих.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Органом своих полномочий.</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Лица, имеющие право на получение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bookmarkStart w:id="1" w:name="P50"/>
      <w:bookmarkEnd w:id="1"/>
      <w:r w:rsidRPr="00D03DE6">
        <w:rPr>
          <w:rFonts w:ascii="Arial" w:hAnsi="Arial" w:cs="Arial"/>
          <w:sz w:val="24"/>
          <w:szCs w:val="24"/>
        </w:rPr>
        <w:t>3. Заявителями по муниципальной услуге являются субъекты малого и среднего предпринимательства (юридические лица и индивидуальные предприниматели), соответствующие условиям, установленным статьей 3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либо их уполномоченные представители (далее - заявители), за исключением субъектов малого и среднего предпринимательства, указанных в части 3 статьи 14 Федерального закона от 24.07.2007 № 209-ФЗ,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Преимущественное право заявителя на приобретение арендуемого муниципального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арендуемое имущество по состоянию на 1 июля 2015 года находится в его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частью 2.1 статьи 9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отсутствует задолженность по арендной плате за такое имущество, неустойкам (штрафам, пеням) на день подачи заявления о реализации преимущественного права на приобретение арендуемого муниципального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арендуемое муниципальное имущество не включено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в соответствии с частью 4 статьи 18 Федерального закона от 24.07.2007 № 209-ФЗ "О развитии малого и среднего предпринимательства в Российской Федерации", для предоставления во владение и (или) пользование на долгосрочной основе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в городском округе Жуковский (далее - Перечень муниципального имущества), за исключением случая, предусмотренного частью 2.1 статьи 9 Федерального закона № 159-ФЗ;</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Заявитель по своей инициативе вправе направить в Орган заявление в отношении муниципального недвижимого имущества, включенного в Перечень муниципального имущества, при условии, что:</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арендуемое муниципальное имущество по состоянию на 1 июля 2015 года находится во временном владении и (или) временном пользовании заявителя непрерывно в течение трех или более лет в соответствии с договором или договорами аренды такого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арендуемое муниципальное имущество включено в Перечень муниципального имущества в течение пяти и более лет до дня подачи такого заявления.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Уступка заявителем преимущественного права на приобретение арендуемого муниципального имущества не допускается.</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Требования к порядку информирования о порядке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Информирование заявителей о порядке предоставления муниципальной услуги обеспечивается специалистами отдела по управлению имуществом Комитета земельно-имущественных отношений Администрации городского округа Жуковский и муниципального бюджетного учреждения городского округа Жуковский "Многофункциональный центр предоставления государственных и муниципальных услуг" (далее - многофункциональный центр).</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 Информация о порядке предоставления муниципальной услуги содержит следующие сведения: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наименования и почтовые адреса Органа и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справочные номера телефонов Органа и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адреса официальных сайтов Органа и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графики работы Органа и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требования к письменным запросам заявителей о предоставлении информации о порядке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перечень документов, необходимых для получения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 выдержки из правовых актов, содержащих нормы, регулирующие деятельность по предоставлению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 текст административного регламента с приложениями;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 краткое описание порядка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 образцы оформления документов, необходимых для получения муниципальной услуги, и требования к ним;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 перечень типовых, наиболее актуальных вопросов заявителей, касающихся порядка и условий предоставления муниципальной услуги и относящихся к компетенции Органа и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 Информация о порядке предоставления муниципальной услуги размещается: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на информационных стендах в помещениях Органа и многофункционального центра, предназначенных для приема заявителей;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на официальных сайтах Органа и многофункционального центра в информационно-телекоммуникационной сети Интернет (далее - сеть Интернет);</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в федеральной государственной информационной системе "Единый портал государственных и муниципальных услуг (функций)" (http://www.gosuslugi.ru) (далее - Единый портал государственных и муниципальных услуг (функций);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в государственной информационной системе Московской области "Портал государственных и муниципальных услуг (функций) Московской области" (http://pgu.mosreg.ru) (далее - Портал государственных и муниципальных услуг (функций) Московской области).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 Информация о порядке предоставления муниципальной услуги предоставляется заявителям: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лично при обращении к специалистам Органа и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по контактному телефону в часы работы Органа и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посредством электронного обращения на адреса электронной почты Органа и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 Справочная информация о месте нахождения Органа, многофункционального центра,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 При общении с заявителями специалисты Органа и многофункционального центра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1"/>
        <w:rPr>
          <w:rFonts w:ascii="Arial" w:hAnsi="Arial" w:cs="Arial"/>
          <w:sz w:val="24"/>
          <w:szCs w:val="24"/>
        </w:rPr>
      </w:pPr>
      <w:r w:rsidRPr="00D03DE6">
        <w:rPr>
          <w:rFonts w:ascii="Arial" w:hAnsi="Arial" w:cs="Arial"/>
          <w:sz w:val="24"/>
          <w:szCs w:val="24"/>
        </w:rPr>
        <w:t>II. Стандарт 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Наименование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 Муниципальная услуга по предоставлению в собственность арендованного имущества субъектам малого и среднего предпринимательства при реализации их преимущественного права.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Наименование органа, предоставляющего муниципальную услугу</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 Предоставление муниципальной услуги осуществляется Органом.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 Непосредственным ответственным за предоставление муниципальной услуги является отдел по управлению имуществом Комитета земельно-имущественных отношений Администрации городского округа Жуковский.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16. Орган организует предоставление муниципальной услуги по принципу "одного окна" и (или) в электронном виде, в том числе по принципу "одного окна" на базе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 Органы и организации, участвующие в предоставлении муниципальной услуги: Управление Росреестра по Московской области, филиал ФГБУ "ФКП Росреестра" по Московской области, Межрайонная ИФНС России № 1 по Московской области.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 В целях получения информации и документов, необходимых для предоставления муниципальной услуги, осуществляется межведомственное взаимодействие с Управлением Росреестра по Московской области, филиалом ФГБУ "ФКП Росреестра" по Московской области, Межрайонной ИФНС России № 1 по Московской области.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 Орган и многофункциональный центр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депутатов городского округа Жуковский от 16.08.2012 № 45/СД "Об утверждении Перечня услуг,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 участвующими в предоставлении муниципальных услуг, и Порядка определения размера платы за их оказание".</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Результат 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 Результатом предоставления муниципальной услуги является: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а) заключение договора купли-продажи арендуемого муниципального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б) письмо Органа об отказе в предоставлении муниципальной услуги по предоставлению в собственность арендованного имущества субъектам малого и среднего предпринимательства при реализации их преимущественного права.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Срок регистрации запроса заявителя</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21. Запрос заявителя о предоставлении муниципальной услуги регистрируется в Органе в срок не позднее 1 рабочего дня, следующего за днем поступления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22. Регистрация запроса заявителя о предоставлении муниципальной услуги, переданного на бумажном носителе из многофункционального центра в Орган, осуществляется в срок не позднее 1 рабочего дня, следующего за днем поступления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23. Регистрация запроса заявителя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(функций), Портала государственных и муниципальных услуг (функций) Московской области, осуществляется в срок не позднее 1 рабочего дня, следующего за днем поступления в Орган.</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Срок 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24. Срок предоставления муниципальной услуги не может превышать 130 календарных дней с даты регистрации запроса заявителя о предоставлении муниципальной услуги в Органе с учетом необходимости обращения в органы и организации, участвующие в предоставлении муниципальной услуги.</w:t>
      </w:r>
    </w:p>
    <w:p w:rsidR="00D03DE6" w:rsidRPr="00D03DE6" w:rsidRDefault="00D03DE6" w:rsidP="00D03DE6">
      <w:pPr>
        <w:pStyle w:val="ConsPlusNormal"/>
        <w:ind w:firstLine="540"/>
        <w:jc w:val="both"/>
        <w:rPr>
          <w:rFonts w:ascii="Arial" w:hAnsi="Arial" w:cs="Arial"/>
          <w:sz w:val="24"/>
          <w:szCs w:val="24"/>
        </w:rPr>
      </w:pPr>
      <w:bookmarkStart w:id="2" w:name="P120"/>
      <w:bookmarkEnd w:id="2"/>
      <w:r w:rsidRPr="00D03DE6">
        <w:rPr>
          <w:rFonts w:ascii="Arial" w:hAnsi="Arial" w:cs="Arial"/>
          <w:sz w:val="24"/>
          <w:szCs w:val="24"/>
        </w:rPr>
        <w:t>25. Срок предоставления муниципальной услуги, запрос на получение которой передан заявителем через многофункциональный центр, исчисляется со дня регистрации запроса на получение муниципальной услуги в Органе.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26. 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 передачи результата предоставления муниципальной услуги из Органа в многофункциональный центр, срока выдачи результата заявителю.</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27. В течение 10 дней с даты принятия постановления Администрации городского округа Жуковский об условиях приватизации арендуемого муниципального недвижимого имущества Орган направляет арендаторам - субъектам малого и среднего предпринимательства копии решения, предложения о заключении договора купли-продажи арендуемого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28. Сроки передачи запроса о предоставлении муниципальной услуги и документов из многофункционального центра в Орган,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w:t>
      </w:r>
    </w:p>
    <w:p w:rsidR="00D03DE6" w:rsidRPr="00D03DE6" w:rsidRDefault="00D03DE6" w:rsidP="00D03DE6">
      <w:pPr>
        <w:pStyle w:val="ConsPlusNormal"/>
        <w:ind w:firstLine="540"/>
        <w:jc w:val="both"/>
        <w:rPr>
          <w:rFonts w:ascii="Arial" w:hAnsi="Arial" w:cs="Arial"/>
          <w:sz w:val="24"/>
          <w:szCs w:val="24"/>
        </w:rPr>
      </w:pPr>
      <w:bookmarkStart w:id="3" w:name="P124"/>
      <w:bookmarkEnd w:id="3"/>
      <w:r w:rsidRPr="00D03DE6">
        <w:rPr>
          <w:rFonts w:ascii="Arial" w:hAnsi="Arial" w:cs="Arial"/>
          <w:sz w:val="24"/>
          <w:szCs w:val="24"/>
        </w:rPr>
        <w:t>29. Выдача (направление) результата предоставления муниципальной услуги, оформленного одним из документов, указанных в пунктах 159-160 административного регламента, осуществляется в срок, не превышающий 10 календарных дней.</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Правовые основания для 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30. Предоставление муниципальной услуги осуществляется в соответствии с:</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Конституцией Российской Федерации, принятой всенародным голосованием 12.12.1993 ("Российская газета", 25.12.1993, № 237);</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Гражданским кодексом Российской Федерации (часть первая) от 30.11.1994 № 51-ФЗ (Собрание законодательства Российской Федерации, 05.12.1994, № 32, ст. 3301);</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02.05.2006 № 59-ФЗ "О порядке рассмотрения обращений граждан Российской Федерации" ("Российская газета", № 95, 05.05.2006);</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27.07.2010 № 210-ФЗ "Об организации предоставления государственных и муниципальных услуг" ("Российская газета", № 168, 30.07.2010);</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 22, ст. 3169);</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 93, 29.04.2011);</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21.12.2001 № 178-ФЗ "О приватизации государственного и муниципального имущества" (Собрание законодательства РФ, 28.01.2002, № 4, ст. 251);</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29.07.1998 № 135-ФЗ "Об оценочной деятельности в Российской Федерации" (Собрание законодательства РФ, 03.08.1998, № 31, ст. 3813);</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22.07.2008 № 159-ФЗ "Об особенностях отчуждения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РФ, 28.07.2008, № 30 (ч. 1), ст. 3615);</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24.07.2007 № 209-ФЗ "О развитии малого и среднего предпринимательства в Российской Федерации" (Собрание законодательство РФ, 30.07.2007, № 31, ст. 4006);</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08.02.1998 № 14-ФЗ "Об обществах с ограниченной ответственностью" (Собрание законодательства РФ, 16.02.1998, № 7, ст. 785);</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26.12.1995 № 208-ФЗ "Об акционерных обществах" (Собрание законодательства РФ, 01.01.1996, № 1, ст. 1);</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Федеральным законом от 05.04.2013 № 44-ФЗ "О контрактной системе в сфере закупок товаров, работ, услуг для обеспечения государственных и муниципальных нужд" (Собрание законодательства РФ, 08.04.2013, № 14, ст. 1652);</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постановлением Правительства Российской Федерации от 09.02.2013 № 101 "О предельных значениях выручки от реализации товаров (работ, услуг) для каждой категории субъектов малого и среднего предпринимательства" (Собрание законодательства РФ, 18.02.2013, № 7, ст. 646);</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Законом Московской области от 05.10.2006 № 164/2006-ОЗ "О рассмотрении обращений граждан" ("Ежедневные новости. Подмосковье", № 189, 11.10.2006);</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Законом Московской области от 17.10.2008 № 145/2008-ОЗ "О порядке реализации субъектами малого и среднего предпринимательства преимущественного права на приобретение арендуемого недвижимого имущества, находящегося в государственной собственности Московской области или муниципальной собственности муниципальных образований Московской области" ("Ежедневные новости. Подмосковье", 25.10.2008, № 233);</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решением Совета депутатов городского округа Жуковский от 16.08.2012 № 45/СД "Об утверждении Перечня услуг,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 участвующими в предоставлении муниципальных услуг, и Порядка определения размера платы за их оказание";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решением Совета депутатов городского округа Жуковский Московской области от 25.06.2009 № 40/СД "Об утверждении Положения об особенностях отчуждения недвижимого имущества, находящегося в собственности городского округа Жуковский Московской области и арендуемого субъектами малого и среднего предпринимательства".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Исчерпывающий перечень документов, необходимых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 соответствии с нормативными правовыми актами Российской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Федерации, нормативными правовыми актами Московской области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 муниципальными правовыми актами для предоставления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муниципальной услуги, услуг, необходимых и обязательных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для ее предоставления, подлежащих представлению заявителем,</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способы их получения заявителем, в том числе в электронной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форме, и порядок их представления</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bookmarkStart w:id="4" w:name="P161"/>
      <w:bookmarkEnd w:id="4"/>
      <w:r w:rsidRPr="00D03DE6">
        <w:rPr>
          <w:rFonts w:ascii="Arial" w:hAnsi="Arial" w:cs="Arial"/>
          <w:sz w:val="24"/>
          <w:szCs w:val="24"/>
        </w:rPr>
        <w:t>31. Для предоставления муниципальной услуги заявитель представляет заявление о реализации преимущественного права на приобретение арендуемого муниципального недвижимого имущества по форме согласно приложению 2 к административному регламенту (далее - заявление).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К заявлению прикладываются следующие документы: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Для юридических лиц:</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(приложение 3 к административному регламенту);</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письмо, заверенное печатью юридического лица и подписанное руководителем);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отчет о прибылях и убытках за предшествующий календарный год;</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копия налоговой декларации юридического лица, выплачивающего налоги по упрощенной системе налогообложения, за предшествующий календарный год;</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документ, содержащий сведения о среднесписочной численности работников за предшествующий календарный год;</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нотариально заверенные копии учредительных документов (устав, учредительный договор);</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 нотариально заверенная копия свидетельства о государственной регистрации юридического лица;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 нотариально заверенная копия свидетельства о постановке на учет в налоговом органе по месту нахождения на территории Российской Федерации;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 письменное решение соответствующего уполномоченного органа о приобретении имущества, если это необходимо в соответствии с учредительными документами юридического лица и законодательством;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 выписка из Единого государственного реестра юридических лиц (расширенная);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 справка о банковских реквизитах;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 копии договоров аренды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 документы от арендодателя, подтверждающие отсутствие задолженности по арендной плате за арендованное имущество, неустойкам (штрафам, пеням) на день подачи субъектом малого или среднего предпринимательства заявления о реализации преимущественного права на приобретение арендуемого муниципального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 кадастровый паспорт объекта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Для индивидуальных предпринимателей: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заявление о соответствии условиям отнесения к категории субъектов малого или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(приложение 3 к административному регламенту);</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копия документа, удостоверяющего личность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нотариально заверенная копия свидетельства о регистрации физического лица в качестве индивидуального предпринимателя;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нотариально заверенная копия свидетельства о постановке на учет в налоговом органе физического лица по месту жительства на территории Российской Федерации;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выписка из Единого государственного реестра индивидуальных предпринимателей;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справка о доходах лица, являющегося индивидуальным предпринимателем, по форме 3-НДФЛ;</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 копия налоговой декларации индивидуального предпринимателя, выплачивающего налоги по упрощенной системе налогообложения, за предшествующий календарный год;</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 документ, содержащий сведения о среднесписочной численности работников за предшествующий календарный год;</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 копии договоров аренды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 документ от арендодателя, подтверждающий отсутствие задолженности по арендной плате за арендованное имущество, неустойкам (штрафам, пеням)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 кадастровый паспорт объекта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При предоставлении прилагаемых к заявлению копий документов данные копии должны быть заверены надлежащим образом.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Если от имени заявителя действует его представитель по доверенности, к заявлению должна быть приложена доверенность на осуществление действий от имени заявителя, оформленная в установленном порядке, или нотариально заверенная копия такой доверенности.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32. В бумажном виде форма заявления может быть получена непосредственно в Органе, многофункциональном центре.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33. Форма заявления доступна для копирования и заполнения в электронном виде на Портале государственных и муниципальных услуг (функций) Московской области, на Едином портале государственных и муниципальных услуг (функций), на официальных сайтах Органа, многофункционального центра в сети Интернет. По просьбе заявителя форма заявления может быть направлена на адрес его электронной почты.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34. При подаче заявления и прилагаемых к нему документов в Орган, многофункциональный центр заявитель предъявляет оригиналы документов, указанных в пункте 31 административного регламента, для сверки.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Исчерпывающий перечень документов, необходимых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 соответствии с нормативными правовыми актами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для предоставления муниципальной услуги, которые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находятся в распоряжении государственных органов,</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органов местного самоуправления и иных органов</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 подведомственных им организаций, участвующих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 предоставлении муниципальных услуг, и которые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заявитель вправе представить по собственной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инициативе, а также способы их получения заявителем,</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 том числе в электронной форме, порядок их представления</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bookmarkStart w:id="5" w:name="P208"/>
      <w:bookmarkEnd w:id="5"/>
      <w:r w:rsidRPr="00D03DE6">
        <w:rPr>
          <w:rFonts w:ascii="Arial" w:hAnsi="Arial" w:cs="Arial"/>
          <w:sz w:val="24"/>
          <w:szCs w:val="24"/>
        </w:rPr>
        <w:t xml:space="preserve">35. Перечень документов, необходимых для предоставления муниципальной услуги и которые находятся в распоряжении государственных органов и </w:t>
      </w:r>
      <w:r w:rsidR="00EA41FE" w:rsidRPr="00D03DE6">
        <w:rPr>
          <w:rFonts w:ascii="Arial" w:hAnsi="Arial" w:cs="Arial"/>
          <w:sz w:val="24"/>
          <w:szCs w:val="24"/>
        </w:rPr>
        <w:t>иных органов,</w:t>
      </w:r>
      <w:r w:rsidRPr="00D03DE6">
        <w:rPr>
          <w:rFonts w:ascii="Arial" w:hAnsi="Arial" w:cs="Arial"/>
          <w:sz w:val="24"/>
          <w:szCs w:val="24"/>
        </w:rPr>
        <w:t xml:space="preserve"> и подведомственных им организаций, участвующих в предоставлении муниципальных услуг:</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документ, содержащий сведения о среднесписочной численности работников за предшествующий календарный год;</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отчет о прибылях и убытках за предшествующий календарный год;</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справка о доходах лица, являющегося индивидуальным предпринимателем, по форме 3-НДФЛ;</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копия налоговой декларации юридического лица, выплачивающего налоги по упрощенной системе налогообложения, за предшествующий календарный год;</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копия налоговой декларации индивидуального предпринимателя, выплачивающего налоги по упрощенной системе налогообложения, за предшествующий календарный год;</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выписка из Единого государственного реестра юридических лиц (расширенная);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 выписка из Единого государственного реестра индивидуальных предпринимателей;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 кадастровый паспорт муниципального объекта недвижимого имущества в случае, если объект внесен в Государственный кадастр недвижимости.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36. Заявитель вправе представить документы, указанные в пункте 35 административного регламента, в Орган, многофункциональный центр по собственной инициативе.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37. Орган, многофункциональный центр не вправе требовать от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Исчерпывающий перечень оснований для отказа</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 приеме документов, необходимых для предоставления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38. Оснований для отказа в приеме документов, необходимых для предоставления муниципальной услуги, законодательством не предусмотрено.</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Исчерпывающий перечень оснований для приостановления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или отказа в предоставлении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bookmarkStart w:id="6" w:name="P231"/>
      <w:bookmarkEnd w:id="6"/>
      <w:r w:rsidRPr="00D03DE6">
        <w:rPr>
          <w:rFonts w:ascii="Arial" w:hAnsi="Arial" w:cs="Arial"/>
          <w:sz w:val="24"/>
          <w:szCs w:val="24"/>
        </w:rPr>
        <w:t>39. Основаниями для отказа в предоставлении муниципальной услуги являются: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Орган в соответствии с действующим законодательством истек;</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подача заявления и прилагаемых к нему документов лицом, не входящим в перечень лиц, установленный законодательством и пунктом 3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непредставление заявителем одного или более документов, указанных в пункте 31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текст в заявлении и (или) в прилагаемых к нему документах не поддается прочтению либо отсутствует;</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арендуемое заявителем имущество по состоянию на 1 июля 2015 года не находится в его временном владении и (или) временном пользовании непрерывно в течение двух и более лет;</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имеется задолженность по арендной плате за арендуемое имущество, неустойкам (штрафам, пеням) на день подачи субъектом малого и среднего предпринимательства заявления о реализации преимущественного права на приобретение арендуемого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 имущество, указанное в заявлении, отсутствует в реестре муниципального имущества города Жуковского.</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40. Письменное решение об отказе в предоставлении муниципальной услуги подписывается руководителем Органа и выдается заявителю с указанием причин отказа.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выдаваться лично в Органе или многофункциональном центре, а также направляться заказным почтовым отправлением с уведомлением о вручении.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41. Оснований для приостановления предоставления муниципальной услуги законодательством не предусмотрено.</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Перечень услуг, необходимых и обязательных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для предоставления муниципальной услуги, в том числе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сведения о документах, выдаваемых организациями,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участвующими в предоставлении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42. Для получения муниципальной услуги заявителю необходимо получить следующие необходимые и обязательные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нотариальное удостоверение доверенности, если с заявлением о предоставлении муниципальной услуги обращается представитель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нотариальное свидетельствование копии правоустанавливающих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получение технического плана (на здание, помещение) в случае, если объект не внесен в Государственный кадастр недвижимости.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Порядок, размер и основания взимания государственной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пошлины или иной платы, взимаемой за предоставление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43. Муниципальная услуга предоставляется бесплатно.</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Максимальный срок ожидания в очереди при подаче запроса</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о предоставлении муниципальной услуги, услуги организации,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участвующей в предоставлении муниципальной услуги,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 при получении результата предоставления таких услуг</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44. Максимальное время ожидания в очереди при подаче заявителем заявления и прилагаемых к нему документов посредством личного обращения составляет 15 минут.</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45. Предельная продолжительность ожидания в очереди при получении заявителем результата предоставления муниципальной услуги не должна превышать 15 минут.</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Требования к помещениям, в которых предоставляются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муниципальная услуга, услуги организации, участвующей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 предоставлении муниципальной услуги, к местам ожидания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 приема заявителей, размещению и оформлению визуальной,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текстовой и мультимедийной информации о порядке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46. Предоставление муниципальной услуги осуществляется в специально выделенных для этих целей помещениях приема и выдачи документов Органа, многофункционального центра (далее - помещения).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47. 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должен быть оборудован соответствующими информационными указателями.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48. В случае если имеется возможность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За пользование стоянкой (парковкой) для личного автомобильного транспорта плата с заявителей не взимается.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49.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50. Вход в здание (строение), в котором размещено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51. В здании (строении), в котором размещено помещение, рядом с входом должна быть размещена информационная табличка (вывеска), содержащая следующую информацию:</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наименование Органа,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место нахождения и юридический адрес Органа,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режим работы Органа,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номера телефонов для справок Органа,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адреса официальных сайтов Органа,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52. Фасад здания (строения), в котором размещено помещение, должен быть оборудован осветительными приборами, позволяющими посетителям ознакомиться с информационными табличками.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53. Помещения должны предусматривать места для ожидания, информирования и приема заявителей.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54. В местах для информирования должен быть обеспечен доступ заявителей для ознакомления с информацией не только в часы приема заявлении, но и в рабочее время, когда прием заявителей не ведется.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55. В помещениях организуется работа справочных окон в количестве, обеспечивающем потребности заявителей, но не менее одного.</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56. Характеристики помещений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57. Помещения оборудуются стендами (стойками), содержащими информацию о порядке предоставления муниципальных услуг.</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58. Помещения могут быть оборудованы информационными табло, предоставляющими информацию о порядке предоставления муниципальной услуги (включая трансляцию видеороликов, разъясняющих порядок предоставления муниципальных услуг), а также регулирующими поток электронной очереди. Информация на табло может выводиться в виде бегущей строки.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59. Информационные табло размещаются рядом с входом в помещения таким образом, чтобы обеспечить видимость максимально возможному количеству заявителей.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60. В местах для ожидания устанавливаются стулья (кресельные секции, кресла) для заявителей.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61. В помещениях выделяется место для оформления документов, предусматривающее столы (стойки) с бланками заявлений и канцелярскими принадлежностями.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62. В помещениях могут быть размещены многофункциональные платежные терминалы, мини-офисы кредитных учреждений по приему платы за предоставление муниципальных услуг.</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63. Информация о фамилии, имени, отчестве и должности специалиста Органа, многофункционального центра должна быть размещена на личной информационной табличке и на рабочем месте специалиста.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64. Для заявителя, находящегося на приеме, должно быть предусмотрено место для раскладки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65. В помещениях организуется работа всех окон (кабинетов), в которых осуществляются прием и выдача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66. Прием документов, необходимых для предоставления муниципальной услуги, и выдача документов при наличии возможности должны осуществляться в разных окнах (кабинетах).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67. В помещениях размещается абонентский ящик, а также стенд по антикоррупционной тематике. Кроме того, в помещениях могут распространяться иные материалы (брошюры, сборники) по антикоррупционной тематике.</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Показатели доступности и качества муниципальной услуги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(возможность получения информации о ходе предоставления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муниципальной услуги, возможность получения услуги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 электронной форме или в многофункциональных центрах)</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68. Показателями доступности и качества муниципальной услуги являются: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достоверность предоставляемой заявителям информации;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полнота информирования заявителей;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наглядность форм предоставляемой информации об административных процедурах;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удобство и доступность получения информации заявителями о порядке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соблюдение сроков исполнения отдельных административных процедур и предоставления муниципальной услуги в целом;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соблюдение требований к размеру платы за предоставление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соблюдение требований стандарта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отсутствие жалоб на решения, действия (бездействие) Органа, а также его должностных лиц, муниципальных служащих в ходе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полнота и актуальность информации о порядке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69. 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и по принципу "одного окна" на базе многофункциональных центров.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70. При получении муниципальной услуги заявитель осуществляет не более двух взаимодействий с должностными лицами Органа, многофункционального центра, в том числе: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при подаче заявления и прилагаемых к нему документов в Орган, многофункциональный центр;</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при получении результата предоставления муниципальной услуги в Органе, многофункциональном центре.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71. Продолжительность каждого взаимодействия не должна превышать 15 минут.</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72. Продолжительность ожидания в очереди при обращении заявителя в Орган для получения муниципальной услуги не может превышать 15 минут.</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Иные требования, в том числе учитывающие особенности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предоставления муниципальной услуги по принципу "одного</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окна" на базе многофункционального центра и особенности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предоставления муниципальной услуги в электронной форме</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73. Заявителю предоставляется возможность получения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 заключенным в установленном порядке.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74. 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 заключенным в установленном порядке.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75. 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прием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выдача постановления Администрации городского округа Жуковский об условиях приватизации арендуемого муниципального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выдача (направление) документа, являющегося результатом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76. Заявитель имеет возможность получения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в части: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получения информации о порядке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ознакомления с формой заявления, обеспечения доступа к ней для копирования и заполнения в электронном виде;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направления заявления и прилагаемых к нему документов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осуществления мониторинга хода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получения результата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77. При направлении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заполняет форму заявления в электронном виде и подписывает его электронной подписью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78. При направлении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вправе приложить к заявлению документы, указанные в пункте 29 административного регламента, которые формируются и направляются в виде отдельных файлов в соответствии с требованиями законодательства.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79. При направлении запроса о предоставлении муниципальном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80. 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предоставляет в Орган документы, указанные в пункте 31 административного регламента (в случае,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 Заявитель также вправе представить по собственной инициативе документы, указанные в пункте 35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81. Для обработки персональных данных при регистрации субъекта персональных данных на Едином портале государственных и муниципальных услуг (функций) и на Портале государственных и муниципальных услуг (функций) Московской области получение согласия заявителя в соответствии с требованиями статьи 6 Федерального закона от 27.07.2006 № 152-ФЗ "О персональных данных" не требуется.</w:t>
      </w:r>
    </w:p>
    <w:p w:rsidR="00D03DE6" w:rsidRPr="00D03DE6" w:rsidRDefault="00D03DE6" w:rsidP="00D03DE6">
      <w:pPr>
        <w:pStyle w:val="ConsPlusNormal"/>
        <w:ind w:firstLine="540"/>
        <w:jc w:val="both"/>
        <w:rPr>
          <w:rFonts w:ascii="Arial" w:hAnsi="Arial" w:cs="Arial"/>
          <w:sz w:val="24"/>
          <w:szCs w:val="24"/>
        </w:rPr>
      </w:pPr>
      <w:bookmarkStart w:id="7" w:name="P347"/>
      <w:bookmarkEnd w:id="7"/>
      <w:r w:rsidRPr="00D03DE6">
        <w:rPr>
          <w:rFonts w:ascii="Arial" w:hAnsi="Arial" w:cs="Arial"/>
          <w:sz w:val="24"/>
          <w:szCs w:val="24"/>
        </w:rPr>
        <w:t>82. Заявителям предоставляется возможность для предварительной записи на подачу заявления и прилагаемых к нему документов (далее - предварительная запись).</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83. Предварительная запись может осуществляться следующими способами по выбору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при личном обращении заявителя в Орган, многофункциональный центр;</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 телефонам Органа, многофункционального центра;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через официальный сайт Органа, многофункционального центра в сети Интернет.</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84. При осуществлении предварительной записи заявитель сообщает следующие данные: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если заявитель - физическое лицо: фамилию, имя, отчество (последнее - при наличии);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если заявитель - юридическое лицо: наименование юридического лица;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контактный номер телефона;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адрес электронной почты (при наличии);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желаемые дату и время представления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85. Предварительная запись осуществляется путем внесения данных, указанных в пункте 82 административного регламента, в книгу записи заявителей, которая ведется на бумажных и (или) электронных носителях.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86. Заявителю сообщаются дата, время приема заявления и прилагаемых к нему документов и окно (кабинет), в которое следует обратиться. При личном обращении заявителю выдается талон-подтверждение. Заявитель, записавшийся на прием через официальный сайт многофункционального центра в сети Интернет, может распечатать аналог талона-подтверждения.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Запись заявителей на определенную дату заканчивается за сутки до наступления этой даты.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87.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Заявителям, записавшимся на прием через официальный сайт Органа, многофункционального центра в сети Интернет, за день до приема отправляются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88. Заявитель в любое время вправе отказаться от предварительной записи.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89. При отсутствии заявителей, обратившихся по предварительной записи, осуществляется прием заявителей, обратившихся в порядке очереди.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90. График приема (приемное время) заявителей по предварительной записи устанавливается должностным лицом Органа, многофункционального центра в зависимости от интенсивности обращений.</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1"/>
        <w:rPr>
          <w:rFonts w:ascii="Arial" w:hAnsi="Arial" w:cs="Arial"/>
          <w:sz w:val="24"/>
          <w:szCs w:val="24"/>
        </w:rPr>
      </w:pPr>
      <w:r w:rsidRPr="00D03DE6">
        <w:rPr>
          <w:rFonts w:ascii="Arial" w:hAnsi="Arial" w:cs="Arial"/>
          <w:sz w:val="24"/>
          <w:szCs w:val="24"/>
        </w:rPr>
        <w:t>III. Состав, последовательность и сроки выполнения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административных процедур (действий), требования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к порядку их выполнения, в том числе особенности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выполнения административных процедур (действий)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 электронной форме и многофункциональном центре</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91. Предоставление муниципальной услуги включает в себя следующие административные процедуры: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прием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регистрация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обработка и предварительное рассмотрение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формирование и направление межведомственных запросов в органы (организации), участвующие в предоставлении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принятие решения о предоставлении (об отказе в предоставлении)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проведение независимой оценки рыночной стоимости имущества и принятие постановления Администрации городского округа Жуковский об условиях приватизации арендуемого муниципального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 выдача (направление) документа, являющегося результатом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 отмена или изменение решения об условиях приватизации арендуемого имущества.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Блок-схема 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92. Блок-схема последовательности действий при предоставлении муниципальной услуги представлена в приложении 4 к административному регламенту.</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Прием заявления и прилагаемых к нему документов</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93. Основанием для начала выполнения административной процедуры по приему заявления и прилагаемых к нему документов является поступление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а)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посредством личного обращения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посредством почтового отправления;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б) в многофункциональный центр посредством личного обращения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94. Прием заявления и прилагаемых к нему документов осуществляют специалисты Органа или многофункционального центра, ответственные за прием документов по муниципальной услуге.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95. 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 заключенными в установленном порядке, если исполнение данной процедуры предусмотрено заключенными соглашениями.</w:t>
      </w:r>
    </w:p>
    <w:p w:rsidR="00D03DE6" w:rsidRPr="00D03DE6" w:rsidRDefault="00D03DE6" w:rsidP="00D03DE6">
      <w:pPr>
        <w:pStyle w:val="ConsPlusNormal"/>
        <w:ind w:firstLine="540"/>
        <w:jc w:val="both"/>
        <w:rPr>
          <w:rFonts w:ascii="Arial" w:hAnsi="Arial" w:cs="Arial"/>
          <w:sz w:val="24"/>
          <w:szCs w:val="24"/>
        </w:rPr>
      </w:pPr>
      <w:bookmarkStart w:id="8" w:name="P397"/>
      <w:bookmarkEnd w:id="8"/>
      <w:r w:rsidRPr="00D03DE6">
        <w:rPr>
          <w:rFonts w:ascii="Arial" w:hAnsi="Arial" w:cs="Arial"/>
          <w:sz w:val="24"/>
          <w:szCs w:val="24"/>
        </w:rPr>
        <w:t>96. При поступлении заявления и прилагаемых к нему документов посредством личного обращения заявителя в Орган, многофункциональный центр специалист Органа, многофункционального центра, ответственный за прием документов по муниципальной услуге, осуществляет следующую последовательность действий: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устанавливает предмет обращения;</w:t>
      </w:r>
    </w:p>
    <w:p w:rsidR="00D03DE6" w:rsidRPr="00D03DE6" w:rsidRDefault="00D03DE6" w:rsidP="00D03DE6">
      <w:pPr>
        <w:pStyle w:val="ConsPlusNormal"/>
        <w:ind w:firstLine="540"/>
        <w:jc w:val="both"/>
        <w:rPr>
          <w:rFonts w:ascii="Arial" w:hAnsi="Arial" w:cs="Arial"/>
          <w:sz w:val="24"/>
          <w:szCs w:val="24"/>
        </w:rPr>
      </w:pPr>
      <w:bookmarkStart w:id="9" w:name="P399"/>
      <w:bookmarkEnd w:id="9"/>
      <w:r w:rsidRPr="00D03DE6">
        <w:rPr>
          <w:rFonts w:ascii="Arial" w:hAnsi="Arial" w:cs="Arial"/>
          <w:sz w:val="24"/>
          <w:szCs w:val="24"/>
        </w:rPr>
        <w:t>2) устанавливает соответствие личности заявителя документу, удостоверяющему личность;</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проверяет правильность оформления заявления и комплектность прилагаемых к нему документов на соответствие перечню документов, предусмотренных пунктом 29 административного регламента, и наличие их оригиналов;</w:t>
      </w:r>
    </w:p>
    <w:p w:rsidR="00D03DE6" w:rsidRPr="00D03DE6" w:rsidRDefault="00D03DE6" w:rsidP="00D03DE6">
      <w:pPr>
        <w:pStyle w:val="ConsPlusNormal"/>
        <w:ind w:firstLine="540"/>
        <w:jc w:val="both"/>
        <w:rPr>
          <w:rFonts w:ascii="Arial" w:hAnsi="Arial" w:cs="Arial"/>
          <w:sz w:val="24"/>
          <w:szCs w:val="24"/>
        </w:rPr>
      </w:pPr>
      <w:bookmarkStart w:id="10" w:name="P401"/>
      <w:bookmarkEnd w:id="10"/>
      <w:r w:rsidRPr="00D03DE6">
        <w:rPr>
          <w:rFonts w:ascii="Arial" w:hAnsi="Arial" w:cs="Arial"/>
          <w:sz w:val="24"/>
          <w:szCs w:val="24"/>
        </w:rPr>
        <w:t>4) осуществляет сверку копий представленных документов с их оригиналами, в случае предоставления заявителем оригиналов документов изготавливает их копии;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осуществляет прием заявления и документов по описи, которая содержит полный перечень документов, представленных заявителем;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 вручает заявителю копию описи с отметкой о дате приема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 проверяет наличие документа, удостоверяющего права (полномочия) представителя физического или юридического лица (в случае, если с заявлением обращается представитель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97. Специалист многофункционального центра, ответственный за прием документов по муниципальной услуге, в дополнение к действиям, указанным в пункте 96 административного регламента, осуществляет следующие действия: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проверяет комплектность прилагаемых документов на соответствие перечню документов, предусмотренных пунктом 31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направляет специалисту многофункционального центра,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при наличии всех документов и сведений, предусмотренных пунктом 31 административного регламента, передает заявление и прилагаемые к нему документы специалисту многофункционального центра, ответственному за организацию направления заявления и прилагаемых к нему документов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Специалист многофункционального центра, ответственный за организацию направления заявления и прилагаемых к нему документов в Орган,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98. Максимальное время приема заявления и прилагаемых к нему документов при личном обращении заявителя не превышает 15 минут.</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99. При отсутствии у заявителя, обратившегося лично, заполненного заявления или неправильном его заполнении специалист Органа, многофункционального центра, ответственный за прием документов по муниципальной услуге, консультирует заявителя по вопросам заполнения заявления.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100. При поступлении заявления и прилагаемых к нему документов в Орган посредством почтового отправления специалист Органа, ответственный за прием документов по муниципальной услуге, осуществляет действия согласно пункту 96 административного регламента, кроме действий, предусмотренных подпунктами 2, 4 пункта 96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101. В случае поступления заявления и прилагаемых к нему документов (при наличии)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специалист Органа, ответственный за прием документов по муниципальной услуге, осуществляет следующую последовательность действий: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просматривает электронные образы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осуществляет контроль полученных электронных образов заявления и прилагаемых к нему документов на предмет целостности;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фиксирует дату получения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 подписанные электронной подписью, либо представить в Орган подлинники документов (копии, заверенные в установленном порядке), указанных в пункте 31 административного регламента, в срок, не превышающий 5 календарных дней с даты получения заявления и прилагаемых к нему документов (при наличии) в электронной форме;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102. Максимальный срок выполнения административной процедуры по приему заявления и прилагаемых к нему документов не превышает 2 календарных дней с даты поступления заявления и прилагаемых к нему документов в Орган или многофункциональный центр.</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103. Результатом исполнения административной процедуры по приему заявления и прилагаемых к нему документов является: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в Органе - передача заявления и прилагаемых к нему документов специалисту Органа, ответственному за регистрацию документов по муниципальной услуге;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в многофункциональном центре: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а) при отсутствии одного или более документов, предусмотренных пунктом 35 административного регламента,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многофункционального центра, ответственному за осуществление межведомственного информационного взаимодействия;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б) при наличии всех документов, предусмотренных пунктом 31 административного регламента, - передача заявления и прилагаемых к нему документов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104. Способом фиксации результата исполнения административной процедуры по приему заявления и прилагаемых к нему документов является опись с отметкой о дате приема заявления и прилагаемых к нему документов или уведомление о получении заявления и прилагаемых к нему документов.</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Регистрация заявления и прилагаемых к нему документов</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105. 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 ответственному за регистрацию документов по муниципальной услуге.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106. Специалист Органа, ответственный за регистрацию документов по муниципальной услуге, осуществляет регистрацию заявления и прилагаемых к нему документов в соответствии с порядком делопроизводства, установленным Органом, в том числе осуществляет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107. Регистрация заявления и прилагаемых к нему документов, полученных посредством личного обращения заявителя или почтового отправления, осуществляется в срок, не превышающий 1 рабочего дня с даты поступления заявления и прилагаемых к нему документов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108. Регистрация заявления и прилагаемых к нему документов, полученных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осуществляется не позднее 1 рабочего дня, следующего за днем их поступления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109. Регистрация заявления и прилагаемых к нему документов, полученных Органом из многофункционального центра, осуществляется не позднее 1 рабочего дня, следующего за днем их поступления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110. После регистрации в Органе заявление и прилагаемые к нему документы направляются на рассмотрение специалисту Органа, ответственному за предоставление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111. 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Органа, ответственному за регистрацию документов по муниципальной услуге.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112. 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 ответственному за предоставление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113.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Московский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114. 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(или) в соответствующую информационную систему Органа.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Обработка и предварительное рассмотрение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заявления и прилагаемых к нему документов</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115. 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 ответственному за предоставление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116. Специалист Органа, ответственный за предоставление муниципальной услуги, осуществляет следующие действия: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проверяет комплектность прилагаемых к заявлению документов на соответствие перечням документов, предусмотренных пунктами 31 и 35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при отсутствии одного или более документов из перечня документов, предусмотренных пунктом 31 административного регламента, а также при выявлении в заявлении и (или) прилагаемых к нему документах недостоверной, искаженной или неполной информации, в том числе при представлении заявителем документов, срок действительности которых на момент поступления в Орган в соответствии с действующим законодательством истек, подаче заявления и прилагаемых к нему документов лицом, не входящим в перечень лиц, установленный законодательством и пунктом 3 настоящего административного регламента, или в случае, если текст в запросе о предоставлении муниципальной услуги не поддается прочтению либо отсутствует, готовит проект письма об отказе в предоставлении муниципальной услуги по предоставлению в собственность арендованного имущества субъектам малого и среднего предпринимательства при реализации их преимущественного права, осуществляет его передачу на подпись должностному лицу Органа и осуществляет дальнейшие действия в порядке, установленном пунктами 161, 162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направляет специалисту Органа,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в случае наличия полного комплекта документов, предусмотренных пунктами 31 и 35 административного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предоставлении (об отказе в предоставлении)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117. 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 ответственному за предоставление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118. Результатом исполнения административной процедуры по обработке и предварительному рассмотрению заявления и прилагаемых к нему документов является: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передача специалисту Органа,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передача проекта письма об отказе в предоставлении муниципальной услуги на подпись должностному лицу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переход к осуществлению административной процедуры по принятию решения о предоставлении (об отказе в предоставлении)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119.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120. 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проект письма об отказе в предоставлении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Формирование и направление межведомственных запросов</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 органы (организации), участвующие в предоставлении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121.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в Орган, многофункциональный центр хотя бы одного из документов, указанных в пункте 35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122. Межведомственный запрос о предоставлении документов, необходимых для предоставления муниципальной услуги, в органы (организации), участвующие в предоставлении муниципальной услуги (далее - межведомственный запрос), осуществляется специалистом Органа или многофункционального центра, ответственным за осуществление межведомственного информационного взаимодействия.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123. Формирование и направление межведомственных запросов осуществляется многофункциональным центром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124. 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125. 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наименование органа или организации, направляющих межведомственный запрос;</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наименование органа или организации, в адрес которых направляется межведомственный запрос;</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сведения, необходимые для представления документа и (или) информации, установленные настоящим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контактную информацию для направления ответа на межведомственный запрос;</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 дату направления межведомственного запроса;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9) информацию о факте получения согласия, предусмотренного частью 5 статьи 7 Федерального закона от 27.07.2010 № 210-ФЗ "Об организации предоставления государственных и муниципальных услуг".</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126. Направление межведомственных запросов допускается только в целях, связанных с предоставлением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127. Максимальный срок формирования и направления межведомственных запросов составляет 1 рабочий день.</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128. При подготовке межведомственных запросов специалист Органа, многофункционального центра, ответственный за осуществление межведомственного 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129. Для предоставления муниципальной услуги Орган, многофункциональный центр направляет межведомственные запросы 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а) Межрайонную ИФНС России № 1 по Московской области;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б) Управление Росреестра по Московской области;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в) филиал ФГБУ "ФКП Росреестра" по Московской области.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130.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131. Специалист Органа, многофункционального центра,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132. В случае направления межведомственного запроса специалистом Органа, ответственным за осуществление межведомственного информационного взаимодействия, ответ на межведомственный запрос направляется специалисту Органа, ответственному за предоставление муниципальной услуги, в течение 1 рабочего дня с момента поступления ответа на межведомственный запрос.</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133. В случае направления межведомственного запроса специалистом многофункционального центра, ответственным за осуществление межведомственного информационного взаимодействия, ответ на межведомственный запрос направляется специалисту многофункционального центра, ответственному за организацию направления заявления и прилагаемых к нему документов в Орган, в течение 1 рабочего дня с момента поступления ответа на межведомственный запрос.</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xml:space="preserve">134. В случае </w:t>
      </w:r>
      <w:proofErr w:type="spellStart"/>
      <w:r w:rsidRPr="00D03DE6">
        <w:rPr>
          <w:rFonts w:ascii="Arial" w:hAnsi="Arial" w:cs="Arial"/>
          <w:sz w:val="24"/>
          <w:szCs w:val="24"/>
        </w:rPr>
        <w:t>непоступления</w:t>
      </w:r>
      <w:proofErr w:type="spellEnd"/>
      <w:r w:rsidRPr="00D03DE6">
        <w:rPr>
          <w:rFonts w:ascii="Arial" w:hAnsi="Arial" w:cs="Arial"/>
          <w:sz w:val="24"/>
          <w:szCs w:val="24"/>
        </w:rPr>
        <w:t xml:space="preserve"> ответов на межведомственные запросы в установленный срок в Орган, многофункциональный центр принимаются меры, предусмотренные законодательством Российской Федерации.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135. 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 ответственный за организацию направления заявления и прилагаемых к нему документов в Орган, организует передачу заявления и прилагаемых к нему документов, сведений, полученных в рамках межведомственного информационного взаимодействия, в Орган в соответствии с заключенным соглашением о взаимодействии и порядком делопроизводства в многофункциональном центре.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136. 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 за исключением случаев, когда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Московской области установлены иные сроки подготовки и направления ответов на межведомственные запросы.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137. 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138. Результатом административной процедуры по формированию и направлению межведомственных запросов является: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в многофункциональных центрах при наличии всех документов, предусмотренных пунктом 35 административного регламента, - передача заявления и прилагаемых к нему документов специалисту Органа, ответственному за подготовку документов по муниципальной услуге;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в Органе - получение в рамках межведомственного взаимодействия информации (документов), необходимой для предоставления муниципальной услуги заявителю, и передача информации (документов) специалисту Органа, ответственному за подготовку документов по муниципальной услуге.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139.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140. Способом фиксаций результата административной процедуры по формированию и направлению межведомственных запросов является фиксация факта поступления документов,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(или) в соответствующей информационной системе Органа, многофункционального центра.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Принятие решения о предоставлении (об отказе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в предоставлении)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141. Основанием для начала административной процедуры по принятию решения о предоставлении (об отказе в предоставлении) муниципальной услуги является передача специалисту Органа, ответственному за подготовку документов по муниципальной услуге, пакета документов, указанных в пунктах 31, 35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142. Критерием принятия решения о предоставлении (об отказе в предоставлении) муниципальной услуги является наличие или отсутствие оснований, указанных в пункте 39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143. Специалист Органа, ответственный за подготовку документов по муниципальной услуге, в тридцатидневный срок с даты поступления к нему полного пакета документов, указанных в пунктах 31, 35 административного регламента, осуществляет следующую последовательность действий: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проверяет заявление и прилагаемые к нему документы на наличие оснований, указанных в пункте 39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подготавливает проект письма Органа об отказе в предоставлении муниципальной услуги (далее - письмо об отказе) в случае наличия оснований для отказа в предоставлении муниципальной услуги, указанных в пункте 39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согласовывает проект письма об отказе с должностными лицами Органа в соответствии с регламентом делопроизводства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обеспечивает подписание проекта письма об отказе руководителем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осуществляет передачу подписанного руководителем Органа письма об отказе специалисту Органа, ответственному за регистрацию документов по муниципальной услуге;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организует работу по подготовке отчета об оценке рыночной стоимости арендуемого имущества в случае отсутствия оснований для отказа в предоставлении муниципальной услуги, указанных в пункте 39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144. Специалист Органа, ответственный за регистрацию документов по муниципальной услуге, осуществляет регистрацию подписанного должностным лицом Органа письма об отказе в предоставлении муниципальной услуги по предоставлению в собственность арендованного имущества субъектам малого и среднего предпринимательства при реализации их преимущественного права не позднее рабочего дня, следующего за днем его поступления на регистрацию в соответствии с порядком делопроизводства, установленным Органом, в том числе осуществляет внесение соответствующих сведений в журнал регистрации правовых актов или в журнал регистрации исходящей корреспонденции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145. 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30 календарных дней с даты поступления полного пакета документов, указанных в пунктах 31 и 35 административного регламента, специалисту Органа, ответственному за подготовку документов по муниципальной услуге.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146. Результатом административной процедуры по принятию решения о предоставлении (об отказе в предоставлении) муниципальной услуги является наличие подписанного руководителем Органа письма об отказе или принятие решения о подготовке отчета об оценке рыночной стоимости арендуемого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147.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148. Способом фиксации результата выполнения административной процедуры по принятию решения о предоставлении (об отказе в предоставлении) муниципальной услуги является внесение сведений о принятом решении о предоставлении (об отказе в предоставлении) муниципальной услуги в журнал регистрации обращений о предоставлении муниципальной услуги и (или) в соответствующую информационную систему Органа.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Проведение независимой оценки рыночной стоимости имущества</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 принятие постановления Администрации городского округа</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Жуковский об условиях приватизации арендуемого имущества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149. Основанием для начала административной процедуры по проведению независимой оценки рыночной стоимости имущества и принятию постановления Администрации городского округа Жуковский об условиях приватизации арендуемого муниципального недвижимого имущества является принятие решения о подготовке отчета о рыночной стоимости арендуемого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150. Специалист Органа, ответственный за подготовку документов по муниципальной услуге, в течение трех рабочих дней со дня принятия решения о подготовке отчета о рыночной стоимости арендуемого имущества подготавливает необходимые документы для оформления заявки в независимую оценочную организацию для составления отчета о рыночной стоимости арендуемого имущества и размещения муниципального заказа на оказание услуг по оценке муниципального имущества (запрос котировок цен, размещение заказа у единственного поставщика) по сформированному перечню объектов, подлежащих оценке.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151. Специалист Органа, ответственный за подготовку отчета о рыночной стоимости арендуемого имущества, обеспечивает заключение договора на проведение оценки рыночной стоимости арендуемого муниципального недвижимого имущества в двухмесячный срок с даты поступления в Орган заявления о предоставлении муниципальной услуги с прилагаемыми документами в соответствии с пунктами 31 и 35 административного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152. Независимая оценка рыночной стоимости муниципального объекта недвижимого имущества осуществляется в порядке, установленном Федеральным законом от 29.07.1998 № 135-ФЗ "Об оценочной деятельности в Российской Федерации".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153. Максимальный срок выполнения административного действия по проведению оценки рыночной стоимости арендуемого муниципального недвижимого имущества не должен превышать 2 месяцев.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154. Результатом административного действия является отчет об оценке рыночной стоимости муниципального объекта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155. Основанием для начала административного действия по принятию постановления об условиях приватизации арендуемого муниципального недвижимого имущества является получение специалистом Органа, ответственным за подготовку документов по муниципальной услуге, отчета об оценке рыночной стоимости муниципального объекта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156. После получения отчета об оценке рыночной стоимости муниципального объекта недвижимого имущества специалист Органа, ответственный за подготовку документов по муниципальной услуге, готовит проект постановления Администрации городского округа Жуковский об условиях приватизации арендуемого муниципального недвижимого имущества, предложение о заключении договора купли-продажи арендуемого муниципального недвижимого имущества и проект договора купли-продажи муниципального имущества с указанием способа оплаты (единовременная оплата либо оплата в рассрочку).</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157. Максимальный срок выполнения административного действия по принятию решения об условиях приватизации арендуемого имущества не должен превышать 14 календарных дней.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158. Способом фиксации результата выполнения административной процедуры по проведению независимой оценки рыночной стоимости имущества и принятию постановления Администрации городского округа Жуковский об условиях приватизации арендуемого муниципального недвижимого имущества является учетная запись в журнале регистрации и (или) в соответствующей информационной системе Органа.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Выдача (направление) документа, являющегося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результатом 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bookmarkStart w:id="11" w:name="P540"/>
      <w:bookmarkEnd w:id="11"/>
      <w:r w:rsidRPr="00D03DE6">
        <w:rPr>
          <w:rFonts w:ascii="Arial" w:hAnsi="Arial" w:cs="Arial"/>
          <w:sz w:val="24"/>
          <w:szCs w:val="24"/>
        </w:rPr>
        <w:t>159. Основанием для начала административной процедуры по выдаче (направлению) документа, являющегося результатом предоставления муниципальной услуги, является наличие постановления Администрации городского округа Жуковский об условиях приватизации арендуемого муниципального недвижимого имущества или подписанного должностным лицом Органа письма об отказе.</w:t>
      </w:r>
    </w:p>
    <w:p w:rsidR="00D03DE6" w:rsidRPr="00D03DE6" w:rsidRDefault="00D03DE6" w:rsidP="00D03DE6">
      <w:pPr>
        <w:pStyle w:val="ConsPlusNormal"/>
        <w:ind w:firstLine="540"/>
        <w:jc w:val="both"/>
        <w:rPr>
          <w:rFonts w:ascii="Arial" w:hAnsi="Arial" w:cs="Arial"/>
          <w:sz w:val="24"/>
          <w:szCs w:val="24"/>
        </w:rPr>
      </w:pPr>
      <w:bookmarkStart w:id="12" w:name="P541"/>
      <w:bookmarkEnd w:id="12"/>
      <w:r w:rsidRPr="00D03DE6">
        <w:rPr>
          <w:rFonts w:ascii="Arial" w:hAnsi="Arial" w:cs="Arial"/>
          <w:sz w:val="24"/>
          <w:szCs w:val="24"/>
        </w:rPr>
        <w:t>160. Специалист Органа, ответственный за прием и регистрацию документов, в течение 10 календарных дней с даты регистрации постановления Администрации городского округа Жуковский об условиях приватизации арендуемого муниципального недвижимого имущества осуществляет следующую последовательность действий: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подготавливает сопроводительное письмо о направлении постановления Администрации городского округа Жуковский об условиях приватизации арендуемого муниципального недвижимого имущества с предложением о заключении договора купли-продажи муниципального имущества и проектом договора купли-продажи арендуемого муниципального недвижимого имущества с указанием способа оплаты (единовременная оплата либо оплата в рассрочку);</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осуществляет регистрацию сопроводительного письма о направлении постановления Администрации городского округа Жуковский об условиях приватизации арендуемого муниципального недвижимого имущества с предложением о заключении договора купли-продажи муниципального имущества и проектом договора купли-продажи арендуемого муниципального недвижимого имущества с указанием способа оплаты (единовременная оплата либо оплата в рассрочку) в соответствии с порядком делопроизводства, установленным Органом,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выдает (направляет) заявителю сопроводительное письмо с приложением постановления Администрации городского округа Жуковский об условиях приватизации арендуемого муниципального недвижимого имущества, предложением о заключении договора купли-продажи муниципального имущества и проектом договора купли-продажи арендуемого муниципального недвижимого имущества с указанием способа оплаты (единовременная оплата либо оплата в рассрочку).</w:t>
      </w:r>
    </w:p>
    <w:p w:rsidR="00D03DE6" w:rsidRPr="00D03DE6" w:rsidRDefault="00D03DE6" w:rsidP="00D03DE6">
      <w:pPr>
        <w:pStyle w:val="ConsPlusNormal"/>
        <w:ind w:firstLine="540"/>
        <w:jc w:val="both"/>
        <w:rPr>
          <w:rFonts w:ascii="Arial" w:hAnsi="Arial" w:cs="Arial"/>
          <w:sz w:val="24"/>
          <w:szCs w:val="24"/>
        </w:rPr>
      </w:pPr>
      <w:bookmarkStart w:id="13" w:name="P545"/>
      <w:bookmarkEnd w:id="13"/>
      <w:r w:rsidRPr="00D03DE6">
        <w:rPr>
          <w:rFonts w:ascii="Arial" w:hAnsi="Arial" w:cs="Arial"/>
          <w:sz w:val="24"/>
          <w:szCs w:val="24"/>
        </w:rPr>
        <w:t>161. Специалист Органа, ответственный за прием и регистрацию документов, в срок, превышающий 2 календарных дней с даты подготовки письма об отказе в заключении договора купли-продажи арендуемого имущества, осуществляет следующую последовательность действий: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осуществляет регистрацию письма об отказе в заключении договора купли-продажи арендуемого имущества в соответствии с порядком делопроизводства, установленным Органом,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выдает (направляет) заявителю письмо об отказе в заключении договора купли-продажи арендуемого имущества.</w:t>
      </w:r>
    </w:p>
    <w:p w:rsidR="00D03DE6" w:rsidRPr="00D03DE6" w:rsidRDefault="00D03DE6" w:rsidP="00D03DE6">
      <w:pPr>
        <w:pStyle w:val="ConsPlusNormal"/>
        <w:ind w:firstLine="540"/>
        <w:jc w:val="both"/>
        <w:rPr>
          <w:rFonts w:ascii="Arial" w:hAnsi="Arial" w:cs="Arial"/>
          <w:sz w:val="24"/>
          <w:szCs w:val="24"/>
        </w:rPr>
      </w:pPr>
      <w:bookmarkStart w:id="14" w:name="P548"/>
      <w:bookmarkEnd w:id="14"/>
      <w:r w:rsidRPr="00D03DE6">
        <w:rPr>
          <w:rFonts w:ascii="Arial" w:hAnsi="Arial" w:cs="Arial"/>
          <w:sz w:val="24"/>
          <w:szCs w:val="24"/>
        </w:rPr>
        <w:t>162. Специалист Органа, многофункционального центра, ответственный за прием документов по муниципальной услуге, выдает (направляет) заявителю сопроводительное письмо о направлении постановления Администрации городского округа Жуковский об условиях приватизации арендуемого муниципального недвижимого имущества с предложением о заключении договора купли-продажи муниципального имущества и проектом договора купли-продажи арендуемого муниципального недвижимого имущества или письмо об отказе в заключении арендуемого имущества в срок, не превышающий 2 календарных дней с даты регистрации указанных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163. Выдача (направление) сопроводительного письма с приложением постановления Администрации городского округа Жуковский об условиях приватизации муниципального имущества, предложением о заключении договора купли-продажи арендуемого муниципального имущества и проектом договора купли-продажи арендуемого муниципального недвижимого имущества с указанием способа оплаты (единовременная оплата либо оплата в рассрочку) или письма об отказе осуществляется способом, указанным заявителем в заявлении, в том числе: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при личном обращении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при личном обращении в многофункциональный центр;</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посредством почтового отправления на адрес заявителя, указанный в заявлении;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через личный кабинет на Едином портале государственных и муниципальных услуг или Портале государственных и муниципальных услуг Московской области.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164. В случае указания заявителем на получение результата в многофункциональном центре Орган направляет результат предоставления муниципальной услуги в многофункциональный центр в срок, установленный в соглашении, заключенном между Органом и многофункциональным центром.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165. Выдача (направление) документа, являющегося результатом предоставления муниципальной услуги, осуществляется многофункциональным центром в соответствии с заключенным в установленном порядке соглашением о взаимодействии между Органом и многофункциональным центром, если исполнение данной процедуры предусмотрено заключенным соглашением.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166. После устранения обстоятельств, послуживших основанием для отказа в предоставлении муниципальной услуги, заявитель в праве повторно обратиться за получением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167.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168. В случае согласия заявителя на использование преимущественного права на приобретение арендуемого муниципального имущества договор купли-продажи арендуемого муниципального имущества должен быть заключен в течение тридцати дней со дня получения заявителем предложения о его заключении и (или) проекта договора купли-продажи арендуемого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169. Оплата недвижимого имущества, находящегося в собственности городского округа Жуковский Московской области и приобретаемого заявителями при реализации преимущественного права на приобретение арендуемого муниципального имущества, осуществляется единовременно или в рассрочку посредством ежемесячных или ежеквартальных выплат в равных долях. Предельный срок рассрочки оплаты приобретаемого заявителями имущества при реализации ими преимущественного права на приобретение арендуемого муниципального имущества составляет 5 лет.</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170. Право выбора порядка оплаты (единовременно или в рассрочку) приобретаемого арендуемого муниципального имущества, а также срока рассрочки (5 лет) принадлежит получателю муниципальной услуги при реализации преимущественного права на приобретение арендуемого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171.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 в печатном издании "Авиаград Жуковский" и на официальном сайте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172. Оплата приобретаемого в рассрочку арендуемого имущества может быть осуществлена досрочно на основании решения покупателя.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В случае если арендуемое муниципальное имущество приобретается заявителем в рассрочку, указанное имущество находится в залоге у продавца до полной его оплаты. Условия договора купли-продажи арендуемого муниципального имущества о неприменении данного правила ничтожны.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Стоимость неотделимых улучшений арендуемого муниципального имущества засчитывается в счет оплаты приобретаемого муниципального имущества в случае, если указанные улучшения осуществлены с согласия арендодателя.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Определение стоимости неотделимых улучшений осуществляется независимым оценщиком в порядке, установленном Федеральным законом от 29.07.1998 № 135-ФЗ.</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173. В договоре купли-продажи арендуемого муниципального недвижимого имущества, приобретаемого получателями муниципальной услуги, стороны подтверждают выполнение продавцом и покупателем условий, установленных статьей 3 Федерального закона от 22.07.2008 № 159-ФЗ.</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174. Объявление о заключении договора купли-продажи публикуется в печатном издании "Авиаград Жуковский" и на официальном сайте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175. Государственная регистрация прекращения обременения в виде ипотеки осуществляется сторонами после исполнения обязательств по договору купли-продажи арендуемого муниципального недвижимого имущества.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Отмена или изменение решения об условиях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приватизации арендуемого имущества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176. Получатель муниципальной услуги утрачивает преимущественное право на приобретение арендуемого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с момента получения Органом заявления об отказе от заключения договора купли-продажи арендуемого муниципального недвижимого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по истечении тридцати дней со дня получения получателем муниципальной услуги предложения и (или) проекта договора купли-продажи арендуемого муниципального имущества в случае, если этот договор не подписан получателем в указанный срок, за исключением случаев приостановления указанного срока в соответствии с абзацем 3 пункта 25 настоящего регламента;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с момента расторжения договора купли-продажи арендуемого имущества в связи с существенным нарушением его условий получателем.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177. В тридцатидневный срок с момента утраты субъектом малого или среднего предпринимательства преимущественного права на приобретение арендуемого муниципального имущества по вышеуказанным основаниям руководителем Органа принимается одно из следующих решений: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о внесении изменений в принятое решение об условиях приватизации арендуемого муниципального имущества в части использования способов приватизации муниципального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об отмене ранее принятого решения об условиях приватизации арендуемого муниципального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178. Принятое решение публикуется в печатном издании - газете "Авиаград Жуковский" и на официальном сайте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179. Максимальный срок выполнения административной процедуры по выдаче (направлению) документа, являющегося результатом предоставления муниципальной услуги, не превышает 60 календарных дней.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180. Результатом административной процедуры по выдаче (направлению) документа, являющегося результатом предоставления муниципальной услуги, являются подписанный договор купли-продажи арендуемого муниципального недвижимого имущества и акт приема-передачи недвижимого имущества или выдача (направление) письма об отказе в заключении договора купли-продажи арендуемого имущества.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181. Способом фиксации результата выполнения административной процедуры по выдаче (направлению) документа, являющегося результатом предоставления муниципальной услуги, является внесение сведений о сопроводительном письме с приложением постановления Администрации городского округа Жуковский об условиях приватизации арендуемого муниципального имущества, предложением о заключении договора купли-продажи муниципального имущества и проектом договора купли-продажи арендуемого муниципального недвижимого имущества с указанием способа оплаты (единовременная оплата либо оплата в рассрочку) или письма об отказе в заключении договора купли-продажи арендуемого имущества в журнал регистрации исходящей корреспонденции и (или) в информационную систему Органа.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1"/>
        <w:rPr>
          <w:rFonts w:ascii="Arial" w:hAnsi="Arial" w:cs="Arial"/>
          <w:sz w:val="24"/>
          <w:szCs w:val="24"/>
        </w:rPr>
      </w:pPr>
      <w:r w:rsidRPr="00D03DE6">
        <w:rPr>
          <w:rFonts w:ascii="Arial" w:hAnsi="Arial" w:cs="Arial"/>
          <w:sz w:val="24"/>
          <w:szCs w:val="24"/>
        </w:rPr>
        <w:t>IV. Порядок и формы контроля за исполнением</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административного регламента предоставления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Порядок осуществления текущего контроля за соблюдением</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 исполнением ответственными должностными лицами положений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административного регламента и иных нормативных правовых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актов, устанавливающих требования к предоставлению</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182.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должностными лицами Органа, ответственными за организацию работы по предоставлению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183. Текущий контроль осуществляется путем проведения должностными лицами Органа,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Порядок и периодичность осуществления плановых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 внеплановых проверок полноты и качества</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184. Контроль за полнотой и качеством предоставления муниципальной услуги осуществляется в формах: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проведения проверок;</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рассмотрения жалоб заявителей на действия (бездействие) Органа, а также его должностных лиц, муниципальных служащих.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185.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186.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его должностных лиц, муниципальных служащих.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187. Результаты проверки оформляются в виде акта проверки, в котором указываются выявленные недостатки и предложения по их устранению.</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Ответственность муниципальных служащих органов местного</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самоуправления и иных должностных лиц за решения и действия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(бездействие), принимаемые (осуществляемые) в ходе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предоставления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188. По результатам проведенных проверок в случае выявления нарушений соблюдения положений регламента виновные должностные лица Органа несут персональную ответственность за решения и действия (бездействие), принимаемые в ходе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189. Персональная ответственность должностных лиц Органа закрепляется в должностных инструкциях в соответствии с требованиями законодательства Российской Федерации и законодательства Московской области.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Положения, характеризующие требования к порядку</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 формам контроля за предоставлением муниципальной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услуги, в том числе со стороны заявителей,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их объединений и организаций</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190. Контроль за предоставлением муниципальной услуги, в том числе со стороны заявителей, их объединений и организаций, осуществляется посредством публикации сведений о деятельности Органа, получения заявителями,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1"/>
        <w:rPr>
          <w:rFonts w:ascii="Arial" w:hAnsi="Arial" w:cs="Arial"/>
          <w:sz w:val="24"/>
          <w:szCs w:val="24"/>
        </w:rPr>
      </w:pPr>
      <w:r w:rsidRPr="00D03DE6">
        <w:rPr>
          <w:rFonts w:ascii="Arial" w:hAnsi="Arial" w:cs="Arial"/>
          <w:sz w:val="24"/>
          <w:szCs w:val="24"/>
        </w:rPr>
        <w:t>V. Досудебный (внесудебный) порядок обжалования решений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и действий (бездействия) органа местного самоуправления,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предоставляющего муниципальную услугу, а также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его должностных лиц, муниципальных служащих</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Право заявителя подать жалобу на решение и (или) действие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(бездействие) Органа, предоставляющего муниципальную</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услугу, а также его должностных лиц, муниципальных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служащих при предоставлении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191. Заявители имеют право на обжалование решений и действий (бездействия) Органа, его должностных лиц, муниципальных служащих при предоставлении муниципальной услуги в досудебном (внесудебном) порядке.</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Предмет жалобы</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192. Заявитель может обратиться с жалобой, в том числе в случаях: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нарушения срока регистрации заявления и прилагаемых к нему документов;</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нарушения срока предоставления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требования представления заявителем документов, необходимых для предоставления муниципальной услуги, не предусмотренных нормативными правовыми актами Российской Федерации, нормативными правовыми актами Московской области, муниципальными правовыми актами;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4) отказа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5) отказа в предоставлении муниципальной услуги по основаниям, не предусмотренным нормативными правовыми актами Российской Федерации, нормативными правовыми актами Московской области, муниципальными правовыми актами;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6) требования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7) отказа Органа, его должностных лиц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Органы местного самоуправления, уполномоченные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на рассмотрение жалобы, и должностные лица,</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которым может быть направлена жалоба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193. Жалоба на действия (бездействие) Органа, его муниципальных служащих, должностных лиц, а также на принимаемые ими решения при предоставлении муниципальной услуги может быть направлена: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заместителю руководителя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руководителю Органа.</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Порядок подачи и рассмотрения жалобы</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194. Жалоба подается в Орган. Жалобы на решения, принятые должностным лицом Органа, подаются в вышестоящий орган (при его наличии) либо в случае его отсутствия рассматриваются непосредственно должностным лицом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195. Жалоба может быть направлена: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а) в Орган:</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посредством личного обращения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посредством почтового отправления;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в электронной форме;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б) в многофункциональный центр посредством личного обращения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196. Жалоба должна содержать:</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а) наименование Органа, его должностного лица, муниципального служащего, решения и действия (бездействие) которых обжалуются;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в) сведения об обжалуемых решениях и действиях (бездействии) Органа, его должностного лица, муниципального служащего;</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г) доводы, на основании которых заявитель не согласен с решением Органа,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198. При поступлении в многофункциональный центр жалобы на решения и (или) действия (бездействие) Органа, его муниципальных служащих, должностных лиц при предоставлении муниципальной услуги обеспечивается передача жалобы в Орган в порядке и сроки, установленные соглашением о взаимодействии между Органом и многофункциональным центром, заключенным в установленном порядке.</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Сроки рассмотрения жалобы</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199. Жалоба, поступившая в Орган, подлежит регистрации не позднее следующего рабочего дня со дня ее поступления.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200. Жалоба, поступившая в Орган, подлежит рассмотрению его должностным лицом в течение 15 рабочих дней со дня ее регистрации.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201. В случае обжалования отказа Органа, его должностного лица в приеме документов у заявителя,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202. 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Исчерпывающий перечень оснований для отказа в рассмотрении</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жалобы (претензии) либо приостановления ее рассмотрения</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203. Орган отказывает в удовлетворении жалобы в следующих случаях: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204. Орган вправе оставить жалобу без ответа в следующих случаях: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если в письменном обращении не указаны фамилия заявителя, направившего обращение, и почтовый адрес, по которому должен быть направлен ответ на обращение;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Орган или одному и тому же должностному лицу. О данном решении уведомляется заявитель, направивший обращение;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Результат рассмотрения жалобы</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205. По результатам рассмотрения жалобы Орган принимает одно из следующих решений: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удовлетворяет жалобу, в том числе в форме отмены принятого решения, исправления допущенных Органом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а также в иных формах;</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отказывает в удовлетворении жалобы.</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Порядок информирования заявителя о результатах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рассмотрения жалобы</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206. Не позднее дня, следующего за днем принятия решения, заявителю в письменной форме направляется мотивированный ответ о результатах рассмотрения жалобы.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207. В ответе по результатам рассмотрения жалобы указываются: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наименование Органа, должность, фамилия, имя, отчество (при наличии) его должностного лица, принявшего решение по жалобе;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фамилия, имя, отчество (при наличии) или наименование заявителя;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основания для принятия решения по жалобе;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принятое по жалобе решение;</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сведения о порядке обжалования принятого по жалобе решения.</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208. Ответ по результатам рассмотрения жалобы подписывается уполномоченным на рассмотрение жалобы должностным лицом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209.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руководителя Органа или уполномоченного на рассмотрение жалобы его должностного лица, вид которой установлен законодательством Российской Федерации.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Порядок обжалования решения по жалобе</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210. 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Право заявителя на получение информации и документов,</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необходимых для обоснования и рассмотрения жалобы</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211.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212. При подаче жалобы заявитель вправе получить следующую информацию:</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местонахождение Органа;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перечень номеров телефонов для получения сведений о прохождении процедур по рассмотрению жалобы;</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фамилии, имена, отчества (при наличии) должностных лиц, которым может быть направлена жалоба.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213. При подаче жалобы заинтересованное лицо вправе получить в Органе копии документов, подтверждающих обжалуемое действие (бездействие), решение должностного лица.</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214. Информация и документы, необходимые для обоснования и рассмотрения жалобы, размещаются в Органе и многофункциональных центрах, на официальном сайте Органа и многофункциональных центров, на Едином портале государственных и муниципальных услуг (функций), Портале государственных и муниципальных услуг (функций) Московской области, а также может быть сообщена заявителю в устной и/или письменной форме.</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outlineLvl w:val="2"/>
        <w:rPr>
          <w:rFonts w:ascii="Arial" w:hAnsi="Arial" w:cs="Arial"/>
          <w:sz w:val="24"/>
          <w:szCs w:val="24"/>
        </w:rPr>
      </w:pPr>
      <w:r w:rsidRPr="00D03DE6">
        <w:rPr>
          <w:rFonts w:ascii="Arial" w:hAnsi="Arial" w:cs="Arial"/>
          <w:sz w:val="24"/>
          <w:szCs w:val="24"/>
        </w:rPr>
        <w:t>Способы информирования заявителей о порядке</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подачи и рассмотрения жалобы</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215. Информирование заявителей о порядке подачи и рассмотрения жалобы на решения и действия (бездействие) Органа, его должностных лиц, муниципальных служащих осуществляется посредством размещения информации на стендах в Органе и многофункциональном центре, на официальном сайте Органа и многофункционального центра в сети Интернет, на Портале государственных и муниципальных услуг (функций) Московской области, на Едином портале государственных и муниципальных услуг (функций), а также осуществляется в устной и (или) письменной форме.</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right"/>
        <w:outlineLvl w:val="1"/>
        <w:rPr>
          <w:rFonts w:ascii="Arial" w:hAnsi="Arial" w:cs="Arial"/>
          <w:sz w:val="24"/>
          <w:szCs w:val="24"/>
        </w:rPr>
      </w:pPr>
      <w:r w:rsidRPr="00D03DE6">
        <w:rPr>
          <w:rFonts w:ascii="Arial" w:hAnsi="Arial" w:cs="Arial"/>
          <w:sz w:val="24"/>
          <w:szCs w:val="24"/>
        </w:rPr>
        <w:t>Приложение 1</w:t>
      </w:r>
    </w:p>
    <w:p w:rsidR="00D03DE6" w:rsidRPr="00D03DE6" w:rsidRDefault="00D03DE6" w:rsidP="00D03DE6">
      <w:pPr>
        <w:pStyle w:val="ConsPlusNormal"/>
        <w:jc w:val="right"/>
        <w:rPr>
          <w:rFonts w:ascii="Arial" w:hAnsi="Arial" w:cs="Arial"/>
          <w:sz w:val="24"/>
          <w:szCs w:val="24"/>
        </w:rPr>
      </w:pPr>
      <w:r w:rsidRPr="00D03DE6">
        <w:rPr>
          <w:rFonts w:ascii="Arial" w:hAnsi="Arial" w:cs="Arial"/>
          <w:sz w:val="24"/>
          <w:szCs w:val="24"/>
        </w:rPr>
        <w:t>к административному регламенту</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center"/>
        <w:rPr>
          <w:rFonts w:ascii="Arial" w:hAnsi="Arial" w:cs="Arial"/>
          <w:sz w:val="24"/>
          <w:szCs w:val="24"/>
        </w:rPr>
      </w:pPr>
      <w:bookmarkStart w:id="15" w:name="P747"/>
      <w:bookmarkEnd w:id="15"/>
      <w:r w:rsidRPr="00D03DE6">
        <w:rPr>
          <w:rFonts w:ascii="Arial" w:hAnsi="Arial" w:cs="Arial"/>
          <w:sz w:val="24"/>
          <w:szCs w:val="24"/>
        </w:rPr>
        <w:t>СПРАВОЧНАЯ ИНФОРМАЦИЯ</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О МЕСТЕ НАХОЖДЕНИЯ, ГРАФИКЕ РАБОТЫ, КОНТАКТНЫХ ТЕЛЕФОНАХ,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АДРЕСАХ ЭЛЕКТРОННОЙ ПОЧТЫ ОРГАНА, ЕГО СТРУКТУРНЫХ</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ПОДРАЗДЕЛЕНИЙ, МНОГОФУНКЦИОНАЛЬНЫХ ЦЕНТРОВ И ОРГАНИЗАЦИЙ,</w:t>
      </w:r>
    </w:p>
    <w:p w:rsidR="00D03DE6" w:rsidRPr="00D03DE6" w:rsidRDefault="00D03DE6" w:rsidP="00D03DE6">
      <w:pPr>
        <w:pStyle w:val="ConsPlusNormal"/>
        <w:jc w:val="center"/>
        <w:rPr>
          <w:rFonts w:ascii="Arial" w:hAnsi="Arial" w:cs="Arial"/>
          <w:sz w:val="24"/>
          <w:szCs w:val="24"/>
        </w:rPr>
      </w:pPr>
      <w:r w:rsidRPr="00D03DE6">
        <w:rPr>
          <w:rFonts w:ascii="Arial" w:hAnsi="Arial" w:cs="Arial"/>
          <w:sz w:val="24"/>
          <w:szCs w:val="24"/>
        </w:rPr>
        <w:t>УЧАСТВУЮЩИХ В ПРЕДОСТАВЛЕНИИ МУНИЦИПАЛЬНОЙ УСЛУГИ</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 Администрация городского округа Жуковский (далее - ОПУ).</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Отдел по работе с обращениями граждан и организаций Управления делами Администрации городского округа Жуковский.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Место нахождения отдела по работе с обращениями граждан и организаций Управления делами Администрации городского округа Жуковский: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г. Жуковский, ул. Фрунзе, 23, 1 этаж.</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График работы отдела по работе с обращениями граждан и организаций Управления делами Администрации городского округа Жуковский:</w:t>
      </w:r>
    </w:p>
    <w:p w:rsidR="00D03DE6" w:rsidRPr="00D03DE6" w:rsidRDefault="00D03DE6" w:rsidP="00D03DE6">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1984"/>
        <w:gridCol w:w="3969"/>
      </w:tblGrid>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Понедельник</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w:t>
            </w:r>
          </w:p>
        </w:tc>
        <w:tc>
          <w:tcPr>
            <w:tcW w:w="3969" w:type="dxa"/>
            <w:vMerge w:val="restart"/>
            <w:tcBorders>
              <w:top w:val="nil"/>
              <w:left w:val="nil"/>
              <w:bottom w:val="nil"/>
              <w:right w:val="nil"/>
            </w:tcBorders>
            <w:vAlign w:val="center"/>
          </w:tcPr>
          <w:p w:rsidR="00D03DE6" w:rsidRPr="00D03DE6" w:rsidRDefault="00D03DE6" w:rsidP="00EA41FE">
            <w:pPr>
              <w:pStyle w:val="ConsPlusNormal"/>
              <w:jc w:val="center"/>
              <w:rPr>
                <w:rFonts w:ascii="Arial" w:hAnsi="Arial" w:cs="Arial"/>
                <w:sz w:val="24"/>
                <w:szCs w:val="24"/>
              </w:rPr>
            </w:pPr>
            <w:r w:rsidRPr="00D03DE6">
              <w:rPr>
                <w:rFonts w:ascii="Arial" w:hAnsi="Arial" w:cs="Arial"/>
                <w:sz w:val="24"/>
                <w:szCs w:val="24"/>
              </w:rPr>
              <w:t>Перерыв на обед с 13.00 до 14.00</w:t>
            </w: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Вторник</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Среда</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Четверг</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Пятница</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9.00-17.00</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Суббота</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Выходной день</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Воскресенье</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Выходной день</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bl>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График приема заявителей в отделе по работе с обращениями граждан и организаций Управления делами Администрации городского округа Жуковский:</w:t>
      </w:r>
    </w:p>
    <w:p w:rsidR="00D03DE6" w:rsidRPr="00D03DE6" w:rsidRDefault="00D03DE6" w:rsidP="00D03DE6">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1984"/>
        <w:gridCol w:w="3969"/>
      </w:tblGrid>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Понедельник</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9.00-18.00</w:t>
            </w:r>
          </w:p>
        </w:tc>
        <w:tc>
          <w:tcPr>
            <w:tcW w:w="3969" w:type="dxa"/>
            <w:vMerge w:val="restart"/>
            <w:tcBorders>
              <w:top w:val="nil"/>
              <w:left w:val="nil"/>
              <w:bottom w:val="nil"/>
              <w:right w:val="nil"/>
            </w:tcBorders>
            <w:vAlign w:val="center"/>
          </w:tcPr>
          <w:p w:rsidR="00D03DE6" w:rsidRPr="00D03DE6" w:rsidRDefault="00D03DE6" w:rsidP="00EA41FE">
            <w:pPr>
              <w:pStyle w:val="ConsPlusNormal"/>
              <w:jc w:val="center"/>
              <w:rPr>
                <w:rFonts w:ascii="Arial" w:hAnsi="Arial" w:cs="Arial"/>
                <w:sz w:val="24"/>
                <w:szCs w:val="24"/>
              </w:rPr>
            </w:pPr>
            <w:r w:rsidRPr="00D03DE6">
              <w:rPr>
                <w:rFonts w:ascii="Arial" w:hAnsi="Arial" w:cs="Arial"/>
                <w:sz w:val="24"/>
                <w:szCs w:val="24"/>
              </w:rPr>
              <w:t>Перерыв на обед с 13.00 до 14.00</w:t>
            </w:r>
          </w:p>
        </w:tc>
      </w:tr>
      <w:tr w:rsidR="00D03DE6" w:rsidRPr="00D03DE6">
        <w:tc>
          <w:tcPr>
            <w:tcW w:w="1701" w:type="dxa"/>
            <w:tcBorders>
              <w:top w:val="nil"/>
              <w:left w:val="nil"/>
              <w:bottom w:val="nil"/>
              <w:right w:val="nil"/>
            </w:tcBorders>
            <w:vAlign w:val="bottom"/>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Вторник</w:t>
            </w:r>
          </w:p>
        </w:tc>
        <w:tc>
          <w:tcPr>
            <w:tcW w:w="1984" w:type="dxa"/>
            <w:tcBorders>
              <w:top w:val="nil"/>
              <w:left w:val="nil"/>
              <w:bottom w:val="nil"/>
              <w:right w:val="nil"/>
            </w:tcBorders>
            <w:vAlign w:val="bottom"/>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9.00-18.00</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Среда</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9.00-18.00</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Четверг</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9.00-18.00</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Пятница</w:t>
            </w:r>
          </w:p>
        </w:tc>
        <w:tc>
          <w:tcPr>
            <w:tcW w:w="198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9.00-17.00</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r w:rsidR="00D03DE6" w:rsidRPr="00D03DE6">
        <w:tc>
          <w:tcPr>
            <w:tcW w:w="1701" w:type="dxa"/>
            <w:tcBorders>
              <w:top w:val="nil"/>
              <w:left w:val="nil"/>
              <w:bottom w:val="nil"/>
              <w:right w:val="nil"/>
            </w:tcBorders>
            <w:vAlign w:val="bottom"/>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Суббота</w:t>
            </w:r>
          </w:p>
        </w:tc>
        <w:tc>
          <w:tcPr>
            <w:tcW w:w="1984" w:type="dxa"/>
            <w:tcBorders>
              <w:top w:val="nil"/>
              <w:left w:val="nil"/>
              <w:bottom w:val="nil"/>
              <w:right w:val="nil"/>
            </w:tcBorders>
            <w:vAlign w:val="bottom"/>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Выходной день</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r w:rsidR="00D03DE6" w:rsidRPr="00D03DE6">
        <w:tc>
          <w:tcPr>
            <w:tcW w:w="1701" w:type="dxa"/>
            <w:tcBorders>
              <w:top w:val="nil"/>
              <w:left w:val="nil"/>
              <w:bottom w:val="nil"/>
              <w:right w:val="nil"/>
            </w:tcBorders>
            <w:vAlign w:val="bottom"/>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Воскресенье</w:t>
            </w:r>
          </w:p>
        </w:tc>
        <w:tc>
          <w:tcPr>
            <w:tcW w:w="1984" w:type="dxa"/>
            <w:tcBorders>
              <w:top w:val="nil"/>
              <w:left w:val="nil"/>
              <w:bottom w:val="nil"/>
              <w:right w:val="nil"/>
            </w:tcBorders>
            <w:vAlign w:val="bottom"/>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Выходной день</w:t>
            </w:r>
          </w:p>
        </w:tc>
        <w:tc>
          <w:tcPr>
            <w:tcW w:w="3969" w:type="dxa"/>
            <w:vMerge/>
            <w:tcBorders>
              <w:top w:val="nil"/>
              <w:left w:val="nil"/>
              <w:bottom w:val="nil"/>
              <w:right w:val="nil"/>
            </w:tcBorders>
          </w:tcPr>
          <w:p w:rsidR="00D03DE6" w:rsidRPr="00D03DE6" w:rsidRDefault="00D03DE6" w:rsidP="00D03DE6">
            <w:pPr>
              <w:spacing w:after="0" w:line="240" w:lineRule="auto"/>
              <w:rPr>
                <w:rFonts w:ascii="Arial" w:hAnsi="Arial" w:cs="Arial"/>
                <w:sz w:val="24"/>
                <w:szCs w:val="24"/>
              </w:rPr>
            </w:pPr>
          </w:p>
        </w:tc>
      </w:tr>
    </w:tbl>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За 1 час до окончания приема заявителей дата регистрации заявления определяется следующим рабочим днем.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Почтовый адрес Администрации городского округа Жуковский: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140180, Московская область, г.о. Жуковский, д. 23.</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Контактные телефоны: 8(495) 556-19-09, 8(49848) 4-46-10.</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Официальный сайт Администрации городского округа Жуковский в информационно-коммуникационной сети Интернет (далее - сеть Интернет): www.zhukovskiy.ru.</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xml:space="preserve">Адрес электронной почты Администрации городского округа Жуковский в сети Интернет: </w:t>
      </w:r>
      <w:proofErr w:type="spellStart"/>
      <w:r w:rsidRPr="00D03DE6">
        <w:rPr>
          <w:rFonts w:ascii="Arial" w:hAnsi="Arial" w:cs="Arial"/>
          <w:sz w:val="24"/>
          <w:szCs w:val="24"/>
        </w:rPr>
        <w:t>adm@zhukadmi</w:t>
      </w:r>
      <w:proofErr w:type="spellEnd"/>
      <w:r w:rsidR="00EA41FE">
        <w:rPr>
          <w:rFonts w:ascii="Arial" w:hAnsi="Arial" w:cs="Arial"/>
          <w:sz w:val="24"/>
          <w:szCs w:val="24"/>
          <w:lang w:val="en-US"/>
        </w:rPr>
        <w:t>n</w:t>
      </w:r>
      <w:r w:rsidRPr="00D03DE6">
        <w:rPr>
          <w:rFonts w:ascii="Arial" w:hAnsi="Arial" w:cs="Arial"/>
          <w:sz w:val="24"/>
          <w:szCs w:val="24"/>
        </w:rPr>
        <w:t>.</w:t>
      </w:r>
      <w:proofErr w:type="spellStart"/>
      <w:r w:rsidRPr="00D03DE6">
        <w:rPr>
          <w:rFonts w:ascii="Arial" w:hAnsi="Arial" w:cs="Arial"/>
          <w:sz w:val="24"/>
          <w:szCs w:val="24"/>
        </w:rPr>
        <w:t>ru</w:t>
      </w:r>
      <w:proofErr w:type="spellEnd"/>
      <w:r w:rsidRPr="00D03DE6">
        <w:rPr>
          <w:rFonts w:ascii="Arial" w:hAnsi="Arial" w:cs="Arial"/>
          <w:sz w:val="24"/>
          <w:szCs w:val="24"/>
        </w:rPr>
        <w:t>.</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2. Администрация городского округа Жуковский.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Отдел по управлению имуществом Комитета земельно-имущественных отношений Администрации городского округа Жуковский.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Место нахождения отдела по управлению имуществом Комитета земельно-имущественных отношений Администрации городского округа Жуковский:</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г. Жуковский, ул. Фрунзе, д. 23.</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График работы отдела по управлению имуществом Комитета земельно-имущественных отношений Администрации городского округа Жуковский:</w:t>
      </w:r>
    </w:p>
    <w:p w:rsidR="00D03DE6" w:rsidRPr="00D03DE6" w:rsidRDefault="00D03DE6" w:rsidP="00D03DE6">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954"/>
      </w:tblGrid>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Понедельник</w:t>
            </w:r>
          </w:p>
        </w:tc>
        <w:tc>
          <w:tcPr>
            <w:tcW w:w="595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 перерыв на обед с 13.00 до 14.00</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Вторник</w:t>
            </w:r>
          </w:p>
        </w:tc>
        <w:tc>
          <w:tcPr>
            <w:tcW w:w="595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 перерыв на обед с 13.00 до 14.00</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Среда</w:t>
            </w:r>
          </w:p>
        </w:tc>
        <w:tc>
          <w:tcPr>
            <w:tcW w:w="595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 перерыв на обед с 13.00 до 14.00</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Четверг</w:t>
            </w:r>
          </w:p>
        </w:tc>
        <w:tc>
          <w:tcPr>
            <w:tcW w:w="595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 перерыв на обед с 13.00 до 14.00</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Пятница</w:t>
            </w:r>
          </w:p>
        </w:tc>
        <w:tc>
          <w:tcPr>
            <w:tcW w:w="595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9.00-17.00, перерыв на обед с 13.00 до 14.00</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Суббота</w:t>
            </w:r>
          </w:p>
        </w:tc>
        <w:tc>
          <w:tcPr>
            <w:tcW w:w="595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Выходной день</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Воскресенье</w:t>
            </w:r>
          </w:p>
        </w:tc>
        <w:tc>
          <w:tcPr>
            <w:tcW w:w="5954"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Выходной день</w:t>
            </w:r>
          </w:p>
        </w:tc>
      </w:tr>
    </w:tbl>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График приема заявителей в отделе по управлению имуществом Комитета земельно-имущественных отношений Администрации городского округа Жуковский:</w:t>
      </w:r>
    </w:p>
    <w:p w:rsidR="00D03DE6" w:rsidRPr="00D03DE6" w:rsidRDefault="00D03DE6" w:rsidP="00D03DE6">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6096"/>
      </w:tblGrid>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Понедельник</w:t>
            </w:r>
          </w:p>
        </w:tc>
        <w:tc>
          <w:tcPr>
            <w:tcW w:w="6096"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 перерыв на обед с 13.00 до 14.00</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Вторник</w:t>
            </w:r>
          </w:p>
        </w:tc>
        <w:tc>
          <w:tcPr>
            <w:tcW w:w="6096"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 перерыв на обед с 13.00 до 14.00</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Среда</w:t>
            </w:r>
          </w:p>
        </w:tc>
        <w:tc>
          <w:tcPr>
            <w:tcW w:w="6096"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 перерыв на обед с 13.00 до 14.00</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Четверг</w:t>
            </w:r>
          </w:p>
        </w:tc>
        <w:tc>
          <w:tcPr>
            <w:tcW w:w="6096"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9.00-18.15, перерыв на обед с 13.00 до 14.00</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Пятница</w:t>
            </w:r>
          </w:p>
        </w:tc>
        <w:tc>
          <w:tcPr>
            <w:tcW w:w="6096"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9.00-17.00, перерыв на обед с 13.00 до 14.00</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Суббота</w:t>
            </w:r>
          </w:p>
        </w:tc>
        <w:tc>
          <w:tcPr>
            <w:tcW w:w="6096"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Выходной день</w:t>
            </w:r>
          </w:p>
        </w:tc>
      </w:tr>
      <w:tr w:rsidR="00D03DE6" w:rsidRPr="00D03DE6" w:rsidTr="00EA41FE">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Воскресенье</w:t>
            </w:r>
          </w:p>
        </w:tc>
        <w:tc>
          <w:tcPr>
            <w:tcW w:w="6096"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Выходной день</w:t>
            </w:r>
          </w:p>
        </w:tc>
      </w:tr>
    </w:tbl>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За 1 час до окончания приема заявителей дата регистрации заявления определяется следующим рабочим днем.</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Почтовый адрес отдела по управлению имуществом Комитета земельно-имущественных отношений Администрации городского округа Жуковский: 140180, г.о. Жуковский, ул. Фрунзе, д. 23.</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Контактный телефон: 8-495-556-68-10.</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3. Многофункциональный центр, расположенный на территории муниципального образования городской округ Жуковский Московской области.</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Место нахождения многофункционального центра: г. Жуковский, ул. Энергетическая, д. 9.</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График работы многофункционального центра:</w:t>
      </w:r>
    </w:p>
    <w:p w:rsidR="00D03DE6" w:rsidRPr="00D03DE6" w:rsidRDefault="00D03DE6" w:rsidP="00D03DE6">
      <w:pPr>
        <w:pStyle w:val="ConsPlusNormal"/>
        <w:jc w:val="both"/>
        <w:rPr>
          <w:rFonts w:ascii="Arial" w:hAnsi="Arial"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5102"/>
      </w:tblGrid>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Понедельник</w:t>
            </w:r>
          </w:p>
        </w:tc>
        <w:tc>
          <w:tcPr>
            <w:tcW w:w="5102"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9.00-20.00, без перерыва на обед</w:t>
            </w: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Вторник</w:t>
            </w:r>
          </w:p>
        </w:tc>
        <w:tc>
          <w:tcPr>
            <w:tcW w:w="5102"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9.00-20.00, без перерыва на обед</w:t>
            </w: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Среда</w:t>
            </w:r>
          </w:p>
        </w:tc>
        <w:tc>
          <w:tcPr>
            <w:tcW w:w="5102"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9.00-20.00, без перерыва на обед</w:t>
            </w: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Четверг</w:t>
            </w:r>
          </w:p>
        </w:tc>
        <w:tc>
          <w:tcPr>
            <w:tcW w:w="5102"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9.00-20.00, без перерыва на обед</w:t>
            </w: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Пятница</w:t>
            </w:r>
          </w:p>
        </w:tc>
        <w:tc>
          <w:tcPr>
            <w:tcW w:w="5102"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9.00-20.00, без перерыва на обед</w:t>
            </w: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Суббота</w:t>
            </w:r>
          </w:p>
        </w:tc>
        <w:tc>
          <w:tcPr>
            <w:tcW w:w="5102"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10.00-14.00, без перерыва на обед</w:t>
            </w:r>
          </w:p>
        </w:tc>
      </w:tr>
      <w:tr w:rsidR="00D03DE6" w:rsidRPr="00D03DE6">
        <w:tc>
          <w:tcPr>
            <w:tcW w:w="1701"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Воскресенье</w:t>
            </w:r>
          </w:p>
        </w:tc>
        <w:tc>
          <w:tcPr>
            <w:tcW w:w="5102" w:type="dxa"/>
            <w:tcBorders>
              <w:top w:val="nil"/>
              <w:left w:val="nil"/>
              <w:bottom w:val="nil"/>
              <w:right w:val="nil"/>
            </w:tcBorders>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Выходной день</w:t>
            </w:r>
          </w:p>
        </w:tc>
      </w:tr>
    </w:tbl>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Почтовый адрес многофункционального центра: 140180, Московская область, г.о. Жуковский, ул. Энергетическая, д. 9.</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 xml:space="preserve">Телефон </w:t>
      </w:r>
      <w:proofErr w:type="spellStart"/>
      <w:r w:rsidRPr="00D03DE6">
        <w:rPr>
          <w:rFonts w:ascii="Arial" w:hAnsi="Arial" w:cs="Arial"/>
          <w:sz w:val="24"/>
          <w:szCs w:val="24"/>
        </w:rPr>
        <w:t>call</w:t>
      </w:r>
      <w:proofErr w:type="spellEnd"/>
      <w:r w:rsidRPr="00D03DE6">
        <w:rPr>
          <w:rFonts w:ascii="Arial" w:hAnsi="Arial" w:cs="Arial"/>
          <w:sz w:val="24"/>
          <w:szCs w:val="24"/>
        </w:rPr>
        <w:t>-центра: 8(495) 556-96-52.</w:t>
      </w:r>
    </w:p>
    <w:p w:rsidR="00D03DE6" w:rsidRPr="00D03DE6" w:rsidRDefault="00D03DE6" w:rsidP="00D03DE6">
      <w:pPr>
        <w:pStyle w:val="ConsPlusNormal"/>
        <w:ind w:firstLine="540"/>
        <w:jc w:val="both"/>
        <w:rPr>
          <w:rFonts w:ascii="Arial" w:hAnsi="Arial" w:cs="Arial"/>
          <w:sz w:val="24"/>
          <w:szCs w:val="24"/>
        </w:rPr>
      </w:pPr>
      <w:r w:rsidRPr="00D03DE6">
        <w:rPr>
          <w:rFonts w:ascii="Arial" w:hAnsi="Arial" w:cs="Arial"/>
          <w:sz w:val="24"/>
          <w:szCs w:val="24"/>
        </w:rPr>
        <w:t>Официальный сайт многофункционального центра в сети Интернет: МОЙМФЦ.РФ.</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right"/>
        <w:outlineLvl w:val="1"/>
        <w:rPr>
          <w:rFonts w:ascii="Arial" w:hAnsi="Arial" w:cs="Arial"/>
          <w:sz w:val="24"/>
          <w:szCs w:val="24"/>
        </w:rPr>
      </w:pPr>
      <w:r w:rsidRPr="00D03DE6">
        <w:rPr>
          <w:rFonts w:ascii="Arial" w:hAnsi="Arial" w:cs="Arial"/>
          <w:sz w:val="24"/>
          <w:szCs w:val="24"/>
        </w:rPr>
        <w:t>Приложение 2</w:t>
      </w:r>
    </w:p>
    <w:p w:rsidR="00D03DE6" w:rsidRPr="00D03DE6" w:rsidRDefault="00D03DE6" w:rsidP="00D03DE6">
      <w:pPr>
        <w:pStyle w:val="ConsPlusNormal"/>
        <w:jc w:val="right"/>
        <w:rPr>
          <w:rFonts w:ascii="Arial" w:hAnsi="Arial" w:cs="Arial"/>
          <w:sz w:val="24"/>
          <w:szCs w:val="24"/>
        </w:rPr>
      </w:pPr>
      <w:r w:rsidRPr="00D03DE6">
        <w:rPr>
          <w:rFonts w:ascii="Arial" w:hAnsi="Arial" w:cs="Arial"/>
          <w:sz w:val="24"/>
          <w:szCs w:val="24"/>
        </w:rPr>
        <w:t>к административному регламенту</w:t>
      </w:r>
    </w:p>
    <w:p w:rsidR="00D03DE6" w:rsidRPr="00D03DE6" w:rsidRDefault="00D03DE6" w:rsidP="00EA41FE">
      <w:pPr>
        <w:pStyle w:val="ConsPlusNormal"/>
        <w:ind w:left="4536"/>
        <w:jc w:val="center"/>
        <w:rPr>
          <w:rFonts w:ascii="Arial" w:hAnsi="Arial" w:cs="Arial"/>
          <w:sz w:val="24"/>
          <w:szCs w:val="24"/>
        </w:rPr>
      </w:pPr>
    </w:p>
    <w:p w:rsidR="00D03DE6" w:rsidRPr="00D03DE6" w:rsidRDefault="00D03DE6" w:rsidP="00E6390C">
      <w:pPr>
        <w:pStyle w:val="ConsPlusNonformat"/>
        <w:ind w:left="4536"/>
        <w:rPr>
          <w:rFonts w:ascii="Arial" w:hAnsi="Arial" w:cs="Arial"/>
          <w:sz w:val="24"/>
          <w:szCs w:val="24"/>
        </w:rPr>
      </w:pPr>
      <w:r w:rsidRPr="00D03DE6">
        <w:rPr>
          <w:rFonts w:ascii="Arial" w:hAnsi="Arial" w:cs="Arial"/>
          <w:sz w:val="24"/>
          <w:szCs w:val="24"/>
        </w:rPr>
        <w:t>Руководителю Администрации</w:t>
      </w:r>
    </w:p>
    <w:p w:rsidR="00D03DE6" w:rsidRPr="00D03DE6" w:rsidRDefault="00D03DE6" w:rsidP="00E6390C">
      <w:pPr>
        <w:pStyle w:val="ConsPlusNonformat"/>
        <w:ind w:left="4536"/>
        <w:rPr>
          <w:rFonts w:ascii="Arial" w:hAnsi="Arial" w:cs="Arial"/>
          <w:sz w:val="24"/>
          <w:szCs w:val="24"/>
        </w:rPr>
      </w:pPr>
      <w:r w:rsidRPr="00D03DE6">
        <w:rPr>
          <w:rFonts w:ascii="Arial" w:hAnsi="Arial" w:cs="Arial"/>
          <w:sz w:val="24"/>
          <w:szCs w:val="24"/>
        </w:rPr>
        <w:t>городского округа Жуковский</w:t>
      </w:r>
    </w:p>
    <w:p w:rsidR="00D03DE6" w:rsidRPr="00D03DE6" w:rsidRDefault="00D03DE6" w:rsidP="00EA41FE">
      <w:pPr>
        <w:pStyle w:val="ConsPlusNonformat"/>
        <w:ind w:left="4536"/>
        <w:jc w:val="center"/>
        <w:rPr>
          <w:rFonts w:ascii="Arial" w:hAnsi="Arial" w:cs="Arial"/>
          <w:sz w:val="24"/>
          <w:szCs w:val="24"/>
        </w:rPr>
      </w:pPr>
      <w:r w:rsidRPr="00D03DE6">
        <w:rPr>
          <w:rFonts w:ascii="Arial" w:hAnsi="Arial" w:cs="Arial"/>
          <w:sz w:val="24"/>
          <w:szCs w:val="24"/>
        </w:rPr>
        <w:t>_____________________________________</w:t>
      </w:r>
    </w:p>
    <w:p w:rsidR="00D03DE6" w:rsidRPr="00D03DE6" w:rsidRDefault="00D03DE6" w:rsidP="00EA41FE">
      <w:pPr>
        <w:pStyle w:val="ConsPlusNonformat"/>
        <w:ind w:left="4536"/>
        <w:jc w:val="center"/>
        <w:rPr>
          <w:rFonts w:ascii="Arial" w:hAnsi="Arial" w:cs="Arial"/>
          <w:sz w:val="24"/>
          <w:szCs w:val="24"/>
        </w:rPr>
      </w:pPr>
      <w:r w:rsidRPr="00D03DE6">
        <w:rPr>
          <w:rFonts w:ascii="Arial" w:hAnsi="Arial" w:cs="Arial"/>
          <w:sz w:val="24"/>
          <w:szCs w:val="24"/>
        </w:rPr>
        <w:t>(Ф.И.О. должностного лица,</w:t>
      </w:r>
    </w:p>
    <w:p w:rsidR="00D03DE6" w:rsidRPr="00D03DE6" w:rsidRDefault="00D03DE6" w:rsidP="00EA41FE">
      <w:pPr>
        <w:pStyle w:val="ConsPlusNonformat"/>
        <w:ind w:left="4536"/>
        <w:jc w:val="center"/>
        <w:rPr>
          <w:rFonts w:ascii="Arial" w:hAnsi="Arial" w:cs="Arial"/>
          <w:sz w:val="24"/>
          <w:szCs w:val="24"/>
        </w:rPr>
      </w:pPr>
      <w:r w:rsidRPr="00D03DE6">
        <w:rPr>
          <w:rFonts w:ascii="Arial" w:hAnsi="Arial" w:cs="Arial"/>
          <w:sz w:val="24"/>
          <w:szCs w:val="24"/>
        </w:rPr>
        <w:t>которому направляется заявление)</w:t>
      </w:r>
    </w:p>
    <w:p w:rsidR="00D03DE6" w:rsidRPr="00D03DE6" w:rsidRDefault="00D03DE6" w:rsidP="00EA41FE">
      <w:pPr>
        <w:pStyle w:val="ConsPlusNonformat"/>
        <w:ind w:left="4536"/>
        <w:jc w:val="center"/>
        <w:rPr>
          <w:rFonts w:ascii="Arial" w:hAnsi="Arial" w:cs="Arial"/>
          <w:sz w:val="24"/>
          <w:szCs w:val="24"/>
        </w:rPr>
      </w:pPr>
      <w:r w:rsidRPr="00D03DE6">
        <w:rPr>
          <w:rFonts w:ascii="Arial" w:hAnsi="Arial" w:cs="Arial"/>
          <w:sz w:val="24"/>
          <w:szCs w:val="24"/>
        </w:rPr>
        <w:t>от __________________________________</w:t>
      </w:r>
    </w:p>
    <w:p w:rsidR="00EA41FE" w:rsidRDefault="00D03DE6" w:rsidP="00E6390C">
      <w:pPr>
        <w:pStyle w:val="ConsPlusNonformat"/>
        <w:ind w:left="4536"/>
        <w:rPr>
          <w:rFonts w:ascii="Arial" w:hAnsi="Arial" w:cs="Arial"/>
          <w:sz w:val="24"/>
          <w:szCs w:val="24"/>
        </w:rPr>
      </w:pPr>
      <w:r w:rsidRPr="00D03DE6">
        <w:rPr>
          <w:rFonts w:ascii="Arial" w:hAnsi="Arial" w:cs="Arial"/>
          <w:sz w:val="24"/>
          <w:szCs w:val="24"/>
        </w:rPr>
        <w:t>(для граждан, осуществляющих</w:t>
      </w:r>
      <w:r w:rsidR="00EA41FE" w:rsidRPr="00EA41FE">
        <w:rPr>
          <w:rFonts w:ascii="Arial" w:hAnsi="Arial" w:cs="Arial"/>
          <w:sz w:val="24"/>
          <w:szCs w:val="24"/>
        </w:rPr>
        <w:t xml:space="preserve"> </w:t>
      </w:r>
      <w:r w:rsidRPr="00D03DE6">
        <w:rPr>
          <w:rFonts w:ascii="Arial" w:hAnsi="Arial" w:cs="Arial"/>
          <w:sz w:val="24"/>
          <w:szCs w:val="24"/>
        </w:rPr>
        <w:t>предпринимательскую деятельность</w:t>
      </w:r>
      <w:r w:rsidR="00EA41FE" w:rsidRPr="00EA41FE">
        <w:rPr>
          <w:rFonts w:ascii="Arial" w:hAnsi="Arial" w:cs="Arial"/>
          <w:sz w:val="24"/>
          <w:szCs w:val="24"/>
        </w:rPr>
        <w:t xml:space="preserve"> </w:t>
      </w:r>
      <w:r w:rsidRPr="00D03DE6">
        <w:rPr>
          <w:rFonts w:ascii="Arial" w:hAnsi="Arial" w:cs="Arial"/>
          <w:sz w:val="24"/>
          <w:szCs w:val="24"/>
        </w:rPr>
        <w:t>без образования юридического</w:t>
      </w:r>
      <w:r w:rsidR="00EA41FE" w:rsidRPr="00EA41FE">
        <w:rPr>
          <w:rFonts w:ascii="Arial" w:hAnsi="Arial" w:cs="Arial"/>
          <w:sz w:val="24"/>
          <w:szCs w:val="24"/>
        </w:rPr>
        <w:t xml:space="preserve"> </w:t>
      </w:r>
      <w:r w:rsidRPr="00D03DE6">
        <w:rPr>
          <w:rFonts w:ascii="Arial" w:hAnsi="Arial" w:cs="Arial"/>
          <w:sz w:val="24"/>
          <w:szCs w:val="24"/>
        </w:rPr>
        <w:t>лица, - Ф.И.О. гражданина</w:t>
      </w:r>
      <w:r w:rsidR="00EA41FE" w:rsidRPr="00EA41FE">
        <w:rPr>
          <w:rFonts w:ascii="Arial" w:hAnsi="Arial" w:cs="Arial"/>
          <w:sz w:val="24"/>
          <w:szCs w:val="24"/>
        </w:rPr>
        <w:t xml:space="preserve"> </w:t>
      </w:r>
      <w:r w:rsidRPr="00D03DE6">
        <w:rPr>
          <w:rFonts w:ascii="Arial" w:hAnsi="Arial" w:cs="Arial"/>
          <w:sz w:val="24"/>
          <w:szCs w:val="24"/>
        </w:rPr>
        <w:t>в родительном падеже, его место</w:t>
      </w:r>
      <w:r w:rsidR="00EA41FE" w:rsidRPr="00EA41FE">
        <w:rPr>
          <w:rFonts w:ascii="Arial" w:hAnsi="Arial" w:cs="Arial"/>
          <w:sz w:val="24"/>
          <w:szCs w:val="24"/>
        </w:rPr>
        <w:t xml:space="preserve"> </w:t>
      </w:r>
      <w:r w:rsidRPr="00D03DE6">
        <w:rPr>
          <w:rFonts w:ascii="Arial" w:hAnsi="Arial" w:cs="Arial"/>
          <w:sz w:val="24"/>
          <w:szCs w:val="24"/>
        </w:rPr>
        <w:t>регистрации;</w:t>
      </w:r>
    </w:p>
    <w:p w:rsidR="00D03DE6" w:rsidRPr="00D03DE6" w:rsidRDefault="00D03DE6" w:rsidP="00E6390C">
      <w:pPr>
        <w:pStyle w:val="ConsPlusNonformat"/>
        <w:ind w:left="4536"/>
        <w:rPr>
          <w:rFonts w:ascii="Arial" w:hAnsi="Arial" w:cs="Arial"/>
          <w:sz w:val="24"/>
          <w:szCs w:val="24"/>
        </w:rPr>
      </w:pPr>
      <w:r w:rsidRPr="00D03DE6">
        <w:rPr>
          <w:rFonts w:ascii="Arial" w:hAnsi="Arial" w:cs="Arial"/>
          <w:sz w:val="24"/>
          <w:szCs w:val="24"/>
        </w:rPr>
        <w:t>для юридических лиц -</w:t>
      </w:r>
      <w:r w:rsidR="00EA41FE" w:rsidRPr="00EA41FE">
        <w:rPr>
          <w:rFonts w:ascii="Arial" w:hAnsi="Arial" w:cs="Arial"/>
          <w:sz w:val="24"/>
          <w:szCs w:val="24"/>
        </w:rPr>
        <w:t xml:space="preserve"> </w:t>
      </w:r>
      <w:r w:rsidRPr="00D03DE6">
        <w:rPr>
          <w:rFonts w:ascii="Arial" w:hAnsi="Arial" w:cs="Arial"/>
          <w:sz w:val="24"/>
          <w:szCs w:val="24"/>
        </w:rPr>
        <w:t>полное наименование юридического</w:t>
      </w:r>
      <w:r w:rsidR="00EA41FE" w:rsidRPr="00EA41FE">
        <w:rPr>
          <w:rFonts w:ascii="Arial" w:hAnsi="Arial" w:cs="Arial"/>
          <w:sz w:val="24"/>
          <w:szCs w:val="24"/>
        </w:rPr>
        <w:t xml:space="preserve"> </w:t>
      </w:r>
      <w:r w:rsidRPr="00D03DE6">
        <w:rPr>
          <w:rFonts w:ascii="Arial" w:hAnsi="Arial" w:cs="Arial"/>
          <w:sz w:val="24"/>
          <w:szCs w:val="24"/>
        </w:rPr>
        <w:t>лица, его юридический</w:t>
      </w:r>
      <w:r w:rsidR="00EA41FE" w:rsidRPr="00EA41FE">
        <w:rPr>
          <w:rFonts w:ascii="Arial" w:hAnsi="Arial" w:cs="Arial"/>
          <w:sz w:val="24"/>
          <w:szCs w:val="24"/>
        </w:rPr>
        <w:t xml:space="preserve"> </w:t>
      </w:r>
      <w:r w:rsidRPr="00D03DE6">
        <w:rPr>
          <w:rFonts w:ascii="Arial" w:hAnsi="Arial" w:cs="Arial"/>
          <w:sz w:val="24"/>
          <w:szCs w:val="24"/>
        </w:rPr>
        <w:t>и фактический адреса)</w:t>
      </w:r>
    </w:p>
    <w:p w:rsidR="00D03DE6" w:rsidRPr="00D03DE6" w:rsidRDefault="00D03DE6" w:rsidP="00EA41FE">
      <w:pPr>
        <w:pStyle w:val="ConsPlusNonformat"/>
        <w:ind w:left="4536"/>
        <w:jc w:val="center"/>
        <w:rPr>
          <w:rFonts w:ascii="Arial" w:hAnsi="Arial" w:cs="Arial"/>
          <w:sz w:val="24"/>
          <w:szCs w:val="24"/>
        </w:rPr>
      </w:pPr>
      <w:r w:rsidRPr="00D03DE6">
        <w:rPr>
          <w:rFonts w:ascii="Arial" w:hAnsi="Arial" w:cs="Arial"/>
          <w:sz w:val="24"/>
          <w:szCs w:val="24"/>
        </w:rPr>
        <w:t>_____________________________________</w:t>
      </w:r>
    </w:p>
    <w:p w:rsidR="00D03DE6" w:rsidRPr="00D03DE6" w:rsidRDefault="00D03DE6" w:rsidP="00E6390C">
      <w:pPr>
        <w:pStyle w:val="ConsPlusNonformat"/>
        <w:ind w:left="4536"/>
        <w:rPr>
          <w:rFonts w:ascii="Arial" w:hAnsi="Arial" w:cs="Arial"/>
          <w:sz w:val="24"/>
          <w:szCs w:val="24"/>
        </w:rPr>
      </w:pPr>
      <w:r w:rsidRPr="00D03DE6">
        <w:rPr>
          <w:rFonts w:ascii="Arial" w:hAnsi="Arial" w:cs="Arial"/>
          <w:sz w:val="24"/>
          <w:szCs w:val="24"/>
        </w:rPr>
        <w:t>(ОГРН, ИНН гражданина,</w:t>
      </w:r>
    </w:p>
    <w:p w:rsidR="00D03DE6" w:rsidRPr="00D03DE6" w:rsidRDefault="00D03DE6" w:rsidP="00E6390C">
      <w:pPr>
        <w:pStyle w:val="ConsPlusNonformat"/>
        <w:ind w:left="4536"/>
        <w:rPr>
          <w:rFonts w:ascii="Arial" w:hAnsi="Arial" w:cs="Arial"/>
          <w:sz w:val="24"/>
          <w:szCs w:val="24"/>
        </w:rPr>
      </w:pPr>
      <w:r w:rsidRPr="00D03DE6">
        <w:rPr>
          <w:rFonts w:ascii="Arial" w:hAnsi="Arial" w:cs="Arial"/>
          <w:sz w:val="24"/>
          <w:szCs w:val="24"/>
        </w:rPr>
        <w:t>осуществляющего предпринимательскую</w:t>
      </w:r>
    </w:p>
    <w:p w:rsidR="00D03DE6" w:rsidRPr="00D03DE6" w:rsidRDefault="00D03DE6" w:rsidP="00E6390C">
      <w:pPr>
        <w:pStyle w:val="ConsPlusNonformat"/>
        <w:ind w:left="4536"/>
        <w:rPr>
          <w:rFonts w:ascii="Arial" w:hAnsi="Arial" w:cs="Arial"/>
          <w:sz w:val="24"/>
          <w:szCs w:val="24"/>
        </w:rPr>
      </w:pPr>
      <w:r w:rsidRPr="00D03DE6">
        <w:rPr>
          <w:rFonts w:ascii="Arial" w:hAnsi="Arial" w:cs="Arial"/>
          <w:sz w:val="24"/>
          <w:szCs w:val="24"/>
        </w:rPr>
        <w:t>деятельность без образования</w:t>
      </w:r>
    </w:p>
    <w:p w:rsidR="00D03DE6" w:rsidRPr="00D03DE6" w:rsidRDefault="00D03DE6" w:rsidP="00E6390C">
      <w:pPr>
        <w:pStyle w:val="ConsPlusNonformat"/>
        <w:ind w:left="4536"/>
        <w:rPr>
          <w:rFonts w:ascii="Arial" w:hAnsi="Arial" w:cs="Arial"/>
          <w:sz w:val="24"/>
          <w:szCs w:val="24"/>
        </w:rPr>
      </w:pPr>
      <w:r w:rsidRPr="00D03DE6">
        <w:rPr>
          <w:rFonts w:ascii="Arial" w:hAnsi="Arial" w:cs="Arial"/>
          <w:sz w:val="24"/>
          <w:szCs w:val="24"/>
        </w:rPr>
        <w:t>юридического лица; юридического лица)</w:t>
      </w:r>
    </w:p>
    <w:p w:rsidR="00D03DE6" w:rsidRPr="00D03DE6" w:rsidRDefault="00D03DE6" w:rsidP="00D03DE6">
      <w:pPr>
        <w:pStyle w:val="ConsPlusNonformat"/>
        <w:jc w:val="both"/>
        <w:rPr>
          <w:rFonts w:ascii="Arial" w:hAnsi="Arial" w:cs="Arial"/>
          <w:sz w:val="24"/>
          <w:szCs w:val="24"/>
        </w:rPr>
      </w:pPr>
    </w:p>
    <w:p w:rsidR="00D03DE6" w:rsidRPr="00D03DE6" w:rsidRDefault="00D03DE6" w:rsidP="00EA41FE">
      <w:pPr>
        <w:pStyle w:val="ConsPlusNonformat"/>
        <w:jc w:val="center"/>
        <w:rPr>
          <w:rFonts w:ascii="Arial" w:hAnsi="Arial" w:cs="Arial"/>
          <w:sz w:val="24"/>
          <w:szCs w:val="24"/>
        </w:rPr>
      </w:pPr>
      <w:bookmarkStart w:id="16" w:name="P891"/>
      <w:bookmarkEnd w:id="16"/>
      <w:r w:rsidRPr="00D03DE6">
        <w:rPr>
          <w:rFonts w:ascii="Arial" w:hAnsi="Arial" w:cs="Arial"/>
          <w:sz w:val="24"/>
          <w:szCs w:val="24"/>
        </w:rPr>
        <w:t>ЗАЯВЛЕНИЕ</w:t>
      </w:r>
    </w:p>
    <w:p w:rsidR="00D03DE6" w:rsidRPr="00D03DE6" w:rsidRDefault="00D03DE6" w:rsidP="00EA41FE">
      <w:pPr>
        <w:pStyle w:val="ConsPlusNonformat"/>
        <w:jc w:val="center"/>
        <w:rPr>
          <w:rFonts w:ascii="Arial" w:hAnsi="Arial" w:cs="Arial"/>
          <w:sz w:val="24"/>
          <w:szCs w:val="24"/>
        </w:rPr>
      </w:pPr>
      <w:r w:rsidRPr="00D03DE6">
        <w:rPr>
          <w:rFonts w:ascii="Arial" w:hAnsi="Arial" w:cs="Arial"/>
          <w:sz w:val="24"/>
          <w:szCs w:val="24"/>
        </w:rPr>
        <w:t>о реализации преимущественного права на приобретение</w:t>
      </w:r>
    </w:p>
    <w:p w:rsidR="00D03DE6" w:rsidRPr="00D03DE6" w:rsidRDefault="00D03DE6" w:rsidP="00EA41FE">
      <w:pPr>
        <w:pStyle w:val="ConsPlusNonformat"/>
        <w:jc w:val="center"/>
        <w:rPr>
          <w:rFonts w:ascii="Arial" w:hAnsi="Arial" w:cs="Arial"/>
          <w:sz w:val="24"/>
          <w:szCs w:val="24"/>
        </w:rPr>
      </w:pPr>
      <w:r w:rsidRPr="00D03DE6">
        <w:rPr>
          <w:rFonts w:ascii="Arial" w:hAnsi="Arial" w:cs="Arial"/>
          <w:sz w:val="24"/>
          <w:szCs w:val="24"/>
        </w:rPr>
        <w:t>арендуемого муниципального недвижимого имущества</w:t>
      </w:r>
    </w:p>
    <w:p w:rsidR="00D03DE6" w:rsidRPr="00D03DE6" w:rsidRDefault="00D03DE6" w:rsidP="00D03DE6">
      <w:pPr>
        <w:pStyle w:val="ConsPlusNonformat"/>
        <w:jc w:val="both"/>
        <w:rPr>
          <w:rFonts w:ascii="Arial" w:hAnsi="Arial" w:cs="Arial"/>
          <w:sz w:val="24"/>
          <w:szCs w:val="24"/>
        </w:rPr>
      </w:pP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Заявитель - ___________________________________________________________</w:t>
      </w:r>
    </w:p>
    <w:p w:rsidR="00D03DE6" w:rsidRPr="00D03DE6" w:rsidRDefault="00E6390C" w:rsidP="00E6390C">
      <w:pPr>
        <w:pStyle w:val="ConsPlusNonformat"/>
        <w:jc w:val="center"/>
        <w:rPr>
          <w:rFonts w:ascii="Arial" w:hAnsi="Arial" w:cs="Arial"/>
          <w:sz w:val="24"/>
          <w:szCs w:val="24"/>
        </w:rPr>
      </w:pPr>
      <w:r w:rsidRPr="00E6390C">
        <w:rPr>
          <w:rFonts w:ascii="Arial" w:hAnsi="Arial" w:cs="Arial"/>
          <w:sz w:val="24"/>
          <w:szCs w:val="24"/>
        </w:rPr>
        <w:t xml:space="preserve">            </w:t>
      </w:r>
      <w:r w:rsidR="00D03DE6" w:rsidRPr="00D03DE6">
        <w:rPr>
          <w:rFonts w:ascii="Arial" w:hAnsi="Arial" w:cs="Arial"/>
          <w:sz w:val="24"/>
          <w:szCs w:val="24"/>
        </w:rPr>
        <w:t>(для юридических лиц - полное наименование</w:t>
      </w:r>
      <w:r w:rsidRPr="00E6390C">
        <w:rPr>
          <w:rFonts w:ascii="Arial" w:hAnsi="Arial" w:cs="Arial"/>
          <w:sz w:val="24"/>
          <w:szCs w:val="24"/>
        </w:rPr>
        <w:t xml:space="preserve"> </w:t>
      </w:r>
      <w:r w:rsidR="00D03DE6" w:rsidRPr="00D03DE6">
        <w:rPr>
          <w:rFonts w:ascii="Arial" w:hAnsi="Arial" w:cs="Arial"/>
          <w:sz w:val="24"/>
          <w:szCs w:val="24"/>
        </w:rPr>
        <w:t>юридического лица,</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___________________________________________________________________________</w:t>
      </w:r>
    </w:p>
    <w:p w:rsidR="00D03DE6" w:rsidRPr="00D03DE6" w:rsidRDefault="00D03DE6" w:rsidP="00E6390C">
      <w:pPr>
        <w:pStyle w:val="ConsPlusNonformat"/>
        <w:jc w:val="center"/>
        <w:rPr>
          <w:rFonts w:ascii="Arial" w:hAnsi="Arial" w:cs="Arial"/>
          <w:sz w:val="24"/>
          <w:szCs w:val="24"/>
        </w:rPr>
      </w:pPr>
      <w:r w:rsidRPr="00D03DE6">
        <w:rPr>
          <w:rFonts w:ascii="Arial" w:hAnsi="Arial" w:cs="Arial"/>
          <w:sz w:val="24"/>
          <w:szCs w:val="24"/>
        </w:rPr>
        <w:t>для граждан, осуществляющих предпринимательскую</w:t>
      </w:r>
      <w:r w:rsidR="00E6390C" w:rsidRPr="00E6390C">
        <w:rPr>
          <w:rFonts w:ascii="Arial" w:hAnsi="Arial" w:cs="Arial"/>
          <w:sz w:val="24"/>
          <w:szCs w:val="24"/>
        </w:rPr>
        <w:t xml:space="preserve"> </w:t>
      </w:r>
      <w:r w:rsidRPr="00D03DE6">
        <w:rPr>
          <w:rFonts w:ascii="Arial" w:hAnsi="Arial" w:cs="Arial"/>
          <w:sz w:val="24"/>
          <w:szCs w:val="24"/>
        </w:rPr>
        <w:t>деятельность без образования</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___________________________________________________________________________</w:t>
      </w:r>
    </w:p>
    <w:p w:rsidR="00D03DE6" w:rsidRPr="00D03DE6" w:rsidRDefault="00D03DE6" w:rsidP="00E6390C">
      <w:pPr>
        <w:pStyle w:val="ConsPlusNonformat"/>
        <w:jc w:val="center"/>
        <w:rPr>
          <w:rFonts w:ascii="Arial" w:hAnsi="Arial" w:cs="Arial"/>
          <w:sz w:val="24"/>
          <w:szCs w:val="24"/>
        </w:rPr>
      </w:pPr>
      <w:r w:rsidRPr="00D03DE6">
        <w:rPr>
          <w:rFonts w:ascii="Arial" w:hAnsi="Arial" w:cs="Arial"/>
          <w:sz w:val="24"/>
          <w:szCs w:val="24"/>
        </w:rPr>
        <w:t>юридического лица, - фамилия, имя, отчество, паспортные данные)</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в лице ____________________________________________________________________</w:t>
      </w:r>
    </w:p>
    <w:p w:rsidR="00D03DE6" w:rsidRPr="00D03DE6" w:rsidRDefault="00D03DE6" w:rsidP="00E6390C">
      <w:pPr>
        <w:pStyle w:val="ConsPlusNonformat"/>
        <w:jc w:val="center"/>
        <w:rPr>
          <w:rFonts w:ascii="Arial" w:hAnsi="Arial" w:cs="Arial"/>
          <w:sz w:val="24"/>
          <w:szCs w:val="24"/>
        </w:rPr>
      </w:pPr>
      <w:r w:rsidRPr="00D03DE6">
        <w:rPr>
          <w:rFonts w:ascii="Arial" w:hAnsi="Arial" w:cs="Arial"/>
          <w:sz w:val="24"/>
          <w:szCs w:val="24"/>
        </w:rPr>
        <w:t>(для юридических лиц - должность, фамилия, имя,</w:t>
      </w:r>
      <w:r w:rsidR="00E6390C" w:rsidRPr="00E6390C">
        <w:rPr>
          <w:rFonts w:ascii="Arial" w:hAnsi="Arial" w:cs="Arial"/>
          <w:sz w:val="24"/>
          <w:szCs w:val="24"/>
        </w:rPr>
        <w:t xml:space="preserve"> </w:t>
      </w:r>
      <w:r w:rsidRPr="00D03DE6">
        <w:rPr>
          <w:rFonts w:ascii="Arial" w:hAnsi="Arial" w:cs="Arial"/>
          <w:sz w:val="24"/>
          <w:szCs w:val="24"/>
        </w:rPr>
        <w:t>отчество руководителя)</w:t>
      </w:r>
    </w:p>
    <w:p w:rsidR="00E6390C" w:rsidRDefault="00E6390C" w:rsidP="00D03DE6">
      <w:pPr>
        <w:pStyle w:val="ConsPlusNonformat"/>
        <w:jc w:val="both"/>
        <w:rPr>
          <w:rFonts w:ascii="Arial" w:hAnsi="Arial" w:cs="Arial"/>
          <w:sz w:val="24"/>
          <w:szCs w:val="24"/>
        </w:rPr>
      </w:pP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заявляю о своем желании реализовать преимущественное право на приобретение</w:t>
      </w:r>
      <w:r w:rsidR="00E6390C" w:rsidRPr="00E6390C">
        <w:rPr>
          <w:rFonts w:ascii="Arial" w:hAnsi="Arial" w:cs="Arial"/>
          <w:sz w:val="24"/>
          <w:szCs w:val="24"/>
        </w:rPr>
        <w:t xml:space="preserve"> </w:t>
      </w:r>
      <w:r w:rsidRPr="00D03DE6">
        <w:rPr>
          <w:rFonts w:ascii="Arial" w:hAnsi="Arial" w:cs="Arial"/>
          <w:sz w:val="24"/>
          <w:szCs w:val="24"/>
        </w:rPr>
        <w:t>по рыночной стоимости арендуемого муниципального недвижимого имущества -</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__________________________________________________________________________,</w:t>
      </w:r>
    </w:p>
    <w:p w:rsidR="00D03DE6" w:rsidRPr="00D03DE6" w:rsidRDefault="00D03DE6" w:rsidP="00E6390C">
      <w:pPr>
        <w:pStyle w:val="ConsPlusNonformat"/>
        <w:jc w:val="center"/>
        <w:rPr>
          <w:rFonts w:ascii="Arial" w:hAnsi="Arial" w:cs="Arial"/>
          <w:sz w:val="24"/>
          <w:szCs w:val="24"/>
        </w:rPr>
      </w:pPr>
      <w:r w:rsidRPr="00D03DE6">
        <w:rPr>
          <w:rFonts w:ascii="Arial" w:hAnsi="Arial" w:cs="Arial"/>
          <w:sz w:val="24"/>
          <w:szCs w:val="24"/>
        </w:rPr>
        <w:t>(наименование имущества, его основные характеристики)</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местонахождение имущества:</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__________________________________________________________________________.</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Оплату приобретаемого арендуемого муниципального недвижимого имущества</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намерен__ осуществить единовременно/в рассрочку сроком на ____________ лет.</w:t>
      </w:r>
    </w:p>
    <w:p w:rsidR="00D03DE6" w:rsidRPr="00D03DE6" w:rsidRDefault="00D03DE6" w:rsidP="00E6390C">
      <w:pPr>
        <w:pStyle w:val="ConsPlusNonformat"/>
        <w:ind w:left="4956" w:firstLine="708"/>
        <w:jc w:val="center"/>
        <w:rPr>
          <w:rFonts w:ascii="Arial" w:hAnsi="Arial" w:cs="Arial"/>
          <w:sz w:val="24"/>
          <w:szCs w:val="24"/>
        </w:rPr>
      </w:pPr>
      <w:r w:rsidRPr="00D03DE6">
        <w:rPr>
          <w:rFonts w:ascii="Arial" w:hAnsi="Arial" w:cs="Arial"/>
          <w:sz w:val="24"/>
          <w:szCs w:val="24"/>
        </w:rPr>
        <w:t>(указать необходимое)</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Сведения о предмете </w:t>
      </w:r>
      <w:proofErr w:type="gramStart"/>
      <w:r w:rsidRPr="00D03DE6">
        <w:rPr>
          <w:rFonts w:ascii="Arial" w:hAnsi="Arial" w:cs="Arial"/>
          <w:sz w:val="24"/>
          <w:szCs w:val="24"/>
        </w:rPr>
        <w:t>выкупа</w:t>
      </w:r>
      <w:proofErr w:type="gramEnd"/>
      <w:r w:rsidRPr="00D03DE6">
        <w:rPr>
          <w:rFonts w:ascii="Arial" w:hAnsi="Arial" w:cs="Arial"/>
          <w:sz w:val="24"/>
          <w:szCs w:val="24"/>
        </w:rPr>
        <w:t xml:space="preserve"> арендуемого муниципального недвижимого</w:t>
      </w:r>
      <w:r w:rsidR="00E6390C" w:rsidRPr="00E6390C">
        <w:rPr>
          <w:rFonts w:ascii="Arial" w:hAnsi="Arial" w:cs="Arial"/>
          <w:sz w:val="24"/>
          <w:szCs w:val="24"/>
        </w:rPr>
        <w:t xml:space="preserve"> </w:t>
      </w:r>
      <w:r w:rsidRPr="00D03DE6">
        <w:rPr>
          <w:rFonts w:ascii="Arial" w:hAnsi="Arial" w:cs="Arial"/>
          <w:sz w:val="24"/>
          <w:szCs w:val="24"/>
        </w:rPr>
        <w:t>имущества:</w:t>
      </w:r>
    </w:p>
    <w:p w:rsidR="00D03DE6" w:rsidRPr="00D03DE6" w:rsidRDefault="00D03DE6" w:rsidP="00E6390C">
      <w:pPr>
        <w:pStyle w:val="ConsPlusNonformat"/>
        <w:rPr>
          <w:rFonts w:ascii="Arial" w:hAnsi="Arial" w:cs="Arial"/>
          <w:sz w:val="24"/>
          <w:szCs w:val="24"/>
        </w:rPr>
      </w:pPr>
      <w:r w:rsidRPr="00D03DE6">
        <w:rPr>
          <w:rFonts w:ascii="Arial" w:hAnsi="Arial" w:cs="Arial"/>
          <w:sz w:val="24"/>
          <w:szCs w:val="24"/>
        </w:rPr>
        <w:t>1. Срок аренды (срок пользования муниципальным имуществом)</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___________________________________________________________________________</w:t>
      </w:r>
    </w:p>
    <w:p w:rsidR="00D03DE6" w:rsidRPr="00D03DE6" w:rsidRDefault="00D03DE6" w:rsidP="00E6390C">
      <w:pPr>
        <w:pStyle w:val="ConsPlusNonformat"/>
        <w:jc w:val="center"/>
        <w:rPr>
          <w:rFonts w:ascii="Arial" w:hAnsi="Arial" w:cs="Arial"/>
          <w:sz w:val="24"/>
          <w:szCs w:val="24"/>
        </w:rPr>
      </w:pPr>
      <w:r w:rsidRPr="00D03DE6">
        <w:rPr>
          <w:rFonts w:ascii="Arial" w:hAnsi="Arial" w:cs="Arial"/>
          <w:sz w:val="24"/>
          <w:szCs w:val="24"/>
        </w:rPr>
        <w:t>(дата, номер договора (договоров), срок действия договора</w:t>
      </w:r>
      <w:r w:rsidR="00E6390C" w:rsidRPr="00E6390C">
        <w:rPr>
          <w:rFonts w:ascii="Arial" w:hAnsi="Arial" w:cs="Arial"/>
          <w:sz w:val="24"/>
          <w:szCs w:val="24"/>
        </w:rPr>
        <w:t xml:space="preserve"> </w:t>
      </w:r>
      <w:r w:rsidRPr="00D03DE6">
        <w:rPr>
          <w:rFonts w:ascii="Arial" w:hAnsi="Arial" w:cs="Arial"/>
          <w:sz w:val="24"/>
          <w:szCs w:val="24"/>
        </w:rPr>
        <w:t>(договоров аренды)</w:t>
      </w:r>
    </w:p>
    <w:p w:rsidR="00D03DE6" w:rsidRPr="00D03DE6" w:rsidRDefault="00D03DE6" w:rsidP="00E6390C">
      <w:pPr>
        <w:pStyle w:val="ConsPlusNonformat"/>
        <w:rPr>
          <w:rFonts w:ascii="Arial" w:hAnsi="Arial" w:cs="Arial"/>
          <w:sz w:val="24"/>
          <w:szCs w:val="24"/>
        </w:rPr>
      </w:pPr>
      <w:r w:rsidRPr="00D03DE6">
        <w:rPr>
          <w:rFonts w:ascii="Arial" w:hAnsi="Arial" w:cs="Arial"/>
          <w:sz w:val="24"/>
          <w:szCs w:val="24"/>
        </w:rPr>
        <w:t>2. Площадь арендуемого муниципального недвижимого имущества</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___________________________________________________________________________</w:t>
      </w:r>
    </w:p>
    <w:p w:rsidR="00D03DE6" w:rsidRPr="00D03DE6" w:rsidRDefault="00D03DE6" w:rsidP="00E6390C">
      <w:pPr>
        <w:pStyle w:val="ConsPlusNonformat"/>
        <w:rPr>
          <w:rFonts w:ascii="Arial" w:hAnsi="Arial" w:cs="Arial"/>
          <w:sz w:val="24"/>
          <w:szCs w:val="24"/>
        </w:rPr>
      </w:pPr>
      <w:r w:rsidRPr="00D03DE6">
        <w:rPr>
          <w:rFonts w:ascii="Arial" w:hAnsi="Arial" w:cs="Arial"/>
          <w:sz w:val="24"/>
          <w:szCs w:val="24"/>
        </w:rPr>
        <w:t>К заявлению прилагаются документы:</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___________________________________________________________________________</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___________________________________________________________________________</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Подпись заявителя (его полномочного представителя)</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(для юридических лиц - должность   </w:t>
      </w:r>
      <w:r w:rsidR="00C43B35" w:rsidRPr="00C43B35">
        <w:rPr>
          <w:rFonts w:ascii="Arial" w:hAnsi="Arial" w:cs="Arial"/>
          <w:sz w:val="24"/>
          <w:szCs w:val="24"/>
        </w:rPr>
        <w:t xml:space="preserve">                </w:t>
      </w:r>
      <w:r w:rsidRPr="00D03DE6">
        <w:rPr>
          <w:rFonts w:ascii="Arial" w:hAnsi="Arial" w:cs="Arial"/>
          <w:sz w:val="24"/>
          <w:szCs w:val="24"/>
        </w:rPr>
        <w:t xml:space="preserve"> </w:t>
      </w:r>
      <w:proofErr w:type="gramStart"/>
      <w:r w:rsidRPr="00D03DE6">
        <w:rPr>
          <w:rFonts w:ascii="Arial" w:hAnsi="Arial" w:cs="Arial"/>
          <w:sz w:val="24"/>
          <w:szCs w:val="24"/>
        </w:rPr>
        <w:t xml:space="preserve">   (</w:t>
      </w:r>
      <w:proofErr w:type="gramEnd"/>
      <w:r w:rsidRPr="00D03DE6">
        <w:rPr>
          <w:rFonts w:ascii="Arial" w:hAnsi="Arial" w:cs="Arial"/>
          <w:sz w:val="24"/>
          <w:szCs w:val="24"/>
        </w:rPr>
        <w:t xml:space="preserve">подпись)      </w:t>
      </w:r>
      <w:r w:rsidR="00C43B35" w:rsidRPr="00C43B35">
        <w:rPr>
          <w:rFonts w:ascii="Arial" w:hAnsi="Arial" w:cs="Arial"/>
          <w:sz w:val="24"/>
          <w:szCs w:val="24"/>
        </w:rPr>
        <w:t xml:space="preserve">          </w:t>
      </w:r>
      <w:r w:rsidRPr="00D03DE6">
        <w:rPr>
          <w:rFonts w:ascii="Arial" w:hAnsi="Arial" w:cs="Arial"/>
          <w:sz w:val="24"/>
          <w:szCs w:val="24"/>
        </w:rPr>
        <w:t xml:space="preserve">      (Ф.И.О.)</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руководителя, наименование</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юридического лица)</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w:t>
      </w:r>
      <w:r w:rsidR="00C43B35">
        <w:rPr>
          <w:rFonts w:ascii="Arial" w:hAnsi="Arial" w:cs="Arial"/>
          <w:sz w:val="24"/>
          <w:szCs w:val="24"/>
          <w:lang w:val="en-US"/>
        </w:rPr>
        <w:t xml:space="preserve">                                             </w:t>
      </w:r>
      <w:r w:rsidRPr="00D03DE6">
        <w:rPr>
          <w:rFonts w:ascii="Arial" w:hAnsi="Arial" w:cs="Arial"/>
          <w:sz w:val="24"/>
          <w:szCs w:val="24"/>
        </w:rPr>
        <w:t xml:space="preserve">       М.П.</w:t>
      </w:r>
    </w:p>
    <w:p w:rsidR="00D03DE6" w:rsidRPr="00D03DE6" w:rsidRDefault="00D03DE6" w:rsidP="00D03DE6">
      <w:pPr>
        <w:pStyle w:val="ConsPlusNonformat"/>
        <w:jc w:val="both"/>
        <w:rPr>
          <w:rFonts w:ascii="Arial" w:hAnsi="Arial" w:cs="Arial"/>
          <w:sz w:val="24"/>
          <w:szCs w:val="24"/>
        </w:rPr>
      </w:pP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 _______________________ 20___ года</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(дата подачи заявления)</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right"/>
        <w:outlineLvl w:val="1"/>
        <w:rPr>
          <w:rFonts w:ascii="Arial" w:hAnsi="Arial" w:cs="Arial"/>
          <w:sz w:val="24"/>
          <w:szCs w:val="24"/>
        </w:rPr>
      </w:pPr>
      <w:r w:rsidRPr="00D03DE6">
        <w:rPr>
          <w:rFonts w:ascii="Arial" w:hAnsi="Arial" w:cs="Arial"/>
          <w:sz w:val="24"/>
          <w:szCs w:val="24"/>
        </w:rPr>
        <w:t xml:space="preserve">Приложение </w:t>
      </w:r>
      <w:r w:rsidR="00042C04">
        <w:rPr>
          <w:rFonts w:ascii="Arial" w:hAnsi="Arial" w:cs="Arial"/>
          <w:sz w:val="24"/>
          <w:szCs w:val="24"/>
        </w:rPr>
        <w:t xml:space="preserve">№ </w:t>
      </w:r>
      <w:r w:rsidRPr="00D03DE6">
        <w:rPr>
          <w:rFonts w:ascii="Arial" w:hAnsi="Arial" w:cs="Arial"/>
          <w:sz w:val="24"/>
          <w:szCs w:val="24"/>
        </w:rPr>
        <w:t>3</w:t>
      </w:r>
    </w:p>
    <w:p w:rsidR="00D03DE6" w:rsidRPr="00D03DE6" w:rsidRDefault="00D03DE6" w:rsidP="00D03DE6">
      <w:pPr>
        <w:pStyle w:val="ConsPlusNormal"/>
        <w:jc w:val="right"/>
        <w:rPr>
          <w:rFonts w:ascii="Arial" w:hAnsi="Arial" w:cs="Arial"/>
          <w:sz w:val="24"/>
          <w:szCs w:val="24"/>
        </w:rPr>
      </w:pPr>
      <w:r w:rsidRPr="00D03DE6">
        <w:rPr>
          <w:rFonts w:ascii="Arial" w:hAnsi="Arial" w:cs="Arial"/>
          <w:sz w:val="24"/>
          <w:szCs w:val="24"/>
        </w:rPr>
        <w:t>к административному регламенту</w:t>
      </w:r>
    </w:p>
    <w:p w:rsidR="00D03DE6" w:rsidRPr="00D03DE6" w:rsidRDefault="00D03DE6" w:rsidP="00D03DE6">
      <w:pPr>
        <w:pStyle w:val="ConsPlusNormal"/>
        <w:jc w:val="both"/>
        <w:rPr>
          <w:rFonts w:ascii="Arial" w:hAnsi="Arial" w:cs="Arial"/>
          <w:sz w:val="24"/>
          <w:szCs w:val="24"/>
        </w:rPr>
      </w:pPr>
    </w:p>
    <w:p w:rsidR="00D03DE6" w:rsidRPr="00D03DE6" w:rsidRDefault="00D03DE6" w:rsidP="00042C04">
      <w:pPr>
        <w:pStyle w:val="ConsPlusNonformat"/>
        <w:jc w:val="center"/>
        <w:rPr>
          <w:rFonts w:ascii="Arial" w:hAnsi="Arial" w:cs="Arial"/>
          <w:sz w:val="24"/>
          <w:szCs w:val="24"/>
        </w:rPr>
      </w:pPr>
      <w:bookmarkStart w:id="17" w:name="P943"/>
      <w:bookmarkEnd w:id="17"/>
      <w:r w:rsidRPr="00D03DE6">
        <w:rPr>
          <w:rFonts w:ascii="Arial" w:hAnsi="Arial" w:cs="Arial"/>
          <w:sz w:val="24"/>
          <w:szCs w:val="24"/>
        </w:rPr>
        <w:t>ЗАЯВЛЕНИЕ</w:t>
      </w:r>
    </w:p>
    <w:p w:rsidR="00D03DE6" w:rsidRPr="00D03DE6" w:rsidRDefault="00D03DE6" w:rsidP="00042C04">
      <w:pPr>
        <w:pStyle w:val="ConsPlusNonformat"/>
        <w:jc w:val="center"/>
        <w:rPr>
          <w:rFonts w:ascii="Arial" w:hAnsi="Arial" w:cs="Arial"/>
          <w:sz w:val="24"/>
          <w:szCs w:val="24"/>
        </w:rPr>
      </w:pPr>
      <w:r w:rsidRPr="00D03DE6">
        <w:rPr>
          <w:rFonts w:ascii="Arial" w:hAnsi="Arial" w:cs="Arial"/>
          <w:sz w:val="24"/>
          <w:szCs w:val="24"/>
        </w:rPr>
        <w:t>О СООТВЕТСТВИИ АРЕНДАТОРА УСЛОВИЯМ ОТНЕСЕНИЯ К КАТЕГОРИЯМ</w:t>
      </w:r>
    </w:p>
    <w:p w:rsidR="00D03DE6" w:rsidRPr="00D03DE6" w:rsidRDefault="00D03DE6" w:rsidP="00042C04">
      <w:pPr>
        <w:pStyle w:val="ConsPlusNonformat"/>
        <w:jc w:val="center"/>
        <w:rPr>
          <w:rFonts w:ascii="Arial" w:hAnsi="Arial" w:cs="Arial"/>
          <w:sz w:val="24"/>
          <w:szCs w:val="24"/>
        </w:rPr>
      </w:pPr>
      <w:r w:rsidRPr="00D03DE6">
        <w:rPr>
          <w:rFonts w:ascii="Arial" w:hAnsi="Arial" w:cs="Arial"/>
          <w:sz w:val="24"/>
          <w:szCs w:val="24"/>
        </w:rPr>
        <w:t>СУБЪЕКТОВ МАЛОГО И СРЕДНЕГО ПРЕДПРИНИМАТЕЛЬСТВА, УСТАНОВЛЕННЫМ</w:t>
      </w:r>
    </w:p>
    <w:p w:rsidR="00D03DE6" w:rsidRPr="00D03DE6" w:rsidRDefault="00D03DE6" w:rsidP="00042C04">
      <w:pPr>
        <w:pStyle w:val="ConsPlusNonformat"/>
        <w:jc w:val="center"/>
        <w:rPr>
          <w:rFonts w:ascii="Arial" w:hAnsi="Arial" w:cs="Arial"/>
          <w:sz w:val="24"/>
          <w:szCs w:val="24"/>
        </w:rPr>
      </w:pPr>
      <w:r w:rsidRPr="00D03DE6">
        <w:rPr>
          <w:rFonts w:ascii="Arial" w:hAnsi="Arial" w:cs="Arial"/>
          <w:sz w:val="24"/>
          <w:szCs w:val="24"/>
        </w:rPr>
        <w:t>СТАТЬЕЙ 4 ФЕДЕРАЛЬНОГО ЗАКОНА ОТ 24.07.2007 № 209-ФЗ "О РАЗВИТИИ</w:t>
      </w:r>
    </w:p>
    <w:p w:rsidR="00D03DE6" w:rsidRPr="00D03DE6" w:rsidRDefault="00D03DE6" w:rsidP="00042C04">
      <w:pPr>
        <w:pStyle w:val="ConsPlusNonformat"/>
        <w:jc w:val="center"/>
        <w:rPr>
          <w:rFonts w:ascii="Arial" w:hAnsi="Arial" w:cs="Arial"/>
          <w:sz w:val="24"/>
          <w:szCs w:val="24"/>
        </w:rPr>
      </w:pPr>
      <w:r w:rsidRPr="00D03DE6">
        <w:rPr>
          <w:rFonts w:ascii="Arial" w:hAnsi="Arial" w:cs="Arial"/>
          <w:sz w:val="24"/>
          <w:szCs w:val="24"/>
        </w:rPr>
        <w:t>МАЛОГО И СРЕДНЕГО ПРЕДПРИНИМАТЕЛЬСТВА В РОССИЙСКОЙ ФЕДЕРАЦИИ"</w:t>
      </w:r>
    </w:p>
    <w:p w:rsidR="00D03DE6" w:rsidRPr="00D03DE6" w:rsidRDefault="00D03DE6" w:rsidP="00D03DE6">
      <w:pPr>
        <w:pStyle w:val="ConsPlusNonformat"/>
        <w:jc w:val="both"/>
        <w:rPr>
          <w:rFonts w:ascii="Arial" w:hAnsi="Arial" w:cs="Arial"/>
          <w:sz w:val="24"/>
          <w:szCs w:val="24"/>
        </w:rPr>
      </w:pP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___________________________________________________________________________</w:t>
      </w:r>
    </w:p>
    <w:p w:rsidR="00D03DE6" w:rsidRPr="00D03DE6" w:rsidRDefault="00D03DE6" w:rsidP="00042C04">
      <w:pPr>
        <w:pStyle w:val="ConsPlusNonformat"/>
        <w:jc w:val="center"/>
        <w:rPr>
          <w:rFonts w:ascii="Arial" w:hAnsi="Arial" w:cs="Arial"/>
          <w:sz w:val="24"/>
          <w:szCs w:val="24"/>
        </w:rPr>
      </w:pPr>
      <w:r w:rsidRPr="00D03DE6">
        <w:rPr>
          <w:rFonts w:ascii="Arial" w:hAnsi="Arial" w:cs="Arial"/>
          <w:sz w:val="24"/>
          <w:szCs w:val="24"/>
        </w:rPr>
        <w:t>(для граждан, осуществляющих предпринимательскую деятельность</w:t>
      </w:r>
    </w:p>
    <w:p w:rsidR="00D03DE6" w:rsidRPr="00D03DE6" w:rsidRDefault="00D03DE6" w:rsidP="00042C04">
      <w:pPr>
        <w:pStyle w:val="ConsPlusNonformat"/>
        <w:jc w:val="center"/>
        <w:rPr>
          <w:rFonts w:ascii="Arial" w:hAnsi="Arial" w:cs="Arial"/>
          <w:sz w:val="24"/>
          <w:szCs w:val="24"/>
        </w:rPr>
      </w:pPr>
      <w:r w:rsidRPr="00D03DE6">
        <w:rPr>
          <w:rFonts w:ascii="Arial" w:hAnsi="Arial" w:cs="Arial"/>
          <w:sz w:val="24"/>
          <w:szCs w:val="24"/>
        </w:rPr>
        <w:t>без образования юридического лица, - Ф.И.О. гражданина в именительном</w:t>
      </w:r>
    </w:p>
    <w:p w:rsidR="00D03DE6" w:rsidRPr="00D03DE6" w:rsidRDefault="00D03DE6" w:rsidP="00042C04">
      <w:pPr>
        <w:pStyle w:val="ConsPlusNonformat"/>
        <w:jc w:val="center"/>
        <w:rPr>
          <w:rFonts w:ascii="Arial" w:hAnsi="Arial" w:cs="Arial"/>
          <w:sz w:val="24"/>
          <w:szCs w:val="24"/>
        </w:rPr>
      </w:pPr>
      <w:r w:rsidRPr="00D03DE6">
        <w:rPr>
          <w:rFonts w:ascii="Arial" w:hAnsi="Arial" w:cs="Arial"/>
          <w:sz w:val="24"/>
          <w:szCs w:val="24"/>
        </w:rPr>
        <w:t>падеже; для юридических лиц - полное наименование юридического лица)</w:t>
      </w:r>
    </w:p>
    <w:p w:rsidR="00D03DE6" w:rsidRPr="00D03DE6" w:rsidRDefault="00D03DE6" w:rsidP="00042C04">
      <w:pPr>
        <w:pStyle w:val="ConsPlusNonformat"/>
        <w:jc w:val="center"/>
        <w:rPr>
          <w:rFonts w:ascii="Arial" w:hAnsi="Arial" w:cs="Arial"/>
          <w:sz w:val="24"/>
          <w:szCs w:val="24"/>
        </w:rPr>
      </w:pPr>
      <w:r w:rsidRPr="00D03DE6">
        <w:rPr>
          <w:rFonts w:ascii="Arial" w:hAnsi="Arial" w:cs="Arial"/>
          <w:sz w:val="24"/>
          <w:szCs w:val="24"/>
        </w:rPr>
        <w:t>условиям отнесения к категории субъектов малого/среднего</w:t>
      </w:r>
      <w:r w:rsidR="00042C04">
        <w:rPr>
          <w:rFonts w:ascii="Arial" w:hAnsi="Arial" w:cs="Arial"/>
          <w:sz w:val="24"/>
          <w:szCs w:val="24"/>
        </w:rPr>
        <w:t xml:space="preserve"> </w:t>
      </w:r>
      <w:r w:rsidR="00042C04" w:rsidRPr="00D03DE6">
        <w:rPr>
          <w:rFonts w:ascii="Arial" w:hAnsi="Arial" w:cs="Arial"/>
          <w:sz w:val="24"/>
          <w:szCs w:val="24"/>
        </w:rPr>
        <w:t>предпринимательства,</w:t>
      </w:r>
    </w:p>
    <w:p w:rsidR="00042C04" w:rsidRDefault="00042C04" w:rsidP="00042C04">
      <w:pPr>
        <w:pStyle w:val="ConsPlusNonformat"/>
        <w:jc w:val="center"/>
        <w:rPr>
          <w:rFonts w:ascii="Arial" w:hAnsi="Arial" w:cs="Arial"/>
          <w:sz w:val="24"/>
          <w:szCs w:val="24"/>
        </w:rPr>
      </w:pPr>
    </w:p>
    <w:p w:rsidR="00D03DE6" w:rsidRPr="00D03DE6" w:rsidRDefault="00D03DE6" w:rsidP="00042C04">
      <w:pPr>
        <w:pStyle w:val="ConsPlusNonformat"/>
        <w:jc w:val="center"/>
        <w:rPr>
          <w:rFonts w:ascii="Arial" w:hAnsi="Arial" w:cs="Arial"/>
          <w:sz w:val="24"/>
          <w:szCs w:val="24"/>
        </w:rPr>
      </w:pPr>
      <w:r w:rsidRPr="00D03DE6">
        <w:rPr>
          <w:rFonts w:ascii="Arial" w:hAnsi="Arial" w:cs="Arial"/>
          <w:sz w:val="24"/>
          <w:szCs w:val="24"/>
        </w:rPr>
        <w:t>(указать необходимое)</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категория субъекта предпринимательства -</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__________________________________________________________________________,</w:t>
      </w:r>
    </w:p>
    <w:p w:rsidR="00D03DE6" w:rsidRPr="00D03DE6" w:rsidRDefault="00D03DE6" w:rsidP="00042C04">
      <w:pPr>
        <w:pStyle w:val="ConsPlusNonformat"/>
        <w:jc w:val="center"/>
        <w:rPr>
          <w:rFonts w:ascii="Arial" w:hAnsi="Arial" w:cs="Arial"/>
          <w:sz w:val="24"/>
          <w:szCs w:val="24"/>
        </w:rPr>
      </w:pPr>
      <w:r w:rsidRPr="00D03DE6">
        <w:rPr>
          <w:rFonts w:ascii="Arial" w:hAnsi="Arial" w:cs="Arial"/>
          <w:sz w:val="24"/>
          <w:szCs w:val="24"/>
        </w:rPr>
        <w:t>(указать категорию соответствия субъекта)</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установленным статьей 4 Федерального закона от 24.07.2007 № 209-ФЗ "О</w:t>
      </w:r>
      <w:r w:rsidR="00042C04">
        <w:rPr>
          <w:rFonts w:ascii="Arial" w:hAnsi="Arial" w:cs="Arial"/>
          <w:sz w:val="24"/>
          <w:szCs w:val="24"/>
        </w:rPr>
        <w:t xml:space="preserve"> </w:t>
      </w:r>
      <w:r w:rsidRPr="00D03DE6">
        <w:rPr>
          <w:rFonts w:ascii="Arial" w:hAnsi="Arial" w:cs="Arial"/>
          <w:sz w:val="24"/>
          <w:szCs w:val="24"/>
        </w:rPr>
        <w:t>развитии малого и среднего предпринимательства в Российской Федерации",</w:t>
      </w:r>
      <w:r w:rsidR="00042C04">
        <w:rPr>
          <w:rFonts w:ascii="Arial" w:hAnsi="Arial" w:cs="Arial"/>
          <w:sz w:val="24"/>
          <w:szCs w:val="24"/>
        </w:rPr>
        <w:t xml:space="preserve"> </w:t>
      </w:r>
      <w:r w:rsidRPr="00D03DE6">
        <w:rPr>
          <w:rFonts w:ascii="Arial" w:hAnsi="Arial" w:cs="Arial"/>
          <w:sz w:val="24"/>
          <w:szCs w:val="24"/>
        </w:rPr>
        <w:t>соответствую(</w:t>
      </w:r>
      <w:proofErr w:type="spellStart"/>
      <w:r w:rsidRPr="00D03DE6">
        <w:rPr>
          <w:rFonts w:ascii="Arial" w:hAnsi="Arial" w:cs="Arial"/>
          <w:sz w:val="24"/>
          <w:szCs w:val="24"/>
        </w:rPr>
        <w:t>ет</w:t>
      </w:r>
      <w:proofErr w:type="spellEnd"/>
      <w:r w:rsidRPr="00D03DE6">
        <w:rPr>
          <w:rFonts w:ascii="Arial" w:hAnsi="Arial" w:cs="Arial"/>
          <w:sz w:val="24"/>
          <w:szCs w:val="24"/>
        </w:rPr>
        <w:t>):</w:t>
      </w:r>
    </w:p>
    <w:p w:rsidR="00D03DE6" w:rsidRPr="00D03DE6" w:rsidRDefault="00D03DE6" w:rsidP="00D03DE6">
      <w:pPr>
        <w:pStyle w:val="ConsPlusNormal"/>
        <w:jc w:val="both"/>
        <w:rPr>
          <w:rFonts w:ascii="Arial" w:hAnsi="Arial" w:cs="Arial"/>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8555"/>
        <w:gridCol w:w="1793"/>
      </w:tblGrid>
      <w:tr w:rsidR="00D03DE6" w:rsidRPr="00D03DE6" w:rsidTr="00042C04">
        <w:tc>
          <w:tcPr>
            <w:tcW w:w="7397" w:type="dxa"/>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Условия определения категории субъектов малого или среднего предпринимательства</w:t>
            </w:r>
          </w:p>
        </w:tc>
        <w:tc>
          <w:tcPr>
            <w:tcW w:w="1550" w:type="dxa"/>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Значения</w:t>
            </w:r>
          </w:p>
        </w:tc>
      </w:tr>
      <w:tr w:rsidR="00D03DE6" w:rsidRPr="00D03DE6" w:rsidTr="00042C04">
        <w:tc>
          <w:tcPr>
            <w:tcW w:w="7397" w:type="dxa"/>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 *</w:t>
            </w:r>
          </w:p>
        </w:tc>
        <w:tc>
          <w:tcPr>
            <w:tcW w:w="1550" w:type="dxa"/>
          </w:tcPr>
          <w:p w:rsidR="00D03DE6" w:rsidRPr="00D03DE6" w:rsidRDefault="00D03DE6" w:rsidP="00D03DE6">
            <w:pPr>
              <w:pStyle w:val="ConsPlusNormal"/>
              <w:rPr>
                <w:rFonts w:ascii="Arial" w:hAnsi="Arial" w:cs="Arial"/>
                <w:sz w:val="24"/>
                <w:szCs w:val="24"/>
              </w:rPr>
            </w:pPr>
          </w:p>
        </w:tc>
      </w:tr>
      <w:tr w:rsidR="00D03DE6" w:rsidRPr="00D03DE6" w:rsidTr="00042C04">
        <w:tc>
          <w:tcPr>
            <w:tcW w:w="7397" w:type="dxa"/>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Доля участия, принадлежащая одному или нескольким юридическим лицам, не являющимся субъектами малого и среднего предпринимательства (%) *</w:t>
            </w:r>
          </w:p>
        </w:tc>
        <w:tc>
          <w:tcPr>
            <w:tcW w:w="1550" w:type="dxa"/>
          </w:tcPr>
          <w:p w:rsidR="00D03DE6" w:rsidRPr="00D03DE6" w:rsidRDefault="00D03DE6" w:rsidP="00D03DE6">
            <w:pPr>
              <w:pStyle w:val="ConsPlusNormal"/>
              <w:rPr>
                <w:rFonts w:ascii="Arial" w:hAnsi="Arial" w:cs="Arial"/>
                <w:sz w:val="24"/>
                <w:szCs w:val="24"/>
              </w:rPr>
            </w:pPr>
          </w:p>
        </w:tc>
      </w:tr>
      <w:tr w:rsidR="00D03DE6" w:rsidRPr="00D03DE6" w:rsidTr="00042C04">
        <w:tc>
          <w:tcPr>
            <w:tcW w:w="7397" w:type="dxa"/>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Средняя численность работников за предшествующий календарный год (чел.)</w:t>
            </w:r>
          </w:p>
        </w:tc>
        <w:tc>
          <w:tcPr>
            <w:tcW w:w="1550" w:type="dxa"/>
          </w:tcPr>
          <w:p w:rsidR="00D03DE6" w:rsidRPr="00D03DE6" w:rsidRDefault="00D03DE6" w:rsidP="00D03DE6">
            <w:pPr>
              <w:pStyle w:val="ConsPlusNormal"/>
              <w:rPr>
                <w:rFonts w:ascii="Arial" w:hAnsi="Arial" w:cs="Arial"/>
                <w:sz w:val="24"/>
                <w:szCs w:val="24"/>
              </w:rPr>
            </w:pPr>
          </w:p>
        </w:tc>
      </w:tr>
      <w:tr w:rsidR="00D03DE6" w:rsidRPr="00D03DE6" w:rsidTr="00042C04">
        <w:tc>
          <w:tcPr>
            <w:tcW w:w="7397" w:type="dxa"/>
          </w:tcPr>
          <w:p w:rsidR="00D03DE6" w:rsidRPr="00D03DE6" w:rsidRDefault="00D03DE6" w:rsidP="00D03DE6">
            <w:pPr>
              <w:pStyle w:val="ConsPlusNormal"/>
              <w:rPr>
                <w:rFonts w:ascii="Arial" w:hAnsi="Arial" w:cs="Arial"/>
                <w:sz w:val="24"/>
                <w:szCs w:val="24"/>
              </w:rPr>
            </w:pPr>
            <w:r w:rsidRPr="00D03DE6">
              <w:rPr>
                <w:rFonts w:ascii="Arial" w:hAnsi="Arial" w:cs="Arial"/>
                <w:sz w:val="24"/>
                <w:szCs w:val="24"/>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(руб.)</w:t>
            </w:r>
          </w:p>
        </w:tc>
        <w:tc>
          <w:tcPr>
            <w:tcW w:w="1550" w:type="dxa"/>
          </w:tcPr>
          <w:p w:rsidR="00D03DE6" w:rsidRPr="00D03DE6" w:rsidRDefault="00D03DE6" w:rsidP="00D03DE6">
            <w:pPr>
              <w:pStyle w:val="ConsPlusNormal"/>
              <w:rPr>
                <w:rFonts w:ascii="Arial" w:hAnsi="Arial" w:cs="Arial"/>
                <w:sz w:val="24"/>
                <w:szCs w:val="24"/>
              </w:rPr>
            </w:pPr>
          </w:p>
        </w:tc>
      </w:tr>
    </w:tbl>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nformat"/>
        <w:jc w:val="both"/>
        <w:rPr>
          <w:rFonts w:ascii="Arial" w:hAnsi="Arial" w:cs="Arial"/>
          <w:sz w:val="24"/>
          <w:szCs w:val="24"/>
        </w:rPr>
      </w:pPr>
      <w:bookmarkStart w:id="18" w:name="P973"/>
      <w:bookmarkEnd w:id="18"/>
      <w:r w:rsidRPr="00D03DE6">
        <w:rPr>
          <w:rFonts w:ascii="Arial" w:hAnsi="Arial" w:cs="Arial"/>
          <w:sz w:val="24"/>
          <w:szCs w:val="24"/>
        </w:rPr>
        <w:t xml:space="preserve">    * Значения для указания юридическими лицами.</w:t>
      </w:r>
    </w:p>
    <w:p w:rsidR="00D03DE6" w:rsidRPr="00D03DE6" w:rsidRDefault="00D03DE6" w:rsidP="00D03DE6">
      <w:pPr>
        <w:pStyle w:val="ConsPlusNonformat"/>
        <w:jc w:val="both"/>
        <w:rPr>
          <w:rFonts w:ascii="Arial" w:hAnsi="Arial" w:cs="Arial"/>
          <w:sz w:val="24"/>
          <w:szCs w:val="24"/>
        </w:rPr>
      </w:pP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Подпись заявителя (его полномочного представителя):</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__________________________________/____________________/___________________</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(для юридических лиц - должность   </w:t>
      </w:r>
      <w:r w:rsidR="00042C04">
        <w:rPr>
          <w:rFonts w:ascii="Arial" w:hAnsi="Arial" w:cs="Arial"/>
          <w:sz w:val="24"/>
          <w:szCs w:val="24"/>
        </w:rPr>
        <w:t xml:space="preserve">             </w:t>
      </w:r>
      <w:r w:rsidRPr="00D03DE6">
        <w:rPr>
          <w:rFonts w:ascii="Arial" w:hAnsi="Arial" w:cs="Arial"/>
          <w:sz w:val="24"/>
          <w:szCs w:val="24"/>
        </w:rPr>
        <w:t xml:space="preserve"> </w:t>
      </w:r>
      <w:proofErr w:type="gramStart"/>
      <w:r w:rsidRPr="00D03DE6">
        <w:rPr>
          <w:rFonts w:ascii="Arial" w:hAnsi="Arial" w:cs="Arial"/>
          <w:sz w:val="24"/>
          <w:szCs w:val="24"/>
        </w:rPr>
        <w:t xml:space="preserve">   (</w:t>
      </w:r>
      <w:proofErr w:type="gramEnd"/>
      <w:r w:rsidRPr="00D03DE6">
        <w:rPr>
          <w:rFonts w:ascii="Arial" w:hAnsi="Arial" w:cs="Arial"/>
          <w:sz w:val="24"/>
          <w:szCs w:val="24"/>
        </w:rPr>
        <w:t xml:space="preserve">подпись)   </w:t>
      </w:r>
      <w:r w:rsidR="00042C04">
        <w:rPr>
          <w:rFonts w:ascii="Arial" w:hAnsi="Arial" w:cs="Arial"/>
          <w:sz w:val="24"/>
          <w:szCs w:val="24"/>
        </w:rPr>
        <w:t xml:space="preserve">            </w:t>
      </w:r>
      <w:r w:rsidRPr="00D03DE6">
        <w:rPr>
          <w:rFonts w:ascii="Arial" w:hAnsi="Arial" w:cs="Arial"/>
          <w:sz w:val="24"/>
          <w:szCs w:val="24"/>
        </w:rPr>
        <w:t xml:space="preserve">         (Ф.И.О.)</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руководителя, наименование</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юридического лица)</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w:t>
      </w:r>
      <w:r w:rsidR="00042C04">
        <w:rPr>
          <w:rFonts w:ascii="Arial" w:hAnsi="Arial" w:cs="Arial"/>
          <w:sz w:val="24"/>
          <w:szCs w:val="24"/>
        </w:rPr>
        <w:t xml:space="preserve">                                       </w:t>
      </w:r>
      <w:r w:rsidRPr="00D03DE6">
        <w:rPr>
          <w:rFonts w:ascii="Arial" w:hAnsi="Arial" w:cs="Arial"/>
          <w:sz w:val="24"/>
          <w:szCs w:val="24"/>
        </w:rPr>
        <w:t xml:space="preserve">              М.П.</w:t>
      </w:r>
    </w:p>
    <w:p w:rsidR="00D03DE6" w:rsidRPr="00D03DE6" w:rsidRDefault="00D03DE6" w:rsidP="00D03DE6">
      <w:pPr>
        <w:pStyle w:val="ConsPlusNonformat"/>
        <w:jc w:val="both"/>
        <w:rPr>
          <w:rFonts w:ascii="Arial" w:hAnsi="Arial" w:cs="Arial"/>
          <w:sz w:val="24"/>
          <w:szCs w:val="24"/>
        </w:rPr>
      </w:pP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"___" ______________ 20___ года</w:t>
      </w:r>
    </w:p>
    <w:p w:rsidR="00D03DE6" w:rsidRPr="00D03DE6" w:rsidRDefault="00D03DE6" w:rsidP="00D03DE6">
      <w:pPr>
        <w:pStyle w:val="ConsPlusNonformat"/>
        <w:jc w:val="both"/>
        <w:rPr>
          <w:rFonts w:ascii="Arial" w:hAnsi="Arial" w:cs="Arial"/>
          <w:sz w:val="24"/>
          <w:szCs w:val="24"/>
        </w:rPr>
      </w:pPr>
      <w:r w:rsidRPr="00D03DE6">
        <w:rPr>
          <w:rFonts w:ascii="Arial" w:hAnsi="Arial" w:cs="Arial"/>
          <w:sz w:val="24"/>
          <w:szCs w:val="24"/>
        </w:rPr>
        <w:t xml:space="preserve">  (дата подачи заявления)</w:t>
      </w: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both"/>
        <w:rPr>
          <w:rFonts w:ascii="Arial" w:hAnsi="Arial" w:cs="Arial"/>
          <w:sz w:val="24"/>
          <w:szCs w:val="24"/>
        </w:rPr>
      </w:pPr>
    </w:p>
    <w:p w:rsidR="00D03DE6" w:rsidRPr="00D03DE6" w:rsidRDefault="00D03DE6" w:rsidP="00D03DE6">
      <w:pPr>
        <w:pStyle w:val="ConsPlusNormal"/>
        <w:jc w:val="right"/>
        <w:outlineLvl w:val="1"/>
        <w:rPr>
          <w:rFonts w:ascii="Arial" w:hAnsi="Arial" w:cs="Arial"/>
          <w:sz w:val="24"/>
          <w:szCs w:val="24"/>
        </w:rPr>
      </w:pPr>
      <w:r w:rsidRPr="00D03DE6">
        <w:rPr>
          <w:rFonts w:ascii="Arial" w:hAnsi="Arial" w:cs="Arial"/>
          <w:sz w:val="24"/>
          <w:szCs w:val="24"/>
        </w:rPr>
        <w:t>Приложение 4</w:t>
      </w:r>
    </w:p>
    <w:p w:rsidR="00D03DE6" w:rsidRPr="00D03DE6" w:rsidRDefault="00D03DE6" w:rsidP="00D03DE6">
      <w:pPr>
        <w:pStyle w:val="ConsPlusNormal"/>
        <w:jc w:val="right"/>
        <w:rPr>
          <w:rFonts w:ascii="Arial" w:hAnsi="Arial" w:cs="Arial"/>
          <w:sz w:val="24"/>
          <w:szCs w:val="24"/>
        </w:rPr>
      </w:pPr>
      <w:r w:rsidRPr="00D03DE6">
        <w:rPr>
          <w:rFonts w:ascii="Arial" w:hAnsi="Arial" w:cs="Arial"/>
          <w:sz w:val="24"/>
          <w:szCs w:val="24"/>
        </w:rPr>
        <w:t>к административному регламенту</w:t>
      </w:r>
    </w:p>
    <w:p w:rsidR="00D03DE6" w:rsidRPr="00D03DE6" w:rsidRDefault="00D03DE6" w:rsidP="00D03DE6">
      <w:pPr>
        <w:pStyle w:val="ConsPlusNormal"/>
        <w:jc w:val="both"/>
        <w:rPr>
          <w:rFonts w:ascii="Arial" w:hAnsi="Arial" w:cs="Arial"/>
          <w:sz w:val="24"/>
          <w:szCs w:val="24"/>
        </w:rPr>
      </w:pPr>
    </w:p>
    <w:p w:rsidR="001276E7" w:rsidRDefault="001276E7" w:rsidP="00D03DE6">
      <w:pPr>
        <w:pStyle w:val="ConsPlusNormal"/>
        <w:jc w:val="center"/>
        <w:rPr>
          <w:rFonts w:ascii="Arial" w:hAnsi="Arial" w:cs="Arial"/>
          <w:b/>
          <w:sz w:val="24"/>
          <w:szCs w:val="24"/>
        </w:rPr>
      </w:pPr>
      <w:bookmarkStart w:id="19" w:name="P992"/>
      <w:bookmarkEnd w:id="19"/>
    </w:p>
    <w:p w:rsidR="00D03DE6" w:rsidRPr="001276E7" w:rsidRDefault="00D03DE6" w:rsidP="00D03DE6">
      <w:pPr>
        <w:pStyle w:val="ConsPlusNormal"/>
        <w:jc w:val="center"/>
        <w:rPr>
          <w:rFonts w:ascii="Arial" w:hAnsi="Arial" w:cs="Arial"/>
          <w:b/>
          <w:sz w:val="24"/>
          <w:szCs w:val="24"/>
        </w:rPr>
      </w:pPr>
      <w:bookmarkStart w:id="20" w:name="_GoBack"/>
      <w:bookmarkEnd w:id="20"/>
      <w:r w:rsidRPr="001276E7">
        <w:rPr>
          <w:rFonts w:ascii="Arial" w:hAnsi="Arial" w:cs="Arial"/>
          <w:b/>
          <w:sz w:val="24"/>
          <w:szCs w:val="24"/>
        </w:rPr>
        <w:t>БЛОК-СХЕМА</w:t>
      </w:r>
    </w:p>
    <w:p w:rsidR="00D03DE6" w:rsidRPr="001276E7" w:rsidRDefault="00D03DE6" w:rsidP="00D03DE6">
      <w:pPr>
        <w:pStyle w:val="ConsPlusNormal"/>
        <w:jc w:val="center"/>
        <w:rPr>
          <w:rFonts w:ascii="Arial" w:hAnsi="Arial" w:cs="Arial"/>
          <w:b/>
          <w:sz w:val="24"/>
          <w:szCs w:val="24"/>
        </w:rPr>
      </w:pPr>
      <w:r w:rsidRPr="001276E7">
        <w:rPr>
          <w:rFonts w:ascii="Arial" w:hAnsi="Arial" w:cs="Arial"/>
          <w:b/>
          <w:sz w:val="24"/>
          <w:szCs w:val="24"/>
        </w:rPr>
        <w:t>МУНИЦИПАЛЬНОЙ УСЛУГИ "ПРЕДОСТАВЛЕНИЕ В СОБСТВЕННОСТЬ</w:t>
      </w:r>
    </w:p>
    <w:p w:rsidR="00D03DE6" w:rsidRPr="001276E7" w:rsidRDefault="00D03DE6" w:rsidP="00D03DE6">
      <w:pPr>
        <w:pStyle w:val="ConsPlusNormal"/>
        <w:jc w:val="center"/>
        <w:rPr>
          <w:rFonts w:ascii="Arial" w:hAnsi="Arial" w:cs="Arial"/>
          <w:b/>
          <w:sz w:val="24"/>
          <w:szCs w:val="24"/>
        </w:rPr>
      </w:pPr>
      <w:r w:rsidRPr="001276E7">
        <w:rPr>
          <w:rFonts w:ascii="Arial" w:hAnsi="Arial" w:cs="Arial"/>
          <w:b/>
          <w:sz w:val="24"/>
          <w:szCs w:val="24"/>
        </w:rPr>
        <w:t>АРЕНДОВАННОГО ИМУЩЕСТВА СУБЪЕКТАМ МАЛОГО И СРЕДНЕГО</w:t>
      </w:r>
    </w:p>
    <w:p w:rsidR="00D03DE6" w:rsidRPr="001276E7" w:rsidRDefault="00D03DE6" w:rsidP="00D03DE6">
      <w:pPr>
        <w:pStyle w:val="ConsPlusNormal"/>
        <w:jc w:val="center"/>
        <w:rPr>
          <w:rFonts w:ascii="Arial" w:hAnsi="Arial" w:cs="Arial"/>
          <w:b/>
          <w:sz w:val="24"/>
          <w:szCs w:val="24"/>
        </w:rPr>
      </w:pPr>
      <w:r w:rsidRPr="001276E7">
        <w:rPr>
          <w:rFonts w:ascii="Arial" w:hAnsi="Arial" w:cs="Arial"/>
          <w:b/>
          <w:sz w:val="24"/>
          <w:szCs w:val="24"/>
        </w:rPr>
        <w:t>ПРЕДПРИНИМАТЕЛЬСТВА ПРИ РЕАЛИЗАЦИИ</w:t>
      </w:r>
    </w:p>
    <w:p w:rsidR="00D03DE6" w:rsidRPr="001276E7" w:rsidRDefault="00D03DE6" w:rsidP="00D03DE6">
      <w:pPr>
        <w:pStyle w:val="ConsPlusNormal"/>
        <w:jc w:val="center"/>
        <w:rPr>
          <w:rFonts w:ascii="Arial" w:hAnsi="Arial" w:cs="Arial"/>
          <w:b/>
          <w:sz w:val="24"/>
          <w:szCs w:val="24"/>
        </w:rPr>
      </w:pPr>
      <w:r w:rsidRPr="001276E7">
        <w:rPr>
          <w:rFonts w:ascii="Arial" w:hAnsi="Arial" w:cs="Arial"/>
          <w:b/>
          <w:sz w:val="24"/>
          <w:szCs w:val="24"/>
        </w:rPr>
        <w:t>ИХ ПРЕИМУЩЕСТВЕННОГО ПРАВА"</w:t>
      </w:r>
    </w:p>
    <w:p w:rsidR="00D03DE6" w:rsidRDefault="00D03DE6" w:rsidP="00D03DE6">
      <w:pPr>
        <w:pStyle w:val="ConsPlusNormal"/>
        <w:jc w:val="both"/>
        <w:rPr>
          <w:rFonts w:ascii="Arial" w:hAnsi="Arial" w:cs="Arial"/>
          <w:sz w:val="24"/>
          <w:szCs w:val="24"/>
        </w:rPr>
      </w:pPr>
    </w:p>
    <w:p w:rsidR="001276E7" w:rsidRPr="00D03DE6" w:rsidRDefault="001276E7" w:rsidP="00D03DE6">
      <w:pPr>
        <w:pStyle w:val="ConsPlusNormal"/>
        <w:jc w:val="both"/>
        <w:rPr>
          <w:rFonts w:ascii="Arial" w:hAnsi="Arial" w:cs="Arial"/>
          <w:sz w:val="24"/>
          <w:szCs w:val="24"/>
        </w:rPr>
      </w:pPr>
      <w:r>
        <w:rPr>
          <w:noProof/>
        </w:rPr>
        <w:drawing>
          <wp:inline distT="0" distB="0" distL="0" distR="0" wp14:anchorId="5ED2E993" wp14:editId="7A4ACB01">
            <wp:extent cx="5762625" cy="7058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2625" cy="7058025"/>
                    </a:xfrm>
                    <a:prstGeom prst="rect">
                      <a:avLst/>
                    </a:prstGeom>
                  </pic:spPr>
                </pic:pic>
              </a:graphicData>
            </a:graphic>
          </wp:inline>
        </w:drawing>
      </w:r>
    </w:p>
    <w:sectPr w:rsidR="001276E7" w:rsidRPr="00D03DE6" w:rsidSect="00D03DE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E6"/>
    <w:rsid w:val="00042C04"/>
    <w:rsid w:val="001276E7"/>
    <w:rsid w:val="0013593E"/>
    <w:rsid w:val="001A0AD2"/>
    <w:rsid w:val="001A3572"/>
    <w:rsid w:val="002C0CA0"/>
    <w:rsid w:val="003E6B4B"/>
    <w:rsid w:val="004C40D4"/>
    <w:rsid w:val="004F7AD2"/>
    <w:rsid w:val="007F3D58"/>
    <w:rsid w:val="009C2DB2"/>
    <w:rsid w:val="009C7955"/>
    <w:rsid w:val="00AD716C"/>
    <w:rsid w:val="00AF3466"/>
    <w:rsid w:val="00C43B35"/>
    <w:rsid w:val="00C96C17"/>
    <w:rsid w:val="00D03DE6"/>
    <w:rsid w:val="00E6390C"/>
    <w:rsid w:val="00EA41FE"/>
    <w:rsid w:val="00F65B93"/>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32B7"/>
  <w15:chartTrackingRefBased/>
  <w15:docId w15:val="{BDC517C3-3621-4112-992C-B608338C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D03DE6"/>
    <w:pPr>
      <w:spacing w:after="200" w:line="276" w:lineRule="auto"/>
    </w:pPr>
    <w:rPr>
      <w:rFonts w:eastAsia="Times New Roman"/>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spacing w:after="0" w:line="240" w:lineRule="auto"/>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line="240" w:lineRule="auto"/>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line="240" w:lineRule="auto"/>
      <w:outlineLvl w:val="2"/>
    </w:pPr>
    <w:rPr>
      <w:rFonts w:ascii="Arial"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after="0" w:line="216" w:lineRule="auto"/>
      <w:jc w:val="center"/>
      <w:textAlignment w:val="baseline"/>
      <w:outlineLvl w:val="3"/>
    </w:pPr>
    <w:rPr>
      <w:rFonts w:ascii="Times New Roman" w:hAnsi="Times New Roman"/>
      <w:b/>
      <w:sz w:val="24"/>
      <w:szCs w:val="20"/>
      <w:lang w:eastAsia="ru-RU"/>
    </w:rPr>
  </w:style>
  <w:style w:type="paragraph" w:styleId="5">
    <w:name w:val="heading 5"/>
    <w:basedOn w:val="a2"/>
    <w:next w:val="a2"/>
    <w:link w:val="50"/>
    <w:qFormat/>
    <w:rsid w:val="004C40D4"/>
    <w:pPr>
      <w:suppressAutoHyphens/>
      <w:spacing w:before="240" w:after="60" w:line="240" w:lineRule="auto"/>
      <w:outlineLvl w:val="4"/>
    </w:pPr>
    <w:rPr>
      <w:rFonts w:ascii="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line="240" w:lineRule="auto"/>
      <w:ind w:left="1152" w:hanging="1152"/>
      <w:jc w:val="both"/>
      <w:outlineLvl w:val="5"/>
    </w:pPr>
    <w:rPr>
      <w:rFonts w:ascii="Times New Roman" w:eastAsia="Calibri" w:hAnsi="Times New Roman"/>
      <w:i/>
      <w:iCs/>
      <w:sz w:val="20"/>
      <w:szCs w:val="20"/>
      <w:lang w:eastAsia="ru-RU"/>
    </w:rPr>
  </w:style>
  <w:style w:type="paragraph" w:styleId="7">
    <w:name w:val="heading 7"/>
    <w:basedOn w:val="a2"/>
    <w:next w:val="a2"/>
    <w:link w:val="70"/>
    <w:uiPriority w:val="99"/>
    <w:qFormat/>
    <w:rsid w:val="004C40D4"/>
    <w:pPr>
      <w:spacing w:before="240" w:after="60" w:line="240" w:lineRule="auto"/>
      <w:jc w:val="center"/>
      <w:outlineLvl w:val="6"/>
    </w:pPr>
    <w:rPr>
      <w:rFonts w:ascii="Times New Roman" w:eastAsia="Calibri"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spacing w:after="80" w:line="240" w:lineRule="auto"/>
      <w:ind w:left="720"/>
      <w:contextualSpacing/>
    </w:pPr>
    <w:rPr>
      <w:rFonts w:eastAsia="Calibri"/>
    </w:rPr>
  </w:style>
  <w:style w:type="paragraph" w:customStyle="1" w:styleId="13">
    <w:name w:val="Абзац списка1"/>
    <w:basedOn w:val="a2"/>
    <w:uiPriority w:val="99"/>
    <w:qFormat/>
    <w:rsid w:val="004C40D4"/>
    <w:pPr>
      <w:spacing w:after="80" w:line="240" w:lineRule="auto"/>
      <w:ind w:left="720"/>
    </w:p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spacing w:after="0" w:line="240" w:lineRule="auto"/>
      <w:ind w:left="720"/>
      <w:jc w:val="center"/>
    </w:pPr>
    <w:rPr>
      <w:rFonts w:eastAsia="Calibri"/>
    </w:r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spacing w:after="80" w:line="240" w:lineRule="auto"/>
      <w:ind w:left="720"/>
      <w:contextualSpacing/>
    </w:pPr>
    <w:rPr>
      <w:rFonts w:eastAsia="Calibri"/>
    </w:r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line="240" w:lineRule="auto"/>
      <w:jc w:val="center"/>
      <w:outlineLvl w:val="1"/>
    </w:pPr>
    <w:rPr>
      <w:rFonts w:ascii="Times New Roman" w:eastAsia="Calibri" w:hAnsi="Times New Roman"/>
      <w:b/>
      <w:i/>
      <w:sz w:val="28"/>
      <w:szCs w:val="28"/>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line="240" w:lineRule="auto"/>
      <w:ind w:firstLine="539"/>
      <w:contextualSpacing/>
      <w:jc w:val="center"/>
    </w:pPr>
    <w:rPr>
      <w:rFonts w:ascii="Times New Roman" w:eastAsia="Calibri"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after="80"/>
      <w:ind w:firstLine="709"/>
      <w:jc w:val="both"/>
    </w:pPr>
    <w:rPr>
      <w:rFonts w:ascii="Times New Roman" w:eastAsia="Calibri" w:hAnsi="Times New Roman"/>
      <w:sz w:val="28"/>
      <w:szCs w:val="28"/>
    </w:rPr>
  </w:style>
  <w:style w:type="paragraph" w:customStyle="1" w:styleId="111">
    <w:name w:val="Рег. 1.1.1"/>
    <w:basedOn w:val="a2"/>
    <w:qFormat/>
    <w:rsid w:val="004C40D4"/>
    <w:pPr>
      <w:numPr>
        <w:ilvl w:val="2"/>
        <w:numId w:val="15"/>
      </w:numPr>
      <w:spacing w:after="0" w:line="240" w:lineRule="auto"/>
      <w:jc w:val="both"/>
    </w:pPr>
    <w:rPr>
      <w:rFonts w:ascii="Times New Roman" w:eastAsia="Calibri"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after="80"/>
      <w:jc w:val="both"/>
    </w:pPr>
    <w:rPr>
      <w:rFonts w:ascii="Times New Roman" w:eastAsia="Calibri"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spacing w:after="0" w:line="240" w:lineRule="auto"/>
      <w:ind w:firstLine="540"/>
      <w:jc w:val="both"/>
    </w:pPr>
    <w:rPr>
      <w:rFonts w:ascii="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spacing w:after="0" w:line="240" w:lineRule="auto"/>
      <w:ind w:left="1440" w:hanging="720"/>
      <w:jc w:val="both"/>
    </w:pPr>
    <w:rPr>
      <w:rFonts w:ascii="Times New Roman" w:eastAsia="Calibri"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spacing w:after="80"/>
      <w:ind w:left="709"/>
      <w:jc w:val="both"/>
    </w:pPr>
    <w:rPr>
      <w:rFonts w:ascii="Times New Roman" w:eastAsia="Calibri"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spacing w:after="0" w:line="240" w:lineRule="auto"/>
      <w:ind w:firstLine="540"/>
      <w:jc w:val="both"/>
    </w:pPr>
    <w:rPr>
      <w:rFonts w:ascii="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after="80"/>
      <w:jc w:val="both"/>
    </w:pPr>
    <w:rPr>
      <w:rFonts w:ascii="Times New Roman" w:eastAsia="Calibri"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spacing w:after="80" w:line="240" w:lineRule="auto"/>
      <w:ind w:left="720"/>
      <w:contextualSpacing/>
    </w:pPr>
    <w:rPr>
      <w:rFonts w:eastAsia="Calibri"/>
    </w:r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after="0" w:line="216" w:lineRule="auto"/>
      <w:jc w:val="center"/>
      <w:textAlignment w:val="baseline"/>
    </w:pPr>
    <w:rPr>
      <w:rFonts w:ascii="Times New Roman" w:eastAsia="Calibri" w:hAnsi="Times New Roman"/>
      <w:b/>
      <w:szCs w:val="20"/>
      <w:lang w:eastAsia="ru-RU"/>
    </w:rPr>
  </w:style>
  <w:style w:type="paragraph" w:styleId="ae">
    <w:name w:val="Title"/>
    <w:basedOn w:val="a2"/>
    <w:link w:val="af"/>
    <w:uiPriority w:val="99"/>
    <w:qFormat/>
    <w:rsid w:val="004C40D4"/>
    <w:pPr>
      <w:spacing w:after="0" w:line="240" w:lineRule="auto"/>
      <w:jc w:val="center"/>
    </w:pPr>
    <w:rPr>
      <w:rFonts w:ascii="Arial" w:eastAsia="Calibri"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Normal">
    <w:name w:val="ConsPlusNormal"/>
    <w:rsid w:val="00D03DE6"/>
    <w:pPr>
      <w:widowControl w:val="0"/>
      <w:autoSpaceDE w:val="0"/>
      <w:autoSpaceDN w:val="0"/>
      <w:spacing w:after="0"/>
    </w:pPr>
    <w:rPr>
      <w:rFonts w:eastAsia="Times New Roman" w:cs="Calibri"/>
      <w:sz w:val="22"/>
      <w:lang w:eastAsia="ru-RU"/>
    </w:rPr>
  </w:style>
  <w:style w:type="paragraph" w:customStyle="1" w:styleId="ConsPlusNonformat">
    <w:name w:val="ConsPlusNonformat"/>
    <w:rsid w:val="00D03DE6"/>
    <w:pPr>
      <w:widowControl w:val="0"/>
      <w:autoSpaceDE w:val="0"/>
      <w:autoSpaceDN w:val="0"/>
      <w:spacing w:after="0"/>
    </w:pPr>
    <w:rPr>
      <w:rFonts w:ascii="Courier New" w:eastAsia="Times New Roman" w:hAnsi="Courier New" w:cs="Courier New"/>
      <w:lang w:eastAsia="ru-RU"/>
    </w:rPr>
  </w:style>
  <w:style w:type="paragraph" w:customStyle="1" w:styleId="ConsPlusTitle">
    <w:name w:val="ConsPlusTitle"/>
    <w:rsid w:val="00D03DE6"/>
    <w:pPr>
      <w:widowControl w:val="0"/>
      <w:autoSpaceDE w:val="0"/>
      <w:autoSpaceDN w:val="0"/>
      <w:spacing w:after="0"/>
    </w:pPr>
    <w:rPr>
      <w:rFonts w:eastAsia="Times New Roman" w:cs="Calibri"/>
      <w:b/>
      <w:sz w:val="22"/>
      <w:lang w:eastAsia="ru-RU"/>
    </w:rPr>
  </w:style>
  <w:style w:type="paragraph" w:customStyle="1" w:styleId="ConsPlusCell">
    <w:name w:val="ConsPlusCell"/>
    <w:rsid w:val="00D03DE6"/>
    <w:pPr>
      <w:widowControl w:val="0"/>
      <w:autoSpaceDE w:val="0"/>
      <w:autoSpaceDN w:val="0"/>
      <w:spacing w:after="0"/>
    </w:pPr>
    <w:rPr>
      <w:rFonts w:ascii="Courier New" w:eastAsia="Times New Roman" w:hAnsi="Courier New" w:cs="Courier New"/>
      <w:lang w:eastAsia="ru-RU"/>
    </w:rPr>
  </w:style>
  <w:style w:type="paragraph" w:customStyle="1" w:styleId="ConsPlusDocList">
    <w:name w:val="ConsPlusDocList"/>
    <w:rsid w:val="00D03DE6"/>
    <w:pPr>
      <w:widowControl w:val="0"/>
      <w:autoSpaceDE w:val="0"/>
      <w:autoSpaceDN w:val="0"/>
      <w:spacing w:after="0"/>
    </w:pPr>
    <w:rPr>
      <w:rFonts w:ascii="Courier New" w:eastAsia="Times New Roman" w:hAnsi="Courier New" w:cs="Courier New"/>
      <w:lang w:eastAsia="ru-RU"/>
    </w:rPr>
  </w:style>
  <w:style w:type="paragraph" w:customStyle="1" w:styleId="ConsPlusTitlePage">
    <w:name w:val="ConsPlusTitlePage"/>
    <w:rsid w:val="00D03DE6"/>
    <w:pPr>
      <w:widowControl w:val="0"/>
      <w:autoSpaceDE w:val="0"/>
      <w:autoSpaceDN w:val="0"/>
      <w:spacing w:after="0"/>
    </w:pPr>
    <w:rPr>
      <w:rFonts w:ascii="Tahoma" w:eastAsia="Times New Roman" w:hAnsi="Tahoma" w:cs="Tahoma"/>
      <w:lang w:eastAsia="ru-RU"/>
    </w:rPr>
  </w:style>
  <w:style w:type="paragraph" w:customStyle="1" w:styleId="ConsPlusJurTerm">
    <w:name w:val="ConsPlusJurTerm"/>
    <w:rsid w:val="00D03DE6"/>
    <w:pPr>
      <w:widowControl w:val="0"/>
      <w:autoSpaceDE w:val="0"/>
      <w:autoSpaceDN w:val="0"/>
      <w:spacing w:after="0"/>
    </w:pPr>
    <w:rPr>
      <w:rFonts w:ascii="Tahoma" w:eastAsia="Times New Roman" w:hAnsi="Tahoma" w:cs="Tahoma"/>
      <w:sz w:val="26"/>
      <w:lang w:eastAsia="ru-RU"/>
    </w:rPr>
  </w:style>
  <w:style w:type="paragraph" w:customStyle="1" w:styleId="ConsPlusTextList">
    <w:name w:val="ConsPlusTextList"/>
    <w:rsid w:val="00D03DE6"/>
    <w:pPr>
      <w:widowControl w:val="0"/>
      <w:autoSpaceDE w:val="0"/>
      <w:autoSpaceDN w:val="0"/>
      <w:spacing w:after="0"/>
    </w:pPr>
    <w:rPr>
      <w:rFonts w:ascii="Arial" w:eastAsia="Times New Roman"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40</Pages>
  <Words>17523</Words>
  <Characters>99882</Characters>
  <Application>Microsoft Office Word</Application>
  <DocSecurity>0</DocSecurity>
  <Lines>832</Lines>
  <Paragraphs>234</Paragraphs>
  <ScaleCrop>false</ScaleCrop>
  <HeadingPairs>
    <vt:vector size="4" baseType="variant">
      <vt:variant>
        <vt:lpstr>Название</vt:lpstr>
      </vt:variant>
      <vt:variant>
        <vt:i4>1</vt:i4>
      </vt:variant>
      <vt:variant>
        <vt:lpstr>Заголовки</vt:lpstr>
      </vt:variant>
      <vt:variant>
        <vt:i4>42</vt:i4>
      </vt:variant>
    </vt:vector>
  </HeadingPairs>
  <TitlesOfParts>
    <vt:vector size="43" baseType="lpstr">
      <vt:lpstr/>
      <vt:lpstr>Приложение</vt:lpstr>
      <vt:lpstr>    I. Общие положения</vt:lpstr>
      <vt:lpstr>        Предмет регулирования административного регламента</vt:lpstr>
      <vt:lpstr>        Лица, имеющие право на получение муниципальной услуги</vt:lpstr>
      <vt:lpstr>        Требования к порядку информирования о порядке</vt:lpstr>
      <vt:lpstr>    II. Стандарт предоставления муниципальной услуги</vt:lpstr>
      <vt:lpstr>        Наименование муниципальной услуги</vt:lpstr>
      <vt:lpstr>        Наименование органа, предоставляющего муниципальную услугу</vt:lpstr>
      <vt:lpstr>        Результат предоставления муниципальной услуги</vt:lpstr>
      <vt:lpstr>        Срок регистрации запроса заявителя</vt:lpstr>
      <vt:lpstr>        Срок предоставления муниципальной услуги</vt:lpstr>
      <vt:lpstr>        Правовые основания для предоставления муниципальной услуги</vt:lpstr>
      <vt:lpstr>        Исчерпывающий перечень документов, необходимых</vt:lpstr>
      <vt:lpstr>        Исчерпывающий перечень документов, необходимых</vt:lpstr>
      <vt:lpstr>        Исчерпывающий перечень оснований для отказа</vt:lpstr>
      <vt:lpstr>        Исчерпывающий перечень оснований для приостановления</vt:lpstr>
      <vt:lpstr>        Перечень услуг, необходимых и обязательных</vt:lpstr>
      <vt:lpstr>        Порядок, размер и основания взимания государственной</vt:lpstr>
      <vt:lpstr>        Максимальный срок ожидания в очереди при подаче запроса</vt:lpstr>
      <vt:lpstr>        Требования к помещениям, в которых предоставляются</vt:lpstr>
      <vt:lpstr>        Показатели доступности и качества муниципальной услуги</vt:lpstr>
      <vt:lpstr>        Иные требования, в том числе учитывающие особенности</vt:lpstr>
      <vt:lpstr>    III. Состав, последовательность и сроки выполнения</vt:lpstr>
      <vt:lpstr>        Блок-схема предоставления муниципальной услуги</vt:lpstr>
      <vt:lpstr>        Прием заявления и прилагаемых к нему документов</vt:lpstr>
      <vt:lpstr>        Регистрация заявления и прилагаемых к нему документов</vt:lpstr>
      <vt:lpstr>        Обработка и предварительное рассмотрение</vt:lpstr>
      <vt:lpstr>        Формирование и направление межведомственных запросов</vt:lpstr>
      <vt:lpstr>        Принятие решения о предоставлении (об отказе</vt:lpstr>
      <vt:lpstr>        Проведение независимой оценки рыночной стоимости имущества</vt:lpstr>
      <vt:lpstr>        Выдача (направление) документа, являющегося</vt:lpstr>
      <vt:lpstr>        Отмена или изменение решения об условиях</vt:lpstr>
      <vt:lpstr>    IV. Порядок и формы контроля за исполнением</vt:lpstr>
      <vt:lpstr>        Порядок осуществления текущего контроля за соблюдением</vt:lpstr>
      <vt:lpstr>        Порядок и периодичность осуществления плановых</vt:lpstr>
      <vt:lpstr>        Ответственность муниципальных служащих органов местного</vt:lpstr>
      <vt:lpstr>        Положения, характеризующие требования к порядку</vt:lpstr>
      <vt:lpstr>    V. Досудебный (внесудебный) порядок обжалования решений</vt:lpstr>
      <vt:lpstr>        Право заявителя подать жалобу на решение и (или) действие</vt:lpstr>
      <vt:lpstr>        Предмет жалобы</vt:lpstr>
      <vt:lpstr>        Органы местного самоуправления, уполномоченные</vt:lpstr>
      <vt:lpstr>        Порядок подачи и рассмотрения жалобы</vt:lpstr>
    </vt:vector>
  </TitlesOfParts>
  <Company/>
  <LinksUpToDate>false</LinksUpToDate>
  <CharactersWithSpaces>117171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9</cp:revision>
  <dcterms:created xsi:type="dcterms:W3CDTF">2018-12-21T13:21:00Z</dcterms:created>
  <dcterms:modified xsi:type="dcterms:W3CDTF">2018-12-21T13:43:00Z</dcterms:modified>
</cp:coreProperties>
</file>