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12E" w:rsidRPr="00A52373" w:rsidRDefault="005F112E">
      <w:pPr>
        <w:pStyle w:val="a3"/>
        <w:rPr>
          <w:rFonts w:ascii="Arial" w:hAnsi="Arial" w:cs="Arial"/>
          <w:b w:val="0"/>
          <w:sz w:val="24"/>
          <w:szCs w:val="24"/>
          <w:lang w:val="ru-RU"/>
        </w:rPr>
      </w:pPr>
      <w:r w:rsidRPr="00A52373">
        <w:rPr>
          <w:rFonts w:ascii="Arial" w:hAnsi="Arial" w:cs="Arial"/>
          <w:b w:val="0"/>
          <w:sz w:val="24"/>
          <w:szCs w:val="24"/>
          <w:lang w:val="ru-RU"/>
        </w:rPr>
        <w:t>РОССИЙСКАЯ ФЕДЕРАЦИЯ</w:t>
      </w:r>
    </w:p>
    <w:p w:rsidR="005F112E" w:rsidRPr="00A52373" w:rsidRDefault="005F112E">
      <w:pPr>
        <w:pStyle w:val="a3"/>
        <w:rPr>
          <w:rFonts w:ascii="Arial" w:hAnsi="Arial" w:cs="Arial"/>
          <w:b w:val="0"/>
          <w:sz w:val="24"/>
          <w:szCs w:val="24"/>
          <w:lang w:val="ru-RU"/>
        </w:rPr>
      </w:pPr>
      <w:r w:rsidRPr="00A52373">
        <w:rPr>
          <w:rFonts w:ascii="Arial" w:hAnsi="Arial" w:cs="Arial"/>
          <w:b w:val="0"/>
          <w:sz w:val="24"/>
          <w:szCs w:val="24"/>
          <w:lang w:val="ru-RU"/>
        </w:rPr>
        <w:t>МОСКОВСКАЯ ОБЛАСТЬ</w:t>
      </w:r>
    </w:p>
    <w:p w:rsidR="005F112E" w:rsidRPr="00A52373" w:rsidRDefault="005F112E">
      <w:pPr>
        <w:pStyle w:val="a3"/>
        <w:rPr>
          <w:rFonts w:ascii="Arial" w:hAnsi="Arial" w:cs="Arial"/>
          <w:b w:val="0"/>
          <w:sz w:val="24"/>
          <w:szCs w:val="24"/>
          <w:lang w:val="ru-RU"/>
        </w:rPr>
      </w:pPr>
      <w:r w:rsidRPr="00A52373">
        <w:rPr>
          <w:rFonts w:ascii="Arial" w:hAnsi="Arial" w:cs="Arial"/>
          <w:b w:val="0"/>
          <w:sz w:val="24"/>
          <w:szCs w:val="24"/>
          <w:lang w:val="ru-RU"/>
        </w:rPr>
        <w:t>г. ЖУКОВСКИЙ</w:t>
      </w:r>
    </w:p>
    <w:p w:rsidR="005F112E" w:rsidRPr="00A52373" w:rsidRDefault="005F112E">
      <w:pPr>
        <w:pStyle w:val="a3"/>
        <w:rPr>
          <w:rFonts w:ascii="Arial" w:hAnsi="Arial" w:cs="Arial"/>
          <w:b w:val="0"/>
          <w:sz w:val="24"/>
          <w:szCs w:val="24"/>
          <w:lang w:val="ru-RU"/>
        </w:rPr>
      </w:pPr>
      <w:r w:rsidRPr="00A52373">
        <w:rPr>
          <w:rFonts w:ascii="Arial" w:hAnsi="Arial" w:cs="Arial"/>
          <w:b w:val="0"/>
          <w:sz w:val="24"/>
          <w:szCs w:val="24"/>
          <w:lang w:val="ru-RU"/>
        </w:rPr>
        <w:t>ГЛАВА ГОРОДА</w:t>
      </w:r>
    </w:p>
    <w:p w:rsidR="005F112E" w:rsidRDefault="005F112E">
      <w:pPr>
        <w:pStyle w:val="a3"/>
        <w:rPr>
          <w:rFonts w:ascii="Arial" w:hAnsi="Arial" w:cs="Arial"/>
          <w:sz w:val="24"/>
          <w:szCs w:val="24"/>
          <w:lang w:val="ru-RU"/>
        </w:rPr>
      </w:pPr>
    </w:p>
    <w:p w:rsidR="005F112E" w:rsidRPr="00A52373" w:rsidRDefault="005F112E">
      <w:pPr>
        <w:pStyle w:val="a3"/>
        <w:rPr>
          <w:rFonts w:ascii="Arial" w:hAnsi="Arial" w:cs="Arial"/>
          <w:b w:val="0"/>
          <w:sz w:val="24"/>
          <w:szCs w:val="24"/>
          <w:lang w:val="ru-RU"/>
        </w:rPr>
      </w:pPr>
      <w:r w:rsidRPr="00A52373">
        <w:rPr>
          <w:rFonts w:ascii="Arial" w:hAnsi="Arial" w:cs="Arial"/>
          <w:b w:val="0"/>
          <w:sz w:val="24"/>
          <w:szCs w:val="24"/>
          <w:lang w:val="ru-RU"/>
        </w:rPr>
        <w:t>ПОСТАНОВЛЕНИЕ</w:t>
      </w:r>
    </w:p>
    <w:p w:rsidR="003F5CC4" w:rsidRPr="005F112E" w:rsidRDefault="003F5CC4">
      <w:pPr>
        <w:jc w:val="both"/>
        <w:rPr>
          <w:rFonts w:ascii="Arial" w:hAnsi="Arial" w:cs="Arial"/>
          <w:b/>
          <w:sz w:val="24"/>
          <w:szCs w:val="24"/>
        </w:rPr>
      </w:pPr>
    </w:p>
    <w:p w:rsidR="003F5CC4" w:rsidRPr="005F112E" w:rsidRDefault="003F5CC4" w:rsidP="00A52373">
      <w:pPr>
        <w:jc w:val="both"/>
        <w:rPr>
          <w:rFonts w:ascii="Arial" w:hAnsi="Arial" w:cs="Arial"/>
          <w:sz w:val="24"/>
          <w:szCs w:val="24"/>
        </w:rPr>
      </w:pPr>
      <w:r w:rsidRPr="005F112E">
        <w:rPr>
          <w:rFonts w:ascii="Arial" w:hAnsi="Arial" w:cs="Arial"/>
          <w:b/>
          <w:sz w:val="24"/>
          <w:szCs w:val="24"/>
        </w:rPr>
        <w:t xml:space="preserve">от </w:t>
      </w:r>
      <w:r w:rsidRPr="00A52373">
        <w:rPr>
          <w:rFonts w:ascii="Arial" w:hAnsi="Arial" w:cs="Arial"/>
          <w:b/>
          <w:sz w:val="24"/>
          <w:szCs w:val="24"/>
          <w:u w:val="single"/>
        </w:rPr>
        <w:t>«17»</w:t>
      </w:r>
      <w:r w:rsidR="00A52373" w:rsidRPr="00A52373">
        <w:rPr>
          <w:rFonts w:ascii="Arial" w:hAnsi="Arial" w:cs="Arial"/>
          <w:b/>
          <w:sz w:val="24"/>
          <w:szCs w:val="24"/>
          <w:u w:val="single"/>
        </w:rPr>
        <w:t xml:space="preserve">    </w:t>
      </w:r>
      <w:r w:rsidRPr="00A52373">
        <w:rPr>
          <w:rFonts w:ascii="Arial" w:hAnsi="Arial" w:cs="Arial"/>
          <w:b/>
          <w:sz w:val="24"/>
          <w:szCs w:val="24"/>
          <w:u w:val="single"/>
        </w:rPr>
        <w:t>11</w:t>
      </w:r>
      <w:r w:rsidR="00A52373" w:rsidRPr="00A52373">
        <w:rPr>
          <w:rFonts w:ascii="Arial" w:hAnsi="Arial" w:cs="Arial"/>
          <w:b/>
          <w:sz w:val="24"/>
          <w:szCs w:val="24"/>
          <w:u w:val="single"/>
        </w:rPr>
        <w:t xml:space="preserve">    2</w:t>
      </w:r>
      <w:r w:rsidRPr="00A52373">
        <w:rPr>
          <w:rFonts w:ascii="Arial" w:hAnsi="Arial" w:cs="Arial"/>
          <w:b/>
          <w:sz w:val="24"/>
          <w:szCs w:val="24"/>
          <w:u w:val="single"/>
        </w:rPr>
        <w:t>005</w:t>
      </w:r>
      <w:r w:rsidR="00A52373">
        <w:rPr>
          <w:rFonts w:ascii="Arial" w:hAnsi="Arial" w:cs="Arial"/>
          <w:b/>
          <w:sz w:val="24"/>
          <w:szCs w:val="24"/>
        </w:rPr>
        <w:t xml:space="preserve"> </w:t>
      </w:r>
      <w:r w:rsidRPr="005F112E">
        <w:rPr>
          <w:rFonts w:ascii="Arial" w:hAnsi="Arial" w:cs="Arial"/>
          <w:b/>
          <w:sz w:val="24"/>
          <w:szCs w:val="24"/>
        </w:rPr>
        <w:t>г.</w:t>
      </w:r>
      <w:r w:rsidRPr="005F112E">
        <w:rPr>
          <w:rFonts w:ascii="Arial" w:hAnsi="Arial" w:cs="Arial"/>
          <w:b/>
          <w:sz w:val="24"/>
          <w:szCs w:val="24"/>
        </w:rPr>
        <w:tab/>
      </w:r>
      <w:r w:rsidRPr="005F112E">
        <w:rPr>
          <w:rFonts w:ascii="Arial" w:hAnsi="Arial" w:cs="Arial"/>
          <w:b/>
          <w:sz w:val="24"/>
          <w:szCs w:val="24"/>
        </w:rPr>
        <w:tab/>
      </w:r>
      <w:r w:rsidRPr="005F112E">
        <w:rPr>
          <w:rFonts w:ascii="Arial" w:hAnsi="Arial" w:cs="Arial"/>
          <w:b/>
          <w:sz w:val="24"/>
          <w:szCs w:val="24"/>
        </w:rPr>
        <w:tab/>
      </w:r>
      <w:r w:rsidRPr="005F112E">
        <w:rPr>
          <w:rFonts w:ascii="Arial" w:hAnsi="Arial" w:cs="Arial"/>
          <w:b/>
          <w:sz w:val="24"/>
          <w:szCs w:val="24"/>
        </w:rPr>
        <w:tab/>
      </w:r>
      <w:r w:rsidRPr="005F112E">
        <w:rPr>
          <w:rFonts w:ascii="Arial" w:hAnsi="Arial" w:cs="Arial"/>
          <w:b/>
          <w:sz w:val="24"/>
          <w:szCs w:val="24"/>
        </w:rPr>
        <w:tab/>
      </w:r>
      <w:r w:rsidRPr="005F112E">
        <w:rPr>
          <w:rFonts w:ascii="Arial" w:hAnsi="Arial" w:cs="Arial"/>
          <w:b/>
          <w:sz w:val="24"/>
          <w:szCs w:val="24"/>
        </w:rPr>
        <w:tab/>
      </w:r>
      <w:r w:rsidRPr="005F112E">
        <w:rPr>
          <w:rFonts w:ascii="Arial" w:hAnsi="Arial" w:cs="Arial"/>
          <w:b/>
          <w:sz w:val="24"/>
          <w:szCs w:val="24"/>
        </w:rPr>
        <w:tab/>
      </w:r>
      <w:r w:rsidRPr="005F112E">
        <w:rPr>
          <w:rFonts w:ascii="Arial" w:hAnsi="Arial" w:cs="Arial"/>
          <w:b/>
          <w:sz w:val="24"/>
          <w:szCs w:val="24"/>
        </w:rPr>
        <w:tab/>
      </w:r>
      <w:r w:rsidRPr="005F112E">
        <w:rPr>
          <w:rFonts w:ascii="Arial" w:hAnsi="Arial" w:cs="Arial"/>
          <w:b/>
          <w:sz w:val="24"/>
          <w:szCs w:val="24"/>
        </w:rPr>
        <w:tab/>
        <w:t xml:space="preserve">№ </w:t>
      </w:r>
      <w:r w:rsidRPr="00A52373">
        <w:rPr>
          <w:rFonts w:ascii="Arial" w:hAnsi="Arial" w:cs="Arial"/>
          <w:b/>
          <w:sz w:val="24"/>
          <w:szCs w:val="24"/>
          <w:u w:val="single"/>
        </w:rPr>
        <w:t>1257</w:t>
      </w:r>
    </w:p>
    <w:p w:rsidR="003F5CC4" w:rsidRPr="005F112E" w:rsidRDefault="003F5CC4">
      <w:pPr>
        <w:rPr>
          <w:rFonts w:ascii="Arial" w:hAnsi="Arial" w:cs="Arial"/>
          <w:sz w:val="24"/>
          <w:szCs w:val="24"/>
        </w:rPr>
      </w:pPr>
    </w:p>
    <w:p w:rsidR="003F5CC4" w:rsidRPr="005F112E" w:rsidRDefault="003F5CC4" w:rsidP="00A52373">
      <w:pPr>
        <w:ind w:right="5103"/>
        <w:rPr>
          <w:rFonts w:ascii="Arial" w:hAnsi="Arial" w:cs="Arial"/>
          <w:sz w:val="24"/>
          <w:szCs w:val="24"/>
        </w:rPr>
      </w:pPr>
      <w:r w:rsidRPr="005F112E">
        <w:rPr>
          <w:rFonts w:ascii="Arial" w:hAnsi="Arial" w:cs="Arial"/>
          <w:sz w:val="24"/>
          <w:szCs w:val="24"/>
        </w:rPr>
        <w:t xml:space="preserve">«Об утверждении Положения «О порядке </w:t>
      </w:r>
      <w:r w:rsidR="00A52373" w:rsidRPr="005F112E">
        <w:rPr>
          <w:rFonts w:ascii="Arial" w:hAnsi="Arial" w:cs="Arial"/>
          <w:sz w:val="24"/>
          <w:szCs w:val="24"/>
        </w:rPr>
        <w:t>вырубки зелёных</w:t>
      </w:r>
      <w:r w:rsidRPr="005F112E">
        <w:rPr>
          <w:rFonts w:ascii="Arial" w:hAnsi="Arial" w:cs="Arial"/>
          <w:sz w:val="24"/>
          <w:szCs w:val="24"/>
        </w:rPr>
        <w:t xml:space="preserve"> насаждений на территории города Жуковского»</w:t>
      </w:r>
      <w:r w:rsidR="00A52373">
        <w:rPr>
          <w:rFonts w:ascii="Arial" w:hAnsi="Arial" w:cs="Arial"/>
          <w:sz w:val="24"/>
          <w:szCs w:val="24"/>
        </w:rPr>
        <w:t xml:space="preserve"> </w:t>
      </w:r>
      <w:r w:rsidRPr="005F112E">
        <w:rPr>
          <w:rFonts w:ascii="Arial" w:hAnsi="Arial" w:cs="Arial"/>
          <w:sz w:val="24"/>
          <w:szCs w:val="24"/>
        </w:rPr>
        <w:t>и Порядка расчета размера ущерба от повреждения или уничтожения зеленых насаждений»</w:t>
      </w:r>
    </w:p>
    <w:p w:rsidR="003F5CC4" w:rsidRPr="005F112E" w:rsidRDefault="003F5CC4">
      <w:pPr>
        <w:pStyle w:val="ConsNormal"/>
        <w:widowControl/>
        <w:ind w:firstLine="1134"/>
        <w:jc w:val="both"/>
        <w:rPr>
          <w:rFonts w:cs="Arial"/>
          <w:sz w:val="24"/>
          <w:szCs w:val="24"/>
        </w:rPr>
      </w:pPr>
    </w:p>
    <w:p w:rsidR="003F5CC4" w:rsidRPr="005F112E" w:rsidRDefault="003F5CC4" w:rsidP="00A52373">
      <w:pPr>
        <w:pStyle w:val="ConsNormal"/>
        <w:widowControl/>
        <w:jc w:val="both"/>
        <w:rPr>
          <w:rFonts w:cs="Arial"/>
          <w:sz w:val="24"/>
          <w:szCs w:val="24"/>
        </w:rPr>
      </w:pPr>
      <w:r w:rsidRPr="005F112E">
        <w:rPr>
          <w:rFonts w:cs="Arial"/>
          <w:sz w:val="24"/>
          <w:szCs w:val="24"/>
        </w:rPr>
        <w:t>В соответствии с решением Совета депутатов «Об утверждении Положения «Об охране зеленого фонда города</w:t>
      </w:r>
      <w:r w:rsidR="00A52373">
        <w:rPr>
          <w:rFonts w:cs="Arial"/>
          <w:sz w:val="24"/>
          <w:szCs w:val="24"/>
        </w:rPr>
        <w:t xml:space="preserve"> Жуковского» </w:t>
      </w:r>
      <w:r w:rsidRPr="005F112E">
        <w:rPr>
          <w:rFonts w:cs="Arial"/>
          <w:sz w:val="24"/>
          <w:szCs w:val="24"/>
        </w:rPr>
        <w:t>от 26.05.</w:t>
      </w:r>
      <w:r w:rsidR="00A52373">
        <w:rPr>
          <w:rFonts w:cs="Arial"/>
          <w:sz w:val="24"/>
          <w:szCs w:val="24"/>
        </w:rPr>
        <w:t>20</w:t>
      </w:r>
      <w:r w:rsidRPr="005F112E">
        <w:rPr>
          <w:rFonts w:cs="Arial"/>
          <w:sz w:val="24"/>
          <w:szCs w:val="24"/>
        </w:rPr>
        <w:t>05 № 36/СД, в целях повышения ответственности за сохранность зеленых насаждений, усиления мер воздействия на нарушителей природоохранного законодательства,</w:t>
      </w:r>
    </w:p>
    <w:p w:rsidR="003F5CC4" w:rsidRPr="005F112E" w:rsidRDefault="003F5CC4">
      <w:pPr>
        <w:pStyle w:val="ConsNormal"/>
        <w:widowControl/>
        <w:jc w:val="both"/>
        <w:rPr>
          <w:rFonts w:cs="Arial"/>
          <w:sz w:val="24"/>
          <w:szCs w:val="24"/>
        </w:rPr>
      </w:pPr>
    </w:p>
    <w:p w:rsidR="003F5CC4" w:rsidRPr="005F112E" w:rsidRDefault="003F5CC4">
      <w:pPr>
        <w:pStyle w:val="ConsNormal"/>
        <w:widowControl/>
        <w:ind w:firstLine="0"/>
        <w:jc w:val="center"/>
        <w:rPr>
          <w:rFonts w:cs="Arial"/>
          <w:sz w:val="24"/>
          <w:szCs w:val="24"/>
        </w:rPr>
      </w:pPr>
      <w:r w:rsidRPr="005F112E">
        <w:rPr>
          <w:rFonts w:cs="Arial"/>
          <w:sz w:val="24"/>
          <w:szCs w:val="24"/>
        </w:rPr>
        <w:t>ПОСТАНОВЛЯЮ:</w:t>
      </w:r>
    </w:p>
    <w:p w:rsidR="003F5CC4" w:rsidRPr="005F112E" w:rsidRDefault="003F5CC4">
      <w:pPr>
        <w:pStyle w:val="ConsNormal"/>
        <w:widowControl/>
        <w:ind w:firstLine="0"/>
        <w:jc w:val="center"/>
        <w:rPr>
          <w:rFonts w:cs="Arial"/>
          <w:sz w:val="24"/>
          <w:szCs w:val="24"/>
        </w:rPr>
      </w:pPr>
    </w:p>
    <w:p w:rsidR="003F5CC4" w:rsidRPr="005F112E" w:rsidRDefault="003F5CC4" w:rsidP="00A52373">
      <w:pPr>
        <w:pStyle w:val="ConsNormal"/>
        <w:widowControl/>
        <w:numPr>
          <w:ilvl w:val="0"/>
          <w:numId w:val="1"/>
        </w:numPr>
        <w:tabs>
          <w:tab w:val="clear" w:pos="1140"/>
        </w:tabs>
        <w:ind w:left="0" w:firstLine="720"/>
        <w:jc w:val="both"/>
        <w:rPr>
          <w:rFonts w:cs="Arial"/>
          <w:sz w:val="24"/>
          <w:szCs w:val="24"/>
        </w:rPr>
      </w:pPr>
      <w:r w:rsidRPr="005F112E">
        <w:rPr>
          <w:rFonts w:cs="Arial"/>
          <w:sz w:val="24"/>
          <w:szCs w:val="24"/>
        </w:rPr>
        <w:t>Утвердить Положение «О порядке вырубки зеленых насаждений на территории города Жуковского» (приложение 1).</w:t>
      </w:r>
    </w:p>
    <w:p w:rsidR="003F5CC4" w:rsidRPr="005F112E" w:rsidRDefault="003F5CC4" w:rsidP="00A52373">
      <w:pPr>
        <w:pStyle w:val="ConsNormal"/>
        <w:widowControl/>
        <w:numPr>
          <w:ilvl w:val="0"/>
          <w:numId w:val="1"/>
        </w:numPr>
        <w:tabs>
          <w:tab w:val="clear" w:pos="1140"/>
        </w:tabs>
        <w:ind w:left="0" w:firstLine="720"/>
        <w:jc w:val="both"/>
        <w:rPr>
          <w:rFonts w:cs="Arial"/>
          <w:sz w:val="24"/>
          <w:szCs w:val="24"/>
        </w:rPr>
      </w:pPr>
      <w:r w:rsidRPr="005F112E">
        <w:rPr>
          <w:rFonts w:cs="Arial"/>
          <w:sz w:val="24"/>
          <w:szCs w:val="24"/>
        </w:rPr>
        <w:t>Утвердить Порядок расчета размера ущерба от повреждения или уничтожения зеленых насаждений (приложение 2).</w:t>
      </w:r>
    </w:p>
    <w:p w:rsidR="003F5CC4" w:rsidRPr="005F112E" w:rsidRDefault="003F5CC4" w:rsidP="00A52373">
      <w:pPr>
        <w:pStyle w:val="ConsNormal"/>
        <w:widowControl/>
        <w:numPr>
          <w:ilvl w:val="0"/>
          <w:numId w:val="1"/>
        </w:numPr>
        <w:tabs>
          <w:tab w:val="clear" w:pos="1140"/>
        </w:tabs>
        <w:ind w:left="0" w:firstLine="720"/>
        <w:jc w:val="both"/>
        <w:rPr>
          <w:rFonts w:cs="Arial"/>
          <w:sz w:val="24"/>
          <w:szCs w:val="24"/>
        </w:rPr>
      </w:pPr>
      <w:r w:rsidRPr="005F112E">
        <w:rPr>
          <w:rFonts w:cs="Arial"/>
          <w:sz w:val="24"/>
          <w:szCs w:val="24"/>
        </w:rPr>
        <w:t>Считать утратившими силу п. 1-6 постановления Мэра г.</w:t>
      </w:r>
      <w:r w:rsidR="00A52373">
        <w:rPr>
          <w:rFonts w:cs="Arial"/>
          <w:sz w:val="24"/>
          <w:szCs w:val="24"/>
        </w:rPr>
        <w:t xml:space="preserve"> </w:t>
      </w:r>
      <w:r w:rsidRPr="005F112E">
        <w:rPr>
          <w:rFonts w:cs="Arial"/>
          <w:sz w:val="24"/>
          <w:szCs w:val="24"/>
        </w:rPr>
        <w:t>Жуковского «Об утверждении «Положения о порядке вырубки (пересадки) зеленых насаждений. Проведение вырубок ухода и санитарных рубок в г.</w:t>
      </w:r>
      <w:r w:rsidR="00A52373">
        <w:rPr>
          <w:rFonts w:cs="Arial"/>
          <w:sz w:val="24"/>
          <w:szCs w:val="24"/>
        </w:rPr>
        <w:t xml:space="preserve"> </w:t>
      </w:r>
      <w:r w:rsidRPr="005F112E">
        <w:rPr>
          <w:rFonts w:cs="Arial"/>
          <w:sz w:val="24"/>
          <w:szCs w:val="24"/>
        </w:rPr>
        <w:t>Жуковском» от 26.03.</w:t>
      </w:r>
      <w:r w:rsidR="00A52373">
        <w:rPr>
          <w:rFonts w:cs="Arial"/>
          <w:sz w:val="24"/>
          <w:szCs w:val="24"/>
        </w:rPr>
        <w:t>19</w:t>
      </w:r>
      <w:r w:rsidRPr="005F112E">
        <w:rPr>
          <w:rFonts w:cs="Arial"/>
          <w:sz w:val="24"/>
          <w:szCs w:val="24"/>
        </w:rPr>
        <w:t>99 № 318.</w:t>
      </w:r>
    </w:p>
    <w:p w:rsidR="003F5CC4" w:rsidRPr="005F112E" w:rsidRDefault="003F5CC4" w:rsidP="00A52373">
      <w:pPr>
        <w:pStyle w:val="ConsNormal"/>
        <w:widowControl/>
        <w:numPr>
          <w:ilvl w:val="0"/>
          <w:numId w:val="1"/>
        </w:numPr>
        <w:tabs>
          <w:tab w:val="clear" w:pos="1140"/>
        </w:tabs>
        <w:ind w:left="0" w:firstLine="720"/>
        <w:jc w:val="both"/>
        <w:rPr>
          <w:rFonts w:cs="Arial"/>
          <w:sz w:val="24"/>
          <w:szCs w:val="24"/>
        </w:rPr>
      </w:pPr>
      <w:r w:rsidRPr="005F112E">
        <w:rPr>
          <w:rFonts w:cs="Arial"/>
          <w:sz w:val="24"/>
          <w:szCs w:val="24"/>
        </w:rPr>
        <w:t>Контроль за исполнением настоящего постановления возложить на Первого заместителя Главы Администрации города Аубакирова Б.Е.</w:t>
      </w:r>
    </w:p>
    <w:p w:rsidR="003F5CC4" w:rsidRPr="005F112E" w:rsidRDefault="003F5CC4" w:rsidP="00A52373">
      <w:pPr>
        <w:pStyle w:val="ConsNormal"/>
        <w:widowControl/>
        <w:numPr>
          <w:ilvl w:val="0"/>
          <w:numId w:val="1"/>
        </w:numPr>
        <w:tabs>
          <w:tab w:val="clear" w:pos="1140"/>
        </w:tabs>
        <w:ind w:left="0" w:firstLine="720"/>
        <w:jc w:val="both"/>
        <w:rPr>
          <w:rFonts w:cs="Arial"/>
          <w:sz w:val="24"/>
          <w:szCs w:val="24"/>
        </w:rPr>
      </w:pPr>
      <w:r w:rsidRPr="005F112E">
        <w:rPr>
          <w:rFonts w:cs="Arial"/>
          <w:sz w:val="24"/>
          <w:szCs w:val="24"/>
        </w:rPr>
        <w:t>Опубликовать настоящее решение в городских средствах массовой информации.</w:t>
      </w:r>
    </w:p>
    <w:p w:rsidR="003F5CC4" w:rsidRPr="005F112E" w:rsidRDefault="003F5CC4">
      <w:pPr>
        <w:pStyle w:val="ConsNormal"/>
        <w:widowControl/>
        <w:ind w:left="709" w:hanging="709"/>
        <w:jc w:val="both"/>
        <w:rPr>
          <w:rFonts w:cs="Arial"/>
          <w:sz w:val="24"/>
          <w:szCs w:val="24"/>
        </w:rPr>
      </w:pPr>
    </w:p>
    <w:p w:rsidR="003F5CC4" w:rsidRPr="005F112E" w:rsidRDefault="003F5CC4">
      <w:pPr>
        <w:pStyle w:val="ConsNormal"/>
        <w:widowControl/>
        <w:jc w:val="both"/>
        <w:rPr>
          <w:rFonts w:cs="Arial"/>
          <w:sz w:val="24"/>
          <w:szCs w:val="24"/>
        </w:rPr>
      </w:pPr>
    </w:p>
    <w:p w:rsidR="003F5CC4" w:rsidRPr="005F112E" w:rsidRDefault="003F5CC4">
      <w:pPr>
        <w:pStyle w:val="ConsNormal"/>
        <w:widowControl/>
        <w:ind w:firstLine="0"/>
        <w:rPr>
          <w:rFonts w:cs="Arial"/>
          <w:sz w:val="24"/>
          <w:szCs w:val="24"/>
        </w:rPr>
      </w:pPr>
      <w:r w:rsidRPr="005F112E">
        <w:rPr>
          <w:rFonts w:cs="Arial"/>
          <w:sz w:val="24"/>
          <w:szCs w:val="24"/>
        </w:rPr>
        <w:t>Глава города Жуковского</w:t>
      </w:r>
      <w:r w:rsidR="00A52373">
        <w:rPr>
          <w:rFonts w:cs="Arial"/>
          <w:sz w:val="24"/>
          <w:szCs w:val="24"/>
        </w:rPr>
        <w:tab/>
      </w:r>
      <w:r w:rsidR="00A52373">
        <w:rPr>
          <w:rFonts w:cs="Arial"/>
          <w:sz w:val="24"/>
          <w:szCs w:val="24"/>
        </w:rPr>
        <w:tab/>
      </w:r>
      <w:r w:rsidR="00A52373">
        <w:rPr>
          <w:rFonts w:cs="Arial"/>
          <w:sz w:val="24"/>
          <w:szCs w:val="24"/>
        </w:rPr>
        <w:tab/>
      </w:r>
      <w:r w:rsidR="00A52373">
        <w:rPr>
          <w:rFonts w:cs="Arial"/>
          <w:sz w:val="24"/>
          <w:szCs w:val="24"/>
        </w:rPr>
        <w:tab/>
      </w:r>
      <w:r w:rsidR="00A52373">
        <w:rPr>
          <w:rFonts w:cs="Arial"/>
          <w:sz w:val="24"/>
          <w:szCs w:val="24"/>
        </w:rPr>
        <w:tab/>
      </w:r>
      <w:r w:rsidR="00A52373">
        <w:rPr>
          <w:rFonts w:cs="Arial"/>
          <w:sz w:val="24"/>
          <w:szCs w:val="24"/>
        </w:rPr>
        <w:tab/>
      </w:r>
      <w:r w:rsidR="00A52373">
        <w:rPr>
          <w:rFonts w:cs="Arial"/>
          <w:sz w:val="24"/>
          <w:szCs w:val="24"/>
        </w:rPr>
        <w:tab/>
      </w:r>
      <w:r w:rsidR="00A52373">
        <w:rPr>
          <w:rFonts w:cs="Arial"/>
          <w:sz w:val="24"/>
          <w:szCs w:val="24"/>
        </w:rPr>
        <w:tab/>
        <w:t xml:space="preserve">      </w:t>
      </w:r>
      <w:r w:rsidRPr="005F112E">
        <w:rPr>
          <w:rFonts w:cs="Arial"/>
          <w:sz w:val="24"/>
          <w:szCs w:val="24"/>
        </w:rPr>
        <w:t>А.П.</w:t>
      </w:r>
      <w:r w:rsidR="00A52373">
        <w:rPr>
          <w:rFonts w:cs="Arial"/>
          <w:sz w:val="24"/>
          <w:szCs w:val="24"/>
        </w:rPr>
        <w:t xml:space="preserve"> </w:t>
      </w:r>
      <w:r w:rsidRPr="005F112E">
        <w:rPr>
          <w:rFonts w:cs="Arial"/>
          <w:sz w:val="24"/>
          <w:szCs w:val="24"/>
        </w:rPr>
        <w:t>Бобовников</w:t>
      </w:r>
    </w:p>
    <w:p w:rsidR="003F5CC4" w:rsidRPr="005F112E" w:rsidRDefault="003F5CC4">
      <w:pPr>
        <w:pStyle w:val="ConsNormal"/>
        <w:widowControl/>
        <w:jc w:val="both"/>
        <w:rPr>
          <w:rFonts w:cs="Arial"/>
          <w:sz w:val="24"/>
          <w:szCs w:val="24"/>
        </w:rPr>
      </w:pPr>
    </w:p>
    <w:p w:rsidR="003F5CC4" w:rsidRPr="005F112E" w:rsidRDefault="003F5CC4">
      <w:pPr>
        <w:pStyle w:val="ConsNormal"/>
        <w:widowControl/>
        <w:jc w:val="both"/>
        <w:rPr>
          <w:rFonts w:cs="Arial"/>
          <w:sz w:val="24"/>
          <w:szCs w:val="24"/>
        </w:rPr>
      </w:pPr>
    </w:p>
    <w:p w:rsidR="003F5CC4" w:rsidRPr="005F112E" w:rsidRDefault="003F5CC4">
      <w:pPr>
        <w:pStyle w:val="ConsNormal"/>
        <w:widowControl/>
        <w:jc w:val="both"/>
        <w:rPr>
          <w:rFonts w:cs="Arial"/>
          <w:sz w:val="24"/>
          <w:szCs w:val="24"/>
        </w:rPr>
      </w:pPr>
    </w:p>
    <w:p w:rsidR="002E78CF" w:rsidRDefault="003F5CC4" w:rsidP="002E78CF">
      <w:pPr>
        <w:pStyle w:val="ConsTitle"/>
        <w:widowControl/>
        <w:jc w:val="right"/>
        <w:rPr>
          <w:rFonts w:cs="Arial"/>
          <w:b w:val="0"/>
          <w:sz w:val="24"/>
          <w:szCs w:val="24"/>
        </w:rPr>
      </w:pPr>
      <w:r w:rsidRPr="005F112E">
        <w:rPr>
          <w:rFonts w:cs="Arial"/>
          <w:b w:val="0"/>
          <w:sz w:val="24"/>
          <w:szCs w:val="24"/>
        </w:rPr>
        <w:t>Приложение 1</w:t>
      </w:r>
    </w:p>
    <w:p w:rsidR="002E78CF" w:rsidRDefault="003F5CC4" w:rsidP="002E78CF">
      <w:pPr>
        <w:pStyle w:val="ConsTitle"/>
        <w:widowControl/>
        <w:jc w:val="right"/>
        <w:rPr>
          <w:rFonts w:cs="Arial"/>
          <w:b w:val="0"/>
          <w:sz w:val="24"/>
          <w:szCs w:val="24"/>
        </w:rPr>
      </w:pPr>
      <w:r w:rsidRPr="005F112E">
        <w:rPr>
          <w:rFonts w:cs="Arial"/>
          <w:b w:val="0"/>
          <w:sz w:val="24"/>
          <w:szCs w:val="24"/>
        </w:rPr>
        <w:t>к постановлению Главы города</w:t>
      </w:r>
    </w:p>
    <w:p w:rsidR="003F5CC4" w:rsidRPr="005F112E" w:rsidRDefault="003F5CC4" w:rsidP="002E78CF">
      <w:pPr>
        <w:pStyle w:val="ConsTitle"/>
        <w:widowControl/>
        <w:jc w:val="right"/>
        <w:rPr>
          <w:rFonts w:cs="Arial"/>
          <w:b w:val="0"/>
          <w:sz w:val="24"/>
          <w:szCs w:val="24"/>
        </w:rPr>
      </w:pPr>
      <w:r w:rsidRPr="005F112E">
        <w:rPr>
          <w:rFonts w:cs="Arial"/>
          <w:b w:val="0"/>
          <w:sz w:val="24"/>
          <w:szCs w:val="24"/>
        </w:rPr>
        <w:t>Жуковского</w:t>
      </w:r>
      <w:r w:rsidR="002E78CF">
        <w:rPr>
          <w:rFonts w:cs="Arial"/>
          <w:b w:val="0"/>
          <w:sz w:val="24"/>
          <w:szCs w:val="24"/>
        </w:rPr>
        <w:t xml:space="preserve"> </w:t>
      </w:r>
      <w:r w:rsidRPr="005F112E">
        <w:rPr>
          <w:rFonts w:cs="Arial"/>
          <w:b w:val="0"/>
          <w:sz w:val="24"/>
          <w:szCs w:val="24"/>
        </w:rPr>
        <w:t>от 17.11.2005 № 1257</w:t>
      </w:r>
    </w:p>
    <w:p w:rsidR="003F5CC4" w:rsidRPr="005F112E" w:rsidRDefault="003F5CC4">
      <w:pPr>
        <w:pStyle w:val="ConsNormal"/>
        <w:widowControl/>
        <w:ind w:firstLine="0"/>
        <w:jc w:val="center"/>
        <w:rPr>
          <w:rFonts w:cs="Arial"/>
          <w:sz w:val="24"/>
          <w:szCs w:val="24"/>
        </w:rPr>
      </w:pPr>
    </w:p>
    <w:p w:rsidR="003F5CC4" w:rsidRPr="005F112E" w:rsidRDefault="003F5CC4">
      <w:pPr>
        <w:pStyle w:val="ConsNormal"/>
        <w:widowControl/>
        <w:ind w:firstLine="0"/>
        <w:jc w:val="center"/>
        <w:rPr>
          <w:rFonts w:cs="Arial"/>
          <w:b/>
          <w:sz w:val="24"/>
          <w:szCs w:val="24"/>
        </w:rPr>
      </w:pPr>
      <w:r w:rsidRPr="005F112E">
        <w:rPr>
          <w:rFonts w:cs="Arial"/>
          <w:b/>
          <w:sz w:val="24"/>
          <w:szCs w:val="24"/>
        </w:rPr>
        <w:t>Положение</w:t>
      </w:r>
    </w:p>
    <w:p w:rsidR="003F5CC4" w:rsidRPr="005F112E" w:rsidRDefault="003F5CC4">
      <w:pPr>
        <w:pStyle w:val="ConsNormal"/>
        <w:widowControl/>
        <w:ind w:firstLine="0"/>
        <w:jc w:val="center"/>
        <w:rPr>
          <w:rFonts w:cs="Arial"/>
          <w:b/>
          <w:sz w:val="24"/>
          <w:szCs w:val="24"/>
        </w:rPr>
      </w:pPr>
      <w:r w:rsidRPr="005F112E">
        <w:rPr>
          <w:rFonts w:cs="Arial"/>
          <w:b/>
          <w:sz w:val="24"/>
          <w:szCs w:val="24"/>
        </w:rPr>
        <w:t xml:space="preserve">О порядке вырубки зеленых насаждений </w:t>
      </w:r>
    </w:p>
    <w:p w:rsidR="003F5CC4" w:rsidRPr="005F112E" w:rsidRDefault="003F5CC4">
      <w:pPr>
        <w:pStyle w:val="ConsNormal"/>
        <w:widowControl/>
        <w:ind w:firstLine="0"/>
        <w:jc w:val="center"/>
        <w:rPr>
          <w:rFonts w:cs="Arial"/>
          <w:b/>
          <w:sz w:val="24"/>
          <w:szCs w:val="24"/>
        </w:rPr>
      </w:pPr>
      <w:r w:rsidRPr="005F112E">
        <w:rPr>
          <w:rFonts w:cs="Arial"/>
          <w:b/>
          <w:sz w:val="24"/>
          <w:szCs w:val="24"/>
        </w:rPr>
        <w:t>на территории города Жуковского</w:t>
      </w:r>
    </w:p>
    <w:p w:rsidR="003F5CC4" w:rsidRPr="005F112E" w:rsidRDefault="003F5CC4">
      <w:pPr>
        <w:pStyle w:val="ConsNormal"/>
        <w:widowControl/>
        <w:ind w:firstLine="540"/>
        <w:jc w:val="both"/>
        <w:rPr>
          <w:rFonts w:cs="Arial"/>
          <w:sz w:val="24"/>
          <w:szCs w:val="24"/>
        </w:rPr>
      </w:pPr>
    </w:p>
    <w:p w:rsidR="003F5CC4" w:rsidRPr="005F112E" w:rsidRDefault="003F5CC4" w:rsidP="002E78CF">
      <w:pPr>
        <w:pStyle w:val="ConsNormal"/>
        <w:widowControl/>
        <w:jc w:val="both"/>
        <w:rPr>
          <w:rFonts w:cs="Arial"/>
          <w:sz w:val="24"/>
          <w:szCs w:val="24"/>
        </w:rPr>
      </w:pPr>
      <w:r w:rsidRPr="005F112E">
        <w:rPr>
          <w:rFonts w:cs="Arial"/>
          <w:sz w:val="24"/>
          <w:szCs w:val="24"/>
        </w:rPr>
        <w:t>Настоящее Положение разработано в соответствии с «Правилами отпуска древесины на корню в лесах Российской Федерации», утвержденными постановлением Правительства Российской Федерации от 01.06.</w:t>
      </w:r>
      <w:r w:rsidR="00C2424B">
        <w:rPr>
          <w:rFonts w:cs="Arial"/>
          <w:sz w:val="24"/>
          <w:szCs w:val="24"/>
        </w:rPr>
        <w:t>19</w:t>
      </w:r>
      <w:r w:rsidRPr="005F112E">
        <w:rPr>
          <w:rFonts w:cs="Arial"/>
          <w:sz w:val="24"/>
          <w:szCs w:val="24"/>
        </w:rPr>
        <w:t>98 № 551 (с измен. от 24.09.</w:t>
      </w:r>
      <w:r w:rsidR="00C2424B">
        <w:rPr>
          <w:rFonts w:cs="Arial"/>
          <w:sz w:val="24"/>
          <w:szCs w:val="24"/>
        </w:rPr>
        <w:t>20</w:t>
      </w:r>
      <w:r w:rsidRPr="005F112E">
        <w:rPr>
          <w:rFonts w:cs="Arial"/>
          <w:sz w:val="24"/>
          <w:szCs w:val="24"/>
        </w:rPr>
        <w:t xml:space="preserve">02), Законом Московской области «Правила застройки городов, поселков городского типа, сельских населенных пунктов и других поселений и рекреационных комплексов </w:t>
      </w:r>
      <w:r w:rsidRPr="005F112E">
        <w:rPr>
          <w:rFonts w:cs="Arial"/>
          <w:sz w:val="24"/>
          <w:szCs w:val="24"/>
        </w:rPr>
        <w:lastRenderedPageBreak/>
        <w:t>Московской области» от 29.03.</w:t>
      </w:r>
      <w:r w:rsidR="00C2424B">
        <w:rPr>
          <w:rFonts w:cs="Arial"/>
          <w:sz w:val="24"/>
          <w:szCs w:val="24"/>
        </w:rPr>
        <w:t>19</w:t>
      </w:r>
      <w:r w:rsidRPr="005F112E">
        <w:rPr>
          <w:rFonts w:cs="Arial"/>
          <w:sz w:val="24"/>
          <w:szCs w:val="24"/>
        </w:rPr>
        <w:t>96 № 9/96-ОЗ (с измен. от 30.09.</w:t>
      </w:r>
      <w:r w:rsidR="00C2424B">
        <w:rPr>
          <w:rFonts w:cs="Arial"/>
          <w:sz w:val="24"/>
          <w:szCs w:val="24"/>
        </w:rPr>
        <w:t>19</w:t>
      </w:r>
      <w:r w:rsidRPr="005F112E">
        <w:rPr>
          <w:rFonts w:cs="Arial"/>
          <w:sz w:val="24"/>
          <w:szCs w:val="24"/>
        </w:rPr>
        <w:t>97), Положением «Об охране зеленого фонда города Жуковского», утвержденным решением Совета депутатов от 26.05.</w:t>
      </w:r>
      <w:r w:rsidR="00C2424B">
        <w:rPr>
          <w:rFonts w:cs="Arial"/>
          <w:sz w:val="24"/>
          <w:szCs w:val="24"/>
        </w:rPr>
        <w:t>20</w:t>
      </w:r>
      <w:r w:rsidRPr="005F112E">
        <w:rPr>
          <w:rFonts w:cs="Arial"/>
          <w:sz w:val="24"/>
          <w:szCs w:val="24"/>
        </w:rPr>
        <w:t>05 № 36/СД.</w:t>
      </w:r>
    </w:p>
    <w:p w:rsidR="003F5CC4" w:rsidRPr="005F112E" w:rsidRDefault="003F5CC4" w:rsidP="002E78CF">
      <w:pPr>
        <w:pStyle w:val="ConsNormal"/>
        <w:widowControl/>
        <w:jc w:val="both"/>
        <w:rPr>
          <w:rFonts w:cs="Arial"/>
          <w:sz w:val="24"/>
          <w:szCs w:val="24"/>
        </w:rPr>
      </w:pPr>
      <w:r w:rsidRPr="005F112E">
        <w:rPr>
          <w:rFonts w:cs="Arial"/>
          <w:sz w:val="24"/>
          <w:szCs w:val="24"/>
        </w:rPr>
        <w:t>Настоящее положение устанавливает порядок вырубки зеленых насаждений на территории города Жуковского.</w:t>
      </w:r>
    </w:p>
    <w:p w:rsidR="003F5CC4" w:rsidRPr="005F112E" w:rsidRDefault="003F5CC4">
      <w:pPr>
        <w:pStyle w:val="ConsNormal"/>
        <w:widowControl/>
        <w:ind w:firstLine="540"/>
        <w:jc w:val="both"/>
        <w:rPr>
          <w:rFonts w:cs="Arial"/>
          <w:sz w:val="24"/>
          <w:szCs w:val="24"/>
        </w:rPr>
      </w:pPr>
    </w:p>
    <w:p w:rsidR="003F5CC4" w:rsidRPr="005F112E" w:rsidRDefault="003F5CC4" w:rsidP="002E78CF">
      <w:pPr>
        <w:pStyle w:val="ConsNormal"/>
        <w:widowControl/>
        <w:jc w:val="both"/>
        <w:rPr>
          <w:rFonts w:cs="Arial"/>
          <w:b/>
          <w:sz w:val="24"/>
          <w:szCs w:val="24"/>
        </w:rPr>
      </w:pPr>
      <w:r w:rsidRPr="005F112E">
        <w:rPr>
          <w:rFonts w:cs="Arial"/>
          <w:b/>
          <w:sz w:val="24"/>
          <w:szCs w:val="24"/>
        </w:rPr>
        <w:t>1. Общие положения</w:t>
      </w:r>
    </w:p>
    <w:p w:rsidR="003F5CC4" w:rsidRPr="005F112E" w:rsidRDefault="003F5CC4" w:rsidP="002E78CF">
      <w:pPr>
        <w:pStyle w:val="ConsNormal"/>
        <w:widowControl/>
        <w:jc w:val="both"/>
        <w:rPr>
          <w:rFonts w:cs="Arial"/>
          <w:sz w:val="24"/>
          <w:szCs w:val="24"/>
        </w:rPr>
      </w:pPr>
      <w:r w:rsidRPr="005F112E">
        <w:rPr>
          <w:rFonts w:cs="Arial"/>
          <w:sz w:val="24"/>
          <w:szCs w:val="24"/>
        </w:rPr>
        <w:t>1.1.</w:t>
      </w:r>
      <w:r w:rsidRPr="005F112E">
        <w:rPr>
          <w:rFonts w:cs="Arial"/>
          <w:sz w:val="24"/>
          <w:szCs w:val="24"/>
        </w:rPr>
        <w:tab/>
        <w:t>Все зеленые насаждения на территории города Жуковского подлежат охране независимо от форм собственности на земельные участки, на которых эти насаждения расположены.</w:t>
      </w:r>
    </w:p>
    <w:p w:rsidR="003F5CC4" w:rsidRPr="005F112E" w:rsidRDefault="003F5CC4" w:rsidP="002E78CF">
      <w:pPr>
        <w:pStyle w:val="ConsNormal"/>
        <w:widowControl/>
        <w:numPr>
          <w:ilvl w:val="1"/>
          <w:numId w:val="11"/>
        </w:numPr>
        <w:ind w:left="0" w:firstLine="720"/>
        <w:jc w:val="both"/>
        <w:rPr>
          <w:rFonts w:cs="Arial"/>
          <w:sz w:val="24"/>
          <w:szCs w:val="24"/>
        </w:rPr>
      </w:pPr>
      <w:r w:rsidRPr="005F112E">
        <w:rPr>
          <w:rFonts w:cs="Arial"/>
          <w:sz w:val="24"/>
          <w:szCs w:val="24"/>
        </w:rPr>
        <w:t>Вырубка зеленых насаждений допускается в случаях, предусмотренных настоящим положением, и производится на основании документа, удостоверяющего право на вырубку зеленых насаждений.</w:t>
      </w:r>
    </w:p>
    <w:p w:rsidR="003F5CC4" w:rsidRPr="005F112E" w:rsidRDefault="003F5CC4" w:rsidP="002E78CF">
      <w:pPr>
        <w:pStyle w:val="ConsNormal"/>
        <w:widowControl/>
        <w:numPr>
          <w:ilvl w:val="1"/>
          <w:numId w:val="11"/>
        </w:numPr>
        <w:ind w:left="0" w:firstLine="720"/>
        <w:jc w:val="both"/>
        <w:rPr>
          <w:rFonts w:cs="Arial"/>
          <w:sz w:val="24"/>
          <w:szCs w:val="24"/>
        </w:rPr>
      </w:pPr>
      <w:r w:rsidRPr="005F112E">
        <w:rPr>
          <w:rFonts w:cs="Arial"/>
          <w:sz w:val="24"/>
          <w:szCs w:val="24"/>
        </w:rPr>
        <w:t>Вред, причиненный вырубкой зеленых насаждений, подлежит возмещению в объеме компенсационной стоимости зеленых насаждений, определяемой в порядке, установленном Администрацией города.</w:t>
      </w:r>
    </w:p>
    <w:p w:rsidR="003F5CC4" w:rsidRPr="005F112E" w:rsidRDefault="003F5CC4" w:rsidP="002E78CF">
      <w:pPr>
        <w:pStyle w:val="ConsNormal"/>
        <w:widowControl/>
        <w:jc w:val="both"/>
        <w:rPr>
          <w:rFonts w:cs="Arial"/>
          <w:sz w:val="24"/>
          <w:szCs w:val="24"/>
        </w:rPr>
      </w:pPr>
    </w:p>
    <w:p w:rsidR="003F5CC4" w:rsidRPr="005F112E" w:rsidRDefault="003F5CC4" w:rsidP="002E78CF">
      <w:pPr>
        <w:pStyle w:val="ConsNormal"/>
        <w:widowControl/>
        <w:tabs>
          <w:tab w:val="left" w:pos="2835"/>
        </w:tabs>
        <w:jc w:val="both"/>
        <w:rPr>
          <w:rFonts w:cs="Arial"/>
          <w:b/>
          <w:sz w:val="24"/>
          <w:szCs w:val="24"/>
        </w:rPr>
      </w:pPr>
      <w:r w:rsidRPr="005F112E">
        <w:rPr>
          <w:rFonts w:cs="Arial"/>
          <w:b/>
          <w:sz w:val="24"/>
          <w:szCs w:val="24"/>
        </w:rPr>
        <w:t>2. Порядок оформления документа, удостоверяющего право на вырубку зеленых насаждений</w:t>
      </w:r>
    </w:p>
    <w:p w:rsidR="003F5CC4" w:rsidRPr="005F112E" w:rsidRDefault="003F5CC4" w:rsidP="002E78CF">
      <w:pPr>
        <w:pStyle w:val="ConsNormal"/>
        <w:widowControl/>
        <w:numPr>
          <w:ilvl w:val="1"/>
          <w:numId w:val="12"/>
        </w:numPr>
        <w:ind w:left="0" w:firstLine="720"/>
        <w:jc w:val="both"/>
        <w:rPr>
          <w:rFonts w:cs="Arial"/>
          <w:sz w:val="24"/>
          <w:szCs w:val="24"/>
        </w:rPr>
      </w:pPr>
      <w:r w:rsidRPr="005F112E">
        <w:rPr>
          <w:rFonts w:cs="Arial"/>
          <w:sz w:val="24"/>
          <w:szCs w:val="24"/>
        </w:rPr>
        <w:t>Организации и граждане (далее – Заказчик) направляют в Администрацию города заявку с обоснованием необходимости (причины, цели) вырубки зеленых насаждений на конкретном участке территории города.</w:t>
      </w:r>
    </w:p>
    <w:p w:rsidR="003F5CC4" w:rsidRPr="005F112E" w:rsidRDefault="003F5CC4" w:rsidP="002E78CF">
      <w:pPr>
        <w:pStyle w:val="ConsNormal"/>
        <w:widowControl/>
        <w:jc w:val="both"/>
        <w:rPr>
          <w:rFonts w:cs="Arial"/>
          <w:sz w:val="24"/>
          <w:szCs w:val="24"/>
        </w:rPr>
      </w:pPr>
      <w:r w:rsidRPr="005F112E">
        <w:rPr>
          <w:rFonts w:cs="Arial"/>
          <w:sz w:val="24"/>
          <w:szCs w:val="24"/>
        </w:rPr>
        <w:t>В заявке указываются: предполагаемые сроки проведения работ, должность, фамилия и контактный телефон ответственного исполнителя работ со стороны Заказчика, гарантии оплаты компенсационной стоимости зеленых насаждений (в случаях, когда это предусмотрено).</w:t>
      </w:r>
    </w:p>
    <w:p w:rsidR="003F5CC4" w:rsidRPr="005F112E" w:rsidRDefault="003F5CC4" w:rsidP="002E78CF">
      <w:pPr>
        <w:pStyle w:val="ConsNormal"/>
        <w:widowControl/>
        <w:numPr>
          <w:ilvl w:val="1"/>
          <w:numId w:val="12"/>
        </w:numPr>
        <w:ind w:left="0" w:firstLine="720"/>
        <w:jc w:val="both"/>
        <w:rPr>
          <w:rFonts w:cs="Arial"/>
          <w:sz w:val="24"/>
          <w:szCs w:val="24"/>
        </w:rPr>
      </w:pPr>
      <w:r w:rsidRPr="005F112E">
        <w:rPr>
          <w:rFonts w:cs="Arial"/>
          <w:sz w:val="24"/>
          <w:szCs w:val="24"/>
        </w:rPr>
        <w:t>Рассмотрение заявок осуществляется Комиссией, возглавляемой заместителем главы администрации города, курирующим вопросы охраны окружающей среды (он же - председатель Комиссии).</w:t>
      </w:r>
    </w:p>
    <w:p w:rsidR="003F5CC4" w:rsidRPr="005F112E" w:rsidRDefault="003F5CC4" w:rsidP="002E78CF">
      <w:pPr>
        <w:pStyle w:val="ConsNormal"/>
        <w:widowControl/>
        <w:jc w:val="both"/>
        <w:rPr>
          <w:rFonts w:cs="Arial"/>
          <w:sz w:val="24"/>
          <w:szCs w:val="24"/>
        </w:rPr>
      </w:pPr>
      <w:r w:rsidRPr="005F112E">
        <w:rPr>
          <w:rFonts w:cs="Arial"/>
          <w:sz w:val="24"/>
          <w:szCs w:val="24"/>
        </w:rPr>
        <w:t>Персональный состав Комиссии формируется председателем в рабочем порядке (с учетом специфики конкретных заявок, подлежащих рассмотрению).</w:t>
      </w:r>
    </w:p>
    <w:p w:rsidR="003F5CC4" w:rsidRPr="005F112E" w:rsidRDefault="003F5CC4" w:rsidP="002E78CF">
      <w:pPr>
        <w:pStyle w:val="ConsNormal"/>
        <w:widowControl/>
        <w:jc w:val="both"/>
        <w:rPr>
          <w:rFonts w:cs="Arial"/>
          <w:sz w:val="24"/>
          <w:szCs w:val="24"/>
        </w:rPr>
      </w:pPr>
      <w:r w:rsidRPr="005F112E">
        <w:rPr>
          <w:rFonts w:cs="Arial"/>
          <w:sz w:val="24"/>
          <w:szCs w:val="24"/>
        </w:rPr>
        <w:t>В отдельных случаях персональный состав Комиссии утверждается распоряжением Главы города.</w:t>
      </w:r>
    </w:p>
    <w:p w:rsidR="003F5CC4" w:rsidRPr="005F112E" w:rsidRDefault="003F5CC4" w:rsidP="002E78CF">
      <w:pPr>
        <w:pStyle w:val="ConsNormal"/>
        <w:widowControl/>
        <w:jc w:val="both"/>
        <w:rPr>
          <w:rFonts w:cs="Arial"/>
          <w:sz w:val="24"/>
          <w:szCs w:val="24"/>
        </w:rPr>
      </w:pPr>
      <w:r w:rsidRPr="005F112E">
        <w:rPr>
          <w:rFonts w:cs="Arial"/>
          <w:sz w:val="24"/>
          <w:szCs w:val="24"/>
        </w:rPr>
        <w:t>В состав Комиссии входят не менее 3-х членов из числа следующих представителей:</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начальник отдела экологии Администрации города – заместитель председателя Комиссии;</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начальник отдела градостроительства и архитектуры Администрации города – заместитель председателя Комиссии;</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специалист отдела экологии Администрации города – секретарь Комиссии;</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специалист Управления жилищно-коммунального хозяйства г.</w:t>
      </w:r>
      <w:r w:rsidR="002E78CF">
        <w:rPr>
          <w:rFonts w:cs="Arial"/>
          <w:sz w:val="24"/>
          <w:szCs w:val="24"/>
        </w:rPr>
        <w:t xml:space="preserve"> </w:t>
      </w:r>
      <w:r w:rsidRPr="005F112E">
        <w:rPr>
          <w:rFonts w:cs="Arial"/>
          <w:sz w:val="24"/>
          <w:szCs w:val="24"/>
        </w:rPr>
        <w:t>Жуковского;</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специалист Управления по чрезвычайным ситуациям и пожарной безопасности г.</w:t>
      </w:r>
      <w:r w:rsidR="002E78CF">
        <w:rPr>
          <w:rFonts w:cs="Arial"/>
          <w:sz w:val="24"/>
          <w:szCs w:val="24"/>
        </w:rPr>
        <w:t xml:space="preserve"> </w:t>
      </w:r>
      <w:r w:rsidRPr="005F112E">
        <w:rPr>
          <w:rFonts w:cs="Arial"/>
          <w:sz w:val="24"/>
          <w:szCs w:val="24"/>
        </w:rPr>
        <w:t>Жуковского;</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инспекторы государственных контрольных и надзорных органов (по согласованию);</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представитель Совета депутатов (по согласованию);</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представители предприятий жилищно-коммунального хозяйства (по согласованию);</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представитель специализированной озеленительной организации (по согласованию);</w:t>
      </w:r>
    </w:p>
    <w:p w:rsidR="003F5CC4" w:rsidRPr="005F112E" w:rsidRDefault="003F5CC4" w:rsidP="002E78CF">
      <w:pPr>
        <w:pStyle w:val="ConsNormal"/>
        <w:widowControl/>
        <w:numPr>
          <w:ilvl w:val="0"/>
          <w:numId w:val="5"/>
        </w:numPr>
        <w:ind w:left="0" w:firstLine="720"/>
        <w:jc w:val="both"/>
        <w:rPr>
          <w:rFonts w:cs="Arial"/>
          <w:sz w:val="24"/>
          <w:szCs w:val="24"/>
        </w:rPr>
      </w:pPr>
      <w:r w:rsidRPr="005F112E">
        <w:rPr>
          <w:rFonts w:cs="Arial"/>
          <w:sz w:val="24"/>
          <w:szCs w:val="24"/>
        </w:rPr>
        <w:t>представитель органов правопорядка (по согласованию).</w:t>
      </w:r>
    </w:p>
    <w:p w:rsidR="003F5CC4" w:rsidRPr="005F112E" w:rsidRDefault="003F5CC4" w:rsidP="002E78CF">
      <w:pPr>
        <w:pStyle w:val="ConsNormal"/>
        <w:widowControl/>
        <w:jc w:val="both"/>
        <w:rPr>
          <w:rFonts w:cs="Arial"/>
          <w:sz w:val="24"/>
          <w:szCs w:val="24"/>
        </w:rPr>
      </w:pPr>
      <w:r w:rsidRPr="005F112E">
        <w:rPr>
          <w:rFonts w:cs="Arial"/>
          <w:sz w:val="24"/>
          <w:szCs w:val="24"/>
        </w:rPr>
        <w:t>Ответственный исполнитель со стороны Заказчика участвует в работе Комиссии без права решающего голоса.</w:t>
      </w:r>
    </w:p>
    <w:p w:rsidR="003F5CC4" w:rsidRPr="005F112E" w:rsidRDefault="003F5CC4" w:rsidP="002E78CF">
      <w:pPr>
        <w:pStyle w:val="ConsNormal"/>
        <w:widowControl/>
        <w:numPr>
          <w:ilvl w:val="1"/>
          <w:numId w:val="12"/>
        </w:numPr>
        <w:ind w:left="0" w:firstLine="720"/>
        <w:jc w:val="both"/>
        <w:rPr>
          <w:rFonts w:cs="Arial"/>
          <w:sz w:val="24"/>
          <w:szCs w:val="24"/>
        </w:rPr>
      </w:pPr>
      <w:r w:rsidRPr="005F112E">
        <w:rPr>
          <w:rFonts w:cs="Arial"/>
          <w:sz w:val="24"/>
          <w:szCs w:val="24"/>
        </w:rPr>
        <w:t>Комиссия проводит обследование участка в соответствии с заявкой.</w:t>
      </w:r>
    </w:p>
    <w:p w:rsidR="003F5CC4" w:rsidRPr="005F112E" w:rsidRDefault="003F5CC4" w:rsidP="002E78CF">
      <w:pPr>
        <w:pStyle w:val="ConsNormal"/>
        <w:widowControl/>
        <w:jc w:val="both"/>
        <w:rPr>
          <w:rFonts w:cs="Arial"/>
          <w:sz w:val="24"/>
          <w:szCs w:val="24"/>
        </w:rPr>
      </w:pPr>
      <w:r w:rsidRPr="005F112E">
        <w:rPr>
          <w:rFonts w:cs="Arial"/>
          <w:sz w:val="24"/>
          <w:szCs w:val="24"/>
        </w:rPr>
        <w:t>По результатам обследования оформляется акт обследования и перечетная ведомость подлежащих вырубке зеленых насаждений (приложение к акту), содержащие сведения о количественном, породном, возрастном составе и состоянии зеленых насаждений.</w:t>
      </w:r>
    </w:p>
    <w:p w:rsidR="003F5CC4" w:rsidRPr="005F112E" w:rsidRDefault="003F5CC4" w:rsidP="002E78CF">
      <w:pPr>
        <w:pStyle w:val="ConsNormal"/>
        <w:widowControl/>
        <w:numPr>
          <w:ilvl w:val="1"/>
          <w:numId w:val="12"/>
        </w:numPr>
        <w:ind w:left="0" w:firstLine="720"/>
        <w:jc w:val="both"/>
        <w:rPr>
          <w:rFonts w:cs="Arial"/>
          <w:sz w:val="24"/>
          <w:szCs w:val="24"/>
        </w:rPr>
      </w:pPr>
      <w:r w:rsidRPr="005F112E">
        <w:rPr>
          <w:rFonts w:cs="Arial"/>
          <w:sz w:val="24"/>
          <w:szCs w:val="24"/>
        </w:rPr>
        <w:t>На основании акта обследования и перечетной ведомости подготавливается документ, удостоверяющий право Заказчика на вырубку зеленых насаждений и устанавливающий объемы и форму компенсации.</w:t>
      </w:r>
    </w:p>
    <w:p w:rsidR="002E78CF" w:rsidRDefault="002E78CF" w:rsidP="002E78CF">
      <w:pPr>
        <w:pStyle w:val="ConsNormal"/>
        <w:widowControl/>
        <w:jc w:val="both"/>
        <w:rPr>
          <w:rFonts w:cs="Arial"/>
          <w:b/>
          <w:sz w:val="24"/>
          <w:szCs w:val="24"/>
        </w:rPr>
      </w:pPr>
    </w:p>
    <w:p w:rsidR="003F5CC4" w:rsidRPr="005F112E" w:rsidRDefault="003F5CC4" w:rsidP="002E78CF">
      <w:pPr>
        <w:pStyle w:val="ConsNormal"/>
        <w:widowControl/>
        <w:jc w:val="both"/>
        <w:rPr>
          <w:rFonts w:cs="Arial"/>
          <w:b/>
          <w:sz w:val="24"/>
          <w:szCs w:val="24"/>
        </w:rPr>
      </w:pPr>
      <w:r w:rsidRPr="005F112E">
        <w:rPr>
          <w:rFonts w:cs="Arial"/>
          <w:b/>
          <w:sz w:val="24"/>
          <w:szCs w:val="24"/>
        </w:rPr>
        <w:t>3. Вырубка зеленых насаждений при осуществлении градостроительной деятельности</w:t>
      </w:r>
    </w:p>
    <w:p w:rsidR="003F5CC4" w:rsidRPr="005F112E" w:rsidRDefault="003F5CC4" w:rsidP="002E78CF">
      <w:pPr>
        <w:pStyle w:val="ConsNormal"/>
        <w:widowControl/>
        <w:numPr>
          <w:ilvl w:val="1"/>
          <w:numId w:val="15"/>
        </w:numPr>
        <w:ind w:left="0" w:firstLine="720"/>
        <w:jc w:val="both"/>
        <w:rPr>
          <w:rFonts w:cs="Arial"/>
          <w:sz w:val="24"/>
          <w:szCs w:val="24"/>
        </w:rPr>
      </w:pPr>
      <w:r w:rsidRPr="005F112E">
        <w:rPr>
          <w:rFonts w:cs="Arial"/>
          <w:sz w:val="24"/>
          <w:szCs w:val="24"/>
        </w:rPr>
        <w:t>Вырубка зеленых насаждений при осуществлении градостроительной деятельности может быть разрешена при наличии утвержденной в установленном порядке проектной документации в целях:</w:t>
      </w:r>
    </w:p>
    <w:p w:rsidR="003F5CC4" w:rsidRPr="005F112E" w:rsidRDefault="003F5CC4" w:rsidP="002E78CF">
      <w:pPr>
        <w:pStyle w:val="ConsNormal"/>
        <w:widowControl/>
        <w:numPr>
          <w:ilvl w:val="0"/>
          <w:numId w:val="6"/>
        </w:numPr>
        <w:ind w:left="0" w:firstLine="720"/>
        <w:jc w:val="both"/>
        <w:rPr>
          <w:rFonts w:cs="Arial"/>
          <w:sz w:val="24"/>
          <w:szCs w:val="24"/>
        </w:rPr>
      </w:pPr>
      <w:r w:rsidRPr="005F112E">
        <w:rPr>
          <w:rFonts w:cs="Arial"/>
          <w:sz w:val="24"/>
          <w:szCs w:val="24"/>
        </w:rPr>
        <w:t>строительства новых объектов жилищного, социально-бытового, коммунального, промышленного и иного назначения, предусмотренных Генеральным планом развития города Жуковского;</w:t>
      </w:r>
    </w:p>
    <w:p w:rsidR="003F5CC4" w:rsidRPr="005F112E" w:rsidRDefault="003F5CC4" w:rsidP="002E78CF">
      <w:pPr>
        <w:pStyle w:val="ConsNormal"/>
        <w:widowControl/>
        <w:numPr>
          <w:ilvl w:val="0"/>
          <w:numId w:val="6"/>
        </w:numPr>
        <w:ind w:left="0" w:firstLine="720"/>
        <w:jc w:val="both"/>
        <w:rPr>
          <w:rFonts w:cs="Arial"/>
          <w:sz w:val="24"/>
          <w:szCs w:val="24"/>
        </w:rPr>
      </w:pPr>
      <w:r w:rsidRPr="005F112E">
        <w:rPr>
          <w:rFonts w:cs="Arial"/>
          <w:sz w:val="24"/>
          <w:szCs w:val="24"/>
        </w:rPr>
        <w:t>уплотнения застройки микрорайонов в пределах, предусмотренных санитарными и градостроительными нормами и правилами;</w:t>
      </w:r>
    </w:p>
    <w:p w:rsidR="003F5CC4" w:rsidRPr="005F112E" w:rsidRDefault="003F5CC4" w:rsidP="002E78CF">
      <w:pPr>
        <w:pStyle w:val="ConsNormal"/>
        <w:widowControl/>
        <w:numPr>
          <w:ilvl w:val="0"/>
          <w:numId w:val="6"/>
        </w:numPr>
        <w:ind w:left="0" w:firstLine="720"/>
        <w:jc w:val="both"/>
        <w:rPr>
          <w:rFonts w:cs="Arial"/>
          <w:sz w:val="24"/>
          <w:szCs w:val="24"/>
        </w:rPr>
      </w:pPr>
      <w:r w:rsidRPr="005F112E">
        <w:rPr>
          <w:rFonts w:cs="Arial"/>
          <w:sz w:val="24"/>
          <w:szCs w:val="24"/>
        </w:rPr>
        <w:t>реконструкции существующих объектов различного функционального назначения;</w:t>
      </w:r>
    </w:p>
    <w:p w:rsidR="003F5CC4" w:rsidRPr="005F112E" w:rsidRDefault="003F5CC4" w:rsidP="002E78CF">
      <w:pPr>
        <w:pStyle w:val="ConsNormal"/>
        <w:widowControl/>
        <w:numPr>
          <w:ilvl w:val="0"/>
          <w:numId w:val="6"/>
        </w:numPr>
        <w:ind w:left="0" w:firstLine="720"/>
        <w:jc w:val="both"/>
        <w:rPr>
          <w:rFonts w:cs="Arial"/>
          <w:sz w:val="24"/>
          <w:szCs w:val="24"/>
        </w:rPr>
      </w:pPr>
      <w:r w:rsidRPr="005F112E">
        <w:rPr>
          <w:rFonts w:cs="Arial"/>
          <w:sz w:val="24"/>
          <w:szCs w:val="24"/>
        </w:rPr>
        <w:t>производства плановых работ по прокладке (перекладке) инженерных коммуникаций;</w:t>
      </w:r>
    </w:p>
    <w:p w:rsidR="003F5CC4" w:rsidRPr="005F112E" w:rsidRDefault="003F5CC4" w:rsidP="002E78CF">
      <w:pPr>
        <w:pStyle w:val="ConsNormal"/>
        <w:widowControl/>
        <w:numPr>
          <w:ilvl w:val="0"/>
          <w:numId w:val="6"/>
        </w:numPr>
        <w:ind w:left="0" w:firstLine="720"/>
        <w:jc w:val="both"/>
        <w:rPr>
          <w:rFonts w:cs="Arial"/>
          <w:sz w:val="24"/>
          <w:szCs w:val="24"/>
        </w:rPr>
      </w:pPr>
      <w:r w:rsidRPr="005F112E">
        <w:rPr>
          <w:rFonts w:cs="Arial"/>
          <w:sz w:val="24"/>
          <w:szCs w:val="24"/>
        </w:rPr>
        <w:t>иной деятельности, предусматривающей производство строительных и земляных работ на территориях, занятых зелеными насаждениями.</w:t>
      </w:r>
    </w:p>
    <w:p w:rsidR="003F5CC4" w:rsidRPr="005F112E" w:rsidRDefault="003F5CC4" w:rsidP="002E78CF">
      <w:pPr>
        <w:pStyle w:val="ConsNormal"/>
        <w:widowControl/>
        <w:numPr>
          <w:ilvl w:val="1"/>
          <w:numId w:val="13"/>
        </w:numPr>
        <w:ind w:left="0" w:firstLine="720"/>
        <w:jc w:val="both"/>
        <w:rPr>
          <w:rFonts w:cs="Arial"/>
          <w:sz w:val="24"/>
          <w:szCs w:val="24"/>
        </w:rPr>
      </w:pPr>
      <w:r w:rsidRPr="005F112E">
        <w:rPr>
          <w:rFonts w:cs="Arial"/>
          <w:sz w:val="24"/>
          <w:szCs w:val="24"/>
        </w:rPr>
        <w:t>На этапе предварительной градостроительной проработки Заказчик представляет в Комиссию следующие документы:</w:t>
      </w:r>
    </w:p>
    <w:p w:rsidR="003F5CC4" w:rsidRPr="005F112E" w:rsidRDefault="003F5CC4" w:rsidP="002E78CF">
      <w:pPr>
        <w:pStyle w:val="ConsNormal"/>
        <w:widowControl/>
        <w:numPr>
          <w:ilvl w:val="0"/>
          <w:numId w:val="7"/>
        </w:numPr>
        <w:ind w:left="0" w:firstLine="720"/>
        <w:jc w:val="both"/>
        <w:rPr>
          <w:rFonts w:cs="Arial"/>
          <w:sz w:val="24"/>
          <w:szCs w:val="24"/>
        </w:rPr>
      </w:pPr>
      <w:r w:rsidRPr="005F112E">
        <w:rPr>
          <w:rFonts w:cs="Arial"/>
          <w:sz w:val="24"/>
          <w:szCs w:val="24"/>
        </w:rPr>
        <w:t>постановление Главы города о согласовании места размещения объекта (копия);</w:t>
      </w:r>
    </w:p>
    <w:p w:rsidR="003F5CC4" w:rsidRPr="005F112E" w:rsidRDefault="003F5CC4" w:rsidP="002E78CF">
      <w:pPr>
        <w:pStyle w:val="ConsNormal"/>
        <w:widowControl/>
        <w:numPr>
          <w:ilvl w:val="0"/>
          <w:numId w:val="7"/>
        </w:numPr>
        <w:ind w:left="0" w:firstLine="720"/>
        <w:jc w:val="both"/>
        <w:rPr>
          <w:rFonts w:cs="Arial"/>
          <w:sz w:val="24"/>
          <w:szCs w:val="24"/>
        </w:rPr>
      </w:pPr>
      <w:r w:rsidRPr="005F112E">
        <w:rPr>
          <w:rFonts w:cs="Arial"/>
          <w:sz w:val="24"/>
          <w:szCs w:val="24"/>
        </w:rPr>
        <w:t>ситуационный план;</w:t>
      </w:r>
    </w:p>
    <w:p w:rsidR="003F5CC4" w:rsidRPr="005F112E" w:rsidRDefault="003F5CC4" w:rsidP="002E78CF">
      <w:pPr>
        <w:pStyle w:val="ConsNormal"/>
        <w:widowControl/>
        <w:numPr>
          <w:ilvl w:val="0"/>
          <w:numId w:val="7"/>
        </w:numPr>
        <w:ind w:left="0" w:firstLine="720"/>
        <w:jc w:val="both"/>
        <w:rPr>
          <w:rFonts w:cs="Arial"/>
          <w:sz w:val="24"/>
          <w:szCs w:val="24"/>
        </w:rPr>
      </w:pPr>
      <w:r w:rsidRPr="005F112E">
        <w:rPr>
          <w:rFonts w:cs="Arial"/>
          <w:sz w:val="24"/>
          <w:szCs w:val="24"/>
        </w:rPr>
        <w:t>схему генплана на геоподоснове М1:500 с нанесением подеревной съемки зеленых насаждений;</w:t>
      </w:r>
    </w:p>
    <w:p w:rsidR="003F5CC4" w:rsidRPr="005F112E" w:rsidRDefault="003F5CC4" w:rsidP="002E78CF">
      <w:pPr>
        <w:pStyle w:val="ConsNormal"/>
        <w:widowControl/>
        <w:numPr>
          <w:ilvl w:val="0"/>
          <w:numId w:val="7"/>
        </w:numPr>
        <w:ind w:left="0" w:firstLine="720"/>
        <w:jc w:val="both"/>
        <w:rPr>
          <w:rFonts w:cs="Arial"/>
          <w:sz w:val="24"/>
          <w:szCs w:val="24"/>
        </w:rPr>
      </w:pPr>
      <w:r w:rsidRPr="005F112E">
        <w:rPr>
          <w:rFonts w:cs="Arial"/>
          <w:sz w:val="24"/>
          <w:szCs w:val="24"/>
        </w:rPr>
        <w:t>заключение специализированной организации о количественном, породном, возрастном составе, состоянии зеленых насаждений и перечетную ведомость.</w:t>
      </w:r>
    </w:p>
    <w:p w:rsidR="003F5CC4" w:rsidRPr="005F112E" w:rsidRDefault="003F5CC4" w:rsidP="002E78CF">
      <w:pPr>
        <w:pStyle w:val="ConsNormal"/>
        <w:widowControl/>
        <w:jc w:val="both"/>
        <w:rPr>
          <w:rFonts w:cs="Arial"/>
          <w:sz w:val="24"/>
          <w:szCs w:val="24"/>
        </w:rPr>
      </w:pPr>
      <w:r w:rsidRPr="005F112E">
        <w:rPr>
          <w:rFonts w:cs="Arial"/>
          <w:sz w:val="24"/>
          <w:szCs w:val="24"/>
        </w:rPr>
        <w:t>По результатам рассмотрения документов и комиссионного обследования участка оформляется акт о предварительном согласовании строительства (в части, касающейся вырубки зеленых насаждений).</w:t>
      </w:r>
    </w:p>
    <w:p w:rsidR="003F5CC4" w:rsidRPr="005F112E" w:rsidRDefault="003F5CC4" w:rsidP="002E78CF">
      <w:pPr>
        <w:pStyle w:val="ConsNormal"/>
        <w:widowControl/>
        <w:jc w:val="both"/>
        <w:rPr>
          <w:rFonts w:cs="Arial"/>
          <w:sz w:val="24"/>
          <w:szCs w:val="24"/>
        </w:rPr>
      </w:pPr>
      <w:r w:rsidRPr="005F112E">
        <w:rPr>
          <w:rFonts w:cs="Arial"/>
          <w:sz w:val="24"/>
          <w:szCs w:val="24"/>
        </w:rPr>
        <w:t xml:space="preserve">Акт выдается Заказчику для последующей подготовки материалов оценки </w:t>
      </w:r>
      <w:r w:rsidR="00C2424B" w:rsidRPr="005F112E">
        <w:rPr>
          <w:rFonts w:cs="Arial"/>
          <w:sz w:val="24"/>
          <w:szCs w:val="24"/>
        </w:rPr>
        <w:t>воздействия,</w:t>
      </w:r>
      <w:r w:rsidRPr="005F112E">
        <w:rPr>
          <w:rFonts w:cs="Arial"/>
          <w:sz w:val="24"/>
          <w:szCs w:val="24"/>
        </w:rPr>
        <w:t xml:space="preserve"> намечаемого к строительству (реконструкции) объекта на окружающую среду (ОВОС).</w:t>
      </w:r>
    </w:p>
    <w:p w:rsidR="003F5CC4" w:rsidRPr="005F112E" w:rsidRDefault="003F5CC4" w:rsidP="002E78CF">
      <w:pPr>
        <w:pStyle w:val="ConsNormal"/>
        <w:widowControl/>
        <w:jc w:val="both"/>
        <w:rPr>
          <w:rFonts w:cs="Arial"/>
          <w:sz w:val="24"/>
          <w:szCs w:val="24"/>
        </w:rPr>
      </w:pPr>
      <w:r w:rsidRPr="005F112E">
        <w:rPr>
          <w:rFonts w:cs="Arial"/>
          <w:sz w:val="24"/>
          <w:szCs w:val="24"/>
        </w:rPr>
        <w:t>3.3.</w:t>
      </w:r>
      <w:r w:rsidRPr="005F112E">
        <w:rPr>
          <w:rFonts w:cs="Arial"/>
          <w:sz w:val="24"/>
          <w:szCs w:val="24"/>
        </w:rPr>
        <w:tab/>
        <w:t>На этапе окончательного согласования и утверждения проекта строительства (реконструкции) в установленном порядке Заказчик представляет в Комиссию следующие документы:</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постановление Главы города об отводе земельного участка (копия);</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согласование Главного управления архитектуры и градостроительства Московской области (копия);</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заключение государственной экологической экспертизы (копия);</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заключение государственной вневедомственной экспертизы (копия);</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разрешение на строительство (копия);</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дендроплан, нанесенный на генплане (М1:500);</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перечетную ведомость зеленых насаждений, попадающих под размещение объекта (с учетом прокладки коммуникаций и проекта организации строительства);</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согласование с юридическими владельцами территории на вырубку зеленых насаждений (при необходимости);</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договор со специализированной озеленительной организацией на пересадку зеленых насаждений (при необходимости);</w:t>
      </w:r>
    </w:p>
    <w:p w:rsidR="003F5CC4" w:rsidRPr="005F112E" w:rsidRDefault="003F5CC4" w:rsidP="002E78CF">
      <w:pPr>
        <w:pStyle w:val="ConsNormal"/>
        <w:widowControl/>
        <w:numPr>
          <w:ilvl w:val="0"/>
          <w:numId w:val="8"/>
        </w:numPr>
        <w:ind w:left="0" w:firstLine="720"/>
        <w:jc w:val="both"/>
        <w:rPr>
          <w:rFonts w:cs="Arial"/>
          <w:sz w:val="24"/>
          <w:szCs w:val="24"/>
        </w:rPr>
      </w:pPr>
      <w:r w:rsidRPr="005F112E">
        <w:rPr>
          <w:rFonts w:cs="Arial"/>
          <w:sz w:val="24"/>
          <w:szCs w:val="24"/>
        </w:rPr>
        <w:t>проект благоустройства и озеленения.</w:t>
      </w:r>
    </w:p>
    <w:p w:rsidR="003F5CC4" w:rsidRPr="005F112E" w:rsidRDefault="003F5CC4" w:rsidP="002E78CF">
      <w:pPr>
        <w:pStyle w:val="ConsNormal"/>
        <w:widowControl/>
        <w:jc w:val="both"/>
        <w:rPr>
          <w:rFonts w:cs="Arial"/>
          <w:sz w:val="24"/>
          <w:szCs w:val="24"/>
        </w:rPr>
      </w:pPr>
      <w:r w:rsidRPr="005F112E">
        <w:rPr>
          <w:rFonts w:cs="Arial"/>
          <w:sz w:val="24"/>
          <w:szCs w:val="24"/>
        </w:rPr>
        <w:t>Заказчик обеспечивает разбивку границ объекта на местности для повторного обследования участка в целях уточнения объемов вырубки и компенсационной стоимости зеленых насаждений.</w:t>
      </w:r>
    </w:p>
    <w:p w:rsidR="003F5CC4" w:rsidRPr="005F112E" w:rsidRDefault="003F5CC4" w:rsidP="002E78CF">
      <w:pPr>
        <w:pStyle w:val="ConsNormal"/>
        <w:widowControl/>
        <w:numPr>
          <w:ilvl w:val="1"/>
          <w:numId w:val="16"/>
        </w:numPr>
        <w:ind w:left="0" w:firstLine="720"/>
        <w:jc w:val="both"/>
        <w:rPr>
          <w:rFonts w:cs="Arial"/>
          <w:sz w:val="24"/>
          <w:szCs w:val="24"/>
        </w:rPr>
      </w:pPr>
      <w:r w:rsidRPr="005F112E">
        <w:rPr>
          <w:rFonts w:cs="Arial"/>
          <w:sz w:val="24"/>
          <w:szCs w:val="24"/>
        </w:rPr>
        <w:t>Документом, удостоверяющим право Заказчика на вырубку зеленых насаждений, в целях, предусмотренных настоящим разделом положения, является постановление Главы города.</w:t>
      </w:r>
    </w:p>
    <w:p w:rsidR="003F5CC4" w:rsidRPr="005F112E" w:rsidRDefault="003F5CC4" w:rsidP="002E78CF">
      <w:pPr>
        <w:pStyle w:val="ConsNormal"/>
        <w:widowControl/>
        <w:jc w:val="both"/>
        <w:rPr>
          <w:rFonts w:cs="Arial"/>
          <w:sz w:val="24"/>
          <w:szCs w:val="24"/>
        </w:rPr>
      </w:pPr>
      <w:r w:rsidRPr="005F112E">
        <w:rPr>
          <w:rFonts w:cs="Arial"/>
          <w:sz w:val="24"/>
          <w:szCs w:val="24"/>
        </w:rPr>
        <w:t>Копия постановления выдается Заказчику по предъявлению подтверждающего документа о перечислении в местный бюджет денежных средств в размере компенсационной стоимости зеленых насаждений. Упомянутые средства учитываются на лицевом счете целевого бюджетного экологического фонда, открытом в Финансово-казначейском управлении г.</w:t>
      </w:r>
      <w:r w:rsidR="00C2424B">
        <w:rPr>
          <w:rFonts w:cs="Arial"/>
          <w:sz w:val="24"/>
          <w:szCs w:val="24"/>
        </w:rPr>
        <w:t xml:space="preserve"> </w:t>
      </w:r>
      <w:r w:rsidRPr="005F112E">
        <w:rPr>
          <w:rFonts w:cs="Arial"/>
          <w:sz w:val="24"/>
          <w:szCs w:val="24"/>
        </w:rPr>
        <w:t>Жуковского.</w:t>
      </w:r>
    </w:p>
    <w:p w:rsidR="003F5CC4" w:rsidRPr="005F112E" w:rsidRDefault="003F5CC4" w:rsidP="002E78CF">
      <w:pPr>
        <w:pStyle w:val="ConsNormal"/>
        <w:widowControl/>
        <w:jc w:val="both"/>
        <w:rPr>
          <w:rFonts w:cs="Arial"/>
          <w:sz w:val="24"/>
          <w:szCs w:val="24"/>
        </w:rPr>
      </w:pPr>
    </w:p>
    <w:p w:rsidR="003F5CC4" w:rsidRPr="005F112E" w:rsidRDefault="003F5CC4" w:rsidP="002E78CF">
      <w:pPr>
        <w:pStyle w:val="ConsNormal"/>
        <w:widowControl/>
        <w:jc w:val="both"/>
        <w:rPr>
          <w:rFonts w:cs="Arial"/>
          <w:b/>
          <w:sz w:val="24"/>
          <w:szCs w:val="24"/>
        </w:rPr>
      </w:pPr>
      <w:r w:rsidRPr="005F112E">
        <w:rPr>
          <w:rFonts w:cs="Arial"/>
          <w:b/>
          <w:sz w:val="24"/>
          <w:szCs w:val="24"/>
        </w:rPr>
        <w:t>4. Вырубка зеленых насаждений в случаях нарушений норм и правил эксплуатации объектов инфраструктуры города</w:t>
      </w:r>
    </w:p>
    <w:p w:rsidR="003F5CC4" w:rsidRPr="005F112E" w:rsidRDefault="003F5CC4" w:rsidP="002E78CF">
      <w:pPr>
        <w:pStyle w:val="ConsNormal"/>
        <w:widowControl/>
        <w:jc w:val="both"/>
        <w:rPr>
          <w:rFonts w:cs="Arial"/>
          <w:sz w:val="24"/>
          <w:szCs w:val="24"/>
        </w:rPr>
      </w:pPr>
      <w:r w:rsidRPr="005F112E">
        <w:rPr>
          <w:rFonts w:cs="Arial"/>
          <w:sz w:val="24"/>
          <w:szCs w:val="24"/>
        </w:rPr>
        <w:t>4.1.</w:t>
      </w:r>
      <w:r w:rsidRPr="005F112E">
        <w:rPr>
          <w:rFonts w:cs="Arial"/>
          <w:sz w:val="24"/>
          <w:szCs w:val="24"/>
        </w:rPr>
        <w:tab/>
        <w:t>Вырубка зеленых насаждений в случаях нарушений норм и правил эксплуатации объектов инфраструктуры города разрешается в целях:</w:t>
      </w:r>
    </w:p>
    <w:p w:rsidR="003F5CC4" w:rsidRPr="005F112E" w:rsidRDefault="003F5CC4" w:rsidP="002E78CF">
      <w:pPr>
        <w:pStyle w:val="ConsNormal"/>
        <w:widowControl/>
        <w:numPr>
          <w:ilvl w:val="0"/>
          <w:numId w:val="9"/>
        </w:numPr>
        <w:ind w:left="0" w:firstLine="720"/>
        <w:jc w:val="both"/>
        <w:rPr>
          <w:rFonts w:cs="Arial"/>
          <w:sz w:val="24"/>
          <w:szCs w:val="24"/>
        </w:rPr>
      </w:pPr>
      <w:r w:rsidRPr="005F112E">
        <w:rPr>
          <w:rFonts w:cs="Arial"/>
          <w:sz w:val="24"/>
          <w:szCs w:val="24"/>
        </w:rPr>
        <w:t>предотвращения угрозы возникновения аварийных и чрезвычайных ситуаций на трассах инженерных коммуникаций и объектах системы жизнеобеспечения города;</w:t>
      </w:r>
    </w:p>
    <w:p w:rsidR="003F5CC4" w:rsidRPr="005F112E" w:rsidRDefault="003F5CC4" w:rsidP="002E78CF">
      <w:pPr>
        <w:pStyle w:val="ConsNormal"/>
        <w:widowControl/>
        <w:numPr>
          <w:ilvl w:val="0"/>
          <w:numId w:val="9"/>
        </w:numPr>
        <w:ind w:left="0" w:firstLine="720"/>
        <w:jc w:val="both"/>
        <w:rPr>
          <w:rFonts w:cs="Arial"/>
          <w:sz w:val="24"/>
          <w:szCs w:val="24"/>
        </w:rPr>
      </w:pPr>
      <w:r w:rsidRPr="005F112E">
        <w:rPr>
          <w:rFonts w:cs="Arial"/>
          <w:sz w:val="24"/>
          <w:szCs w:val="24"/>
        </w:rPr>
        <w:t>предотвращения угрозы безопасности дорожного движения;</w:t>
      </w:r>
    </w:p>
    <w:p w:rsidR="003F5CC4" w:rsidRPr="005F112E" w:rsidRDefault="003F5CC4" w:rsidP="002E78CF">
      <w:pPr>
        <w:pStyle w:val="ConsNormal"/>
        <w:widowControl/>
        <w:numPr>
          <w:ilvl w:val="0"/>
          <w:numId w:val="9"/>
        </w:numPr>
        <w:ind w:left="0" w:firstLine="720"/>
        <w:jc w:val="both"/>
        <w:rPr>
          <w:rFonts w:cs="Arial"/>
          <w:sz w:val="24"/>
          <w:szCs w:val="24"/>
        </w:rPr>
      </w:pPr>
      <w:r w:rsidRPr="005F112E">
        <w:rPr>
          <w:rFonts w:cs="Arial"/>
          <w:sz w:val="24"/>
          <w:szCs w:val="24"/>
        </w:rPr>
        <w:t>обеспечения подъезда санитарных, аварийно-спасательных служб и уборочной техники к жилым домам и производственным помещениям;</w:t>
      </w:r>
    </w:p>
    <w:p w:rsidR="003F5CC4" w:rsidRPr="005F112E" w:rsidRDefault="003F5CC4" w:rsidP="002E78CF">
      <w:pPr>
        <w:pStyle w:val="ConsNormal"/>
        <w:widowControl/>
        <w:numPr>
          <w:ilvl w:val="0"/>
          <w:numId w:val="9"/>
        </w:numPr>
        <w:ind w:left="0" w:firstLine="720"/>
        <w:jc w:val="both"/>
        <w:rPr>
          <w:rFonts w:cs="Arial"/>
          <w:sz w:val="24"/>
          <w:szCs w:val="24"/>
        </w:rPr>
      </w:pPr>
      <w:r w:rsidRPr="005F112E">
        <w:rPr>
          <w:rFonts w:cs="Arial"/>
          <w:sz w:val="24"/>
          <w:szCs w:val="24"/>
        </w:rPr>
        <w:t>устранения иных нарушений норм и правил эксплуатации объектов инфраструктуры города.</w:t>
      </w:r>
    </w:p>
    <w:p w:rsidR="003F5CC4" w:rsidRPr="005F112E" w:rsidRDefault="003F5CC4" w:rsidP="002E78CF">
      <w:pPr>
        <w:pStyle w:val="ConsNormal"/>
        <w:widowControl/>
        <w:numPr>
          <w:ilvl w:val="1"/>
          <w:numId w:val="14"/>
        </w:numPr>
        <w:ind w:left="0" w:firstLine="720"/>
        <w:jc w:val="both"/>
        <w:rPr>
          <w:rFonts w:cs="Arial"/>
          <w:sz w:val="24"/>
          <w:szCs w:val="24"/>
        </w:rPr>
      </w:pPr>
      <w:r w:rsidRPr="005F112E">
        <w:rPr>
          <w:rFonts w:cs="Arial"/>
          <w:sz w:val="24"/>
          <w:szCs w:val="24"/>
        </w:rPr>
        <w:t>Заказчик обосновывает необходимость вырубки зеленых насаждений со ссылкой на конкретные нарушения норм и правил эксплуатации объекта и представляет в Комиссию:</w:t>
      </w:r>
    </w:p>
    <w:p w:rsidR="003F5CC4" w:rsidRPr="005F112E" w:rsidRDefault="003F5CC4" w:rsidP="002E78CF">
      <w:pPr>
        <w:pStyle w:val="a5"/>
        <w:numPr>
          <w:ilvl w:val="0"/>
          <w:numId w:val="23"/>
        </w:numPr>
        <w:ind w:left="0" w:firstLine="720"/>
        <w:rPr>
          <w:rFonts w:ascii="Arial" w:hAnsi="Arial" w:cs="Arial"/>
          <w:sz w:val="24"/>
          <w:szCs w:val="24"/>
        </w:rPr>
      </w:pPr>
      <w:r w:rsidRPr="005F112E">
        <w:rPr>
          <w:rFonts w:ascii="Arial" w:hAnsi="Arial" w:cs="Arial"/>
          <w:sz w:val="24"/>
          <w:szCs w:val="24"/>
        </w:rPr>
        <w:t>схему размещения объекта (инженерных сетей) с подеревной съемкой зеленых насаждений;</w:t>
      </w:r>
    </w:p>
    <w:p w:rsidR="003F5CC4" w:rsidRPr="005F112E" w:rsidRDefault="003F5CC4" w:rsidP="002E78CF">
      <w:pPr>
        <w:pStyle w:val="a5"/>
        <w:numPr>
          <w:ilvl w:val="0"/>
          <w:numId w:val="23"/>
        </w:numPr>
        <w:ind w:left="0" w:firstLine="720"/>
        <w:rPr>
          <w:rFonts w:ascii="Arial" w:hAnsi="Arial" w:cs="Arial"/>
          <w:sz w:val="24"/>
          <w:szCs w:val="24"/>
        </w:rPr>
      </w:pPr>
      <w:r w:rsidRPr="005F112E">
        <w:rPr>
          <w:rFonts w:ascii="Arial" w:hAnsi="Arial" w:cs="Arial"/>
          <w:sz w:val="24"/>
          <w:szCs w:val="24"/>
        </w:rPr>
        <w:t>перечетную ведомость зеленых насаждений, растущих в охранной зоне объекта;</w:t>
      </w:r>
    </w:p>
    <w:p w:rsidR="003F5CC4" w:rsidRPr="005F112E" w:rsidRDefault="003F5CC4" w:rsidP="002E78CF">
      <w:pPr>
        <w:pStyle w:val="a5"/>
        <w:numPr>
          <w:ilvl w:val="0"/>
          <w:numId w:val="23"/>
        </w:numPr>
        <w:ind w:left="0" w:firstLine="720"/>
        <w:rPr>
          <w:rFonts w:ascii="Arial" w:hAnsi="Arial" w:cs="Arial"/>
          <w:sz w:val="24"/>
          <w:szCs w:val="24"/>
        </w:rPr>
      </w:pPr>
      <w:r w:rsidRPr="005F112E">
        <w:rPr>
          <w:rFonts w:ascii="Arial" w:hAnsi="Arial" w:cs="Arial"/>
          <w:sz w:val="24"/>
          <w:szCs w:val="24"/>
        </w:rPr>
        <w:t>ордер на право производства земляных работ (копия).</w:t>
      </w:r>
    </w:p>
    <w:p w:rsidR="003F5CC4" w:rsidRPr="005F112E" w:rsidRDefault="003F5CC4" w:rsidP="002E78CF">
      <w:pPr>
        <w:pStyle w:val="ConsNormal"/>
        <w:widowControl/>
        <w:numPr>
          <w:ilvl w:val="1"/>
          <w:numId w:val="14"/>
        </w:numPr>
        <w:ind w:left="0" w:firstLine="720"/>
        <w:jc w:val="both"/>
        <w:rPr>
          <w:rFonts w:cs="Arial"/>
          <w:sz w:val="24"/>
          <w:szCs w:val="24"/>
        </w:rPr>
      </w:pPr>
      <w:r w:rsidRPr="005F112E">
        <w:rPr>
          <w:rFonts w:cs="Arial"/>
          <w:sz w:val="24"/>
          <w:szCs w:val="24"/>
        </w:rPr>
        <w:t>Документом, удостоверяющим право Заказчика на вырубку зеленых насаждений, в целях, предусмотренных настоящим разделом положения, является постановление Главы города.</w:t>
      </w:r>
    </w:p>
    <w:p w:rsidR="00B84F6A" w:rsidRDefault="00B84F6A" w:rsidP="002E78CF">
      <w:pPr>
        <w:pStyle w:val="ConsNormal"/>
        <w:widowControl/>
        <w:jc w:val="both"/>
        <w:rPr>
          <w:rFonts w:cs="Arial"/>
          <w:b/>
          <w:sz w:val="24"/>
          <w:szCs w:val="24"/>
        </w:rPr>
      </w:pPr>
    </w:p>
    <w:p w:rsidR="003F5CC4" w:rsidRPr="005F112E" w:rsidRDefault="003F5CC4" w:rsidP="002E78CF">
      <w:pPr>
        <w:pStyle w:val="ConsNormal"/>
        <w:widowControl/>
        <w:jc w:val="both"/>
        <w:rPr>
          <w:rFonts w:cs="Arial"/>
          <w:b/>
          <w:sz w:val="24"/>
          <w:szCs w:val="24"/>
        </w:rPr>
      </w:pPr>
      <w:r w:rsidRPr="005F112E">
        <w:rPr>
          <w:rFonts w:cs="Arial"/>
          <w:b/>
          <w:sz w:val="24"/>
          <w:szCs w:val="24"/>
        </w:rPr>
        <w:t>5. Вырубка зеленых насаждений в случаях ликвидации последствий аварий и чрезвычайных ситуаций природного и техногенного характера</w:t>
      </w:r>
    </w:p>
    <w:p w:rsidR="003F5CC4" w:rsidRPr="005F112E" w:rsidRDefault="003F5CC4" w:rsidP="002E78CF">
      <w:pPr>
        <w:pStyle w:val="ConsNormal"/>
        <w:widowControl/>
        <w:numPr>
          <w:ilvl w:val="1"/>
          <w:numId w:val="24"/>
        </w:numPr>
        <w:ind w:left="0" w:firstLine="720"/>
        <w:jc w:val="both"/>
        <w:rPr>
          <w:rFonts w:cs="Arial"/>
          <w:sz w:val="24"/>
          <w:szCs w:val="24"/>
        </w:rPr>
      </w:pPr>
      <w:r w:rsidRPr="005F112E">
        <w:rPr>
          <w:rFonts w:cs="Arial"/>
          <w:sz w:val="24"/>
          <w:szCs w:val="24"/>
        </w:rPr>
        <w:t>При ликвидации последствий аварий на трассах инженерных коммуникаций вырубка зеленых насаждений оформляется в течение не более 2-х суток с момента оповещения об аварии (соответствующая запись в журнале отдела оперативного управления Администрации города).</w:t>
      </w:r>
    </w:p>
    <w:p w:rsidR="003F5CC4" w:rsidRPr="005F112E" w:rsidRDefault="003F5CC4" w:rsidP="002E78CF">
      <w:pPr>
        <w:pStyle w:val="ConsNormal"/>
        <w:widowControl/>
        <w:numPr>
          <w:ilvl w:val="1"/>
          <w:numId w:val="24"/>
        </w:numPr>
        <w:ind w:left="0" w:firstLine="720"/>
        <w:jc w:val="both"/>
        <w:rPr>
          <w:rFonts w:cs="Arial"/>
          <w:sz w:val="24"/>
          <w:szCs w:val="24"/>
        </w:rPr>
      </w:pPr>
      <w:r w:rsidRPr="005F112E">
        <w:rPr>
          <w:rFonts w:cs="Arial"/>
          <w:sz w:val="24"/>
          <w:szCs w:val="24"/>
        </w:rPr>
        <w:t>Для оформления вырубки в Комиссию должны быть представлены:</w:t>
      </w:r>
    </w:p>
    <w:p w:rsidR="003F5CC4" w:rsidRPr="005F112E" w:rsidRDefault="003F5CC4" w:rsidP="002E78CF">
      <w:pPr>
        <w:pStyle w:val="ConsNormal"/>
        <w:widowControl/>
        <w:numPr>
          <w:ilvl w:val="0"/>
          <w:numId w:val="22"/>
        </w:numPr>
        <w:ind w:left="0" w:firstLine="720"/>
        <w:jc w:val="both"/>
        <w:rPr>
          <w:rFonts w:cs="Arial"/>
          <w:sz w:val="24"/>
          <w:szCs w:val="24"/>
        </w:rPr>
      </w:pPr>
      <w:r w:rsidRPr="005F112E">
        <w:rPr>
          <w:rFonts w:cs="Arial"/>
          <w:sz w:val="24"/>
          <w:szCs w:val="24"/>
        </w:rPr>
        <w:t>акт, подтверждающий факт аварии (копия);</w:t>
      </w:r>
    </w:p>
    <w:p w:rsidR="003F5CC4" w:rsidRPr="005F112E" w:rsidRDefault="003F5CC4" w:rsidP="002E78CF">
      <w:pPr>
        <w:pStyle w:val="ConsNormal"/>
        <w:widowControl/>
        <w:numPr>
          <w:ilvl w:val="0"/>
          <w:numId w:val="22"/>
        </w:numPr>
        <w:ind w:left="0" w:firstLine="720"/>
        <w:jc w:val="both"/>
        <w:rPr>
          <w:rFonts w:cs="Arial"/>
          <w:sz w:val="24"/>
          <w:szCs w:val="24"/>
        </w:rPr>
      </w:pPr>
      <w:r w:rsidRPr="005F112E">
        <w:rPr>
          <w:rFonts w:cs="Arial"/>
          <w:sz w:val="24"/>
          <w:szCs w:val="24"/>
        </w:rPr>
        <w:t>разрешение на аварийное вскрытие - в случаях повреждения трасс подземных коммуникаций (копия).</w:t>
      </w:r>
    </w:p>
    <w:p w:rsidR="003F5CC4" w:rsidRPr="005F112E" w:rsidRDefault="003F5CC4" w:rsidP="002E78CF">
      <w:pPr>
        <w:pStyle w:val="ConsNormal"/>
        <w:widowControl/>
        <w:numPr>
          <w:ilvl w:val="1"/>
          <w:numId w:val="24"/>
        </w:numPr>
        <w:ind w:left="0" w:firstLine="720"/>
        <w:jc w:val="both"/>
        <w:rPr>
          <w:rFonts w:cs="Arial"/>
          <w:sz w:val="24"/>
          <w:szCs w:val="24"/>
        </w:rPr>
      </w:pPr>
      <w:r w:rsidRPr="005F112E">
        <w:rPr>
          <w:rFonts w:cs="Arial"/>
          <w:sz w:val="24"/>
          <w:szCs w:val="24"/>
        </w:rPr>
        <w:t>Документом, удостоверяющим право на вырубку при проведении аварийных работ, является Разрешение на вырубку зеленых насаждений за подписью заместителя главы администрации города, курирующего вопросы охраны окружающей среды (Приложение).</w:t>
      </w:r>
    </w:p>
    <w:p w:rsidR="003F5CC4" w:rsidRPr="005F112E" w:rsidRDefault="003F5CC4" w:rsidP="002E78CF">
      <w:pPr>
        <w:pStyle w:val="ConsNormal"/>
        <w:widowControl/>
        <w:numPr>
          <w:ilvl w:val="1"/>
          <w:numId w:val="24"/>
        </w:numPr>
        <w:ind w:left="0" w:firstLine="720"/>
        <w:jc w:val="both"/>
        <w:rPr>
          <w:rFonts w:cs="Arial"/>
          <w:sz w:val="24"/>
          <w:szCs w:val="24"/>
        </w:rPr>
      </w:pPr>
      <w:r w:rsidRPr="005F112E">
        <w:rPr>
          <w:rFonts w:cs="Arial"/>
          <w:sz w:val="24"/>
          <w:szCs w:val="24"/>
        </w:rPr>
        <w:t>В случаях, требующих незамедлительных оперативных действий по ликвидации угрозы для здоровья и жизни людей, предотвращения материального ущерба, а также восстановления работоспособности систем жизнеобеспечения города, решение о вырубке зеленых насаждений принимается руководителем подразделения аварийно-спасательной или иной уполномоченной службы непосредственно на месте аварии.</w:t>
      </w:r>
    </w:p>
    <w:p w:rsidR="003F5CC4" w:rsidRPr="005F112E" w:rsidRDefault="003F5CC4" w:rsidP="002E78CF">
      <w:pPr>
        <w:pStyle w:val="ConsNormal"/>
        <w:widowControl/>
        <w:numPr>
          <w:ilvl w:val="1"/>
          <w:numId w:val="24"/>
        </w:numPr>
        <w:ind w:left="0" w:firstLine="720"/>
        <w:jc w:val="both"/>
        <w:rPr>
          <w:rFonts w:cs="Arial"/>
          <w:sz w:val="24"/>
          <w:szCs w:val="24"/>
        </w:rPr>
      </w:pPr>
      <w:r w:rsidRPr="005F112E">
        <w:rPr>
          <w:rFonts w:cs="Arial"/>
          <w:sz w:val="24"/>
          <w:szCs w:val="24"/>
        </w:rPr>
        <w:t>Вырубка зеленых насаждений в случаях, предусмотренных пунктом 5.4. настоящего положения, производится на основании наряда-задания, выданного руководителем уполномоченной службы (или фиксируется актом о вырубке зеленых насаждений), копия которого в дальнейшем предоставляется в Комиссию.</w:t>
      </w:r>
    </w:p>
    <w:p w:rsidR="003F5CC4" w:rsidRPr="005F112E" w:rsidRDefault="003F5CC4" w:rsidP="002E78CF">
      <w:pPr>
        <w:pStyle w:val="ConsNormal"/>
        <w:widowControl/>
        <w:jc w:val="both"/>
        <w:rPr>
          <w:rFonts w:cs="Arial"/>
          <w:sz w:val="24"/>
          <w:szCs w:val="24"/>
        </w:rPr>
      </w:pPr>
    </w:p>
    <w:p w:rsidR="003F5CC4" w:rsidRPr="005F112E" w:rsidRDefault="003F5CC4" w:rsidP="002E78CF">
      <w:pPr>
        <w:pStyle w:val="ConsNormal"/>
        <w:widowControl/>
        <w:jc w:val="both"/>
        <w:rPr>
          <w:rFonts w:cs="Arial"/>
          <w:b/>
          <w:sz w:val="24"/>
          <w:szCs w:val="24"/>
        </w:rPr>
      </w:pPr>
      <w:r w:rsidRPr="005F112E">
        <w:rPr>
          <w:rFonts w:cs="Arial"/>
          <w:b/>
          <w:sz w:val="24"/>
          <w:szCs w:val="24"/>
        </w:rPr>
        <w:t>6. Вырубка в городских лесах</w:t>
      </w:r>
    </w:p>
    <w:p w:rsidR="003F5CC4" w:rsidRPr="005F112E" w:rsidRDefault="003F5CC4" w:rsidP="002E78CF">
      <w:pPr>
        <w:pStyle w:val="ConsNormal"/>
        <w:widowControl/>
        <w:numPr>
          <w:ilvl w:val="1"/>
          <w:numId w:val="19"/>
        </w:numPr>
        <w:ind w:left="0" w:firstLine="720"/>
        <w:jc w:val="both"/>
        <w:rPr>
          <w:rFonts w:cs="Arial"/>
          <w:sz w:val="24"/>
          <w:szCs w:val="24"/>
        </w:rPr>
      </w:pPr>
      <w:r w:rsidRPr="005F112E">
        <w:rPr>
          <w:rFonts w:cs="Arial"/>
          <w:sz w:val="24"/>
          <w:szCs w:val="24"/>
        </w:rPr>
        <w:t>Вырубка зеленых насаждений в городских лесах разрешается только в рамках природоохранных мероприятий в соответствии с действующими санитарными правилами.</w:t>
      </w:r>
    </w:p>
    <w:p w:rsidR="003F5CC4" w:rsidRPr="005F112E" w:rsidRDefault="003F5CC4" w:rsidP="002E78CF">
      <w:pPr>
        <w:pStyle w:val="ConsNormal"/>
        <w:widowControl/>
        <w:numPr>
          <w:ilvl w:val="1"/>
          <w:numId w:val="19"/>
        </w:numPr>
        <w:ind w:left="0" w:firstLine="720"/>
        <w:jc w:val="both"/>
        <w:rPr>
          <w:rFonts w:cs="Arial"/>
          <w:sz w:val="24"/>
          <w:szCs w:val="24"/>
        </w:rPr>
      </w:pPr>
      <w:r w:rsidRPr="005F112E">
        <w:rPr>
          <w:rFonts w:cs="Arial"/>
          <w:sz w:val="24"/>
          <w:szCs w:val="24"/>
        </w:rPr>
        <w:t>Санитарные рубки (рубки ухода) в городских лесах назначаются постановлением Главы города.</w:t>
      </w:r>
    </w:p>
    <w:p w:rsidR="003F5CC4" w:rsidRPr="005F112E" w:rsidRDefault="003F5CC4" w:rsidP="002E78CF">
      <w:pPr>
        <w:pStyle w:val="ConsNormal"/>
        <w:widowControl/>
        <w:numPr>
          <w:ilvl w:val="1"/>
          <w:numId w:val="19"/>
        </w:numPr>
        <w:ind w:left="0" w:firstLine="720"/>
        <w:jc w:val="both"/>
        <w:rPr>
          <w:rFonts w:cs="Arial"/>
          <w:sz w:val="24"/>
          <w:szCs w:val="24"/>
        </w:rPr>
      </w:pPr>
      <w:r w:rsidRPr="005F112E">
        <w:rPr>
          <w:rFonts w:cs="Arial"/>
          <w:sz w:val="24"/>
          <w:szCs w:val="24"/>
        </w:rPr>
        <w:t>Документом, удостоверяющим право на санитарную рубку в городских лесах, является лесорубочный билет, выданный в порядке, установленном законодательством.</w:t>
      </w:r>
    </w:p>
    <w:p w:rsidR="003F5CC4" w:rsidRPr="005F112E" w:rsidRDefault="003F5CC4" w:rsidP="002E78CF">
      <w:pPr>
        <w:pStyle w:val="ConsNormal"/>
        <w:widowControl/>
        <w:jc w:val="both"/>
        <w:rPr>
          <w:rFonts w:cs="Arial"/>
          <w:sz w:val="24"/>
          <w:szCs w:val="24"/>
        </w:rPr>
      </w:pPr>
    </w:p>
    <w:p w:rsidR="003F5CC4" w:rsidRPr="005F112E" w:rsidRDefault="003F5CC4" w:rsidP="002E78CF">
      <w:pPr>
        <w:pStyle w:val="ConsNormal"/>
        <w:widowControl/>
        <w:jc w:val="both"/>
        <w:rPr>
          <w:rFonts w:cs="Arial"/>
          <w:b/>
          <w:sz w:val="24"/>
          <w:szCs w:val="24"/>
        </w:rPr>
      </w:pPr>
      <w:r w:rsidRPr="005F112E">
        <w:rPr>
          <w:rFonts w:cs="Arial"/>
          <w:b/>
          <w:sz w:val="24"/>
          <w:szCs w:val="24"/>
        </w:rPr>
        <w:t>7. Санитарная вырубка в целях ухода за зелеными насаждениями</w:t>
      </w:r>
    </w:p>
    <w:p w:rsidR="003F5CC4" w:rsidRPr="005F112E" w:rsidRDefault="003F5CC4" w:rsidP="002E78CF">
      <w:pPr>
        <w:pStyle w:val="ConsNormal"/>
        <w:widowControl/>
        <w:numPr>
          <w:ilvl w:val="1"/>
          <w:numId w:val="17"/>
        </w:numPr>
        <w:ind w:left="0" w:firstLine="720"/>
        <w:jc w:val="both"/>
        <w:rPr>
          <w:rFonts w:cs="Arial"/>
          <w:sz w:val="24"/>
          <w:szCs w:val="24"/>
        </w:rPr>
      </w:pPr>
      <w:r w:rsidRPr="005F112E">
        <w:rPr>
          <w:rFonts w:cs="Arial"/>
          <w:sz w:val="24"/>
          <w:szCs w:val="24"/>
        </w:rPr>
        <w:t>Санитарной вырубке и уборке подлежат сухостойные, аварийные, фаутные, поврежденные (не поддающиеся восстановлению), упавшие деревья и кустарники, а также малоценная поросль.</w:t>
      </w:r>
    </w:p>
    <w:p w:rsidR="003F5CC4" w:rsidRPr="005F112E" w:rsidRDefault="003F5CC4" w:rsidP="002E78CF">
      <w:pPr>
        <w:pStyle w:val="ConsNormal"/>
        <w:widowControl/>
        <w:numPr>
          <w:ilvl w:val="1"/>
          <w:numId w:val="17"/>
        </w:numPr>
        <w:ind w:left="0" w:firstLine="720"/>
        <w:jc w:val="both"/>
        <w:rPr>
          <w:rFonts w:cs="Arial"/>
          <w:sz w:val="24"/>
          <w:szCs w:val="24"/>
        </w:rPr>
      </w:pPr>
      <w:r w:rsidRPr="005F112E">
        <w:rPr>
          <w:rFonts w:cs="Arial"/>
          <w:sz w:val="24"/>
          <w:szCs w:val="24"/>
        </w:rPr>
        <w:t>Санитарная вырубка зеленых насаждений производится по инициативе собственников, пользователей, владельцев, арендаторов земельных участков, а также организаций, за которыми закреплено содержание природных и озелененных территорий.</w:t>
      </w:r>
    </w:p>
    <w:p w:rsidR="003F5CC4" w:rsidRPr="005F112E" w:rsidRDefault="003F5CC4" w:rsidP="002E78CF">
      <w:pPr>
        <w:pStyle w:val="ConsNormal"/>
        <w:widowControl/>
        <w:numPr>
          <w:ilvl w:val="1"/>
          <w:numId w:val="17"/>
        </w:numPr>
        <w:ind w:left="0" w:firstLine="720"/>
        <w:jc w:val="both"/>
        <w:rPr>
          <w:rFonts w:cs="Arial"/>
          <w:sz w:val="24"/>
          <w:szCs w:val="24"/>
        </w:rPr>
      </w:pPr>
      <w:r w:rsidRPr="005F112E">
        <w:rPr>
          <w:rFonts w:cs="Arial"/>
          <w:sz w:val="24"/>
          <w:szCs w:val="24"/>
        </w:rPr>
        <w:t>Заказчики направляют в Администрацию города заявки на санитарную вырубку зеленых насаждений на подведомственных территориях с указанием адресов. При проведении комиссионных обследований помечаются подлежащие вырубке деревья и кустарники, составляются акты и перечетные ведомости.</w:t>
      </w:r>
    </w:p>
    <w:p w:rsidR="003F5CC4" w:rsidRPr="005F112E" w:rsidRDefault="003F5CC4" w:rsidP="002E78CF">
      <w:pPr>
        <w:pStyle w:val="ConsNormal"/>
        <w:widowControl/>
        <w:numPr>
          <w:ilvl w:val="1"/>
          <w:numId w:val="17"/>
        </w:numPr>
        <w:ind w:left="0" w:firstLine="720"/>
        <w:jc w:val="both"/>
        <w:rPr>
          <w:rFonts w:cs="Arial"/>
          <w:sz w:val="24"/>
          <w:szCs w:val="24"/>
        </w:rPr>
      </w:pPr>
      <w:r w:rsidRPr="005F112E">
        <w:rPr>
          <w:rFonts w:cs="Arial"/>
          <w:sz w:val="24"/>
          <w:szCs w:val="24"/>
        </w:rPr>
        <w:t>Документом, удостоверяющим право Заказчика на вырубку, в целях, предусмотренных настоящим разделом положения, является Разрешение на вырубку зеленых насаждений за подписью заместителя главы администрации города, курирующего вопросы охраны окружающей среды.</w:t>
      </w:r>
    </w:p>
    <w:p w:rsidR="003F5CC4" w:rsidRPr="005F112E" w:rsidRDefault="003F5CC4" w:rsidP="002E78CF">
      <w:pPr>
        <w:pStyle w:val="ConsNormal"/>
        <w:widowControl/>
        <w:jc w:val="both"/>
        <w:rPr>
          <w:rFonts w:cs="Arial"/>
          <w:sz w:val="24"/>
          <w:szCs w:val="24"/>
        </w:rPr>
      </w:pPr>
    </w:p>
    <w:p w:rsidR="003F5CC4" w:rsidRPr="005F112E" w:rsidRDefault="003F5CC4" w:rsidP="002E78CF">
      <w:pPr>
        <w:pStyle w:val="ConsNormal"/>
        <w:widowControl/>
        <w:jc w:val="both"/>
        <w:rPr>
          <w:rFonts w:cs="Arial"/>
          <w:b/>
          <w:sz w:val="24"/>
          <w:szCs w:val="24"/>
        </w:rPr>
      </w:pPr>
      <w:r w:rsidRPr="005F112E">
        <w:rPr>
          <w:rFonts w:cs="Arial"/>
          <w:b/>
          <w:sz w:val="24"/>
          <w:szCs w:val="24"/>
        </w:rPr>
        <w:t>8. Вырубка зеленых насаждений при проведении реконструкций озелененных территорий</w:t>
      </w:r>
    </w:p>
    <w:p w:rsidR="003F5CC4" w:rsidRPr="005F112E" w:rsidRDefault="003F5CC4" w:rsidP="002E78CF">
      <w:pPr>
        <w:pStyle w:val="ConsNormal"/>
        <w:widowControl/>
        <w:jc w:val="both"/>
        <w:rPr>
          <w:rFonts w:cs="Arial"/>
          <w:sz w:val="24"/>
          <w:szCs w:val="24"/>
        </w:rPr>
      </w:pPr>
      <w:r w:rsidRPr="005F112E">
        <w:rPr>
          <w:rFonts w:cs="Arial"/>
          <w:sz w:val="24"/>
          <w:szCs w:val="24"/>
        </w:rPr>
        <w:t>8.1.</w:t>
      </w:r>
      <w:r w:rsidRPr="005F112E">
        <w:rPr>
          <w:rFonts w:cs="Arial"/>
          <w:sz w:val="24"/>
          <w:szCs w:val="24"/>
        </w:rPr>
        <w:tab/>
        <w:t>Реконструкции озелененных территорий производятся в соответствии с проектами в установленном порядке.</w:t>
      </w:r>
    </w:p>
    <w:p w:rsidR="003F5CC4" w:rsidRPr="005F112E" w:rsidRDefault="003F5CC4" w:rsidP="002E78CF">
      <w:pPr>
        <w:pStyle w:val="ConsNormal"/>
        <w:widowControl/>
        <w:jc w:val="both"/>
        <w:rPr>
          <w:rFonts w:cs="Arial"/>
          <w:b/>
          <w:sz w:val="24"/>
          <w:szCs w:val="24"/>
        </w:rPr>
      </w:pPr>
      <w:r w:rsidRPr="005F112E">
        <w:rPr>
          <w:rFonts w:cs="Arial"/>
          <w:b/>
          <w:sz w:val="24"/>
          <w:szCs w:val="24"/>
        </w:rPr>
        <w:t>9. Вырубка зеленых насаждений в случаях обращений граждан</w:t>
      </w:r>
    </w:p>
    <w:p w:rsidR="003F5CC4" w:rsidRPr="005F112E" w:rsidRDefault="003F5CC4" w:rsidP="002E78CF">
      <w:pPr>
        <w:pStyle w:val="ConsNormal"/>
        <w:widowControl/>
        <w:jc w:val="both"/>
        <w:rPr>
          <w:rFonts w:cs="Arial"/>
          <w:sz w:val="24"/>
          <w:szCs w:val="24"/>
        </w:rPr>
      </w:pPr>
      <w:r w:rsidRPr="005F112E">
        <w:rPr>
          <w:rFonts w:cs="Arial"/>
          <w:sz w:val="24"/>
          <w:szCs w:val="24"/>
        </w:rPr>
        <w:t>9.1.</w:t>
      </w:r>
      <w:r w:rsidRPr="005F112E">
        <w:rPr>
          <w:rFonts w:cs="Arial"/>
          <w:sz w:val="24"/>
          <w:szCs w:val="24"/>
        </w:rPr>
        <w:tab/>
        <w:t>Вырубка зеленых насаждений в случаях обращений граждан может быть разрешена в целях:</w:t>
      </w:r>
    </w:p>
    <w:p w:rsidR="003F5CC4" w:rsidRPr="005F112E" w:rsidRDefault="003F5CC4" w:rsidP="002E78CF">
      <w:pPr>
        <w:pStyle w:val="ConsNormal"/>
        <w:widowControl/>
        <w:numPr>
          <w:ilvl w:val="0"/>
          <w:numId w:val="10"/>
        </w:numPr>
        <w:ind w:left="0" w:firstLine="720"/>
        <w:jc w:val="both"/>
        <w:rPr>
          <w:rFonts w:cs="Arial"/>
          <w:sz w:val="24"/>
          <w:szCs w:val="24"/>
        </w:rPr>
      </w:pPr>
      <w:r w:rsidRPr="005F112E">
        <w:rPr>
          <w:rFonts w:cs="Arial"/>
          <w:sz w:val="24"/>
          <w:szCs w:val="24"/>
        </w:rPr>
        <w:t>восстановления нормативного светового режима в жилых и нежилых помещениях, затеняемых деревьями, высаженными с нарушением норм и правил (при наличии заключения органов госсанэпидемнадзора);</w:t>
      </w:r>
    </w:p>
    <w:p w:rsidR="003F5CC4" w:rsidRPr="005F112E" w:rsidRDefault="003F5CC4" w:rsidP="002E78CF">
      <w:pPr>
        <w:pStyle w:val="ConsNormal"/>
        <w:widowControl/>
        <w:numPr>
          <w:ilvl w:val="0"/>
          <w:numId w:val="10"/>
        </w:numPr>
        <w:ind w:left="0" w:firstLine="720"/>
        <w:jc w:val="both"/>
        <w:rPr>
          <w:rFonts w:cs="Arial"/>
          <w:sz w:val="24"/>
          <w:szCs w:val="24"/>
        </w:rPr>
      </w:pPr>
      <w:r w:rsidRPr="005F112E">
        <w:rPr>
          <w:rFonts w:cs="Arial"/>
          <w:sz w:val="24"/>
          <w:szCs w:val="24"/>
        </w:rPr>
        <w:t>уборки сухостойных и аварийных деревьев;</w:t>
      </w:r>
    </w:p>
    <w:p w:rsidR="003F5CC4" w:rsidRPr="005F112E" w:rsidRDefault="003F5CC4" w:rsidP="002E78CF">
      <w:pPr>
        <w:pStyle w:val="ConsNormal"/>
        <w:widowControl/>
        <w:numPr>
          <w:ilvl w:val="0"/>
          <w:numId w:val="10"/>
        </w:numPr>
        <w:ind w:left="0" w:firstLine="720"/>
        <w:jc w:val="both"/>
        <w:rPr>
          <w:rFonts w:cs="Arial"/>
          <w:sz w:val="24"/>
          <w:szCs w:val="24"/>
        </w:rPr>
      </w:pPr>
      <w:r w:rsidRPr="005F112E">
        <w:rPr>
          <w:rFonts w:cs="Arial"/>
          <w:sz w:val="24"/>
          <w:szCs w:val="24"/>
        </w:rPr>
        <w:t>устранения иных ситуаций, представляющих опасность для жизни и здоровья граждан, а также предотвращения имущественного ущерба.</w:t>
      </w:r>
    </w:p>
    <w:p w:rsidR="003F5CC4" w:rsidRPr="005F112E" w:rsidRDefault="003F5CC4" w:rsidP="002E78CF">
      <w:pPr>
        <w:pStyle w:val="ConsNormal"/>
        <w:widowControl/>
        <w:numPr>
          <w:ilvl w:val="1"/>
          <w:numId w:val="18"/>
        </w:numPr>
        <w:ind w:left="0" w:firstLine="720"/>
        <w:jc w:val="both"/>
        <w:rPr>
          <w:rFonts w:cs="Arial"/>
          <w:sz w:val="24"/>
          <w:szCs w:val="24"/>
        </w:rPr>
      </w:pPr>
      <w:r w:rsidRPr="005F112E">
        <w:rPr>
          <w:rFonts w:cs="Arial"/>
          <w:sz w:val="24"/>
          <w:szCs w:val="24"/>
        </w:rPr>
        <w:t>По вопросам вырубки зеленых насаждений граждане обращаются в организации, ответственные за благоустройство придомовых территорий. По инициативе этих организаций назначаются комиссионные обследования зеленых насаждений по указанным в заявлениях граждан адресам.</w:t>
      </w:r>
    </w:p>
    <w:p w:rsidR="003F5CC4" w:rsidRPr="005F112E" w:rsidRDefault="003F5CC4" w:rsidP="002E78CF">
      <w:pPr>
        <w:pStyle w:val="ConsNormal"/>
        <w:widowControl/>
        <w:numPr>
          <w:ilvl w:val="1"/>
          <w:numId w:val="18"/>
        </w:numPr>
        <w:ind w:left="0" w:firstLine="720"/>
        <w:jc w:val="both"/>
        <w:rPr>
          <w:rFonts w:cs="Arial"/>
          <w:sz w:val="24"/>
          <w:szCs w:val="24"/>
        </w:rPr>
      </w:pPr>
      <w:r w:rsidRPr="005F112E">
        <w:rPr>
          <w:rFonts w:cs="Arial"/>
          <w:sz w:val="24"/>
          <w:szCs w:val="24"/>
        </w:rPr>
        <w:t>Документом, удостоверяющим право на вырубку зеленых насаждений, в целях, предусмотренных настоящим разделом положения, является Разрешение на вырубку зеленых насаждений за подписью заместителя главы администрации города, курирующего вопросы охраны окружающей среды.</w:t>
      </w:r>
    </w:p>
    <w:p w:rsidR="003F5CC4" w:rsidRPr="005F112E" w:rsidRDefault="003F5CC4" w:rsidP="002E78CF">
      <w:pPr>
        <w:ind w:firstLine="720"/>
        <w:jc w:val="both"/>
        <w:rPr>
          <w:rFonts w:ascii="Arial" w:hAnsi="Arial" w:cs="Arial"/>
          <w:sz w:val="24"/>
          <w:szCs w:val="24"/>
        </w:rPr>
      </w:pPr>
    </w:p>
    <w:p w:rsidR="003F5CC4" w:rsidRPr="005F112E" w:rsidRDefault="003F5CC4" w:rsidP="002E78CF">
      <w:pPr>
        <w:pStyle w:val="ConsNormal"/>
        <w:widowControl/>
        <w:numPr>
          <w:ilvl w:val="0"/>
          <w:numId w:val="20"/>
        </w:numPr>
        <w:ind w:left="0" w:firstLine="720"/>
        <w:jc w:val="both"/>
        <w:rPr>
          <w:rFonts w:cs="Arial"/>
          <w:b/>
          <w:sz w:val="24"/>
          <w:szCs w:val="24"/>
        </w:rPr>
      </w:pPr>
      <w:r w:rsidRPr="005F112E">
        <w:rPr>
          <w:rFonts w:cs="Arial"/>
          <w:b/>
          <w:sz w:val="24"/>
          <w:szCs w:val="24"/>
        </w:rPr>
        <w:t>Неправомерные действия, наносящие ущерб зеленым насаждениям</w:t>
      </w:r>
    </w:p>
    <w:p w:rsidR="003F5CC4" w:rsidRPr="005F112E" w:rsidRDefault="003F5CC4" w:rsidP="002E78CF">
      <w:pPr>
        <w:pStyle w:val="ConsNormal"/>
        <w:widowControl/>
        <w:numPr>
          <w:ilvl w:val="1"/>
          <w:numId w:val="20"/>
        </w:numPr>
        <w:ind w:left="0" w:firstLine="720"/>
        <w:jc w:val="both"/>
        <w:rPr>
          <w:rFonts w:cs="Arial"/>
          <w:sz w:val="24"/>
          <w:szCs w:val="24"/>
        </w:rPr>
      </w:pPr>
      <w:r w:rsidRPr="005F112E">
        <w:rPr>
          <w:rFonts w:cs="Arial"/>
          <w:sz w:val="24"/>
          <w:szCs w:val="24"/>
        </w:rPr>
        <w:t>Неправомерными действиями, наносящими ущерб зеленым насаждениям, считаются:</w:t>
      </w:r>
    </w:p>
    <w:p w:rsidR="003F5CC4" w:rsidRPr="005F112E" w:rsidRDefault="003F5CC4" w:rsidP="002E78CF">
      <w:pPr>
        <w:pStyle w:val="ConsNormal"/>
        <w:widowControl/>
        <w:numPr>
          <w:ilvl w:val="0"/>
          <w:numId w:val="21"/>
        </w:numPr>
        <w:ind w:left="0" w:firstLine="720"/>
        <w:jc w:val="both"/>
        <w:rPr>
          <w:rFonts w:cs="Arial"/>
          <w:sz w:val="24"/>
          <w:szCs w:val="24"/>
        </w:rPr>
      </w:pPr>
      <w:r w:rsidRPr="005F112E">
        <w:rPr>
          <w:rFonts w:cs="Arial"/>
          <w:sz w:val="24"/>
          <w:szCs w:val="24"/>
        </w:rPr>
        <w:t>вырубка деревьев и кустарников без наличия разрешающего документа;</w:t>
      </w:r>
    </w:p>
    <w:p w:rsidR="003F5CC4" w:rsidRPr="005F112E" w:rsidRDefault="003F5CC4" w:rsidP="002E78CF">
      <w:pPr>
        <w:pStyle w:val="ConsNormal"/>
        <w:widowControl/>
        <w:numPr>
          <w:ilvl w:val="0"/>
          <w:numId w:val="21"/>
        </w:numPr>
        <w:ind w:left="0" w:firstLine="720"/>
        <w:jc w:val="both"/>
        <w:rPr>
          <w:rFonts w:cs="Arial"/>
          <w:sz w:val="24"/>
          <w:szCs w:val="24"/>
        </w:rPr>
      </w:pPr>
      <w:r w:rsidRPr="005F112E">
        <w:rPr>
          <w:rFonts w:cs="Arial"/>
          <w:sz w:val="24"/>
          <w:szCs w:val="24"/>
        </w:rPr>
        <w:t>механические, химические и иные повреждения растущих деревьев и кустарников, травяного покрытия, газонов и цветников;</w:t>
      </w:r>
    </w:p>
    <w:p w:rsidR="003F5CC4" w:rsidRPr="005F112E" w:rsidRDefault="003F5CC4" w:rsidP="002E78CF">
      <w:pPr>
        <w:pStyle w:val="ConsNormal"/>
        <w:widowControl/>
        <w:numPr>
          <w:ilvl w:val="0"/>
          <w:numId w:val="21"/>
        </w:numPr>
        <w:ind w:left="0" w:firstLine="720"/>
        <w:jc w:val="both"/>
        <w:rPr>
          <w:rFonts w:cs="Arial"/>
          <w:sz w:val="24"/>
          <w:szCs w:val="24"/>
        </w:rPr>
      </w:pPr>
      <w:r w:rsidRPr="005F112E">
        <w:rPr>
          <w:rFonts w:cs="Arial"/>
          <w:sz w:val="24"/>
          <w:szCs w:val="24"/>
        </w:rPr>
        <w:t>самовольная пересадка деревьев и кустарников, уничтожение травяного покрытия, газонов и цветников;</w:t>
      </w:r>
    </w:p>
    <w:p w:rsidR="003F5CC4" w:rsidRPr="005F112E" w:rsidRDefault="003F5CC4" w:rsidP="002E78CF">
      <w:pPr>
        <w:pStyle w:val="ConsNormal"/>
        <w:widowControl/>
        <w:numPr>
          <w:ilvl w:val="0"/>
          <w:numId w:val="21"/>
        </w:numPr>
        <w:ind w:left="0" w:firstLine="720"/>
        <w:jc w:val="both"/>
        <w:rPr>
          <w:rFonts w:cs="Arial"/>
          <w:sz w:val="24"/>
          <w:szCs w:val="24"/>
        </w:rPr>
      </w:pPr>
      <w:r w:rsidRPr="005F112E">
        <w:rPr>
          <w:rFonts w:cs="Arial"/>
          <w:sz w:val="24"/>
          <w:szCs w:val="24"/>
        </w:rPr>
        <w:t>вырубка в неустановленном разрешающим документом месте или с превышением установленного объема;</w:t>
      </w:r>
    </w:p>
    <w:p w:rsidR="003F5CC4" w:rsidRPr="005F112E" w:rsidRDefault="003F5CC4" w:rsidP="002E78CF">
      <w:pPr>
        <w:pStyle w:val="ConsNormal"/>
        <w:widowControl/>
        <w:numPr>
          <w:ilvl w:val="0"/>
          <w:numId w:val="21"/>
        </w:numPr>
        <w:ind w:left="0" w:firstLine="720"/>
        <w:jc w:val="both"/>
        <w:rPr>
          <w:rFonts w:cs="Arial"/>
          <w:sz w:val="24"/>
          <w:szCs w:val="24"/>
        </w:rPr>
      </w:pPr>
      <w:r w:rsidRPr="005F112E">
        <w:rPr>
          <w:rFonts w:cs="Arial"/>
          <w:sz w:val="24"/>
          <w:szCs w:val="24"/>
        </w:rPr>
        <w:t>невыполнение работ по вырубке в установленные разрешающим документом сроки.</w:t>
      </w:r>
    </w:p>
    <w:p w:rsidR="003F5CC4" w:rsidRPr="005F112E" w:rsidRDefault="003F5CC4" w:rsidP="002E78CF">
      <w:pPr>
        <w:pStyle w:val="ConsNormal"/>
        <w:widowControl/>
        <w:numPr>
          <w:ilvl w:val="1"/>
          <w:numId w:val="20"/>
        </w:numPr>
        <w:ind w:left="0" w:firstLine="720"/>
        <w:jc w:val="both"/>
        <w:rPr>
          <w:rFonts w:cs="Arial"/>
          <w:sz w:val="24"/>
          <w:szCs w:val="24"/>
        </w:rPr>
      </w:pPr>
      <w:r w:rsidRPr="005F112E">
        <w:rPr>
          <w:rFonts w:cs="Arial"/>
          <w:sz w:val="24"/>
          <w:szCs w:val="24"/>
        </w:rPr>
        <w:t>Факт наличия неправомерных действий в отношении зеленых насаждений со стороны организаций и граждан оформляется в виде актов и протоколов уполномоченными представителями государственных контрольных и надзорных органов, органов местного самоуправления и рассматривается в порядке, установленном законодательством.</w:t>
      </w:r>
    </w:p>
    <w:p w:rsidR="003F5CC4" w:rsidRPr="005F112E" w:rsidRDefault="003F5CC4" w:rsidP="002E78CF">
      <w:pPr>
        <w:pStyle w:val="ConsNormal"/>
        <w:widowControl/>
        <w:jc w:val="both"/>
        <w:rPr>
          <w:rFonts w:cs="Arial"/>
          <w:sz w:val="24"/>
          <w:szCs w:val="24"/>
        </w:rPr>
      </w:pPr>
    </w:p>
    <w:p w:rsidR="003F5CC4" w:rsidRPr="005F112E" w:rsidRDefault="003F5CC4" w:rsidP="002E78CF">
      <w:pPr>
        <w:ind w:firstLine="720"/>
        <w:jc w:val="both"/>
        <w:rPr>
          <w:rFonts w:ascii="Arial" w:hAnsi="Arial" w:cs="Arial"/>
          <w:sz w:val="24"/>
          <w:szCs w:val="24"/>
        </w:rPr>
      </w:pPr>
    </w:p>
    <w:p w:rsidR="00276688" w:rsidRPr="005F112E" w:rsidRDefault="00276688">
      <w:pPr>
        <w:rPr>
          <w:rFonts w:ascii="Arial" w:hAnsi="Arial" w:cs="Arial"/>
          <w:sz w:val="24"/>
          <w:szCs w:val="24"/>
        </w:rPr>
      </w:pPr>
    </w:p>
    <w:p w:rsidR="003F5CC4" w:rsidRPr="005F112E" w:rsidRDefault="003F5CC4" w:rsidP="00B84F6A">
      <w:pPr>
        <w:pStyle w:val="ConsNormal"/>
        <w:widowControl/>
        <w:ind w:firstLine="0"/>
        <w:jc w:val="right"/>
        <w:rPr>
          <w:rFonts w:cs="Arial"/>
          <w:sz w:val="24"/>
          <w:szCs w:val="24"/>
        </w:rPr>
      </w:pPr>
      <w:r w:rsidRPr="005F112E">
        <w:rPr>
          <w:rFonts w:cs="Arial"/>
          <w:sz w:val="24"/>
          <w:szCs w:val="24"/>
        </w:rPr>
        <w:t>Приложение к Положению «О порядке</w:t>
      </w:r>
    </w:p>
    <w:p w:rsidR="003F5CC4" w:rsidRPr="005F112E" w:rsidRDefault="003F5CC4" w:rsidP="00B84F6A">
      <w:pPr>
        <w:pStyle w:val="ConsNormal"/>
        <w:widowControl/>
        <w:ind w:firstLine="0"/>
        <w:jc w:val="right"/>
        <w:rPr>
          <w:rFonts w:cs="Arial"/>
          <w:sz w:val="24"/>
          <w:szCs w:val="24"/>
        </w:rPr>
      </w:pPr>
      <w:r w:rsidRPr="005F112E">
        <w:rPr>
          <w:rFonts w:cs="Arial"/>
          <w:sz w:val="24"/>
          <w:szCs w:val="24"/>
        </w:rPr>
        <w:t>вырубки зеленых насаждений …», утв.</w:t>
      </w:r>
    </w:p>
    <w:p w:rsidR="003F5CC4" w:rsidRPr="005F112E" w:rsidRDefault="003F5CC4" w:rsidP="00B84F6A">
      <w:pPr>
        <w:pStyle w:val="ConsNormal"/>
        <w:widowControl/>
        <w:ind w:firstLine="0"/>
        <w:jc w:val="right"/>
        <w:rPr>
          <w:rFonts w:cs="Arial"/>
          <w:sz w:val="24"/>
          <w:szCs w:val="24"/>
        </w:rPr>
      </w:pPr>
      <w:r w:rsidRPr="005F112E">
        <w:rPr>
          <w:rFonts w:cs="Arial"/>
          <w:sz w:val="24"/>
          <w:szCs w:val="24"/>
        </w:rPr>
        <w:t>постановлением Главы города Жуковского</w:t>
      </w:r>
    </w:p>
    <w:p w:rsidR="003F5CC4" w:rsidRPr="005F112E" w:rsidRDefault="003F5CC4" w:rsidP="00B84F6A">
      <w:pPr>
        <w:pStyle w:val="ConsTitle"/>
        <w:widowControl/>
        <w:jc w:val="right"/>
        <w:rPr>
          <w:rFonts w:cs="Arial"/>
          <w:b w:val="0"/>
          <w:sz w:val="24"/>
          <w:szCs w:val="24"/>
        </w:rPr>
      </w:pPr>
      <w:r w:rsidRPr="005F112E">
        <w:rPr>
          <w:rFonts w:cs="Arial"/>
          <w:b w:val="0"/>
          <w:sz w:val="24"/>
          <w:szCs w:val="24"/>
        </w:rPr>
        <w:t>от 17.11.2005 № 1257</w:t>
      </w:r>
    </w:p>
    <w:p w:rsidR="003F5CC4" w:rsidRPr="005F112E" w:rsidRDefault="003F5CC4">
      <w:pPr>
        <w:pStyle w:val="a4"/>
        <w:tabs>
          <w:tab w:val="clear" w:pos="4677"/>
          <w:tab w:val="clear" w:pos="9355"/>
        </w:tabs>
        <w:ind w:firstLine="5954"/>
        <w:rPr>
          <w:rFonts w:ascii="Arial" w:hAnsi="Arial" w:cs="Arial"/>
          <w:szCs w:val="24"/>
        </w:rPr>
      </w:pPr>
    </w:p>
    <w:p w:rsidR="003F5CC4" w:rsidRPr="005F112E" w:rsidRDefault="003F5CC4">
      <w:pPr>
        <w:pStyle w:val="a4"/>
        <w:tabs>
          <w:tab w:val="clear" w:pos="4677"/>
          <w:tab w:val="clear" w:pos="9355"/>
        </w:tabs>
        <w:ind w:firstLine="5954"/>
        <w:rPr>
          <w:rFonts w:ascii="Arial" w:hAnsi="Arial" w:cs="Arial"/>
          <w:szCs w:val="24"/>
        </w:rPr>
      </w:pPr>
    </w:p>
    <w:p w:rsidR="003F5CC4" w:rsidRPr="005F112E" w:rsidRDefault="003F5CC4" w:rsidP="00B84F6A">
      <w:pPr>
        <w:pStyle w:val="1"/>
        <w:ind w:left="5670"/>
        <w:rPr>
          <w:rFonts w:ascii="Arial" w:hAnsi="Arial" w:cs="Arial"/>
          <w:sz w:val="24"/>
          <w:szCs w:val="24"/>
        </w:rPr>
      </w:pPr>
      <w:r w:rsidRPr="005F112E">
        <w:rPr>
          <w:rFonts w:ascii="Arial" w:hAnsi="Arial" w:cs="Arial"/>
          <w:sz w:val="24"/>
          <w:szCs w:val="24"/>
        </w:rPr>
        <w:t>Кому ___________________________</w:t>
      </w:r>
    </w:p>
    <w:p w:rsidR="003F5CC4" w:rsidRPr="005F112E" w:rsidRDefault="003F5CC4" w:rsidP="00B84F6A">
      <w:pPr>
        <w:ind w:left="5670"/>
        <w:rPr>
          <w:rFonts w:ascii="Arial" w:hAnsi="Arial" w:cs="Arial"/>
          <w:sz w:val="24"/>
          <w:szCs w:val="24"/>
        </w:rPr>
      </w:pPr>
      <w:r w:rsidRPr="005F112E">
        <w:rPr>
          <w:rFonts w:ascii="Arial" w:hAnsi="Arial" w:cs="Arial"/>
          <w:sz w:val="24"/>
          <w:szCs w:val="24"/>
        </w:rPr>
        <w:t>________________________________</w:t>
      </w:r>
    </w:p>
    <w:p w:rsidR="003F5CC4" w:rsidRPr="005F112E" w:rsidRDefault="003F5CC4" w:rsidP="00B84F6A">
      <w:pPr>
        <w:ind w:left="5670"/>
        <w:rPr>
          <w:rFonts w:ascii="Arial" w:hAnsi="Arial" w:cs="Arial"/>
          <w:sz w:val="24"/>
          <w:szCs w:val="24"/>
        </w:rPr>
      </w:pPr>
      <w:r w:rsidRPr="005F112E">
        <w:rPr>
          <w:rFonts w:ascii="Arial" w:hAnsi="Arial" w:cs="Arial"/>
          <w:sz w:val="24"/>
          <w:szCs w:val="24"/>
        </w:rPr>
        <w:t>________________________________</w:t>
      </w:r>
    </w:p>
    <w:p w:rsidR="003F5CC4" w:rsidRPr="005F112E" w:rsidRDefault="003F5CC4">
      <w:pPr>
        <w:ind w:left="5529"/>
        <w:rPr>
          <w:rFonts w:ascii="Arial" w:hAnsi="Arial" w:cs="Arial"/>
          <w:sz w:val="24"/>
          <w:szCs w:val="24"/>
        </w:rPr>
      </w:pPr>
    </w:p>
    <w:p w:rsidR="003F5CC4" w:rsidRDefault="003F5CC4">
      <w:pPr>
        <w:ind w:left="5529"/>
        <w:rPr>
          <w:rFonts w:ascii="Arial" w:hAnsi="Arial" w:cs="Arial"/>
          <w:sz w:val="24"/>
          <w:szCs w:val="24"/>
        </w:rPr>
      </w:pPr>
    </w:p>
    <w:p w:rsidR="00B84F6A" w:rsidRPr="005F112E" w:rsidRDefault="00B84F6A">
      <w:pPr>
        <w:ind w:left="5529"/>
        <w:rPr>
          <w:rFonts w:ascii="Arial" w:hAnsi="Arial" w:cs="Arial"/>
          <w:sz w:val="24"/>
          <w:szCs w:val="24"/>
        </w:rPr>
      </w:pPr>
    </w:p>
    <w:p w:rsidR="003F5CC4" w:rsidRPr="005F112E" w:rsidRDefault="003F5CC4">
      <w:pPr>
        <w:pStyle w:val="3"/>
        <w:rPr>
          <w:rFonts w:ascii="Arial" w:hAnsi="Arial" w:cs="Arial"/>
          <w:sz w:val="24"/>
          <w:szCs w:val="24"/>
        </w:rPr>
      </w:pPr>
      <w:r w:rsidRPr="005F112E">
        <w:rPr>
          <w:rFonts w:ascii="Arial" w:hAnsi="Arial" w:cs="Arial"/>
          <w:sz w:val="24"/>
          <w:szCs w:val="24"/>
        </w:rPr>
        <w:t>РАЗРЕШЕНИЕ</w:t>
      </w:r>
    </w:p>
    <w:p w:rsidR="003F5CC4" w:rsidRPr="005F112E" w:rsidRDefault="003F5CC4">
      <w:pPr>
        <w:jc w:val="center"/>
        <w:rPr>
          <w:rFonts w:ascii="Arial" w:hAnsi="Arial" w:cs="Arial"/>
          <w:sz w:val="24"/>
          <w:szCs w:val="24"/>
        </w:rPr>
      </w:pPr>
      <w:r w:rsidRPr="005F112E">
        <w:rPr>
          <w:rFonts w:ascii="Arial" w:hAnsi="Arial" w:cs="Arial"/>
          <w:sz w:val="24"/>
          <w:szCs w:val="24"/>
        </w:rPr>
        <w:t>на вырубку зеленых насаждений</w:t>
      </w:r>
    </w:p>
    <w:p w:rsidR="003F5CC4" w:rsidRPr="005F112E" w:rsidRDefault="00886D78" w:rsidP="00886D78">
      <w:pPr>
        <w:pStyle w:val="a5"/>
        <w:ind w:firstLine="0"/>
        <w:rPr>
          <w:rFonts w:ascii="Arial" w:hAnsi="Arial" w:cs="Arial"/>
          <w:sz w:val="24"/>
          <w:szCs w:val="24"/>
        </w:rPr>
      </w:pPr>
      <w:r w:rsidRPr="005F112E">
        <w:rPr>
          <w:rFonts w:ascii="Arial" w:hAnsi="Arial" w:cs="Arial"/>
          <w:sz w:val="24"/>
          <w:szCs w:val="24"/>
        </w:rPr>
        <w:t>г.Жуковский</w:t>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t xml:space="preserve"> </w:t>
      </w:r>
      <w:r w:rsidRPr="005F112E">
        <w:rPr>
          <w:rFonts w:ascii="Arial" w:hAnsi="Arial" w:cs="Arial"/>
          <w:sz w:val="24"/>
          <w:szCs w:val="24"/>
        </w:rPr>
        <w:tab/>
      </w:r>
      <w:r w:rsidR="00B84F6A">
        <w:rPr>
          <w:rFonts w:ascii="Arial" w:hAnsi="Arial" w:cs="Arial"/>
          <w:sz w:val="24"/>
          <w:szCs w:val="24"/>
        </w:rPr>
        <w:tab/>
      </w:r>
      <w:r w:rsidR="003F5CC4" w:rsidRPr="005F112E">
        <w:rPr>
          <w:rFonts w:ascii="Arial" w:hAnsi="Arial" w:cs="Arial"/>
          <w:sz w:val="24"/>
          <w:szCs w:val="24"/>
        </w:rPr>
        <w:t>от __________ №_____</w:t>
      </w:r>
    </w:p>
    <w:p w:rsidR="003F5CC4" w:rsidRPr="005F112E" w:rsidRDefault="00886D78">
      <w:pPr>
        <w:pStyle w:val="a5"/>
        <w:ind w:firstLine="0"/>
        <w:rPr>
          <w:rFonts w:ascii="Arial" w:hAnsi="Arial" w:cs="Arial"/>
          <w:sz w:val="24"/>
          <w:szCs w:val="24"/>
        </w:rPr>
      </w:pPr>
      <w:r w:rsidRPr="005F112E">
        <w:rPr>
          <w:rFonts w:ascii="Arial" w:hAnsi="Arial" w:cs="Arial"/>
          <w:sz w:val="24"/>
          <w:szCs w:val="24"/>
        </w:rPr>
        <w:t xml:space="preserve">В соответствии </w:t>
      </w:r>
      <w:r w:rsidR="003F5CC4" w:rsidRPr="005F112E">
        <w:rPr>
          <w:rFonts w:ascii="Arial" w:hAnsi="Arial" w:cs="Arial"/>
          <w:sz w:val="24"/>
          <w:szCs w:val="24"/>
        </w:rPr>
        <w:t>с заявкой _____________________________________________________</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___________________________________________</w:t>
      </w:r>
      <w:r w:rsidR="00886D78" w:rsidRPr="005F112E">
        <w:rPr>
          <w:rFonts w:ascii="Arial" w:hAnsi="Arial" w:cs="Arial"/>
          <w:sz w:val="24"/>
          <w:szCs w:val="24"/>
        </w:rPr>
        <w:t>_______________________________</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На основании Акта обследования зеленых насаждений от_____________ №____</w:t>
      </w:r>
      <w:r w:rsidR="00B84F6A">
        <w:rPr>
          <w:rFonts w:ascii="Arial" w:hAnsi="Arial" w:cs="Arial"/>
          <w:sz w:val="24"/>
          <w:szCs w:val="24"/>
        </w:rPr>
        <w:t>_</w:t>
      </w:r>
      <w:r w:rsidRPr="005F112E">
        <w:rPr>
          <w:rFonts w:ascii="Arial" w:hAnsi="Arial" w:cs="Arial"/>
          <w:sz w:val="24"/>
          <w:szCs w:val="24"/>
        </w:rPr>
        <w:t>_____</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и перечетной ведомости от_____________.</w:t>
      </w:r>
    </w:p>
    <w:p w:rsidR="003F5CC4" w:rsidRPr="005F112E" w:rsidRDefault="003F5CC4">
      <w:pPr>
        <w:pStyle w:val="a5"/>
        <w:ind w:firstLine="0"/>
        <w:rPr>
          <w:rFonts w:ascii="Arial" w:hAnsi="Arial" w:cs="Arial"/>
          <w:sz w:val="24"/>
          <w:szCs w:val="24"/>
        </w:rPr>
      </w:pP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РАЗРЕШАЕТСЯ: </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___________________________________________</w:t>
      </w:r>
      <w:r w:rsidR="00886D78" w:rsidRPr="005F112E">
        <w:rPr>
          <w:rFonts w:ascii="Arial" w:hAnsi="Arial" w:cs="Arial"/>
          <w:sz w:val="24"/>
          <w:szCs w:val="24"/>
        </w:rPr>
        <w:t>_______________________________</w:t>
      </w:r>
    </w:p>
    <w:p w:rsidR="003F5CC4" w:rsidRPr="005F112E" w:rsidRDefault="003F5CC4">
      <w:pPr>
        <w:pStyle w:val="a5"/>
        <w:ind w:firstLine="0"/>
        <w:jc w:val="center"/>
        <w:rPr>
          <w:rFonts w:ascii="Arial" w:hAnsi="Arial" w:cs="Arial"/>
          <w:sz w:val="24"/>
          <w:szCs w:val="24"/>
        </w:rPr>
      </w:pPr>
      <w:r w:rsidRPr="005F112E">
        <w:rPr>
          <w:rFonts w:ascii="Arial" w:hAnsi="Arial" w:cs="Arial"/>
          <w:sz w:val="24"/>
          <w:szCs w:val="24"/>
        </w:rPr>
        <w:t>(вид работ)</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___________________________________________</w:t>
      </w:r>
      <w:r w:rsidR="00886D78" w:rsidRPr="005F112E">
        <w:rPr>
          <w:rFonts w:ascii="Arial" w:hAnsi="Arial" w:cs="Arial"/>
          <w:sz w:val="24"/>
          <w:szCs w:val="24"/>
        </w:rPr>
        <w:t>_______________________________</w:t>
      </w:r>
    </w:p>
    <w:p w:rsidR="003F5CC4" w:rsidRPr="005F112E" w:rsidRDefault="003F5CC4">
      <w:pPr>
        <w:pStyle w:val="a5"/>
        <w:jc w:val="center"/>
        <w:rPr>
          <w:rFonts w:ascii="Arial" w:hAnsi="Arial" w:cs="Arial"/>
          <w:sz w:val="24"/>
          <w:szCs w:val="24"/>
        </w:rPr>
      </w:pPr>
      <w:r w:rsidRPr="005F112E">
        <w:rPr>
          <w:rFonts w:ascii="Arial" w:hAnsi="Arial" w:cs="Arial"/>
          <w:sz w:val="24"/>
          <w:szCs w:val="24"/>
        </w:rPr>
        <w:t>(адрес)</w:t>
      </w:r>
    </w:p>
    <w:p w:rsidR="003F5CC4" w:rsidRPr="005F112E" w:rsidRDefault="003F5CC4">
      <w:pPr>
        <w:pStyle w:val="a5"/>
        <w:ind w:firstLine="0"/>
        <w:rPr>
          <w:rFonts w:ascii="Arial" w:hAnsi="Arial" w:cs="Arial"/>
          <w:sz w:val="24"/>
          <w:szCs w:val="24"/>
        </w:rPr>
      </w:pPr>
      <w:r w:rsidRPr="005F112E">
        <w:rPr>
          <w:rFonts w:ascii="Arial" w:hAnsi="Arial" w:cs="Arial"/>
          <w:sz w:val="24"/>
          <w:szCs w:val="24"/>
          <w:u w:val="single"/>
        </w:rPr>
        <w:t>вырубить</w:t>
      </w:r>
      <w:r w:rsidRPr="005F112E">
        <w:rPr>
          <w:rFonts w:ascii="Arial" w:hAnsi="Arial" w:cs="Arial"/>
          <w:sz w:val="24"/>
          <w:szCs w:val="24"/>
        </w:rPr>
        <w:t xml:space="preserve">: деревьев ______________________________________________________ шт. </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               </w:t>
      </w:r>
      <w:r w:rsidR="00392AC4">
        <w:rPr>
          <w:rFonts w:ascii="Arial" w:hAnsi="Arial" w:cs="Arial"/>
          <w:sz w:val="24"/>
          <w:szCs w:val="24"/>
        </w:rPr>
        <w:t xml:space="preserve"> </w:t>
      </w:r>
      <w:r w:rsidRPr="005F112E">
        <w:rPr>
          <w:rFonts w:ascii="Arial" w:hAnsi="Arial" w:cs="Arial"/>
          <w:sz w:val="24"/>
          <w:szCs w:val="24"/>
        </w:rPr>
        <w:t xml:space="preserve">  кустарников ___________________________________________________ шт.</w:t>
      </w:r>
    </w:p>
    <w:p w:rsidR="003F5CC4" w:rsidRPr="005F112E" w:rsidRDefault="003F5CC4">
      <w:pPr>
        <w:pStyle w:val="a5"/>
        <w:ind w:firstLine="0"/>
        <w:rPr>
          <w:rFonts w:ascii="Arial" w:hAnsi="Arial" w:cs="Arial"/>
          <w:sz w:val="24"/>
          <w:szCs w:val="24"/>
        </w:rPr>
      </w:pPr>
      <w:r w:rsidRPr="005F112E">
        <w:rPr>
          <w:rFonts w:ascii="Arial" w:hAnsi="Arial" w:cs="Arial"/>
          <w:sz w:val="24"/>
          <w:szCs w:val="24"/>
          <w:u w:val="single"/>
        </w:rPr>
        <w:t>обрезать</w:t>
      </w:r>
      <w:r w:rsidRPr="005F112E">
        <w:rPr>
          <w:rFonts w:ascii="Arial" w:hAnsi="Arial" w:cs="Arial"/>
          <w:sz w:val="24"/>
          <w:szCs w:val="24"/>
        </w:rPr>
        <w:t xml:space="preserve">: деревьев ______________________________________________________ шт. </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                  кустарников ___________________________________________________ шт.</w:t>
      </w:r>
    </w:p>
    <w:p w:rsidR="003F5CC4" w:rsidRPr="005F112E" w:rsidRDefault="003F5CC4">
      <w:pPr>
        <w:pStyle w:val="a5"/>
        <w:ind w:firstLine="0"/>
        <w:rPr>
          <w:rFonts w:ascii="Arial" w:hAnsi="Arial" w:cs="Arial"/>
          <w:sz w:val="24"/>
          <w:szCs w:val="24"/>
        </w:rPr>
      </w:pPr>
      <w:r w:rsidRPr="005F112E">
        <w:rPr>
          <w:rFonts w:ascii="Arial" w:hAnsi="Arial" w:cs="Arial"/>
          <w:sz w:val="24"/>
          <w:szCs w:val="24"/>
          <w:u w:val="single"/>
        </w:rPr>
        <w:t>пересадить</w:t>
      </w:r>
      <w:r w:rsidRPr="005F112E">
        <w:rPr>
          <w:rFonts w:ascii="Arial" w:hAnsi="Arial" w:cs="Arial"/>
          <w:sz w:val="24"/>
          <w:szCs w:val="24"/>
        </w:rPr>
        <w:t xml:space="preserve">: деревьев _____________________________________________________ шт. </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                   кустарников ___________________________________________________ шт.</w:t>
      </w:r>
    </w:p>
    <w:p w:rsidR="003F5CC4" w:rsidRPr="005F112E" w:rsidRDefault="003F5CC4">
      <w:pPr>
        <w:pStyle w:val="a5"/>
        <w:ind w:firstLine="0"/>
        <w:rPr>
          <w:rFonts w:ascii="Arial" w:hAnsi="Arial" w:cs="Arial"/>
          <w:sz w:val="24"/>
          <w:szCs w:val="24"/>
        </w:rPr>
      </w:pPr>
      <w:r w:rsidRPr="005F112E">
        <w:rPr>
          <w:rFonts w:ascii="Arial" w:hAnsi="Arial" w:cs="Arial"/>
          <w:sz w:val="24"/>
          <w:szCs w:val="24"/>
          <w:u w:val="single"/>
        </w:rPr>
        <w:t>сохранить</w:t>
      </w:r>
      <w:r w:rsidRPr="005F112E">
        <w:rPr>
          <w:rFonts w:ascii="Arial" w:hAnsi="Arial" w:cs="Arial"/>
          <w:sz w:val="24"/>
          <w:szCs w:val="24"/>
        </w:rPr>
        <w:t xml:space="preserve">: деревьев ______________________________________________________ шт. </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                   кустарников ___________________________________________________ шт.</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Вырубленную древесину вывезти в течение __________дней. </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Сжигание и складирование порубочных остатков на муниципальные контейнерные площадки ЗАПРЕЩЕНО!</w:t>
      </w:r>
    </w:p>
    <w:p w:rsidR="003F5CC4" w:rsidRPr="005F112E" w:rsidRDefault="003F5CC4">
      <w:pPr>
        <w:pStyle w:val="a5"/>
        <w:ind w:firstLine="0"/>
        <w:rPr>
          <w:rFonts w:ascii="Arial" w:hAnsi="Arial" w:cs="Arial"/>
          <w:sz w:val="24"/>
          <w:szCs w:val="24"/>
        </w:rPr>
      </w:pPr>
    </w:p>
    <w:p w:rsidR="003F5CC4" w:rsidRPr="005F112E" w:rsidRDefault="003F5CC4">
      <w:pPr>
        <w:pStyle w:val="a5"/>
        <w:ind w:firstLine="0"/>
        <w:rPr>
          <w:rFonts w:ascii="Arial" w:hAnsi="Arial" w:cs="Arial"/>
          <w:sz w:val="24"/>
          <w:szCs w:val="24"/>
        </w:rPr>
      </w:pPr>
      <w:r w:rsidRPr="005F112E">
        <w:rPr>
          <w:rFonts w:ascii="Arial" w:hAnsi="Arial" w:cs="Arial"/>
          <w:sz w:val="24"/>
          <w:szCs w:val="24"/>
        </w:rPr>
        <w:t>Форма компенсации_________________________________________________________</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___________________________________________</w:t>
      </w:r>
      <w:r w:rsidR="00886D78" w:rsidRPr="005F112E">
        <w:rPr>
          <w:rFonts w:ascii="Arial" w:hAnsi="Arial" w:cs="Arial"/>
          <w:sz w:val="24"/>
          <w:szCs w:val="24"/>
        </w:rPr>
        <w:t>_______________________________</w:t>
      </w:r>
    </w:p>
    <w:p w:rsidR="003F5CC4" w:rsidRPr="005F112E" w:rsidRDefault="003F5CC4">
      <w:pPr>
        <w:pStyle w:val="a5"/>
        <w:ind w:firstLine="0"/>
        <w:rPr>
          <w:rFonts w:ascii="Arial" w:hAnsi="Arial" w:cs="Arial"/>
          <w:sz w:val="24"/>
          <w:szCs w:val="24"/>
        </w:rPr>
      </w:pPr>
    </w:p>
    <w:p w:rsidR="003F5CC4" w:rsidRPr="005F112E" w:rsidRDefault="003F5CC4">
      <w:pPr>
        <w:pStyle w:val="a5"/>
        <w:ind w:firstLine="0"/>
        <w:rPr>
          <w:rFonts w:ascii="Arial" w:hAnsi="Arial" w:cs="Arial"/>
          <w:sz w:val="24"/>
          <w:szCs w:val="24"/>
        </w:rPr>
      </w:pPr>
      <w:r w:rsidRPr="005F112E">
        <w:rPr>
          <w:rFonts w:ascii="Arial" w:hAnsi="Arial" w:cs="Arial"/>
          <w:sz w:val="24"/>
          <w:szCs w:val="24"/>
        </w:rPr>
        <w:t>Срок действия разрешения на вырубку__________________________________________</w:t>
      </w:r>
    </w:p>
    <w:p w:rsidR="003F5CC4" w:rsidRPr="005F112E" w:rsidRDefault="003F5CC4">
      <w:pPr>
        <w:pStyle w:val="a5"/>
        <w:ind w:firstLine="0"/>
        <w:rPr>
          <w:rFonts w:ascii="Arial" w:hAnsi="Arial" w:cs="Arial"/>
          <w:sz w:val="24"/>
          <w:szCs w:val="24"/>
        </w:rPr>
      </w:pPr>
    </w:p>
    <w:p w:rsidR="003F5CC4" w:rsidRPr="005F112E" w:rsidRDefault="003F5CC4">
      <w:pPr>
        <w:pStyle w:val="a5"/>
        <w:ind w:firstLine="0"/>
        <w:rPr>
          <w:rFonts w:ascii="Arial" w:hAnsi="Arial" w:cs="Arial"/>
          <w:sz w:val="24"/>
          <w:szCs w:val="24"/>
        </w:rPr>
      </w:pPr>
      <w:r w:rsidRPr="005F112E">
        <w:rPr>
          <w:rFonts w:ascii="Arial" w:hAnsi="Arial" w:cs="Arial"/>
          <w:sz w:val="24"/>
          <w:szCs w:val="24"/>
        </w:rPr>
        <w:t>Начальник отдела экологии ___________________________________________________</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r>
      <w:r w:rsidRPr="005F112E">
        <w:rPr>
          <w:rFonts w:ascii="Arial" w:hAnsi="Arial" w:cs="Arial"/>
          <w:sz w:val="24"/>
          <w:szCs w:val="24"/>
        </w:rPr>
        <w:tab/>
        <w:t>(подпись, дата)</w:t>
      </w:r>
    </w:p>
    <w:p w:rsidR="003F5CC4" w:rsidRPr="005F112E" w:rsidRDefault="003F5CC4">
      <w:pPr>
        <w:pStyle w:val="a5"/>
        <w:ind w:firstLine="0"/>
        <w:rPr>
          <w:rFonts w:ascii="Arial" w:hAnsi="Arial" w:cs="Arial"/>
          <w:sz w:val="24"/>
          <w:szCs w:val="24"/>
        </w:rPr>
      </w:pPr>
    </w:p>
    <w:p w:rsidR="003F5CC4" w:rsidRPr="005F112E" w:rsidRDefault="003F5CC4">
      <w:pPr>
        <w:pStyle w:val="a5"/>
        <w:ind w:firstLine="0"/>
        <w:rPr>
          <w:rFonts w:ascii="Arial" w:hAnsi="Arial" w:cs="Arial"/>
          <w:sz w:val="24"/>
          <w:szCs w:val="24"/>
        </w:rPr>
      </w:pPr>
      <w:r w:rsidRPr="005F112E">
        <w:rPr>
          <w:rFonts w:ascii="Arial" w:hAnsi="Arial" w:cs="Arial"/>
          <w:sz w:val="24"/>
          <w:szCs w:val="24"/>
        </w:rPr>
        <w:t>Заместитель Главы Администрации ____________________________________________</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                  М.П.                                                                          (подпись, дата)</w:t>
      </w:r>
    </w:p>
    <w:p w:rsidR="003F5CC4" w:rsidRPr="005F112E" w:rsidRDefault="003F5CC4">
      <w:pPr>
        <w:pStyle w:val="a5"/>
        <w:ind w:firstLine="0"/>
        <w:jc w:val="center"/>
        <w:rPr>
          <w:rFonts w:ascii="Arial" w:hAnsi="Arial" w:cs="Arial"/>
          <w:sz w:val="24"/>
          <w:szCs w:val="24"/>
        </w:rPr>
      </w:pPr>
    </w:p>
    <w:p w:rsidR="003F5CC4" w:rsidRPr="005F112E" w:rsidRDefault="003F5CC4">
      <w:pPr>
        <w:pStyle w:val="a5"/>
        <w:ind w:firstLine="0"/>
        <w:rPr>
          <w:rFonts w:ascii="Arial" w:hAnsi="Arial" w:cs="Arial"/>
          <w:sz w:val="24"/>
          <w:szCs w:val="24"/>
        </w:rPr>
      </w:pPr>
      <w:r w:rsidRPr="005F112E">
        <w:rPr>
          <w:rFonts w:ascii="Arial" w:hAnsi="Arial" w:cs="Arial"/>
          <w:sz w:val="24"/>
          <w:szCs w:val="24"/>
        </w:rPr>
        <w:t>Разрешение получил_________________________________________________________</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___________________________________________</w:t>
      </w:r>
      <w:r w:rsidR="00886D78" w:rsidRPr="005F112E">
        <w:rPr>
          <w:rFonts w:ascii="Arial" w:hAnsi="Arial" w:cs="Arial"/>
          <w:sz w:val="24"/>
          <w:szCs w:val="24"/>
        </w:rPr>
        <w:t>_______________________________</w:t>
      </w:r>
    </w:p>
    <w:p w:rsidR="003F5CC4" w:rsidRPr="005F112E" w:rsidRDefault="003F5CC4">
      <w:pPr>
        <w:pStyle w:val="a5"/>
        <w:jc w:val="center"/>
        <w:rPr>
          <w:rFonts w:ascii="Arial" w:hAnsi="Arial" w:cs="Arial"/>
          <w:sz w:val="24"/>
          <w:szCs w:val="24"/>
        </w:rPr>
      </w:pPr>
      <w:r w:rsidRPr="005F112E">
        <w:rPr>
          <w:rFonts w:ascii="Arial" w:hAnsi="Arial" w:cs="Arial"/>
          <w:sz w:val="24"/>
          <w:szCs w:val="24"/>
        </w:rPr>
        <w:t>(должность, Ф.И.О., телефон, подпись, дата)</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Разрешение закрыто _________________________________________________________</w:t>
      </w:r>
    </w:p>
    <w:p w:rsidR="003F5CC4" w:rsidRPr="005F112E" w:rsidRDefault="003F5CC4">
      <w:pPr>
        <w:pStyle w:val="a5"/>
        <w:jc w:val="center"/>
        <w:rPr>
          <w:rFonts w:ascii="Arial" w:hAnsi="Arial" w:cs="Arial"/>
          <w:sz w:val="24"/>
          <w:szCs w:val="24"/>
        </w:rPr>
      </w:pPr>
      <w:r w:rsidRPr="005F112E">
        <w:rPr>
          <w:rFonts w:ascii="Arial" w:hAnsi="Arial" w:cs="Arial"/>
          <w:sz w:val="24"/>
          <w:szCs w:val="24"/>
        </w:rPr>
        <w:t>(подпись специалиста отдела экологии, дата)</w:t>
      </w:r>
    </w:p>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(информация по тел. 48-4-29-44) </w:t>
      </w:r>
    </w:p>
    <w:p w:rsidR="00886D78" w:rsidRPr="005F112E" w:rsidRDefault="00886D78">
      <w:pPr>
        <w:pStyle w:val="ConsNormal"/>
        <w:widowControl/>
        <w:jc w:val="both"/>
        <w:rPr>
          <w:rFonts w:cs="Arial"/>
          <w:sz w:val="24"/>
          <w:szCs w:val="24"/>
        </w:rPr>
      </w:pPr>
    </w:p>
    <w:p w:rsidR="00886D78" w:rsidRPr="005F112E" w:rsidRDefault="00886D78">
      <w:pPr>
        <w:pStyle w:val="ConsNormal"/>
        <w:widowControl/>
        <w:jc w:val="both"/>
        <w:rPr>
          <w:rFonts w:cs="Arial"/>
          <w:sz w:val="24"/>
          <w:szCs w:val="24"/>
        </w:rPr>
      </w:pPr>
    </w:p>
    <w:p w:rsidR="00886D78" w:rsidRPr="005F112E" w:rsidRDefault="00886D78">
      <w:pPr>
        <w:pStyle w:val="ConsNormal"/>
        <w:widowControl/>
        <w:jc w:val="both"/>
        <w:rPr>
          <w:rFonts w:cs="Arial"/>
          <w:sz w:val="24"/>
          <w:szCs w:val="24"/>
        </w:rPr>
      </w:pPr>
    </w:p>
    <w:p w:rsidR="003F5CC4" w:rsidRPr="005F112E" w:rsidRDefault="003F5CC4">
      <w:pPr>
        <w:pStyle w:val="ConsTitle"/>
        <w:widowControl/>
        <w:ind w:firstLine="6237"/>
        <w:rPr>
          <w:rFonts w:cs="Arial"/>
          <w:b w:val="0"/>
          <w:sz w:val="24"/>
          <w:szCs w:val="24"/>
        </w:rPr>
      </w:pPr>
      <w:r w:rsidRPr="005F112E">
        <w:rPr>
          <w:rFonts w:cs="Arial"/>
          <w:b w:val="0"/>
          <w:sz w:val="24"/>
          <w:szCs w:val="24"/>
        </w:rPr>
        <w:t xml:space="preserve">Приложение 2 к постановлению </w:t>
      </w:r>
    </w:p>
    <w:p w:rsidR="003F5CC4" w:rsidRPr="005F112E" w:rsidRDefault="003F5CC4">
      <w:pPr>
        <w:pStyle w:val="ConsTitle"/>
        <w:widowControl/>
        <w:ind w:firstLine="6237"/>
        <w:rPr>
          <w:rFonts w:cs="Arial"/>
          <w:b w:val="0"/>
          <w:sz w:val="24"/>
          <w:szCs w:val="24"/>
        </w:rPr>
      </w:pPr>
      <w:r w:rsidRPr="005F112E">
        <w:rPr>
          <w:rFonts w:cs="Arial"/>
          <w:b w:val="0"/>
          <w:sz w:val="24"/>
          <w:szCs w:val="24"/>
        </w:rPr>
        <w:t>Главы города Жуковского</w:t>
      </w:r>
    </w:p>
    <w:p w:rsidR="003F5CC4" w:rsidRPr="005F112E" w:rsidRDefault="00392AC4">
      <w:pPr>
        <w:pStyle w:val="ConsTitle"/>
        <w:widowControl/>
        <w:ind w:firstLine="6237"/>
        <w:rPr>
          <w:rFonts w:cs="Arial"/>
          <w:b w:val="0"/>
          <w:sz w:val="24"/>
          <w:szCs w:val="24"/>
        </w:rPr>
      </w:pPr>
      <w:r w:rsidRPr="005F112E">
        <w:rPr>
          <w:rFonts w:cs="Arial"/>
          <w:b w:val="0"/>
          <w:sz w:val="24"/>
          <w:szCs w:val="24"/>
        </w:rPr>
        <w:t>О</w:t>
      </w:r>
      <w:r w:rsidR="003F5CC4" w:rsidRPr="005F112E">
        <w:rPr>
          <w:rFonts w:cs="Arial"/>
          <w:b w:val="0"/>
          <w:sz w:val="24"/>
          <w:szCs w:val="24"/>
        </w:rPr>
        <w:t>т</w:t>
      </w:r>
      <w:r>
        <w:rPr>
          <w:rFonts w:cs="Arial"/>
          <w:b w:val="0"/>
          <w:sz w:val="24"/>
          <w:szCs w:val="24"/>
        </w:rPr>
        <w:t xml:space="preserve"> </w:t>
      </w:r>
      <w:r w:rsidR="003F5CC4" w:rsidRPr="005F112E">
        <w:rPr>
          <w:rFonts w:cs="Arial"/>
          <w:b w:val="0"/>
          <w:sz w:val="24"/>
          <w:szCs w:val="24"/>
        </w:rPr>
        <w:t>17.11.2005 № 1257</w:t>
      </w:r>
    </w:p>
    <w:p w:rsidR="003F5CC4" w:rsidRPr="005F112E" w:rsidRDefault="003F5CC4">
      <w:pPr>
        <w:pStyle w:val="30"/>
        <w:jc w:val="center"/>
        <w:rPr>
          <w:rFonts w:ascii="Arial" w:hAnsi="Arial" w:cs="Arial"/>
          <w:szCs w:val="24"/>
        </w:rPr>
      </w:pPr>
    </w:p>
    <w:p w:rsidR="003F5CC4" w:rsidRPr="005F112E" w:rsidRDefault="003F5CC4">
      <w:pPr>
        <w:pStyle w:val="30"/>
        <w:jc w:val="center"/>
        <w:rPr>
          <w:rFonts w:ascii="Arial" w:hAnsi="Arial" w:cs="Arial"/>
          <w:szCs w:val="24"/>
        </w:rPr>
      </w:pPr>
      <w:r w:rsidRPr="005F112E">
        <w:rPr>
          <w:rFonts w:ascii="Arial" w:hAnsi="Arial" w:cs="Arial"/>
          <w:szCs w:val="24"/>
        </w:rPr>
        <w:t xml:space="preserve">Порядок расчета размера ущерба от повреждения </w:t>
      </w:r>
    </w:p>
    <w:p w:rsidR="003F5CC4" w:rsidRPr="005F112E" w:rsidRDefault="003F5CC4">
      <w:pPr>
        <w:pStyle w:val="30"/>
        <w:jc w:val="center"/>
        <w:rPr>
          <w:rFonts w:ascii="Arial" w:hAnsi="Arial" w:cs="Arial"/>
          <w:szCs w:val="24"/>
        </w:rPr>
      </w:pPr>
      <w:r w:rsidRPr="005F112E">
        <w:rPr>
          <w:rFonts w:ascii="Arial" w:hAnsi="Arial" w:cs="Arial"/>
          <w:szCs w:val="24"/>
        </w:rPr>
        <w:t>или уничтожения зеленых насаждений</w:t>
      </w:r>
    </w:p>
    <w:p w:rsidR="003F5CC4" w:rsidRPr="005F112E" w:rsidRDefault="003F5CC4">
      <w:pPr>
        <w:jc w:val="both"/>
        <w:rPr>
          <w:rFonts w:ascii="Arial" w:hAnsi="Arial" w:cs="Arial"/>
          <w:sz w:val="24"/>
          <w:szCs w:val="24"/>
        </w:rPr>
      </w:pP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Настоящий Порядок предназначен для расчета размера ущерба от повреждения или уничтожения зеленых насаждений в случаях экологических правонарушений и санкционированной вырубки зеленых насаждений.</w:t>
      </w:r>
    </w:p>
    <w:p w:rsidR="003F5CC4" w:rsidRPr="005F112E" w:rsidRDefault="003F5CC4" w:rsidP="00392AC4">
      <w:pPr>
        <w:ind w:firstLine="720"/>
        <w:jc w:val="both"/>
        <w:rPr>
          <w:rFonts w:ascii="Arial" w:hAnsi="Arial" w:cs="Arial"/>
          <w:sz w:val="24"/>
          <w:szCs w:val="24"/>
        </w:rPr>
      </w:pPr>
    </w:p>
    <w:p w:rsidR="003F5CC4" w:rsidRPr="005F112E" w:rsidRDefault="003F5CC4" w:rsidP="00392AC4">
      <w:pPr>
        <w:tabs>
          <w:tab w:val="num" w:pos="1080"/>
        </w:tabs>
        <w:ind w:firstLine="720"/>
        <w:jc w:val="both"/>
        <w:rPr>
          <w:rFonts w:ascii="Arial" w:hAnsi="Arial" w:cs="Arial"/>
          <w:b/>
          <w:sz w:val="24"/>
          <w:szCs w:val="24"/>
        </w:rPr>
      </w:pPr>
      <w:r w:rsidRPr="005F112E">
        <w:rPr>
          <w:rFonts w:ascii="Arial" w:hAnsi="Arial" w:cs="Arial"/>
          <w:b/>
          <w:sz w:val="24"/>
          <w:szCs w:val="24"/>
        </w:rPr>
        <w:t>Термины и определения</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Зеленые насаждения - совокупность древесных, кустарниковых и травянистых растений на определенной территории.</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 xml:space="preserve">Дерево - многолетнее растение с четко выраженным стволом, несущими боковыми ветвями и верхушечным побегом. Если дерево на высоте </w:t>
      </w:r>
      <w:smartTag w:uri="urn:schemas-microsoft-com:office:smarttags" w:element="metricconverter">
        <w:smartTagPr>
          <w:attr w:name="ProductID" w:val="1,3 м"/>
        </w:smartTagPr>
        <w:r w:rsidRPr="005F112E">
          <w:rPr>
            <w:rFonts w:ascii="Arial" w:hAnsi="Arial" w:cs="Arial"/>
            <w:sz w:val="24"/>
            <w:szCs w:val="24"/>
          </w:rPr>
          <w:t>1,3 м</w:t>
        </w:r>
      </w:smartTag>
      <w:r w:rsidRPr="005F112E">
        <w:rPr>
          <w:rFonts w:ascii="Arial" w:hAnsi="Arial" w:cs="Arial"/>
          <w:sz w:val="24"/>
          <w:szCs w:val="24"/>
        </w:rPr>
        <w:t xml:space="preserve"> имеет несколько стволов, то в расчетах каждый ствол учитывается отдельно.</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Кустарник - многолетнее растение, ветвящееся у самой поверхности почвы (в отличие от деревьев) и не имеющее во взрослом состоянии главного ствола.</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Аварийное дерево – дерево, которое по своему состоянию или местоположению представляет угрозу для жизни и здоровья человека, сохранности его имущества, наземных коммуникаций и объектов.</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Сухостойные зеленые насаждения – деревья и кустарники, рост которых прекращен по причине возраста, болезни, недостаточного ухода или сильного повреждения.</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Фаутное дерево – дерево, поврежденное болезнями и вредителями.</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Повреждение зеленых насаждений - причинение вреда зеленым насаждениям, не влекущее за собой прекращение их роста.</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Уничтожение зеленых насаждений - повреждение зеленых насаждений, повлекшее прекращение их роста.</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Санкционированная вырубка зеленых насаждений – согласованный в установленном порядке снос зеленых насаждений.</w:t>
      </w:r>
    </w:p>
    <w:p w:rsidR="003F5CC4" w:rsidRPr="005F112E" w:rsidRDefault="003F5CC4" w:rsidP="00392AC4">
      <w:pPr>
        <w:ind w:firstLine="720"/>
        <w:jc w:val="both"/>
        <w:rPr>
          <w:rFonts w:ascii="Arial" w:hAnsi="Arial" w:cs="Arial"/>
          <w:sz w:val="24"/>
          <w:szCs w:val="24"/>
        </w:rPr>
      </w:pPr>
    </w:p>
    <w:p w:rsidR="003F5CC4" w:rsidRPr="005F112E" w:rsidRDefault="003F5CC4" w:rsidP="00392AC4">
      <w:pPr>
        <w:tabs>
          <w:tab w:val="num" w:pos="1080"/>
        </w:tabs>
        <w:ind w:firstLine="720"/>
        <w:jc w:val="both"/>
        <w:rPr>
          <w:rFonts w:ascii="Arial" w:hAnsi="Arial" w:cs="Arial"/>
          <w:b/>
          <w:sz w:val="24"/>
          <w:szCs w:val="24"/>
        </w:rPr>
      </w:pPr>
      <w:r w:rsidRPr="005F112E">
        <w:rPr>
          <w:rFonts w:ascii="Arial" w:hAnsi="Arial" w:cs="Arial"/>
          <w:b/>
          <w:sz w:val="24"/>
          <w:szCs w:val="24"/>
        </w:rPr>
        <w:t>Общие положения</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 xml:space="preserve">Городские зеленые насаждения (естественного происхождения и искусственные посадки) относятся к объектам недвижимости. </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Стоимостная оценка мероприятий по восстановлению зеленых насаждений в случаях их повреждения или уничтожения основана на принципе условного замещения. Это означает, что восстановительная стоимость зеленых насаждений определяется посредством учета всех затрат на воспроизведение (восстановление) условных насаждений, максимально приближенных по своим параметрам к оцениваемым объектам.</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В структуре показателей восстановительной стоимости учитываются единовременные затраты на посадку деревьев, кустарников и создание газонов, а также постоянные текущие расходы по уходу за зелеными насаждениями на протяжении всего периода их жизни в городских условиях.</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Настоящим Порядком установлены значения показателей восстановительной стоимости для наиболее типичных видов зеленых насаждений (деревья, кустарники, живые изгороди, газоны, цветники и пр.) в расчете на одну условную единицу растительности. Эти показатели применяются как для отдельных экземпляров растительности, так и объектов озеленения, озелененных  и природных территорий, вне зависимости от их функционального назначения, местоположения, форм собственности и ведомственной принадлежности.</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В качестве исходной единицы для расчета размера ущерба от повреждения или уничтожения зеленых насаждений, произрастающих на конкретных участках территории города Жуковского, принимается их компенсационная стоимость.</w:t>
      </w:r>
    </w:p>
    <w:p w:rsidR="003F5CC4" w:rsidRPr="005F112E" w:rsidRDefault="003F5CC4" w:rsidP="00392AC4">
      <w:pPr>
        <w:ind w:firstLine="720"/>
        <w:jc w:val="both"/>
        <w:rPr>
          <w:rFonts w:ascii="Arial" w:hAnsi="Arial" w:cs="Arial"/>
          <w:sz w:val="24"/>
          <w:szCs w:val="24"/>
        </w:rPr>
      </w:pPr>
    </w:p>
    <w:p w:rsidR="003F5CC4" w:rsidRPr="005F112E" w:rsidRDefault="003F5CC4" w:rsidP="00392AC4">
      <w:pPr>
        <w:ind w:firstLine="720"/>
        <w:jc w:val="both"/>
        <w:rPr>
          <w:rFonts w:ascii="Arial" w:hAnsi="Arial" w:cs="Arial"/>
          <w:b/>
          <w:sz w:val="24"/>
          <w:szCs w:val="24"/>
        </w:rPr>
      </w:pPr>
      <w:r w:rsidRPr="005F112E">
        <w:rPr>
          <w:rFonts w:ascii="Arial" w:hAnsi="Arial" w:cs="Arial"/>
          <w:b/>
          <w:sz w:val="24"/>
          <w:szCs w:val="24"/>
        </w:rPr>
        <w:t>3. Расчет компенсационной стоимости зеленых насаждений</w:t>
      </w:r>
    </w:p>
    <w:p w:rsidR="003F5CC4" w:rsidRPr="005F112E" w:rsidRDefault="003F5CC4" w:rsidP="00392AC4">
      <w:pPr>
        <w:ind w:firstLine="720"/>
        <w:jc w:val="both"/>
        <w:rPr>
          <w:rFonts w:ascii="Arial" w:hAnsi="Arial" w:cs="Arial"/>
          <w:sz w:val="24"/>
          <w:szCs w:val="24"/>
        </w:rPr>
      </w:pPr>
      <w:r w:rsidRPr="005F112E">
        <w:rPr>
          <w:rFonts w:ascii="Arial" w:hAnsi="Arial" w:cs="Arial"/>
          <w:sz w:val="24"/>
          <w:szCs w:val="24"/>
        </w:rPr>
        <w:t>Компенсационная стоимость зеленых насаждений рассчитывается на основе показателей восстановительной стоимости посредством введения поправочных коэффициентов, отражающих эколого-социальную значимость территорий и фактическое состояние зеленых насаждений.</w:t>
      </w:r>
    </w:p>
    <w:p w:rsidR="003F5CC4" w:rsidRPr="005F112E" w:rsidRDefault="003F5CC4">
      <w:pPr>
        <w:pStyle w:val="a5"/>
        <w:ind w:left="709" w:firstLine="369"/>
        <w:rPr>
          <w:rFonts w:ascii="Arial" w:hAnsi="Arial" w:cs="Arial"/>
          <w:b/>
          <w:sz w:val="24"/>
          <w:szCs w:val="24"/>
        </w:rPr>
      </w:pPr>
    </w:p>
    <w:p w:rsidR="003F5CC4" w:rsidRPr="005F112E" w:rsidRDefault="003F5CC4">
      <w:pPr>
        <w:pStyle w:val="a5"/>
        <w:rPr>
          <w:rFonts w:ascii="Arial" w:hAnsi="Arial" w:cs="Arial"/>
          <w:b/>
          <w:sz w:val="24"/>
          <w:szCs w:val="24"/>
        </w:rPr>
      </w:pPr>
      <w:r w:rsidRPr="005F112E">
        <w:rPr>
          <w:rFonts w:ascii="Arial" w:hAnsi="Arial" w:cs="Arial"/>
          <w:b/>
          <w:sz w:val="24"/>
          <w:szCs w:val="24"/>
        </w:rPr>
        <w:t>Расчет компенсационной стоимости зеленых насаждений производится по формуле:</w:t>
      </w:r>
    </w:p>
    <w:p w:rsidR="003F5CC4" w:rsidRPr="005F112E" w:rsidRDefault="003F5CC4">
      <w:pPr>
        <w:pStyle w:val="a5"/>
        <w:ind w:left="709" w:firstLine="369"/>
        <w:rPr>
          <w:rFonts w:ascii="Arial" w:hAnsi="Arial" w:cs="Arial"/>
          <w:b/>
          <w:sz w:val="24"/>
          <w:szCs w:val="24"/>
        </w:rPr>
      </w:pPr>
    </w:p>
    <w:p w:rsidR="003F5CC4" w:rsidRPr="005F112E" w:rsidRDefault="003F5CC4">
      <w:pPr>
        <w:pStyle w:val="7"/>
        <w:jc w:val="left"/>
        <w:rPr>
          <w:rFonts w:ascii="Arial" w:hAnsi="Arial" w:cs="Arial"/>
          <w:b w:val="0"/>
          <w:sz w:val="24"/>
          <w:szCs w:val="24"/>
        </w:rPr>
      </w:pPr>
      <w:r w:rsidRPr="005F112E">
        <w:rPr>
          <w:rFonts w:ascii="Arial" w:hAnsi="Arial" w:cs="Arial"/>
          <w:sz w:val="24"/>
          <w:szCs w:val="24"/>
        </w:rPr>
        <w:t xml:space="preserve">С комп.   =   С восст.   х   К знач.   х   К вод.   х   К сост.     </w:t>
      </w:r>
      <w:r w:rsidRPr="005F112E">
        <w:rPr>
          <w:rFonts w:ascii="Arial" w:hAnsi="Arial" w:cs="Arial"/>
          <w:b w:val="0"/>
          <w:sz w:val="24"/>
          <w:szCs w:val="24"/>
        </w:rPr>
        <w:t xml:space="preserve">(единицы, кратные </w:t>
      </w:r>
    </w:p>
    <w:p w:rsidR="003F5CC4" w:rsidRPr="005F112E" w:rsidRDefault="003F5CC4">
      <w:pPr>
        <w:rPr>
          <w:rFonts w:ascii="Arial" w:hAnsi="Arial" w:cs="Arial"/>
          <w:sz w:val="24"/>
          <w:szCs w:val="24"/>
        </w:rPr>
      </w:pPr>
      <w:r w:rsidRPr="005F112E">
        <w:rPr>
          <w:rFonts w:ascii="Arial" w:hAnsi="Arial" w:cs="Arial"/>
          <w:sz w:val="24"/>
          <w:szCs w:val="24"/>
        </w:rPr>
        <w:t xml:space="preserve">                                                                                                 </w:t>
      </w:r>
      <w:r w:rsidR="00392AC4">
        <w:rPr>
          <w:rFonts w:ascii="Arial" w:hAnsi="Arial" w:cs="Arial"/>
          <w:sz w:val="24"/>
          <w:szCs w:val="24"/>
        </w:rPr>
        <w:t xml:space="preserve"> </w:t>
      </w:r>
      <w:r w:rsidRPr="005F112E">
        <w:rPr>
          <w:rFonts w:ascii="Arial" w:hAnsi="Arial" w:cs="Arial"/>
          <w:sz w:val="24"/>
          <w:szCs w:val="24"/>
        </w:rPr>
        <w:t xml:space="preserve">   минимальному размеру</w:t>
      </w:r>
    </w:p>
    <w:p w:rsidR="003F5CC4" w:rsidRPr="005F112E" w:rsidRDefault="003F5CC4">
      <w:pPr>
        <w:rPr>
          <w:rFonts w:ascii="Arial" w:hAnsi="Arial" w:cs="Arial"/>
          <w:sz w:val="24"/>
          <w:szCs w:val="24"/>
        </w:rPr>
      </w:pPr>
      <w:r w:rsidRPr="005F112E">
        <w:rPr>
          <w:rFonts w:ascii="Arial" w:hAnsi="Arial" w:cs="Arial"/>
          <w:sz w:val="24"/>
          <w:szCs w:val="24"/>
        </w:rPr>
        <w:t xml:space="preserve">                                                                                                     оплаты труда)</w:t>
      </w:r>
    </w:p>
    <w:p w:rsidR="003F5CC4" w:rsidRPr="005F112E" w:rsidRDefault="003F5CC4">
      <w:pPr>
        <w:jc w:val="both"/>
        <w:rPr>
          <w:rFonts w:ascii="Arial" w:hAnsi="Arial" w:cs="Arial"/>
          <w:sz w:val="24"/>
          <w:szCs w:val="24"/>
        </w:rPr>
      </w:pPr>
      <w:r w:rsidRPr="005F112E">
        <w:rPr>
          <w:rFonts w:ascii="Arial" w:hAnsi="Arial" w:cs="Arial"/>
          <w:sz w:val="24"/>
          <w:szCs w:val="24"/>
        </w:rPr>
        <w:t>где:</w:t>
      </w:r>
    </w:p>
    <w:tbl>
      <w:tblPr>
        <w:tblW w:w="10348" w:type="dxa"/>
        <w:tblLayout w:type="fixed"/>
        <w:tblCellMar>
          <w:left w:w="28" w:type="dxa"/>
          <w:right w:w="28" w:type="dxa"/>
        </w:tblCellMar>
        <w:tblLook w:val="0000" w:firstRow="0" w:lastRow="0" w:firstColumn="0" w:lastColumn="0" w:noHBand="0" w:noVBand="0"/>
      </w:tblPr>
      <w:tblGrid>
        <w:gridCol w:w="1603"/>
        <w:gridCol w:w="8745"/>
      </w:tblGrid>
      <w:tr w:rsidR="003F5CC4" w:rsidRPr="005F112E" w:rsidTr="008706E4">
        <w:trPr>
          <w:cantSplit/>
        </w:trPr>
        <w:tc>
          <w:tcPr>
            <w:tcW w:w="1526" w:type="dxa"/>
          </w:tcPr>
          <w:p w:rsidR="003F5CC4" w:rsidRPr="005F112E" w:rsidRDefault="003F5CC4">
            <w:pPr>
              <w:jc w:val="both"/>
              <w:rPr>
                <w:rFonts w:ascii="Arial" w:hAnsi="Arial" w:cs="Arial"/>
                <w:b/>
                <w:sz w:val="24"/>
                <w:szCs w:val="24"/>
              </w:rPr>
            </w:pPr>
            <w:r w:rsidRPr="005F112E">
              <w:rPr>
                <w:rFonts w:ascii="Arial" w:hAnsi="Arial" w:cs="Arial"/>
                <w:b/>
                <w:sz w:val="24"/>
                <w:szCs w:val="24"/>
              </w:rPr>
              <w:t>С комп.</w:t>
            </w:r>
            <w:r w:rsidRPr="005F112E">
              <w:rPr>
                <w:rFonts w:ascii="Arial" w:hAnsi="Arial" w:cs="Arial"/>
                <w:sz w:val="24"/>
                <w:szCs w:val="24"/>
              </w:rPr>
              <w:t xml:space="preserve"> -</w:t>
            </w:r>
          </w:p>
        </w:tc>
        <w:tc>
          <w:tcPr>
            <w:tcW w:w="8326" w:type="dxa"/>
          </w:tcPr>
          <w:p w:rsidR="003F5CC4" w:rsidRPr="005F112E" w:rsidRDefault="003F5CC4">
            <w:pPr>
              <w:jc w:val="both"/>
              <w:rPr>
                <w:rFonts w:ascii="Arial" w:hAnsi="Arial" w:cs="Arial"/>
                <w:sz w:val="24"/>
                <w:szCs w:val="24"/>
              </w:rPr>
            </w:pPr>
            <w:r w:rsidRPr="005F112E">
              <w:rPr>
                <w:rFonts w:ascii="Arial" w:hAnsi="Arial" w:cs="Arial"/>
                <w:sz w:val="24"/>
                <w:szCs w:val="24"/>
              </w:rPr>
              <w:t xml:space="preserve">компенсационная стоимость зеленых насаждений (в расчете на 1 дерево, 1 кустарник, 1 погонный метр живой изгороди, </w:t>
            </w:r>
            <w:smartTag w:uri="urn:schemas-microsoft-com:office:smarttags" w:element="metricconverter">
              <w:smartTagPr>
                <w:attr w:name="ProductID" w:val="1 кв. метр"/>
              </w:smartTagPr>
              <w:r w:rsidRPr="005F112E">
                <w:rPr>
                  <w:rFonts w:ascii="Arial" w:hAnsi="Arial" w:cs="Arial"/>
                  <w:sz w:val="24"/>
                  <w:szCs w:val="24"/>
                </w:rPr>
                <w:t>1 кв. метр</w:t>
              </w:r>
            </w:smartTag>
            <w:r w:rsidRPr="005F112E">
              <w:rPr>
                <w:rFonts w:ascii="Arial" w:hAnsi="Arial" w:cs="Arial"/>
                <w:sz w:val="24"/>
                <w:szCs w:val="24"/>
              </w:rPr>
              <w:t xml:space="preserve"> травянистой растительности);</w:t>
            </w:r>
          </w:p>
          <w:p w:rsidR="003F5CC4" w:rsidRPr="005F112E" w:rsidRDefault="003F5CC4">
            <w:pPr>
              <w:jc w:val="both"/>
              <w:rPr>
                <w:rFonts w:ascii="Arial" w:hAnsi="Arial" w:cs="Arial"/>
                <w:b/>
                <w:sz w:val="24"/>
                <w:szCs w:val="24"/>
              </w:rPr>
            </w:pPr>
          </w:p>
        </w:tc>
      </w:tr>
      <w:tr w:rsidR="003F5CC4" w:rsidRPr="005F112E" w:rsidTr="008706E4">
        <w:trPr>
          <w:cantSplit/>
        </w:trPr>
        <w:tc>
          <w:tcPr>
            <w:tcW w:w="1526" w:type="dxa"/>
          </w:tcPr>
          <w:p w:rsidR="003F5CC4" w:rsidRPr="005F112E" w:rsidRDefault="003F5CC4">
            <w:pPr>
              <w:jc w:val="both"/>
              <w:rPr>
                <w:rFonts w:ascii="Arial" w:hAnsi="Arial" w:cs="Arial"/>
                <w:b/>
                <w:sz w:val="24"/>
                <w:szCs w:val="24"/>
              </w:rPr>
            </w:pPr>
            <w:r w:rsidRPr="005F112E">
              <w:rPr>
                <w:rFonts w:ascii="Arial" w:hAnsi="Arial" w:cs="Arial"/>
                <w:b/>
                <w:sz w:val="24"/>
                <w:szCs w:val="24"/>
              </w:rPr>
              <w:t>С восст.</w:t>
            </w:r>
            <w:r w:rsidRPr="005F112E">
              <w:rPr>
                <w:rFonts w:ascii="Arial" w:hAnsi="Arial" w:cs="Arial"/>
                <w:sz w:val="24"/>
                <w:szCs w:val="24"/>
              </w:rPr>
              <w:t xml:space="preserve"> -</w:t>
            </w:r>
          </w:p>
        </w:tc>
        <w:tc>
          <w:tcPr>
            <w:tcW w:w="8326" w:type="dxa"/>
          </w:tcPr>
          <w:p w:rsidR="003F5CC4" w:rsidRPr="005F112E" w:rsidRDefault="003F5CC4">
            <w:pPr>
              <w:jc w:val="both"/>
              <w:rPr>
                <w:rFonts w:ascii="Arial" w:hAnsi="Arial" w:cs="Arial"/>
                <w:sz w:val="24"/>
                <w:szCs w:val="24"/>
              </w:rPr>
            </w:pPr>
            <w:r w:rsidRPr="005F112E">
              <w:rPr>
                <w:rFonts w:ascii="Arial" w:hAnsi="Arial" w:cs="Arial"/>
                <w:sz w:val="24"/>
                <w:szCs w:val="24"/>
              </w:rPr>
              <w:t xml:space="preserve">восстановительная стоимость зеленых насаждений (в расчете на 1 дерево, 1 кустарник, 1 погонный метр живой изгороди, </w:t>
            </w:r>
            <w:smartTag w:uri="urn:schemas-microsoft-com:office:smarttags" w:element="metricconverter">
              <w:smartTagPr>
                <w:attr w:name="ProductID" w:val="1 кв. метр"/>
              </w:smartTagPr>
              <w:r w:rsidRPr="005F112E">
                <w:rPr>
                  <w:rFonts w:ascii="Arial" w:hAnsi="Arial" w:cs="Arial"/>
                  <w:sz w:val="24"/>
                  <w:szCs w:val="24"/>
                </w:rPr>
                <w:t>1 кв. метр</w:t>
              </w:r>
            </w:smartTag>
            <w:r w:rsidRPr="005F112E">
              <w:rPr>
                <w:rFonts w:ascii="Arial" w:hAnsi="Arial" w:cs="Arial"/>
                <w:sz w:val="24"/>
                <w:szCs w:val="24"/>
              </w:rPr>
              <w:t xml:space="preserve"> травянистой растительности) – таблица 1, таблица 2;</w:t>
            </w:r>
          </w:p>
          <w:p w:rsidR="003F5CC4" w:rsidRPr="005F112E" w:rsidRDefault="003F5CC4">
            <w:pPr>
              <w:jc w:val="both"/>
              <w:rPr>
                <w:rFonts w:ascii="Arial" w:hAnsi="Arial" w:cs="Arial"/>
                <w:b/>
                <w:sz w:val="24"/>
                <w:szCs w:val="24"/>
              </w:rPr>
            </w:pPr>
          </w:p>
        </w:tc>
      </w:tr>
      <w:tr w:rsidR="003F5CC4" w:rsidRPr="005F112E" w:rsidTr="008706E4">
        <w:trPr>
          <w:cantSplit/>
        </w:trPr>
        <w:tc>
          <w:tcPr>
            <w:tcW w:w="1526" w:type="dxa"/>
          </w:tcPr>
          <w:p w:rsidR="003F5CC4" w:rsidRPr="005F112E" w:rsidRDefault="003F5CC4">
            <w:pPr>
              <w:jc w:val="both"/>
              <w:rPr>
                <w:rFonts w:ascii="Arial" w:hAnsi="Arial" w:cs="Arial"/>
                <w:b/>
                <w:sz w:val="24"/>
                <w:szCs w:val="24"/>
              </w:rPr>
            </w:pPr>
            <w:r w:rsidRPr="005F112E">
              <w:rPr>
                <w:rFonts w:ascii="Arial" w:hAnsi="Arial" w:cs="Arial"/>
                <w:b/>
                <w:sz w:val="24"/>
                <w:szCs w:val="24"/>
              </w:rPr>
              <w:t>К знач. -</w:t>
            </w:r>
          </w:p>
        </w:tc>
        <w:tc>
          <w:tcPr>
            <w:tcW w:w="8326" w:type="dxa"/>
          </w:tcPr>
          <w:p w:rsidR="003F5CC4" w:rsidRPr="005F112E" w:rsidRDefault="003F5CC4">
            <w:pPr>
              <w:jc w:val="both"/>
              <w:rPr>
                <w:rFonts w:ascii="Arial" w:hAnsi="Arial" w:cs="Arial"/>
                <w:sz w:val="24"/>
                <w:szCs w:val="24"/>
              </w:rPr>
            </w:pPr>
            <w:r w:rsidRPr="005F112E">
              <w:rPr>
                <w:rFonts w:ascii="Arial" w:hAnsi="Arial" w:cs="Arial"/>
                <w:sz w:val="24"/>
                <w:szCs w:val="24"/>
              </w:rPr>
              <w:t>коэффициент поправки, учитывающий эколого-социальную значимость зеленых насаждений (историко-культурную, природоохранную, рекреационную) – таблица 3;</w:t>
            </w:r>
          </w:p>
          <w:p w:rsidR="003F5CC4" w:rsidRPr="005F112E" w:rsidRDefault="003F5CC4">
            <w:pPr>
              <w:jc w:val="both"/>
              <w:rPr>
                <w:rFonts w:ascii="Arial" w:hAnsi="Arial" w:cs="Arial"/>
                <w:b/>
                <w:sz w:val="24"/>
                <w:szCs w:val="24"/>
              </w:rPr>
            </w:pPr>
          </w:p>
        </w:tc>
      </w:tr>
      <w:tr w:rsidR="003F5CC4" w:rsidRPr="005F112E" w:rsidTr="008706E4">
        <w:trPr>
          <w:cantSplit/>
        </w:trPr>
        <w:tc>
          <w:tcPr>
            <w:tcW w:w="1526" w:type="dxa"/>
          </w:tcPr>
          <w:p w:rsidR="003F5CC4" w:rsidRPr="005F112E" w:rsidRDefault="003F5CC4">
            <w:pPr>
              <w:jc w:val="both"/>
              <w:rPr>
                <w:rFonts w:ascii="Arial" w:hAnsi="Arial" w:cs="Arial"/>
                <w:b/>
                <w:sz w:val="24"/>
                <w:szCs w:val="24"/>
              </w:rPr>
            </w:pPr>
            <w:r w:rsidRPr="005F112E">
              <w:rPr>
                <w:rFonts w:ascii="Arial" w:hAnsi="Arial" w:cs="Arial"/>
                <w:b/>
                <w:sz w:val="24"/>
                <w:szCs w:val="24"/>
              </w:rPr>
              <w:t xml:space="preserve">К вод. </w:t>
            </w:r>
            <w:r w:rsidRPr="005F112E">
              <w:rPr>
                <w:rFonts w:ascii="Arial" w:hAnsi="Arial" w:cs="Arial"/>
                <w:sz w:val="24"/>
                <w:szCs w:val="24"/>
              </w:rPr>
              <w:t>-</w:t>
            </w:r>
          </w:p>
        </w:tc>
        <w:tc>
          <w:tcPr>
            <w:tcW w:w="8326" w:type="dxa"/>
          </w:tcPr>
          <w:p w:rsidR="003F5CC4" w:rsidRPr="005F112E" w:rsidRDefault="003F5CC4">
            <w:pPr>
              <w:pStyle w:val="a5"/>
              <w:ind w:firstLine="0"/>
              <w:rPr>
                <w:rFonts w:ascii="Arial" w:hAnsi="Arial" w:cs="Arial"/>
                <w:b/>
                <w:sz w:val="24"/>
                <w:szCs w:val="24"/>
              </w:rPr>
            </w:pPr>
            <w:r w:rsidRPr="005F112E">
              <w:rPr>
                <w:rFonts w:ascii="Arial" w:hAnsi="Arial" w:cs="Arial"/>
                <w:b/>
                <w:sz w:val="24"/>
                <w:szCs w:val="24"/>
              </w:rPr>
              <w:t>коэффициент поправки, учитывающий водоохранную ценность зеленых насаждений – таблица 4;</w:t>
            </w:r>
          </w:p>
          <w:p w:rsidR="003F5CC4" w:rsidRPr="005F112E" w:rsidRDefault="003F5CC4">
            <w:pPr>
              <w:jc w:val="both"/>
              <w:rPr>
                <w:rFonts w:ascii="Arial" w:hAnsi="Arial" w:cs="Arial"/>
                <w:b/>
                <w:sz w:val="24"/>
                <w:szCs w:val="24"/>
              </w:rPr>
            </w:pPr>
          </w:p>
        </w:tc>
      </w:tr>
      <w:tr w:rsidR="003F5CC4" w:rsidRPr="005F112E" w:rsidTr="008706E4">
        <w:trPr>
          <w:cantSplit/>
        </w:trPr>
        <w:tc>
          <w:tcPr>
            <w:tcW w:w="1526" w:type="dxa"/>
          </w:tcPr>
          <w:p w:rsidR="003F5CC4" w:rsidRPr="005F112E" w:rsidRDefault="003F5CC4">
            <w:pPr>
              <w:jc w:val="both"/>
              <w:rPr>
                <w:rFonts w:ascii="Arial" w:hAnsi="Arial" w:cs="Arial"/>
                <w:b/>
                <w:sz w:val="24"/>
                <w:szCs w:val="24"/>
              </w:rPr>
            </w:pPr>
            <w:r w:rsidRPr="005F112E">
              <w:rPr>
                <w:rFonts w:ascii="Arial" w:hAnsi="Arial" w:cs="Arial"/>
                <w:b/>
                <w:sz w:val="24"/>
                <w:szCs w:val="24"/>
              </w:rPr>
              <w:t>К сост. -</w:t>
            </w:r>
          </w:p>
        </w:tc>
        <w:tc>
          <w:tcPr>
            <w:tcW w:w="8326" w:type="dxa"/>
          </w:tcPr>
          <w:p w:rsidR="003F5CC4" w:rsidRPr="005F112E" w:rsidRDefault="003F5CC4">
            <w:pPr>
              <w:jc w:val="both"/>
              <w:rPr>
                <w:rFonts w:ascii="Arial" w:hAnsi="Arial" w:cs="Arial"/>
                <w:b/>
                <w:sz w:val="24"/>
                <w:szCs w:val="24"/>
              </w:rPr>
            </w:pPr>
            <w:r w:rsidRPr="005F112E">
              <w:rPr>
                <w:rFonts w:ascii="Arial" w:hAnsi="Arial" w:cs="Arial"/>
                <w:sz w:val="24"/>
                <w:szCs w:val="24"/>
              </w:rPr>
              <w:t>коэффициент поправки, учитывающий фактическое состояние зеленых насаждений</w:t>
            </w:r>
            <w:r w:rsidRPr="005F112E">
              <w:rPr>
                <w:rFonts w:ascii="Arial" w:hAnsi="Arial" w:cs="Arial"/>
                <w:b/>
                <w:sz w:val="24"/>
                <w:szCs w:val="24"/>
              </w:rPr>
              <w:t xml:space="preserve"> –</w:t>
            </w:r>
            <w:r w:rsidRPr="005F112E">
              <w:rPr>
                <w:rFonts w:ascii="Arial" w:hAnsi="Arial" w:cs="Arial"/>
                <w:sz w:val="24"/>
                <w:szCs w:val="24"/>
              </w:rPr>
              <w:t xml:space="preserve"> таблица 5.</w:t>
            </w:r>
          </w:p>
          <w:p w:rsidR="003F5CC4" w:rsidRPr="005F112E" w:rsidRDefault="003F5CC4">
            <w:pPr>
              <w:jc w:val="both"/>
              <w:rPr>
                <w:rFonts w:ascii="Arial" w:hAnsi="Arial" w:cs="Arial"/>
                <w:b/>
                <w:sz w:val="24"/>
                <w:szCs w:val="24"/>
              </w:rPr>
            </w:pPr>
          </w:p>
        </w:tc>
      </w:tr>
    </w:tbl>
    <w:p w:rsidR="003F5CC4" w:rsidRPr="005F112E" w:rsidRDefault="003F5CC4">
      <w:pPr>
        <w:jc w:val="both"/>
        <w:rPr>
          <w:rFonts w:ascii="Arial" w:hAnsi="Arial" w:cs="Arial"/>
          <w:b/>
          <w:sz w:val="24"/>
          <w:szCs w:val="24"/>
        </w:rPr>
      </w:pPr>
    </w:p>
    <w:p w:rsidR="003F5CC4" w:rsidRPr="005F112E" w:rsidRDefault="003F5CC4" w:rsidP="008706E4">
      <w:pPr>
        <w:pStyle w:val="30"/>
        <w:ind w:firstLine="720"/>
        <w:rPr>
          <w:rFonts w:ascii="Arial" w:hAnsi="Arial" w:cs="Arial"/>
          <w:szCs w:val="24"/>
        </w:rPr>
      </w:pPr>
      <w:r w:rsidRPr="005F112E">
        <w:rPr>
          <w:rFonts w:ascii="Arial" w:hAnsi="Arial" w:cs="Arial"/>
          <w:szCs w:val="24"/>
        </w:rPr>
        <w:t>4. Порядок расчета размера ущерба от повреждения или уничтожения зеленых насаждений</w:t>
      </w:r>
    </w:p>
    <w:p w:rsidR="003F5CC4" w:rsidRPr="005F112E" w:rsidRDefault="003F5CC4" w:rsidP="008706E4">
      <w:pPr>
        <w:ind w:firstLine="720"/>
        <w:jc w:val="both"/>
        <w:rPr>
          <w:rFonts w:ascii="Arial" w:hAnsi="Arial" w:cs="Arial"/>
          <w:sz w:val="24"/>
          <w:szCs w:val="24"/>
        </w:rPr>
      </w:pPr>
      <w:r w:rsidRPr="005F112E">
        <w:rPr>
          <w:rFonts w:ascii="Arial" w:hAnsi="Arial" w:cs="Arial"/>
          <w:sz w:val="24"/>
          <w:szCs w:val="24"/>
        </w:rPr>
        <w:t>4.1.</w:t>
      </w:r>
      <w:r w:rsidRPr="005F112E">
        <w:rPr>
          <w:rFonts w:ascii="Arial" w:hAnsi="Arial" w:cs="Arial"/>
          <w:sz w:val="24"/>
          <w:szCs w:val="24"/>
        </w:rPr>
        <w:tab/>
        <w:t>Первоначально устанавливается количество или площадь поврежденных или уничтоженных (и подлежащих вырубке) зеленых насаждений, их видовой состав, заполняется ведомость расчета размера ущерба (приложение 1,2).</w:t>
      </w:r>
    </w:p>
    <w:p w:rsidR="003F5CC4" w:rsidRPr="005F112E" w:rsidRDefault="003F5CC4" w:rsidP="008706E4">
      <w:pPr>
        <w:ind w:firstLine="720"/>
        <w:jc w:val="both"/>
        <w:rPr>
          <w:rFonts w:ascii="Arial" w:hAnsi="Arial" w:cs="Arial"/>
          <w:sz w:val="24"/>
          <w:szCs w:val="24"/>
        </w:rPr>
      </w:pPr>
      <w:r w:rsidRPr="005F112E">
        <w:rPr>
          <w:rFonts w:ascii="Arial" w:hAnsi="Arial" w:cs="Arial"/>
          <w:sz w:val="24"/>
          <w:szCs w:val="24"/>
        </w:rPr>
        <w:t>Если породный состав поврежденных или уничтоженных деревьев определить не удается, то они учитываются как деревья широколиственных пород диаметром 20,1-</w:t>
      </w:r>
      <w:smartTag w:uri="urn:schemas-microsoft-com:office:smarttags" w:element="metricconverter">
        <w:smartTagPr>
          <w:attr w:name="ProductID" w:val="40 см"/>
        </w:smartTagPr>
        <w:r w:rsidRPr="005F112E">
          <w:rPr>
            <w:rFonts w:ascii="Arial" w:hAnsi="Arial" w:cs="Arial"/>
            <w:sz w:val="24"/>
            <w:szCs w:val="24"/>
          </w:rPr>
          <w:t>40 см</w:t>
        </w:r>
      </w:smartTag>
      <w:r w:rsidRPr="005F112E">
        <w:rPr>
          <w:rFonts w:ascii="Arial" w:hAnsi="Arial" w:cs="Arial"/>
          <w:sz w:val="24"/>
          <w:szCs w:val="24"/>
        </w:rPr>
        <w:t xml:space="preserve"> (таблица 1).</w:t>
      </w:r>
    </w:p>
    <w:p w:rsidR="003F5CC4" w:rsidRPr="005F112E" w:rsidRDefault="003F5CC4" w:rsidP="008706E4">
      <w:pPr>
        <w:ind w:firstLine="720"/>
        <w:jc w:val="both"/>
        <w:rPr>
          <w:rFonts w:ascii="Arial" w:hAnsi="Arial" w:cs="Arial"/>
          <w:sz w:val="24"/>
          <w:szCs w:val="24"/>
        </w:rPr>
      </w:pPr>
      <w:r w:rsidRPr="005F112E">
        <w:rPr>
          <w:rFonts w:ascii="Arial" w:hAnsi="Arial" w:cs="Arial"/>
          <w:sz w:val="24"/>
          <w:szCs w:val="24"/>
        </w:rPr>
        <w:t>4.2.</w:t>
      </w:r>
      <w:r w:rsidRPr="005F112E">
        <w:rPr>
          <w:rFonts w:ascii="Arial" w:hAnsi="Arial" w:cs="Arial"/>
          <w:sz w:val="24"/>
          <w:szCs w:val="24"/>
        </w:rPr>
        <w:tab/>
        <w:t>По таблицам 1-5 определяются и заносятся в ведомость показатели восстановительной стоимости Свосст. и поправочные коэффициенты Кзнач., Квод., Ксост., учитывающие эколого-социальную значимость и состояние зеленых насаждений.</w:t>
      </w:r>
    </w:p>
    <w:p w:rsidR="003F5CC4" w:rsidRPr="005F112E" w:rsidRDefault="003F5CC4" w:rsidP="008706E4">
      <w:pPr>
        <w:ind w:firstLine="720"/>
        <w:jc w:val="both"/>
        <w:rPr>
          <w:rFonts w:ascii="Arial" w:hAnsi="Arial" w:cs="Arial"/>
          <w:sz w:val="24"/>
          <w:szCs w:val="24"/>
        </w:rPr>
      </w:pPr>
      <w:r w:rsidRPr="005F112E">
        <w:rPr>
          <w:rFonts w:ascii="Arial" w:hAnsi="Arial" w:cs="Arial"/>
          <w:sz w:val="24"/>
          <w:szCs w:val="24"/>
        </w:rPr>
        <w:t>Если зеленые насаждения одновременно относятся к разным категориям, выделенным для учета их эколого-социальной значимости, то в расчетах принимается максимальное значение поправочного коэффициента Кзнач. или Квод.</w:t>
      </w:r>
    </w:p>
    <w:p w:rsidR="003F5CC4" w:rsidRPr="005F112E" w:rsidRDefault="003F5CC4" w:rsidP="008706E4">
      <w:pPr>
        <w:ind w:firstLine="720"/>
        <w:jc w:val="both"/>
        <w:rPr>
          <w:rFonts w:ascii="Arial" w:hAnsi="Arial" w:cs="Arial"/>
          <w:sz w:val="24"/>
          <w:szCs w:val="24"/>
        </w:rPr>
      </w:pPr>
      <w:r w:rsidRPr="005F112E">
        <w:rPr>
          <w:rFonts w:ascii="Arial" w:hAnsi="Arial" w:cs="Arial"/>
          <w:sz w:val="24"/>
          <w:szCs w:val="24"/>
        </w:rPr>
        <w:t>При оценке деревьев малоценных пород (тополь бальзамический, клен ясенелистный) коэффициенты Кзнач. и Квод. не применяются.</w:t>
      </w:r>
    </w:p>
    <w:p w:rsidR="003F5CC4" w:rsidRPr="005F112E" w:rsidRDefault="003F5CC4" w:rsidP="008706E4">
      <w:pPr>
        <w:ind w:firstLine="720"/>
        <w:jc w:val="both"/>
        <w:rPr>
          <w:rFonts w:ascii="Arial" w:hAnsi="Arial" w:cs="Arial"/>
          <w:sz w:val="24"/>
          <w:szCs w:val="24"/>
        </w:rPr>
      </w:pPr>
      <w:r w:rsidRPr="005F112E">
        <w:rPr>
          <w:rFonts w:ascii="Arial" w:hAnsi="Arial" w:cs="Arial"/>
          <w:sz w:val="24"/>
          <w:szCs w:val="24"/>
        </w:rPr>
        <w:t>4.3.</w:t>
      </w:r>
      <w:r w:rsidRPr="005F112E">
        <w:rPr>
          <w:rFonts w:ascii="Arial" w:hAnsi="Arial" w:cs="Arial"/>
          <w:sz w:val="24"/>
          <w:szCs w:val="24"/>
        </w:rPr>
        <w:tab/>
        <w:t>Определяется компенсационная стоимость зеленых насаждений согласно разделу 3 настоящего Порядка.</w:t>
      </w:r>
    </w:p>
    <w:p w:rsidR="003F5CC4" w:rsidRPr="005F112E" w:rsidRDefault="003F5CC4" w:rsidP="008706E4">
      <w:pPr>
        <w:ind w:firstLine="720"/>
        <w:jc w:val="both"/>
        <w:rPr>
          <w:rFonts w:ascii="Arial" w:hAnsi="Arial" w:cs="Arial"/>
          <w:sz w:val="24"/>
          <w:szCs w:val="24"/>
        </w:rPr>
      </w:pPr>
      <w:r w:rsidRPr="005F112E">
        <w:rPr>
          <w:rFonts w:ascii="Arial" w:hAnsi="Arial" w:cs="Arial"/>
          <w:sz w:val="24"/>
          <w:szCs w:val="24"/>
        </w:rPr>
        <w:t>4.4.</w:t>
      </w:r>
      <w:r w:rsidRPr="005F112E">
        <w:rPr>
          <w:rFonts w:ascii="Arial" w:hAnsi="Arial" w:cs="Arial"/>
          <w:sz w:val="24"/>
          <w:szCs w:val="24"/>
        </w:rPr>
        <w:tab/>
        <w:t>Производится расчет размера ущерба от повреждения или уничтожения зеленых насаждений по формуле:</w:t>
      </w:r>
    </w:p>
    <w:p w:rsidR="003F5CC4" w:rsidRPr="005F112E" w:rsidRDefault="003F5CC4">
      <w:pPr>
        <w:pStyle w:val="9"/>
        <w:ind w:left="1418" w:hanging="851"/>
        <w:rPr>
          <w:rFonts w:ascii="Arial" w:hAnsi="Arial" w:cs="Arial"/>
          <w:sz w:val="24"/>
          <w:szCs w:val="24"/>
        </w:rPr>
      </w:pPr>
    </w:p>
    <w:p w:rsidR="003F5CC4" w:rsidRPr="005F112E" w:rsidRDefault="003F5CC4">
      <w:pPr>
        <w:pStyle w:val="9"/>
        <w:rPr>
          <w:rFonts w:ascii="Arial" w:hAnsi="Arial" w:cs="Arial"/>
          <w:sz w:val="24"/>
          <w:szCs w:val="24"/>
        </w:rPr>
      </w:pPr>
      <w:r w:rsidRPr="005F112E">
        <w:rPr>
          <w:rFonts w:ascii="Arial" w:hAnsi="Arial" w:cs="Arial"/>
          <w:sz w:val="24"/>
          <w:szCs w:val="24"/>
        </w:rPr>
        <w:t xml:space="preserve">У   =   (С комп.д   х   N   +   С комп.к   х   L   +   С комп.т   х   S)   х   МРОТ </w:t>
      </w:r>
    </w:p>
    <w:p w:rsidR="003F5CC4" w:rsidRPr="005F112E" w:rsidRDefault="003F5CC4">
      <w:pPr>
        <w:jc w:val="both"/>
        <w:rPr>
          <w:rFonts w:ascii="Arial" w:hAnsi="Arial" w:cs="Arial"/>
          <w:sz w:val="24"/>
          <w:szCs w:val="24"/>
        </w:rPr>
      </w:pPr>
      <w:r w:rsidRPr="005F112E">
        <w:rPr>
          <w:rFonts w:ascii="Arial" w:hAnsi="Arial" w:cs="Arial"/>
          <w:b/>
          <w:sz w:val="24"/>
          <w:szCs w:val="24"/>
        </w:rPr>
        <w:t xml:space="preserve">                                                                                                  </w:t>
      </w:r>
      <w:r w:rsidRPr="005F112E">
        <w:rPr>
          <w:rFonts w:ascii="Arial" w:hAnsi="Arial" w:cs="Arial"/>
          <w:sz w:val="24"/>
          <w:szCs w:val="24"/>
        </w:rPr>
        <w:t>(в рублях)</w:t>
      </w:r>
    </w:p>
    <w:p w:rsidR="003F5CC4" w:rsidRPr="005F112E" w:rsidRDefault="003F5CC4">
      <w:pPr>
        <w:pStyle w:val="a5"/>
        <w:ind w:firstLine="0"/>
        <w:rPr>
          <w:rFonts w:ascii="Arial" w:hAnsi="Arial" w:cs="Arial"/>
          <w:b/>
          <w:sz w:val="24"/>
          <w:szCs w:val="24"/>
        </w:rPr>
      </w:pPr>
      <w:r w:rsidRPr="005F112E">
        <w:rPr>
          <w:rFonts w:ascii="Arial" w:hAnsi="Arial" w:cs="Arial"/>
          <w:b/>
          <w:sz w:val="24"/>
          <w:szCs w:val="24"/>
        </w:rPr>
        <w:t>где:</w:t>
      </w:r>
    </w:p>
    <w:tbl>
      <w:tblPr>
        <w:tblW w:w="10348" w:type="dxa"/>
        <w:tblLayout w:type="fixed"/>
        <w:tblCellMar>
          <w:left w:w="28" w:type="dxa"/>
          <w:right w:w="28" w:type="dxa"/>
        </w:tblCellMar>
        <w:tblLook w:val="0000" w:firstRow="0" w:lastRow="0" w:firstColumn="0" w:lastColumn="0" w:noHBand="0" w:noVBand="0"/>
      </w:tblPr>
      <w:tblGrid>
        <w:gridCol w:w="1752"/>
        <w:gridCol w:w="8596"/>
      </w:tblGrid>
      <w:tr w:rsidR="003F5CC4" w:rsidRPr="005F112E" w:rsidTr="00B700F2">
        <w:tc>
          <w:tcPr>
            <w:tcW w:w="1668" w:type="dxa"/>
          </w:tcPr>
          <w:p w:rsidR="003F5CC4" w:rsidRPr="005F112E" w:rsidRDefault="003F5CC4">
            <w:pPr>
              <w:pStyle w:val="a5"/>
              <w:ind w:firstLine="0"/>
              <w:rPr>
                <w:rFonts w:ascii="Arial" w:hAnsi="Arial" w:cs="Arial"/>
                <w:b/>
                <w:sz w:val="24"/>
                <w:szCs w:val="24"/>
              </w:rPr>
            </w:pPr>
            <w:r w:rsidRPr="005F112E">
              <w:rPr>
                <w:rFonts w:ascii="Arial" w:hAnsi="Arial" w:cs="Arial"/>
                <w:sz w:val="24"/>
                <w:szCs w:val="24"/>
              </w:rPr>
              <w:t>У</w:t>
            </w:r>
            <w:r w:rsidRPr="005F112E">
              <w:rPr>
                <w:rFonts w:ascii="Arial" w:hAnsi="Arial" w:cs="Arial"/>
                <w:b/>
                <w:sz w:val="24"/>
                <w:szCs w:val="24"/>
              </w:rPr>
              <w:t xml:space="preserve"> -</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размер ущерба, вызванный повреждением или уничтожением зеленых насаждений;</w:t>
            </w:r>
          </w:p>
          <w:p w:rsidR="003F5CC4" w:rsidRPr="005F112E" w:rsidRDefault="003F5CC4">
            <w:pPr>
              <w:pStyle w:val="a5"/>
              <w:ind w:firstLine="0"/>
              <w:rPr>
                <w:rFonts w:ascii="Arial" w:hAnsi="Arial" w:cs="Arial"/>
                <w:b/>
                <w:sz w:val="24"/>
                <w:szCs w:val="24"/>
              </w:rPr>
            </w:pPr>
          </w:p>
        </w:tc>
      </w:tr>
      <w:tr w:rsidR="003F5CC4" w:rsidRPr="005F112E" w:rsidTr="00B700F2">
        <w:tc>
          <w:tcPr>
            <w:tcW w:w="1668" w:type="dxa"/>
          </w:tcPr>
          <w:p w:rsidR="003F5CC4" w:rsidRPr="005F112E" w:rsidRDefault="003F5CC4">
            <w:pPr>
              <w:pStyle w:val="a5"/>
              <w:ind w:firstLine="0"/>
              <w:rPr>
                <w:rFonts w:ascii="Arial" w:hAnsi="Arial" w:cs="Arial"/>
                <w:b/>
                <w:sz w:val="24"/>
                <w:szCs w:val="24"/>
              </w:rPr>
            </w:pPr>
            <w:r w:rsidRPr="005F112E">
              <w:rPr>
                <w:rFonts w:ascii="Arial" w:hAnsi="Arial" w:cs="Arial"/>
                <w:sz w:val="24"/>
                <w:szCs w:val="24"/>
              </w:rPr>
              <w:t>Скомп.д</w:t>
            </w:r>
            <w:r w:rsidRPr="005F112E">
              <w:rPr>
                <w:rFonts w:ascii="Arial" w:hAnsi="Arial" w:cs="Arial"/>
                <w:b/>
                <w:sz w:val="24"/>
                <w:szCs w:val="24"/>
              </w:rPr>
              <w:t xml:space="preserve"> -</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компенсационная стоимость древесной и кустарниковой растительности (в расчете на 1 дерево, 1 кустарник);</w:t>
            </w:r>
          </w:p>
          <w:p w:rsidR="003F5CC4" w:rsidRPr="005F112E" w:rsidRDefault="003F5CC4">
            <w:pPr>
              <w:pStyle w:val="a5"/>
              <w:ind w:firstLine="0"/>
              <w:rPr>
                <w:rFonts w:ascii="Arial" w:hAnsi="Arial" w:cs="Arial"/>
                <w:b/>
                <w:sz w:val="24"/>
                <w:szCs w:val="24"/>
              </w:rPr>
            </w:pPr>
          </w:p>
        </w:tc>
      </w:tr>
      <w:tr w:rsidR="003F5CC4" w:rsidRPr="005F112E" w:rsidTr="00B700F2">
        <w:tc>
          <w:tcPr>
            <w:tcW w:w="1668" w:type="dxa"/>
          </w:tcPr>
          <w:p w:rsidR="003F5CC4" w:rsidRPr="005F112E" w:rsidRDefault="003F5CC4">
            <w:pPr>
              <w:pStyle w:val="a5"/>
              <w:ind w:firstLine="0"/>
              <w:rPr>
                <w:rFonts w:ascii="Arial" w:hAnsi="Arial" w:cs="Arial"/>
                <w:b/>
                <w:sz w:val="24"/>
                <w:szCs w:val="24"/>
              </w:rPr>
            </w:pPr>
            <w:r w:rsidRPr="005F112E">
              <w:rPr>
                <w:rFonts w:ascii="Arial" w:hAnsi="Arial" w:cs="Arial"/>
                <w:sz w:val="24"/>
                <w:szCs w:val="24"/>
              </w:rPr>
              <w:t>Скомп.к</w:t>
            </w:r>
            <w:r w:rsidRPr="005F112E">
              <w:rPr>
                <w:rFonts w:ascii="Arial" w:hAnsi="Arial" w:cs="Arial"/>
                <w:b/>
                <w:sz w:val="24"/>
                <w:szCs w:val="24"/>
              </w:rPr>
              <w:t xml:space="preserve"> -</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компенсационная стоимость кустарниковой растительности (в расчете на 1 погонный метр живой изгороди);</w:t>
            </w:r>
          </w:p>
          <w:p w:rsidR="003F5CC4" w:rsidRPr="005F112E" w:rsidRDefault="003F5CC4">
            <w:pPr>
              <w:pStyle w:val="a5"/>
              <w:ind w:firstLine="0"/>
              <w:rPr>
                <w:rFonts w:ascii="Arial" w:hAnsi="Arial" w:cs="Arial"/>
                <w:b/>
                <w:sz w:val="24"/>
                <w:szCs w:val="24"/>
              </w:rPr>
            </w:pPr>
          </w:p>
        </w:tc>
      </w:tr>
      <w:tr w:rsidR="003F5CC4" w:rsidRPr="005F112E" w:rsidTr="00B700F2">
        <w:tc>
          <w:tcPr>
            <w:tcW w:w="1668" w:type="dxa"/>
          </w:tcPr>
          <w:p w:rsidR="003F5CC4" w:rsidRPr="005F112E" w:rsidRDefault="003F5CC4">
            <w:pPr>
              <w:pStyle w:val="a5"/>
              <w:ind w:firstLine="0"/>
              <w:rPr>
                <w:rFonts w:ascii="Arial" w:hAnsi="Arial" w:cs="Arial"/>
                <w:b/>
                <w:sz w:val="24"/>
                <w:szCs w:val="24"/>
              </w:rPr>
            </w:pPr>
            <w:r w:rsidRPr="005F112E">
              <w:rPr>
                <w:rFonts w:ascii="Arial" w:hAnsi="Arial" w:cs="Arial"/>
                <w:sz w:val="24"/>
                <w:szCs w:val="24"/>
              </w:rPr>
              <w:t>Скомп.т</w:t>
            </w:r>
            <w:r w:rsidRPr="005F112E">
              <w:rPr>
                <w:rFonts w:ascii="Arial" w:hAnsi="Arial" w:cs="Arial"/>
                <w:b/>
                <w:sz w:val="24"/>
                <w:szCs w:val="24"/>
              </w:rPr>
              <w:t xml:space="preserve"> -</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 xml:space="preserve">компенсационная стоимость травянистой растительности (в расчете на </w:t>
            </w:r>
            <w:smartTag w:uri="urn:schemas-microsoft-com:office:smarttags" w:element="metricconverter">
              <w:smartTagPr>
                <w:attr w:name="ProductID" w:val="1 кв. метр"/>
              </w:smartTagPr>
              <w:r w:rsidRPr="005F112E">
                <w:rPr>
                  <w:rFonts w:ascii="Arial" w:hAnsi="Arial" w:cs="Arial"/>
                  <w:sz w:val="24"/>
                  <w:szCs w:val="24"/>
                </w:rPr>
                <w:t>1 кв. метр</w:t>
              </w:r>
            </w:smartTag>
            <w:r w:rsidRPr="005F112E">
              <w:rPr>
                <w:rFonts w:ascii="Arial" w:hAnsi="Arial" w:cs="Arial"/>
                <w:sz w:val="24"/>
                <w:szCs w:val="24"/>
              </w:rPr>
              <w:t xml:space="preserve"> травянистой растительности);</w:t>
            </w:r>
          </w:p>
          <w:p w:rsidR="003F5CC4" w:rsidRPr="005F112E" w:rsidRDefault="003F5CC4">
            <w:pPr>
              <w:pStyle w:val="a5"/>
              <w:ind w:firstLine="0"/>
              <w:rPr>
                <w:rFonts w:ascii="Arial" w:hAnsi="Arial" w:cs="Arial"/>
                <w:b/>
                <w:sz w:val="24"/>
                <w:szCs w:val="24"/>
              </w:rPr>
            </w:pPr>
          </w:p>
        </w:tc>
      </w:tr>
      <w:tr w:rsidR="003F5CC4" w:rsidRPr="005F112E" w:rsidTr="00B700F2">
        <w:tc>
          <w:tcPr>
            <w:tcW w:w="1668" w:type="dxa"/>
          </w:tcPr>
          <w:p w:rsidR="003F5CC4" w:rsidRPr="005F112E" w:rsidRDefault="003F5CC4">
            <w:pPr>
              <w:pStyle w:val="a5"/>
              <w:ind w:firstLine="0"/>
              <w:rPr>
                <w:rFonts w:ascii="Arial" w:hAnsi="Arial" w:cs="Arial"/>
                <w:b/>
                <w:sz w:val="24"/>
                <w:szCs w:val="24"/>
              </w:rPr>
            </w:pPr>
            <w:r w:rsidRPr="005F112E">
              <w:rPr>
                <w:rFonts w:ascii="Arial" w:hAnsi="Arial" w:cs="Arial"/>
                <w:sz w:val="24"/>
                <w:szCs w:val="24"/>
              </w:rPr>
              <w:t>N</w:t>
            </w:r>
            <w:r w:rsidRPr="005F112E">
              <w:rPr>
                <w:rFonts w:ascii="Arial" w:hAnsi="Arial" w:cs="Arial"/>
                <w:b/>
                <w:sz w:val="24"/>
                <w:szCs w:val="24"/>
              </w:rPr>
              <w:t xml:space="preserve"> -</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количество уничтоженных деревьев, кустарников;</w:t>
            </w:r>
          </w:p>
          <w:p w:rsidR="003F5CC4" w:rsidRPr="005F112E" w:rsidRDefault="003F5CC4">
            <w:pPr>
              <w:pStyle w:val="a5"/>
              <w:ind w:firstLine="0"/>
              <w:rPr>
                <w:rFonts w:ascii="Arial" w:hAnsi="Arial" w:cs="Arial"/>
                <w:b/>
                <w:sz w:val="24"/>
                <w:szCs w:val="24"/>
              </w:rPr>
            </w:pPr>
          </w:p>
        </w:tc>
      </w:tr>
      <w:tr w:rsidR="003F5CC4" w:rsidRPr="005F112E" w:rsidTr="00B700F2">
        <w:tc>
          <w:tcPr>
            <w:tcW w:w="1668" w:type="dxa"/>
          </w:tcPr>
          <w:p w:rsidR="003F5CC4" w:rsidRPr="005F112E" w:rsidRDefault="003F5CC4">
            <w:pPr>
              <w:pStyle w:val="a5"/>
              <w:ind w:firstLine="0"/>
              <w:rPr>
                <w:rFonts w:ascii="Arial" w:hAnsi="Arial" w:cs="Arial"/>
                <w:b/>
                <w:sz w:val="24"/>
                <w:szCs w:val="24"/>
              </w:rPr>
            </w:pPr>
            <w:r w:rsidRPr="005F112E">
              <w:rPr>
                <w:rFonts w:ascii="Arial" w:hAnsi="Arial" w:cs="Arial"/>
                <w:sz w:val="24"/>
                <w:szCs w:val="24"/>
              </w:rPr>
              <w:t xml:space="preserve">L </w:t>
            </w:r>
            <w:r w:rsidRPr="005F112E">
              <w:rPr>
                <w:rFonts w:ascii="Arial" w:hAnsi="Arial" w:cs="Arial"/>
                <w:b/>
                <w:sz w:val="24"/>
                <w:szCs w:val="24"/>
              </w:rPr>
              <w:t>-</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количество уничтоженных метров живой изгороди;</w:t>
            </w:r>
          </w:p>
          <w:p w:rsidR="003F5CC4" w:rsidRPr="005F112E" w:rsidRDefault="003F5CC4">
            <w:pPr>
              <w:pStyle w:val="a5"/>
              <w:ind w:firstLine="0"/>
              <w:rPr>
                <w:rFonts w:ascii="Arial" w:hAnsi="Arial" w:cs="Arial"/>
                <w:b/>
                <w:sz w:val="24"/>
                <w:szCs w:val="24"/>
              </w:rPr>
            </w:pPr>
          </w:p>
        </w:tc>
      </w:tr>
      <w:tr w:rsidR="003F5CC4" w:rsidRPr="005F112E" w:rsidTr="00B700F2">
        <w:tc>
          <w:tcPr>
            <w:tcW w:w="1668" w:type="dxa"/>
          </w:tcPr>
          <w:p w:rsidR="003F5CC4" w:rsidRPr="005F112E" w:rsidRDefault="003F5CC4">
            <w:pPr>
              <w:pStyle w:val="a5"/>
              <w:ind w:firstLine="0"/>
              <w:rPr>
                <w:rFonts w:ascii="Arial" w:hAnsi="Arial" w:cs="Arial"/>
                <w:b/>
                <w:sz w:val="24"/>
                <w:szCs w:val="24"/>
              </w:rPr>
            </w:pPr>
            <w:r w:rsidRPr="005F112E">
              <w:rPr>
                <w:rFonts w:ascii="Arial" w:hAnsi="Arial" w:cs="Arial"/>
                <w:sz w:val="24"/>
                <w:szCs w:val="24"/>
              </w:rPr>
              <w:t xml:space="preserve">S </w:t>
            </w:r>
            <w:r w:rsidRPr="005F112E">
              <w:rPr>
                <w:rFonts w:ascii="Arial" w:hAnsi="Arial" w:cs="Arial"/>
                <w:b/>
                <w:sz w:val="24"/>
                <w:szCs w:val="24"/>
              </w:rPr>
              <w:t>-</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площадь уничтоженных газонов, естественной травянистой растительности, цветников и других элементов озеленения;</w:t>
            </w:r>
          </w:p>
          <w:p w:rsidR="003F5CC4" w:rsidRPr="005F112E" w:rsidRDefault="003F5CC4">
            <w:pPr>
              <w:pStyle w:val="a5"/>
              <w:ind w:firstLine="0"/>
              <w:rPr>
                <w:rFonts w:ascii="Arial" w:hAnsi="Arial" w:cs="Arial"/>
                <w:b/>
                <w:sz w:val="24"/>
                <w:szCs w:val="24"/>
              </w:rPr>
            </w:pPr>
          </w:p>
        </w:tc>
      </w:tr>
      <w:tr w:rsidR="003F5CC4" w:rsidRPr="005F112E" w:rsidTr="00B700F2">
        <w:tc>
          <w:tcPr>
            <w:tcW w:w="1668" w:type="dxa"/>
          </w:tcPr>
          <w:p w:rsidR="003F5CC4" w:rsidRPr="005F112E" w:rsidRDefault="003F5CC4">
            <w:pPr>
              <w:pStyle w:val="a5"/>
              <w:ind w:firstLine="0"/>
              <w:rPr>
                <w:rFonts w:ascii="Arial" w:hAnsi="Arial" w:cs="Arial"/>
                <w:sz w:val="24"/>
                <w:szCs w:val="24"/>
              </w:rPr>
            </w:pPr>
            <w:r w:rsidRPr="005F112E">
              <w:rPr>
                <w:rFonts w:ascii="Arial" w:hAnsi="Arial" w:cs="Arial"/>
                <w:sz w:val="24"/>
                <w:szCs w:val="24"/>
              </w:rPr>
              <w:t xml:space="preserve">МРОТ </w:t>
            </w:r>
            <w:r w:rsidRPr="005F112E">
              <w:rPr>
                <w:rFonts w:ascii="Arial" w:hAnsi="Arial" w:cs="Arial"/>
                <w:b/>
                <w:sz w:val="24"/>
                <w:szCs w:val="24"/>
              </w:rPr>
              <w:t>-</w:t>
            </w:r>
          </w:p>
        </w:tc>
        <w:tc>
          <w:tcPr>
            <w:tcW w:w="8184" w:type="dxa"/>
          </w:tcPr>
          <w:p w:rsidR="003F5CC4" w:rsidRPr="005F112E" w:rsidRDefault="003F5CC4">
            <w:pPr>
              <w:jc w:val="both"/>
              <w:rPr>
                <w:rFonts w:ascii="Arial" w:hAnsi="Arial" w:cs="Arial"/>
                <w:sz w:val="24"/>
                <w:szCs w:val="24"/>
              </w:rPr>
            </w:pPr>
            <w:r w:rsidRPr="005F112E">
              <w:rPr>
                <w:rFonts w:ascii="Arial" w:hAnsi="Arial" w:cs="Arial"/>
                <w:sz w:val="24"/>
                <w:szCs w:val="24"/>
              </w:rPr>
              <w:t>установленный законом минимальный размер оплаты труда на дату оценки зеленых насаждений.</w:t>
            </w:r>
          </w:p>
          <w:p w:rsidR="003F5CC4" w:rsidRPr="005F112E" w:rsidRDefault="003F5CC4">
            <w:pPr>
              <w:jc w:val="both"/>
              <w:rPr>
                <w:rFonts w:ascii="Arial" w:hAnsi="Arial" w:cs="Arial"/>
                <w:sz w:val="24"/>
                <w:szCs w:val="24"/>
              </w:rPr>
            </w:pPr>
          </w:p>
        </w:tc>
      </w:tr>
    </w:tbl>
    <w:p w:rsidR="003F5CC4" w:rsidRPr="005F112E" w:rsidRDefault="003F5CC4" w:rsidP="00B700F2">
      <w:pPr>
        <w:pStyle w:val="31"/>
        <w:ind w:left="0" w:firstLine="720"/>
        <w:rPr>
          <w:rFonts w:ascii="Arial" w:hAnsi="Arial" w:cs="Arial"/>
          <w:szCs w:val="24"/>
        </w:rPr>
      </w:pPr>
      <w:r w:rsidRPr="005F112E">
        <w:rPr>
          <w:rFonts w:ascii="Arial" w:hAnsi="Arial" w:cs="Arial"/>
          <w:szCs w:val="24"/>
        </w:rPr>
        <w:t>4.5.</w:t>
      </w:r>
      <w:r w:rsidRPr="005F112E">
        <w:rPr>
          <w:rFonts w:ascii="Arial" w:hAnsi="Arial" w:cs="Arial"/>
          <w:szCs w:val="24"/>
        </w:rPr>
        <w:tab/>
        <w:t>При повреждении деревьев и кустарников, не влекущем прекращение их роста, ущерб исчисляется в размере 0,5 от величины компенсационной стоимости поврежденного насаждения или объекта озеленения.</w:t>
      </w:r>
    </w:p>
    <w:p w:rsidR="00B700F2" w:rsidRDefault="00B700F2">
      <w:pPr>
        <w:pStyle w:val="31"/>
        <w:ind w:left="0" w:firstLine="720"/>
        <w:rPr>
          <w:rFonts w:ascii="Arial" w:hAnsi="Arial" w:cs="Arial"/>
          <w:szCs w:val="24"/>
        </w:rPr>
      </w:pPr>
    </w:p>
    <w:p w:rsidR="003A4343" w:rsidRPr="005F112E" w:rsidRDefault="003A4343">
      <w:pPr>
        <w:pStyle w:val="31"/>
        <w:ind w:left="0" w:firstLine="720"/>
        <w:rPr>
          <w:rFonts w:ascii="Arial" w:hAnsi="Arial" w:cs="Arial"/>
          <w:szCs w:val="24"/>
        </w:rPr>
      </w:pPr>
    </w:p>
    <w:p w:rsidR="003F5CC4" w:rsidRPr="00CD32BA" w:rsidRDefault="003F5CC4" w:rsidP="00CD32BA">
      <w:pPr>
        <w:pStyle w:val="1"/>
        <w:jc w:val="center"/>
        <w:rPr>
          <w:rFonts w:ascii="Arial" w:hAnsi="Arial" w:cs="Arial"/>
          <w:b/>
          <w:sz w:val="24"/>
          <w:szCs w:val="24"/>
        </w:rPr>
      </w:pPr>
      <w:r w:rsidRPr="00CD32BA">
        <w:rPr>
          <w:rFonts w:ascii="Arial" w:hAnsi="Arial" w:cs="Arial"/>
          <w:b/>
          <w:sz w:val="24"/>
          <w:szCs w:val="24"/>
        </w:rPr>
        <w:t>Таблица 1</w:t>
      </w:r>
    </w:p>
    <w:p w:rsidR="003F5CC4" w:rsidRPr="005F112E" w:rsidRDefault="003F5CC4">
      <w:pPr>
        <w:pStyle w:val="2"/>
        <w:jc w:val="center"/>
        <w:rPr>
          <w:rFonts w:ascii="Arial" w:hAnsi="Arial" w:cs="Arial"/>
          <w:szCs w:val="24"/>
        </w:rPr>
      </w:pPr>
      <w:r w:rsidRPr="005F112E">
        <w:rPr>
          <w:rFonts w:ascii="Arial" w:hAnsi="Arial" w:cs="Arial"/>
          <w:szCs w:val="24"/>
        </w:rPr>
        <w:t>Восстановительная стоимость деревьев на территории г.</w:t>
      </w:r>
      <w:r w:rsidR="00B700F2">
        <w:rPr>
          <w:rFonts w:ascii="Arial" w:hAnsi="Arial" w:cs="Arial"/>
          <w:szCs w:val="24"/>
        </w:rPr>
        <w:t xml:space="preserve"> </w:t>
      </w:r>
      <w:r w:rsidRPr="005F112E">
        <w:rPr>
          <w:rFonts w:ascii="Arial" w:hAnsi="Arial" w:cs="Arial"/>
          <w:szCs w:val="24"/>
        </w:rPr>
        <w:t>Жуковского</w:t>
      </w:r>
    </w:p>
    <w:p w:rsidR="003F5CC4" w:rsidRPr="005F112E" w:rsidRDefault="003F5CC4">
      <w:pPr>
        <w:pStyle w:val="a4"/>
        <w:rPr>
          <w:rFonts w:ascii="Arial" w:hAnsi="Arial" w:cs="Arial"/>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74"/>
        <w:gridCol w:w="1293"/>
        <w:gridCol w:w="1294"/>
        <w:gridCol w:w="1293"/>
        <w:gridCol w:w="1294"/>
      </w:tblGrid>
      <w:tr w:rsidR="003F5CC4" w:rsidRPr="005F112E" w:rsidTr="004C6ADC">
        <w:trPr>
          <w:cantSplit/>
        </w:trPr>
        <w:tc>
          <w:tcPr>
            <w:tcW w:w="4926" w:type="dxa"/>
            <w:vMerge w:val="restart"/>
          </w:tcPr>
          <w:p w:rsidR="003F5CC4" w:rsidRPr="005F112E" w:rsidRDefault="003F5CC4" w:rsidP="00CD32BA">
            <w:pPr>
              <w:rPr>
                <w:rFonts w:ascii="Arial" w:hAnsi="Arial" w:cs="Arial"/>
                <w:sz w:val="24"/>
                <w:szCs w:val="24"/>
              </w:rPr>
            </w:pPr>
          </w:p>
          <w:p w:rsidR="003F5CC4" w:rsidRPr="005F112E" w:rsidRDefault="003F5CC4" w:rsidP="00CD32BA">
            <w:pPr>
              <w:jc w:val="center"/>
              <w:rPr>
                <w:rFonts w:ascii="Arial" w:hAnsi="Arial" w:cs="Arial"/>
                <w:sz w:val="24"/>
                <w:szCs w:val="24"/>
              </w:rPr>
            </w:pPr>
            <w:r w:rsidRPr="005F112E">
              <w:rPr>
                <w:rFonts w:ascii="Arial" w:hAnsi="Arial" w:cs="Arial"/>
                <w:sz w:val="24"/>
                <w:szCs w:val="24"/>
              </w:rPr>
              <w:t>Древесная растительность</w:t>
            </w:r>
          </w:p>
        </w:tc>
        <w:tc>
          <w:tcPr>
            <w:tcW w:w="4926" w:type="dxa"/>
            <w:gridSpan w:val="4"/>
          </w:tcPr>
          <w:p w:rsidR="003F5CC4" w:rsidRPr="005F112E" w:rsidRDefault="003F5CC4" w:rsidP="00CD32BA">
            <w:pPr>
              <w:rPr>
                <w:rFonts w:ascii="Arial" w:hAnsi="Arial" w:cs="Arial"/>
                <w:sz w:val="24"/>
                <w:szCs w:val="24"/>
              </w:rPr>
            </w:pPr>
            <w:r w:rsidRPr="005F112E">
              <w:rPr>
                <w:rFonts w:ascii="Arial" w:hAnsi="Arial" w:cs="Arial"/>
                <w:sz w:val="24"/>
                <w:szCs w:val="24"/>
              </w:rPr>
              <w:t>Восстановительная стоимость</w:t>
            </w:r>
          </w:p>
          <w:p w:rsidR="003F5CC4" w:rsidRPr="005F112E" w:rsidRDefault="003F5CC4" w:rsidP="00CD32BA">
            <w:pPr>
              <w:pStyle w:val="a4"/>
              <w:rPr>
                <w:rFonts w:ascii="Arial" w:hAnsi="Arial" w:cs="Arial"/>
                <w:szCs w:val="24"/>
              </w:rPr>
            </w:pPr>
            <w:r w:rsidRPr="005F112E">
              <w:rPr>
                <w:rFonts w:ascii="Arial" w:hAnsi="Arial" w:cs="Arial"/>
                <w:szCs w:val="24"/>
              </w:rPr>
              <w:t>(единицы, кратные МРОТ)</w:t>
            </w:r>
          </w:p>
          <w:p w:rsidR="003F5CC4" w:rsidRPr="005F112E" w:rsidRDefault="003F5CC4" w:rsidP="00CD32BA">
            <w:pPr>
              <w:pStyle w:val="a4"/>
              <w:rPr>
                <w:rFonts w:ascii="Arial" w:hAnsi="Arial" w:cs="Arial"/>
                <w:szCs w:val="24"/>
              </w:rPr>
            </w:pPr>
          </w:p>
        </w:tc>
      </w:tr>
      <w:tr w:rsidR="003F5CC4" w:rsidRPr="005F112E" w:rsidTr="004C6ADC">
        <w:trPr>
          <w:cantSplit/>
        </w:trPr>
        <w:tc>
          <w:tcPr>
            <w:tcW w:w="4926" w:type="dxa"/>
            <w:vMerge/>
          </w:tcPr>
          <w:p w:rsidR="003F5CC4" w:rsidRPr="005F112E" w:rsidRDefault="003F5CC4" w:rsidP="00CD32BA">
            <w:pPr>
              <w:rPr>
                <w:rFonts w:ascii="Arial" w:hAnsi="Arial" w:cs="Arial"/>
                <w:sz w:val="24"/>
                <w:szCs w:val="24"/>
              </w:rPr>
            </w:pPr>
          </w:p>
        </w:tc>
        <w:tc>
          <w:tcPr>
            <w:tcW w:w="4926" w:type="dxa"/>
            <w:gridSpan w:val="4"/>
          </w:tcPr>
          <w:p w:rsidR="003F5CC4" w:rsidRPr="005F112E" w:rsidRDefault="003F5CC4" w:rsidP="00CD32BA">
            <w:pPr>
              <w:rPr>
                <w:rFonts w:ascii="Arial" w:hAnsi="Arial" w:cs="Arial"/>
                <w:sz w:val="24"/>
                <w:szCs w:val="24"/>
              </w:rPr>
            </w:pPr>
            <w:r w:rsidRPr="005F112E">
              <w:rPr>
                <w:rFonts w:ascii="Arial" w:hAnsi="Arial" w:cs="Arial"/>
                <w:sz w:val="24"/>
                <w:szCs w:val="24"/>
              </w:rPr>
              <w:t xml:space="preserve">При диаметре дерева (см) на высоте </w:t>
            </w:r>
            <w:smartTag w:uri="urn:schemas-microsoft-com:office:smarttags" w:element="metricconverter">
              <w:smartTagPr>
                <w:attr w:name="ProductID" w:val="1,3 м"/>
              </w:smartTagPr>
              <w:r w:rsidRPr="005F112E">
                <w:rPr>
                  <w:rFonts w:ascii="Arial" w:hAnsi="Arial" w:cs="Arial"/>
                  <w:sz w:val="24"/>
                  <w:szCs w:val="24"/>
                </w:rPr>
                <w:t>1,3 м</w:t>
              </w:r>
            </w:smartTag>
          </w:p>
        </w:tc>
      </w:tr>
      <w:tr w:rsidR="003F5CC4" w:rsidRPr="005F112E" w:rsidTr="004C6ADC">
        <w:trPr>
          <w:cantSplit/>
        </w:trPr>
        <w:tc>
          <w:tcPr>
            <w:tcW w:w="4926" w:type="dxa"/>
            <w:vMerge/>
          </w:tcPr>
          <w:p w:rsidR="003F5CC4" w:rsidRPr="005F112E" w:rsidRDefault="003F5CC4" w:rsidP="00CD32BA">
            <w:pPr>
              <w:rPr>
                <w:rFonts w:ascii="Arial" w:hAnsi="Arial" w:cs="Arial"/>
                <w:sz w:val="24"/>
                <w:szCs w:val="24"/>
              </w:rPr>
            </w:pP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До 12,0</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12,1-24,0</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24,1-40,0</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Св. 40,0</w:t>
            </w:r>
          </w:p>
        </w:tc>
      </w:tr>
      <w:tr w:rsidR="003F5CC4" w:rsidRPr="005F112E" w:rsidTr="004C6ADC">
        <w:trPr>
          <w:cantSplit/>
        </w:trPr>
        <w:tc>
          <w:tcPr>
            <w:tcW w:w="4926" w:type="dxa"/>
          </w:tcPr>
          <w:p w:rsidR="003F5CC4" w:rsidRPr="005F112E" w:rsidRDefault="003F5CC4" w:rsidP="00CD32BA">
            <w:pPr>
              <w:numPr>
                <w:ilvl w:val="0"/>
                <w:numId w:val="27"/>
              </w:numPr>
              <w:ind w:left="0" w:firstLine="0"/>
              <w:rPr>
                <w:rFonts w:ascii="Arial" w:hAnsi="Arial" w:cs="Arial"/>
                <w:szCs w:val="24"/>
              </w:rPr>
            </w:pPr>
            <w:r w:rsidRPr="005F112E">
              <w:rPr>
                <w:rFonts w:ascii="Arial" w:hAnsi="Arial" w:cs="Arial"/>
                <w:sz w:val="24"/>
                <w:szCs w:val="24"/>
              </w:rPr>
              <w:t>Хвойные</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26</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29</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34</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48</w:t>
            </w:r>
          </w:p>
        </w:tc>
      </w:tr>
      <w:tr w:rsidR="003F5CC4" w:rsidRPr="005F112E" w:rsidTr="004C6ADC">
        <w:trPr>
          <w:cantSplit/>
        </w:trPr>
        <w:tc>
          <w:tcPr>
            <w:tcW w:w="4926" w:type="dxa"/>
          </w:tcPr>
          <w:p w:rsidR="003F5CC4" w:rsidRPr="005F112E" w:rsidRDefault="003F5CC4" w:rsidP="00CD32BA">
            <w:pPr>
              <w:numPr>
                <w:ilvl w:val="0"/>
                <w:numId w:val="27"/>
              </w:numPr>
              <w:ind w:left="0" w:firstLine="0"/>
              <w:rPr>
                <w:rFonts w:ascii="Arial" w:hAnsi="Arial" w:cs="Arial"/>
                <w:szCs w:val="24"/>
              </w:rPr>
            </w:pPr>
            <w:r w:rsidRPr="005F112E">
              <w:rPr>
                <w:rFonts w:ascii="Arial" w:hAnsi="Arial" w:cs="Arial"/>
                <w:sz w:val="24"/>
                <w:szCs w:val="24"/>
              </w:rPr>
              <w:t>Широколиственные</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25</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28</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33</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41</w:t>
            </w:r>
          </w:p>
        </w:tc>
      </w:tr>
      <w:tr w:rsidR="003F5CC4" w:rsidRPr="005F112E" w:rsidTr="004C6ADC">
        <w:trPr>
          <w:cantSplit/>
        </w:trPr>
        <w:tc>
          <w:tcPr>
            <w:tcW w:w="4926" w:type="dxa"/>
          </w:tcPr>
          <w:p w:rsidR="003F5CC4" w:rsidRPr="005F112E" w:rsidRDefault="003F5CC4" w:rsidP="00CD32BA">
            <w:pPr>
              <w:numPr>
                <w:ilvl w:val="0"/>
                <w:numId w:val="27"/>
              </w:numPr>
              <w:ind w:left="0" w:firstLine="0"/>
              <w:rPr>
                <w:rFonts w:ascii="Arial" w:hAnsi="Arial" w:cs="Arial"/>
                <w:szCs w:val="24"/>
              </w:rPr>
            </w:pPr>
            <w:r w:rsidRPr="005F112E">
              <w:rPr>
                <w:rFonts w:ascii="Arial" w:hAnsi="Arial" w:cs="Arial"/>
                <w:sz w:val="24"/>
                <w:szCs w:val="24"/>
              </w:rPr>
              <w:t>Мелколиственные и фруктовые</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17</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22</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32</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32</w:t>
            </w:r>
          </w:p>
        </w:tc>
      </w:tr>
      <w:tr w:rsidR="003F5CC4" w:rsidRPr="005F112E" w:rsidTr="004C6ADC">
        <w:trPr>
          <w:cantSplit/>
        </w:trPr>
        <w:tc>
          <w:tcPr>
            <w:tcW w:w="4926" w:type="dxa"/>
          </w:tcPr>
          <w:p w:rsidR="003F5CC4" w:rsidRPr="005F112E" w:rsidRDefault="003F5CC4" w:rsidP="00CD32BA">
            <w:pPr>
              <w:numPr>
                <w:ilvl w:val="0"/>
                <w:numId w:val="27"/>
              </w:numPr>
              <w:ind w:left="0" w:firstLine="0"/>
              <w:rPr>
                <w:rFonts w:ascii="Arial" w:hAnsi="Arial" w:cs="Arial"/>
                <w:szCs w:val="24"/>
              </w:rPr>
            </w:pPr>
            <w:r w:rsidRPr="005F112E">
              <w:rPr>
                <w:rFonts w:ascii="Arial" w:hAnsi="Arial" w:cs="Arial"/>
                <w:sz w:val="24"/>
                <w:szCs w:val="24"/>
              </w:rPr>
              <w:t>Малоценные (тополь бальзамический, клен ясенелистный)</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8</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11</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14</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14</w:t>
            </w:r>
          </w:p>
        </w:tc>
      </w:tr>
      <w:tr w:rsidR="003F5CC4" w:rsidRPr="005F112E" w:rsidTr="004C6ADC">
        <w:trPr>
          <w:cantSplit/>
        </w:trPr>
        <w:tc>
          <w:tcPr>
            <w:tcW w:w="4926" w:type="dxa"/>
          </w:tcPr>
          <w:p w:rsidR="003F5CC4" w:rsidRPr="005F112E" w:rsidRDefault="003F5CC4" w:rsidP="00CD32BA">
            <w:pPr>
              <w:numPr>
                <w:ilvl w:val="0"/>
                <w:numId w:val="27"/>
              </w:numPr>
              <w:ind w:left="0" w:firstLine="0"/>
              <w:rPr>
                <w:rFonts w:ascii="Arial" w:hAnsi="Arial" w:cs="Arial"/>
                <w:szCs w:val="24"/>
              </w:rPr>
            </w:pPr>
            <w:r w:rsidRPr="005F112E">
              <w:rPr>
                <w:rFonts w:ascii="Arial" w:hAnsi="Arial" w:cs="Arial"/>
                <w:sz w:val="24"/>
                <w:szCs w:val="24"/>
              </w:rPr>
              <w:t>Декоративные и экзотические</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49</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56</w:t>
            </w:r>
          </w:p>
        </w:tc>
        <w:tc>
          <w:tcPr>
            <w:tcW w:w="1231" w:type="dxa"/>
          </w:tcPr>
          <w:p w:rsidR="003F5CC4" w:rsidRPr="005F112E" w:rsidRDefault="003F5CC4" w:rsidP="00CD32BA">
            <w:pPr>
              <w:rPr>
                <w:rFonts w:ascii="Arial" w:hAnsi="Arial" w:cs="Arial"/>
                <w:sz w:val="24"/>
                <w:szCs w:val="24"/>
              </w:rPr>
            </w:pPr>
            <w:r w:rsidRPr="005F112E">
              <w:rPr>
                <w:rFonts w:ascii="Arial" w:hAnsi="Arial" w:cs="Arial"/>
                <w:sz w:val="24"/>
                <w:szCs w:val="24"/>
              </w:rPr>
              <w:t>66</w:t>
            </w:r>
          </w:p>
        </w:tc>
        <w:tc>
          <w:tcPr>
            <w:tcW w:w="1232" w:type="dxa"/>
          </w:tcPr>
          <w:p w:rsidR="003F5CC4" w:rsidRPr="005F112E" w:rsidRDefault="003F5CC4" w:rsidP="00CD32BA">
            <w:pPr>
              <w:rPr>
                <w:rFonts w:ascii="Arial" w:hAnsi="Arial" w:cs="Arial"/>
                <w:sz w:val="24"/>
                <w:szCs w:val="24"/>
              </w:rPr>
            </w:pPr>
            <w:r w:rsidRPr="005F112E">
              <w:rPr>
                <w:rFonts w:ascii="Arial" w:hAnsi="Arial" w:cs="Arial"/>
                <w:sz w:val="24"/>
                <w:szCs w:val="24"/>
              </w:rPr>
              <w:t>82</w:t>
            </w:r>
          </w:p>
        </w:tc>
      </w:tr>
      <w:tr w:rsidR="003F5CC4" w:rsidRPr="005F112E" w:rsidTr="004C6ADC">
        <w:trPr>
          <w:cantSplit/>
        </w:trPr>
        <w:tc>
          <w:tcPr>
            <w:tcW w:w="4926" w:type="dxa"/>
          </w:tcPr>
          <w:p w:rsidR="003F5CC4" w:rsidRPr="005F112E" w:rsidRDefault="003F5CC4" w:rsidP="00CD32BA">
            <w:pPr>
              <w:rPr>
                <w:rFonts w:ascii="Arial" w:hAnsi="Arial" w:cs="Arial"/>
                <w:szCs w:val="24"/>
              </w:rPr>
            </w:pPr>
            <w:r w:rsidRPr="005F112E">
              <w:rPr>
                <w:rFonts w:ascii="Arial" w:hAnsi="Arial" w:cs="Arial"/>
                <w:sz w:val="24"/>
                <w:szCs w:val="24"/>
              </w:rPr>
              <w:t xml:space="preserve">6. Поросль малоценных видов древесной растительности (клен ясенелистный) диаметром менее </w:t>
            </w:r>
            <w:smartTag w:uri="urn:schemas-microsoft-com:office:smarttags" w:element="metricconverter">
              <w:smartTagPr>
                <w:attr w:name="ProductID" w:val="5 см"/>
              </w:smartTagPr>
              <w:r w:rsidRPr="005F112E">
                <w:rPr>
                  <w:rFonts w:ascii="Arial" w:hAnsi="Arial" w:cs="Arial"/>
                  <w:sz w:val="24"/>
                  <w:szCs w:val="24"/>
                </w:rPr>
                <w:t>5 см</w:t>
              </w:r>
            </w:smartTag>
          </w:p>
        </w:tc>
        <w:tc>
          <w:tcPr>
            <w:tcW w:w="4926" w:type="dxa"/>
            <w:gridSpan w:val="4"/>
          </w:tcPr>
          <w:p w:rsidR="003F5CC4" w:rsidRPr="005F112E" w:rsidRDefault="003F5CC4" w:rsidP="00CD32BA">
            <w:pPr>
              <w:rPr>
                <w:rFonts w:ascii="Arial" w:hAnsi="Arial" w:cs="Arial"/>
                <w:sz w:val="24"/>
                <w:szCs w:val="24"/>
              </w:rPr>
            </w:pPr>
            <w:r w:rsidRPr="005F112E">
              <w:rPr>
                <w:rFonts w:ascii="Arial" w:hAnsi="Arial" w:cs="Arial"/>
                <w:sz w:val="24"/>
                <w:szCs w:val="24"/>
              </w:rPr>
              <w:t xml:space="preserve">в расчетах не учитывается </w:t>
            </w:r>
          </w:p>
        </w:tc>
      </w:tr>
    </w:tbl>
    <w:p w:rsidR="003F5CC4" w:rsidRDefault="003F5CC4">
      <w:pPr>
        <w:pStyle w:val="3"/>
        <w:rPr>
          <w:rFonts w:ascii="Arial" w:hAnsi="Arial" w:cs="Arial"/>
          <w:sz w:val="24"/>
          <w:szCs w:val="24"/>
        </w:rPr>
      </w:pPr>
    </w:p>
    <w:p w:rsidR="003A4343" w:rsidRPr="003A4343" w:rsidRDefault="003A4343" w:rsidP="003A4343"/>
    <w:p w:rsidR="003F5CC4" w:rsidRPr="005F112E" w:rsidRDefault="003F5CC4">
      <w:pPr>
        <w:pStyle w:val="3"/>
        <w:rPr>
          <w:rFonts w:ascii="Arial" w:hAnsi="Arial" w:cs="Arial"/>
          <w:sz w:val="24"/>
          <w:szCs w:val="24"/>
        </w:rPr>
      </w:pPr>
      <w:r w:rsidRPr="005F112E">
        <w:rPr>
          <w:rFonts w:ascii="Arial" w:hAnsi="Arial" w:cs="Arial"/>
          <w:sz w:val="24"/>
          <w:szCs w:val="24"/>
        </w:rPr>
        <w:t>Таблица 2</w:t>
      </w:r>
    </w:p>
    <w:p w:rsidR="003F5CC4" w:rsidRPr="005F112E" w:rsidRDefault="003F5CC4">
      <w:pPr>
        <w:pStyle w:val="a6"/>
        <w:jc w:val="center"/>
        <w:rPr>
          <w:rFonts w:ascii="Arial" w:hAnsi="Arial" w:cs="Arial"/>
          <w:sz w:val="24"/>
          <w:szCs w:val="24"/>
        </w:rPr>
      </w:pPr>
      <w:r w:rsidRPr="005F112E">
        <w:rPr>
          <w:rFonts w:ascii="Arial" w:hAnsi="Arial" w:cs="Arial"/>
          <w:sz w:val="24"/>
          <w:szCs w:val="24"/>
        </w:rPr>
        <w:t xml:space="preserve">Восстановительная стоимость кустарников и других элементов озеленения </w:t>
      </w:r>
    </w:p>
    <w:p w:rsidR="003F5CC4" w:rsidRPr="005F112E" w:rsidRDefault="003F5CC4">
      <w:pPr>
        <w:pStyle w:val="a6"/>
        <w:jc w:val="center"/>
        <w:rPr>
          <w:rFonts w:ascii="Arial" w:hAnsi="Arial" w:cs="Arial"/>
          <w:sz w:val="24"/>
          <w:szCs w:val="24"/>
        </w:rPr>
      </w:pPr>
      <w:r w:rsidRPr="005F112E">
        <w:rPr>
          <w:rFonts w:ascii="Arial" w:hAnsi="Arial" w:cs="Arial"/>
          <w:sz w:val="24"/>
          <w:szCs w:val="24"/>
        </w:rPr>
        <w:t>на территории г.</w:t>
      </w:r>
      <w:r w:rsidR="004C6ADC">
        <w:rPr>
          <w:rFonts w:ascii="Arial" w:hAnsi="Arial" w:cs="Arial"/>
          <w:sz w:val="24"/>
          <w:szCs w:val="24"/>
        </w:rPr>
        <w:t xml:space="preserve"> </w:t>
      </w:r>
      <w:r w:rsidRPr="005F112E">
        <w:rPr>
          <w:rFonts w:ascii="Arial" w:hAnsi="Arial" w:cs="Arial"/>
          <w:sz w:val="24"/>
          <w:szCs w:val="24"/>
        </w:rPr>
        <w:t>Жуковского</w:t>
      </w:r>
    </w:p>
    <w:p w:rsidR="003F5CC4" w:rsidRPr="005F112E" w:rsidRDefault="003F5CC4">
      <w:pPr>
        <w:pStyle w:val="a6"/>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98"/>
        <w:gridCol w:w="2268"/>
        <w:gridCol w:w="2382"/>
      </w:tblGrid>
      <w:tr w:rsidR="003F5CC4" w:rsidRPr="005F112E" w:rsidTr="004C6ADC">
        <w:tc>
          <w:tcPr>
            <w:tcW w:w="5698" w:type="dxa"/>
          </w:tcPr>
          <w:p w:rsidR="003F5CC4" w:rsidRPr="005F112E" w:rsidRDefault="003F5CC4" w:rsidP="003C76AA">
            <w:pPr>
              <w:jc w:val="center"/>
              <w:rPr>
                <w:rFonts w:ascii="Arial" w:hAnsi="Arial" w:cs="Arial"/>
                <w:sz w:val="24"/>
                <w:szCs w:val="24"/>
              </w:rPr>
            </w:pPr>
            <w:r w:rsidRPr="005F112E">
              <w:rPr>
                <w:rFonts w:ascii="Arial" w:hAnsi="Arial" w:cs="Arial"/>
                <w:sz w:val="24"/>
                <w:szCs w:val="24"/>
              </w:rPr>
              <w:t>Тип кустарника, других элементов озеленения</w:t>
            </w:r>
          </w:p>
        </w:tc>
        <w:tc>
          <w:tcPr>
            <w:tcW w:w="2268"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Высота (м)</w:t>
            </w: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Восстановительная стоимость</w:t>
            </w:r>
            <w:r w:rsidR="004C6ADC">
              <w:rPr>
                <w:rFonts w:ascii="Arial" w:hAnsi="Arial" w:cs="Arial"/>
                <w:sz w:val="24"/>
                <w:szCs w:val="24"/>
              </w:rPr>
              <w:t xml:space="preserve"> </w:t>
            </w:r>
            <w:r w:rsidRPr="005F112E">
              <w:rPr>
                <w:rFonts w:ascii="Arial" w:hAnsi="Arial" w:cs="Arial"/>
                <w:sz w:val="24"/>
                <w:szCs w:val="24"/>
              </w:rPr>
              <w:t>(единицы, кратные  МРОТ)</w:t>
            </w:r>
          </w:p>
        </w:tc>
      </w:tr>
      <w:tr w:rsidR="003F5CC4" w:rsidRPr="005F112E" w:rsidTr="004C6ADC">
        <w:tc>
          <w:tcPr>
            <w:tcW w:w="5698" w:type="dxa"/>
            <w:vMerge w:val="restart"/>
          </w:tcPr>
          <w:p w:rsidR="003F5CC4" w:rsidRPr="005F112E" w:rsidRDefault="003F5CC4">
            <w:pPr>
              <w:rPr>
                <w:rFonts w:ascii="Arial" w:hAnsi="Arial" w:cs="Arial"/>
                <w:sz w:val="24"/>
                <w:szCs w:val="24"/>
              </w:rPr>
            </w:pPr>
            <w:r w:rsidRPr="005F112E">
              <w:rPr>
                <w:rFonts w:ascii="Arial" w:hAnsi="Arial" w:cs="Arial"/>
                <w:sz w:val="24"/>
                <w:szCs w:val="24"/>
              </w:rPr>
              <w:t>Одиночные кустарники и лианы высотой (шт.)</w:t>
            </w:r>
          </w:p>
        </w:tc>
        <w:tc>
          <w:tcPr>
            <w:tcW w:w="2268"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До 1,0</w:t>
            </w: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0,7</w:t>
            </w:r>
          </w:p>
        </w:tc>
      </w:tr>
      <w:tr w:rsidR="003F5CC4" w:rsidRPr="005F112E" w:rsidTr="004C6ADC">
        <w:tc>
          <w:tcPr>
            <w:tcW w:w="5698" w:type="dxa"/>
            <w:vMerge/>
          </w:tcPr>
          <w:p w:rsidR="003F5CC4" w:rsidRPr="005F112E" w:rsidRDefault="003F5CC4">
            <w:pPr>
              <w:rPr>
                <w:rFonts w:ascii="Arial" w:hAnsi="Arial" w:cs="Arial"/>
                <w:sz w:val="24"/>
                <w:szCs w:val="24"/>
              </w:rPr>
            </w:pPr>
          </w:p>
        </w:tc>
        <w:tc>
          <w:tcPr>
            <w:tcW w:w="2268"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1,0-2,0</w:t>
            </w: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2,9</w:t>
            </w:r>
          </w:p>
        </w:tc>
      </w:tr>
      <w:tr w:rsidR="003F5CC4" w:rsidRPr="005F112E" w:rsidTr="004C6ADC">
        <w:tc>
          <w:tcPr>
            <w:tcW w:w="5698" w:type="dxa"/>
            <w:vMerge/>
          </w:tcPr>
          <w:p w:rsidR="003F5CC4" w:rsidRPr="005F112E" w:rsidRDefault="003F5CC4">
            <w:pPr>
              <w:rPr>
                <w:rFonts w:ascii="Arial" w:hAnsi="Arial" w:cs="Arial"/>
                <w:sz w:val="24"/>
                <w:szCs w:val="24"/>
              </w:rPr>
            </w:pPr>
          </w:p>
        </w:tc>
        <w:tc>
          <w:tcPr>
            <w:tcW w:w="2268"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2,0-3,0</w:t>
            </w: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4,1</w:t>
            </w:r>
          </w:p>
        </w:tc>
      </w:tr>
      <w:tr w:rsidR="003F5CC4" w:rsidRPr="005F112E" w:rsidTr="004C6ADC">
        <w:tc>
          <w:tcPr>
            <w:tcW w:w="5698" w:type="dxa"/>
            <w:vMerge/>
          </w:tcPr>
          <w:p w:rsidR="003F5CC4" w:rsidRPr="005F112E" w:rsidRDefault="003F5CC4">
            <w:pPr>
              <w:rPr>
                <w:rFonts w:ascii="Arial" w:hAnsi="Arial" w:cs="Arial"/>
                <w:sz w:val="24"/>
                <w:szCs w:val="24"/>
              </w:rPr>
            </w:pPr>
          </w:p>
        </w:tc>
        <w:tc>
          <w:tcPr>
            <w:tcW w:w="2268"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4,0-5,0</w:t>
            </w: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5,5</w:t>
            </w:r>
          </w:p>
        </w:tc>
      </w:tr>
      <w:tr w:rsidR="003F5CC4" w:rsidRPr="005F112E" w:rsidTr="004C6ADC">
        <w:tc>
          <w:tcPr>
            <w:tcW w:w="5698" w:type="dxa"/>
          </w:tcPr>
          <w:p w:rsidR="003F5CC4" w:rsidRPr="005F112E" w:rsidRDefault="003F5CC4">
            <w:pPr>
              <w:rPr>
                <w:rFonts w:ascii="Arial" w:hAnsi="Arial" w:cs="Arial"/>
                <w:sz w:val="24"/>
                <w:szCs w:val="24"/>
              </w:rPr>
            </w:pPr>
            <w:r w:rsidRPr="005F112E">
              <w:rPr>
                <w:rFonts w:ascii="Arial" w:hAnsi="Arial" w:cs="Arial"/>
                <w:sz w:val="24"/>
                <w:szCs w:val="24"/>
              </w:rPr>
              <w:t>Экзотические кустарники, несвойственные для условий средней полосы России (падуб, магония, скумпия и др.)</w:t>
            </w:r>
          </w:p>
        </w:tc>
        <w:tc>
          <w:tcPr>
            <w:tcW w:w="2268" w:type="dxa"/>
          </w:tcPr>
          <w:p w:rsidR="003F5CC4" w:rsidRPr="005F112E" w:rsidRDefault="003F5CC4" w:rsidP="004C6ADC">
            <w:pPr>
              <w:jc w:val="center"/>
              <w:rPr>
                <w:rFonts w:ascii="Arial" w:hAnsi="Arial" w:cs="Arial"/>
                <w:sz w:val="24"/>
                <w:szCs w:val="24"/>
              </w:rPr>
            </w:pP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11,0</w:t>
            </w:r>
          </w:p>
        </w:tc>
      </w:tr>
      <w:tr w:rsidR="003F5CC4" w:rsidRPr="005F112E" w:rsidTr="004C6ADC">
        <w:tc>
          <w:tcPr>
            <w:tcW w:w="5698" w:type="dxa"/>
          </w:tcPr>
          <w:p w:rsidR="003F5CC4" w:rsidRPr="005F112E" w:rsidRDefault="003F5CC4">
            <w:pPr>
              <w:rPr>
                <w:rFonts w:ascii="Arial" w:hAnsi="Arial" w:cs="Arial"/>
                <w:sz w:val="24"/>
                <w:szCs w:val="24"/>
              </w:rPr>
            </w:pPr>
            <w:r w:rsidRPr="005F112E">
              <w:rPr>
                <w:rFonts w:ascii="Arial" w:hAnsi="Arial" w:cs="Arial"/>
                <w:sz w:val="24"/>
                <w:szCs w:val="24"/>
              </w:rPr>
              <w:t>Однорядная живая изгородь (м)</w:t>
            </w:r>
          </w:p>
        </w:tc>
        <w:tc>
          <w:tcPr>
            <w:tcW w:w="2268" w:type="dxa"/>
          </w:tcPr>
          <w:p w:rsidR="003F5CC4" w:rsidRPr="005F112E" w:rsidRDefault="003F5CC4" w:rsidP="004C6ADC">
            <w:pPr>
              <w:jc w:val="center"/>
              <w:rPr>
                <w:rFonts w:ascii="Arial" w:hAnsi="Arial" w:cs="Arial"/>
                <w:sz w:val="24"/>
                <w:szCs w:val="24"/>
              </w:rPr>
            </w:pP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1,8</w:t>
            </w:r>
          </w:p>
        </w:tc>
      </w:tr>
      <w:tr w:rsidR="003F5CC4" w:rsidRPr="005F112E" w:rsidTr="004C6ADC">
        <w:tc>
          <w:tcPr>
            <w:tcW w:w="5698" w:type="dxa"/>
          </w:tcPr>
          <w:p w:rsidR="003F5CC4" w:rsidRPr="005F112E" w:rsidRDefault="003F5CC4">
            <w:pPr>
              <w:rPr>
                <w:rFonts w:ascii="Arial" w:hAnsi="Arial" w:cs="Arial"/>
                <w:sz w:val="24"/>
                <w:szCs w:val="24"/>
              </w:rPr>
            </w:pPr>
            <w:r w:rsidRPr="005F112E">
              <w:rPr>
                <w:rFonts w:ascii="Arial" w:hAnsi="Arial" w:cs="Arial"/>
                <w:sz w:val="24"/>
                <w:szCs w:val="24"/>
              </w:rPr>
              <w:t>Двухрядная живая изгородь (м)</w:t>
            </w:r>
          </w:p>
        </w:tc>
        <w:tc>
          <w:tcPr>
            <w:tcW w:w="2268" w:type="dxa"/>
          </w:tcPr>
          <w:p w:rsidR="003F5CC4" w:rsidRPr="005F112E" w:rsidRDefault="003F5CC4" w:rsidP="004C6ADC">
            <w:pPr>
              <w:jc w:val="center"/>
              <w:rPr>
                <w:rFonts w:ascii="Arial" w:hAnsi="Arial" w:cs="Arial"/>
                <w:sz w:val="24"/>
                <w:szCs w:val="24"/>
              </w:rPr>
            </w:pP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2,1</w:t>
            </w:r>
          </w:p>
        </w:tc>
      </w:tr>
      <w:tr w:rsidR="003F5CC4" w:rsidRPr="005F112E" w:rsidTr="004C6ADC">
        <w:tc>
          <w:tcPr>
            <w:tcW w:w="5698" w:type="dxa"/>
          </w:tcPr>
          <w:p w:rsidR="003F5CC4" w:rsidRPr="005F112E" w:rsidRDefault="003F5CC4">
            <w:pPr>
              <w:rPr>
                <w:rFonts w:ascii="Arial" w:hAnsi="Arial" w:cs="Arial"/>
                <w:sz w:val="24"/>
                <w:szCs w:val="24"/>
              </w:rPr>
            </w:pPr>
            <w:r w:rsidRPr="005F112E">
              <w:rPr>
                <w:rFonts w:ascii="Arial" w:hAnsi="Arial" w:cs="Arial"/>
                <w:sz w:val="24"/>
                <w:szCs w:val="24"/>
              </w:rPr>
              <w:t>Газон партерный (кв. м)</w:t>
            </w:r>
          </w:p>
        </w:tc>
        <w:tc>
          <w:tcPr>
            <w:tcW w:w="2268" w:type="dxa"/>
          </w:tcPr>
          <w:p w:rsidR="003F5CC4" w:rsidRPr="005F112E" w:rsidRDefault="003F5CC4" w:rsidP="004C6ADC">
            <w:pPr>
              <w:jc w:val="center"/>
              <w:rPr>
                <w:rFonts w:ascii="Arial" w:hAnsi="Arial" w:cs="Arial"/>
                <w:sz w:val="24"/>
                <w:szCs w:val="24"/>
              </w:rPr>
            </w:pP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3,0</w:t>
            </w:r>
          </w:p>
        </w:tc>
      </w:tr>
      <w:tr w:rsidR="003F5CC4" w:rsidRPr="005F112E" w:rsidTr="004C6ADC">
        <w:tc>
          <w:tcPr>
            <w:tcW w:w="5698" w:type="dxa"/>
          </w:tcPr>
          <w:p w:rsidR="003F5CC4" w:rsidRPr="005F112E" w:rsidRDefault="003F5CC4">
            <w:pPr>
              <w:rPr>
                <w:rFonts w:ascii="Arial" w:hAnsi="Arial" w:cs="Arial"/>
                <w:sz w:val="24"/>
                <w:szCs w:val="24"/>
              </w:rPr>
            </w:pPr>
            <w:r w:rsidRPr="005F112E">
              <w:rPr>
                <w:rFonts w:ascii="Arial" w:hAnsi="Arial" w:cs="Arial"/>
                <w:sz w:val="24"/>
                <w:szCs w:val="24"/>
              </w:rPr>
              <w:t>Естественный травяной покров, газон луговой (кв. м)</w:t>
            </w:r>
          </w:p>
        </w:tc>
        <w:tc>
          <w:tcPr>
            <w:tcW w:w="2268" w:type="dxa"/>
          </w:tcPr>
          <w:p w:rsidR="003F5CC4" w:rsidRPr="005F112E" w:rsidRDefault="003F5CC4" w:rsidP="004C6ADC">
            <w:pPr>
              <w:jc w:val="center"/>
              <w:rPr>
                <w:rFonts w:ascii="Arial" w:hAnsi="Arial" w:cs="Arial"/>
                <w:sz w:val="24"/>
                <w:szCs w:val="24"/>
              </w:rPr>
            </w:pP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2,5</w:t>
            </w:r>
          </w:p>
        </w:tc>
      </w:tr>
      <w:tr w:rsidR="003F5CC4" w:rsidRPr="005F112E" w:rsidTr="004C6ADC">
        <w:tc>
          <w:tcPr>
            <w:tcW w:w="5698" w:type="dxa"/>
          </w:tcPr>
          <w:p w:rsidR="003F5CC4" w:rsidRPr="005F112E" w:rsidRDefault="003F5CC4">
            <w:pPr>
              <w:rPr>
                <w:rFonts w:ascii="Arial" w:hAnsi="Arial" w:cs="Arial"/>
                <w:sz w:val="24"/>
                <w:szCs w:val="24"/>
              </w:rPr>
            </w:pPr>
            <w:r w:rsidRPr="005F112E">
              <w:rPr>
                <w:rFonts w:ascii="Arial" w:hAnsi="Arial" w:cs="Arial"/>
                <w:sz w:val="24"/>
                <w:szCs w:val="24"/>
              </w:rPr>
              <w:t>Цветник (кв. м)</w:t>
            </w:r>
          </w:p>
        </w:tc>
        <w:tc>
          <w:tcPr>
            <w:tcW w:w="2268" w:type="dxa"/>
          </w:tcPr>
          <w:p w:rsidR="003F5CC4" w:rsidRPr="005F112E" w:rsidRDefault="003F5CC4" w:rsidP="004C6ADC">
            <w:pPr>
              <w:jc w:val="center"/>
              <w:rPr>
                <w:rFonts w:ascii="Arial" w:hAnsi="Arial" w:cs="Arial"/>
                <w:sz w:val="24"/>
                <w:szCs w:val="24"/>
              </w:rPr>
            </w:pPr>
          </w:p>
        </w:tc>
        <w:tc>
          <w:tcPr>
            <w:tcW w:w="2382" w:type="dxa"/>
          </w:tcPr>
          <w:p w:rsidR="003F5CC4" w:rsidRPr="005F112E" w:rsidRDefault="003F5CC4" w:rsidP="004C6ADC">
            <w:pPr>
              <w:jc w:val="center"/>
              <w:rPr>
                <w:rFonts w:ascii="Arial" w:hAnsi="Arial" w:cs="Arial"/>
                <w:sz w:val="24"/>
                <w:szCs w:val="24"/>
              </w:rPr>
            </w:pPr>
            <w:r w:rsidRPr="005F112E">
              <w:rPr>
                <w:rFonts w:ascii="Arial" w:hAnsi="Arial" w:cs="Arial"/>
                <w:sz w:val="24"/>
                <w:szCs w:val="24"/>
              </w:rPr>
              <w:t>3,5</w:t>
            </w:r>
          </w:p>
        </w:tc>
      </w:tr>
    </w:tbl>
    <w:p w:rsidR="004C6ADC" w:rsidRDefault="004C6ADC">
      <w:pPr>
        <w:pStyle w:val="1"/>
        <w:rPr>
          <w:rFonts w:ascii="Arial" w:hAnsi="Arial" w:cs="Arial"/>
          <w:sz w:val="24"/>
          <w:szCs w:val="24"/>
        </w:rPr>
      </w:pPr>
    </w:p>
    <w:p w:rsidR="003A4343" w:rsidRPr="003A4343" w:rsidRDefault="003A4343" w:rsidP="003A4343"/>
    <w:p w:rsidR="003F5CC4" w:rsidRPr="004C6ADC" w:rsidRDefault="003F5CC4" w:rsidP="004C6ADC">
      <w:pPr>
        <w:pStyle w:val="1"/>
        <w:jc w:val="center"/>
        <w:rPr>
          <w:rFonts w:ascii="Arial" w:hAnsi="Arial" w:cs="Arial"/>
          <w:b/>
          <w:sz w:val="24"/>
          <w:szCs w:val="24"/>
        </w:rPr>
      </w:pPr>
      <w:r w:rsidRPr="004C6ADC">
        <w:rPr>
          <w:rFonts w:ascii="Arial" w:hAnsi="Arial" w:cs="Arial"/>
          <w:b/>
          <w:sz w:val="24"/>
          <w:szCs w:val="24"/>
        </w:rPr>
        <w:t>Таблица 3</w:t>
      </w:r>
    </w:p>
    <w:p w:rsidR="003F5CC4" w:rsidRPr="005F112E" w:rsidRDefault="003F5CC4">
      <w:pPr>
        <w:pStyle w:val="8"/>
        <w:rPr>
          <w:rFonts w:ascii="Arial" w:hAnsi="Arial" w:cs="Arial"/>
          <w:szCs w:val="24"/>
        </w:rPr>
      </w:pPr>
      <w:r w:rsidRPr="005F112E">
        <w:rPr>
          <w:rFonts w:ascii="Arial" w:hAnsi="Arial" w:cs="Arial"/>
          <w:szCs w:val="24"/>
        </w:rPr>
        <w:t xml:space="preserve">Значения коэффициента поправки, учитывающего </w:t>
      </w:r>
    </w:p>
    <w:p w:rsidR="003F5CC4" w:rsidRPr="005F112E" w:rsidRDefault="003F5CC4">
      <w:pPr>
        <w:jc w:val="center"/>
        <w:rPr>
          <w:rFonts w:ascii="Arial" w:hAnsi="Arial" w:cs="Arial"/>
          <w:b/>
          <w:sz w:val="24"/>
          <w:szCs w:val="24"/>
        </w:rPr>
      </w:pPr>
      <w:r w:rsidRPr="005F112E">
        <w:rPr>
          <w:rFonts w:ascii="Arial" w:hAnsi="Arial" w:cs="Arial"/>
          <w:b/>
          <w:sz w:val="24"/>
          <w:szCs w:val="24"/>
        </w:rPr>
        <w:t>эколого-социальную значимость зеленых насаждений</w:t>
      </w:r>
    </w:p>
    <w:p w:rsidR="003F5CC4" w:rsidRPr="005F112E" w:rsidRDefault="003F5CC4">
      <w:pPr>
        <w:jc w:val="center"/>
        <w:rPr>
          <w:rFonts w:ascii="Arial" w:hAnsi="Arial" w:cs="Arial"/>
          <w:b/>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10"/>
        <w:gridCol w:w="2138"/>
      </w:tblGrid>
      <w:tr w:rsidR="003F5CC4" w:rsidRPr="005F112E" w:rsidTr="003C76AA">
        <w:trPr>
          <w:cantSplit/>
        </w:trPr>
        <w:tc>
          <w:tcPr>
            <w:tcW w:w="7621" w:type="dxa"/>
          </w:tcPr>
          <w:p w:rsidR="003F5CC4" w:rsidRPr="005F112E" w:rsidRDefault="003F5CC4">
            <w:pPr>
              <w:rPr>
                <w:rFonts w:ascii="Arial" w:hAnsi="Arial" w:cs="Arial"/>
                <w:sz w:val="24"/>
                <w:szCs w:val="24"/>
              </w:rPr>
            </w:pPr>
            <w:r w:rsidRPr="005F112E">
              <w:rPr>
                <w:rFonts w:ascii="Arial" w:hAnsi="Arial" w:cs="Arial"/>
                <w:sz w:val="24"/>
                <w:szCs w:val="24"/>
              </w:rPr>
              <w:t>Категории озелененных территорий</w:t>
            </w:r>
          </w:p>
        </w:tc>
        <w:tc>
          <w:tcPr>
            <w:tcW w:w="1985" w:type="dxa"/>
          </w:tcPr>
          <w:p w:rsidR="003F5CC4" w:rsidRPr="005F112E" w:rsidRDefault="003F5CC4">
            <w:pPr>
              <w:jc w:val="both"/>
              <w:rPr>
                <w:rFonts w:ascii="Arial" w:hAnsi="Arial" w:cs="Arial"/>
                <w:sz w:val="24"/>
                <w:szCs w:val="24"/>
              </w:rPr>
            </w:pPr>
            <w:r w:rsidRPr="005F112E">
              <w:rPr>
                <w:rFonts w:ascii="Arial" w:hAnsi="Arial" w:cs="Arial"/>
                <w:sz w:val="24"/>
                <w:szCs w:val="24"/>
              </w:rPr>
              <w:t xml:space="preserve">Значения коэффициента </w:t>
            </w:r>
          </w:p>
          <w:p w:rsidR="003F5CC4" w:rsidRPr="005F112E" w:rsidRDefault="003F5CC4">
            <w:pPr>
              <w:jc w:val="both"/>
              <w:rPr>
                <w:rFonts w:ascii="Arial" w:hAnsi="Arial" w:cs="Arial"/>
                <w:sz w:val="24"/>
                <w:szCs w:val="24"/>
              </w:rPr>
            </w:pPr>
            <w:r w:rsidRPr="005F112E">
              <w:rPr>
                <w:rFonts w:ascii="Arial" w:hAnsi="Arial" w:cs="Arial"/>
                <w:sz w:val="24"/>
                <w:szCs w:val="24"/>
              </w:rPr>
              <w:t>Кзнач.</w:t>
            </w:r>
          </w:p>
        </w:tc>
      </w:tr>
    </w:tbl>
    <w:p w:rsidR="003F5CC4" w:rsidRPr="005F112E" w:rsidRDefault="003F5CC4">
      <w:pPr>
        <w:rPr>
          <w:rFonts w:ascii="Arial" w:hAnsi="Arial" w:cs="Arial"/>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17"/>
        <w:gridCol w:w="2131"/>
      </w:tblGrid>
      <w:tr w:rsidR="003F5CC4" w:rsidRPr="005F112E" w:rsidTr="003C76AA">
        <w:trPr>
          <w:cantSplit/>
        </w:trPr>
        <w:tc>
          <w:tcPr>
            <w:tcW w:w="9640" w:type="dxa"/>
            <w:gridSpan w:val="2"/>
          </w:tcPr>
          <w:p w:rsidR="003F5CC4" w:rsidRPr="005F112E" w:rsidRDefault="003F5CC4">
            <w:pPr>
              <w:pStyle w:val="ConsNormal"/>
              <w:widowControl/>
              <w:ind w:firstLine="0"/>
              <w:jc w:val="both"/>
              <w:rPr>
                <w:rFonts w:cs="Arial"/>
                <w:sz w:val="24"/>
                <w:szCs w:val="24"/>
              </w:rPr>
            </w:pPr>
            <w:r w:rsidRPr="005F112E">
              <w:rPr>
                <w:rFonts w:cs="Arial"/>
                <w:sz w:val="24"/>
                <w:szCs w:val="24"/>
              </w:rPr>
              <w:t>Природные территории:</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Городской лес в границах улиц Туполева, Гарнаева, Кооперативная, далее по границе территории ЦАГИ</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3,5</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Лесопарк в границах улиц Комсомольская, Гарнаева, Туполева, далее по границе Парка культуры и отдыха</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3,5</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Лесопарк в границах улиц Амет-хан-Султана, Туполева, Гарнаева</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3,5</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Лесные массивы по улице Нижегородской и у пл. «Отдых»</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3,0</w:t>
            </w:r>
          </w:p>
        </w:tc>
      </w:tr>
    </w:tbl>
    <w:p w:rsidR="003F5CC4" w:rsidRPr="005F112E" w:rsidRDefault="003F5CC4">
      <w:pPr>
        <w:rPr>
          <w:rFonts w:ascii="Arial" w:hAnsi="Arial" w:cs="Arial"/>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17"/>
        <w:gridCol w:w="2131"/>
      </w:tblGrid>
      <w:tr w:rsidR="003F5CC4" w:rsidRPr="005F112E" w:rsidTr="003C76AA">
        <w:trPr>
          <w:cantSplit/>
        </w:trPr>
        <w:tc>
          <w:tcPr>
            <w:tcW w:w="7655" w:type="dxa"/>
          </w:tcPr>
          <w:p w:rsidR="003F5CC4" w:rsidRPr="005F112E" w:rsidRDefault="003F5CC4">
            <w:pPr>
              <w:pStyle w:val="3"/>
              <w:jc w:val="both"/>
              <w:rPr>
                <w:rFonts w:ascii="Arial" w:hAnsi="Arial" w:cs="Arial"/>
                <w:sz w:val="24"/>
                <w:szCs w:val="24"/>
              </w:rPr>
            </w:pPr>
            <w:r w:rsidRPr="005F112E">
              <w:rPr>
                <w:rFonts w:ascii="Arial" w:hAnsi="Arial" w:cs="Arial"/>
                <w:sz w:val="24"/>
                <w:szCs w:val="24"/>
              </w:rPr>
              <w:t>Лесные массивы на территориях ЛИИ, ЛИ и ДБ, ЦАГИ</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3,0</w:t>
            </w:r>
          </w:p>
        </w:tc>
      </w:tr>
      <w:tr w:rsidR="003F5CC4" w:rsidRPr="005F112E" w:rsidTr="003C76AA">
        <w:trPr>
          <w:cantSplit/>
        </w:trPr>
        <w:tc>
          <w:tcPr>
            <w:tcW w:w="7655" w:type="dxa"/>
          </w:tcPr>
          <w:p w:rsidR="003F5CC4" w:rsidRPr="005F112E" w:rsidRDefault="003F5CC4">
            <w:pPr>
              <w:pStyle w:val="3"/>
              <w:jc w:val="both"/>
              <w:rPr>
                <w:rFonts w:ascii="Arial" w:hAnsi="Arial" w:cs="Arial"/>
                <w:sz w:val="24"/>
                <w:szCs w:val="24"/>
              </w:rPr>
            </w:pPr>
            <w:r w:rsidRPr="005F112E">
              <w:rPr>
                <w:rFonts w:ascii="Arial" w:hAnsi="Arial" w:cs="Arial"/>
                <w:sz w:val="24"/>
                <w:szCs w:val="24"/>
              </w:rPr>
              <w:t>Лесные массивы на территориях лечебно-профилактических и санаторных учреждений</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3,0</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Зеленые насаждения на территориях образовательных, культовых, культурно-просветительных, спортивных учреждений</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2,5</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Объекты озеленения (парки, скверы, бульвары, аллейные посадки деревьев)</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2,5</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Зеленые насаждения на территориях жилой и общественно-деловой застройки</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2,0</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Зеленые насаждения на территориях производственной застройки</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1,0</w:t>
            </w:r>
          </w:p>
        </w:tc>
      </w:tr>
      <w:tr w:rsidR="003F5CC4" w:rsidRPr="005F112E" w:rsidTr="003C76AA">
        <w:trPr>
          <w:cantSplit/>
        </w:trPr>
        <w:tc>
          <w:tcPr>
            <w:tcW w:w="7655" w:type="dxa"/>
          </w:tcPr>
          <w:p w:rsidR="003F5CC4" w:rsidRPr="005F112E" w:rsidRDefault="003F5CC4">
            <w:pPr>
              <w:jc w:val="both"/>
              <w:rPr>
                <w:rFonts w:ascii="Arial" w:hAnsi="Arial" w:cs="Arial"/>
                <w:sz w:val="24"/>
                <w:szCs w:val="24"/>
              </w:rPr>
            </w:pPr>
            <w:r w:rsidRPr="005F112E">
              <w:rPr>
                <w:rFonts w:ascii="Arial" w:hAnsi="Arial" w:cs="Arial"/>
                <w:sz w:val="24"/>
                <w:szCs w:val="24"/>
              </w:rPr>
              <w:t>Зеленые насаждения на участках транспортных и инженерных коммуникаций</w:t>
            </w:r>
          </w:p>
        </w:tc>
        <w:tc>
          <w:tcPr>
            <w:tcW w:w="1985" w:type="dxa"/>
          </w:tcPr>
          <w:p w:rsidR="003F5CC4" w:rsidRPr="005F112E" w:rsidRDefault="003F5CC4">
            <w:pPr>
              <w:rPr>
                <w:rFonts w:ascii="Arial" w:hAnsi="Arial" w:cs="Arial"/>
                <w:sz w:val="24"/>
                <w:szCs w:val="24"/>
              </w:rPr>
            </w:pPr>
            <w:r w:rsidRPr="005F112E">
              <w:rPr>
                <w:rFonts w:ascii="Arial" w:hAnsi="Arial" w:cs="Arial"/>
                <w:sz w:val="24"/>
                <w:szCs w:val="24"/>
              </w:rPr>
              <w:t>1,0</w:t>
            </w:r>
          </w:p>
        </w:tc>
      </w:tr>
    </w:tbl>
    <w:p w:rsidR="003F5CC4" w:rsidRDefault="003F5CC4">
      <w:pPr>
        <w:jc w:val="both"/>
        <w:rPr>
          <w:rFonts w:ascii="Arial" w:hAnsi="Arial" w:cs="Arial"/>
          <w:sz w:val="24"/>
          <w:szCs w:val="24"/>
        </w:rPr>
      </w:pPr>
    </w:p>
    <w:p w:rsidR="003A4343" w:rsidRPr="005F112E" w:rsidRDefault="003A4343">
      <w:pPr>
        <w:jc w:val="both"/>
        <w:rPr>
          <w:rFonts w:ascii="Arial" w:hAnsi="Arial" w:cs="Arial"/>
          <w:sz w:val="24"/>
          <w:szCs w:val="24"/>
        </w:rPr>
      </w:pPr>
    </w:p>
    <w:p w:rsidR="003F5CC4" w:rsidRPr="003C76AA" w:rsidRDefault="003F5CC4" w:rsidP="003C76AA">
      <w:pPr>
        <w:pStyle w:val="1"/>
        <w:jc w:val="center"/>
        <w:rPr>
          <w:rFonts w:ascii="Arial" w:hAnsi="Arial" w:cs="Arial"/>
          <w:b/>
          <w:sz w:val="24"/>
          <w:szCs w:val="24"/>
        </w:rPr>
      </w:pPr>
      <w:r w:rsidRPr="003C76AA">
        <w:rPr>
          <w:rFonts w:ascii="Arial" w:hAnsi="Arial" w:cs="Arial"/>
          <w:b/>
          <w:sz w:val="24"/>
          <w:szCs w:val="24"/>
        </w:rPr>
        <w:t>Таблица 4</w:t>
      </w:r>
    </w:p>
    <w:p w:rsidR="003F5CC4" w:rsidRPr="005F112E" w:rsidRDefault="003F5CC4">
      <w:pPr>
        <w:pStyle w:val="8"/>
        <w:rPr>
          <w:rFonts w:ascii="Arial" w:hAnsi="Arial" w:cs="Arial"/>
          <w:szCs w:val="24"/>
        </w:rPr>
      </w:pPr>
      <w:r w:rsidRPr="005F112E">
        <w:rPr>
          <w:rFonts w:ascii="Arial" w:hAnsi="Arial" w:cs="Arial"/>
          <w:szCs w:val="24"/>
        </w:rPr>
        <w:t xml:space="preserve">Значения коэффициента поправки, учитывающего </w:t>
      </w:r>
    </w:p>
    <w:p w:rsidR="003F5CC4" w:rsidRPr="005F112E" w:rsidRDefault="003F5CC4">
      <w:pPr>
        <w:jc w:val="center"/>
        <w:rPr>
          <w:rFonts w:ascii="Arial" w:hAnsi="Arial" w:cs="Arial"/>
          <w:b/>
          <w:sz w:val="24"/>
          <w:szCs w:val="24"/>
        </w:rPr>
      </w:pPr>
      <w:r w:rsidRPr="005F112E">
        <w:rPr>
          <w:rFonts w:ascii="Arial" w:hAnsi="Arial" w:cs="Arial"/>
          <w:b/>
          <w:sz w:val="24"/>
          <w:szCs w:val="24"/>
        </w:rPr>
        <w:t>водоохранную ценность зеленых насаждений</w:t>
      </w:r>
    </w:p>
    <w:p w:rsidR="003F5CC4" w:rsidRPr="005F112E" w:rsidRDefault="003F5CC4">
      <w:pPr>
        <w:jc w:val="both"/>
        <w:rPr>
          <w:rFonts w:ascii="Arial" w:hAnsi="Arial" w:cs="Arial"/>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583"/>
        <w:gridCol w:w="3765"/>
      </w:tblGrid>
      <w:tr w:rsidR="003F5CC4" w:rsidRPr="005F112E" w:rsidTr="00954B3B">
        <w:tc>
          <w:tcPr>
            <w:tcW w:w="6583" w:type="dxa"/>
          </w:tcPr>
          <w:p w:rsidR="003F5CC4" w:rsidRPr="005F112E" w:rsidRDefault="003F5CC4">
            <w:pPr>
              <w:pStyle w:val="6"/>
              <w:jc w:val="center"/>
              <w:rPr>
                <w:rFonts w:ascii="Arial" w:hAnsi="Arial" w:cs="Arial"/>
                <w:szCs w:val="24"/>
              </w:rPr>
            </w:pPr>
            <w:r w:rsidRPr="005F112E">
              <w:rPr>
                <w:rFonts w:ascii="Arial" w:hAnsi="Arial" w:cs="Arial"/>
                <w:szCs w:val="24"/>
              </w:rPr>
              <w:t>Категории озелененных территорий</w:t>
            </w:r>
          </w:p>
        </w:tc>
        <w:tc>
          <w:tcPr>
            <w:tcW w:w="3765" w:type="dxa"/>
          </w:tcPr>
          <w:p w:rsidR="003F5CC4" w:rsidRPr="005F112E" w:rsidRDefault="003F5CC4" w:rsidP="00954B3B">
            <w:pPr>
              <w:jc w:val="center"/>
              <w:rPr>
                <w:rFonts w:ascii="Arial" w:hAnsi="Arial" w:cs="Arial"/>
                <w:sz w:val="24"/>
                <w:szCs w:val="24"/>
              </w:rPr>
            </w:pPr>
            <w:r w:rsidRPr="005F112E">
              <w:rPr>
                <w:rFonts w:ascii="Arial" w:hAnsi="Arial" w:cs="Arial"/>
                <w:sz w:val="24"/>
                <w:szCs w:val="24"/>
              </w:rPr>
              <w:t>Значения</w:t>
            </w:r>
            <w:r w:rsidR="00D96D9F">
              <w:rPr>
                <w:rFonts w:ascii="Arial" w:hAnsi="Arial" w:cs="Arial"/>
                <w:sz w:val="24"/>
                <w:szCs w:val="24"/>
              </w:rPr>
              <w:t xml:space="preserve"> </w:t>
            </w:r>
            <w:r w:rsidRPr="005F112E">
              <w:rPr>
                <w:rFonts w:ascii="Arial" w:hAnsi="Arial" w:cs="Arial"/>
                <w:sz w:val="24"/>
                <w:szCs w:val="24"/>
              </w:rPr>
              <w:t>Коэффициента</w:t>
            </w:r>
            <w:r w:rsidR="00954B3B">
              <w:rPr>
                <w:rFonts w:ascii="Arial" w:hAnsi="Arial" w:cs="Arial"/>
                <w:sz w:val="24"/>
                <w:szCs w:val="24"/>
              </w:rPr>
              <w:t xml:space="preserve"> </w:t>
            </w:r>
            <w:r w:rsidRPr="005F112E">
              <w:rPr>
                <w:rFonts w:ascii="Arial" w:hAnsi="Arial" w:cs="Arial"/>
                <w:sz w:val="24"/>
                <w:szCs w:val="24"/>
              </w:rPr>
              <w:t>Квод.</w:t>
            </w:r>
          </w:p>
        </w:tc>
      </w:tr>
      <w:tr w:rsidR="003F5CC4" w:rsidRPr="005F112E" w:rsidTr="00954B3B">
        <w:tc>
          <w:tcPr>
            <w:tcW w:w="6583" w:type="dxa"/>
          </w:tcPr>
          <w:p w:rsidR="003F5CC4" w:rsidRPr="005F112E" w:rsidRDefault="003F5CC4">
            <w:pPr>
              <w:jc w:val="both"/>
              <w:rPr>
                <w:rFonts w:ascii="Arial" w:hAnsi="Arial" w:cs="Arial"/>
                <w:sz w:val="24"/>
                <w:szCs w:val="24"/>
              </w:rPr>
            </w:pPr>
            <w:r w:rsidRPr="005F112E">
              <w:rPr>
                <w:rFonts w:ascii="Arial" w:hAnsi="Arial" w:cs="Arial"/>
                <w:sz w:val="24"/>
                <w:szCs w:val="24"/>
              </w:rPr>
              <w:t>50-метровая зона от уреза воды открытых водоемов</w:t>
            </w:r>
          </w:p>
        </w:tc>
        <w:tc>
          <w:tcPr>
            <w:tcW w:w="3765" w:type="dxa"/>
          </w:tcPr>
          <w:p w:rsidR="003F5CC4" w:rsidRPr="005F112E" w:rsidRDefault="003F5CC4" w:rsidP="00954B3B">
            <w:pPr>
              <w:jc w:val="center"/>
              <w:rPr>
                <w:rFonts w:ascii="Arial" w:hAnsi="Arial" w:cs="Arial"/>
                <w:sz w:val="24"/>
                <w:szCs w:val="24"/>
              </w:rPr>
            </w:pPr>
            <w:r w:rsidRPr="005F112E">
              <w:rPr>
                <w:rFonts w:ascii="Arial" w:hAnsi="Arial" w:cs="Arial"/>
                <w:sz w:val="24"/>
                <w:szCs w:val="24"/>
              </w:rPr>
              <w:t>2,0</w:t>
            </w:r>
          </w:p>
        </w:tc>
      </w:tr>
      <w:tr w:rsidR="003F5CC4" w:rsidRPr="005F112E" w:rsidTr="00954B3B">
        <w:tc>
          <w:tcPr>
            <w:tcW w:w="6583" w:type="dxa"/>
          </w:tcPr>
          <w:p w:rsidR="003F5CC4" w:rsidRPr="005F112E" w:rsidRDefault="003F5CC4">
            <w:pPr>
              <w:pStyle w:val="6"/>
              <w:rPr>
                <w:rFonts w:ascii="Arial" w:hAnsi="Arial" w:cs="Arial"/>
                <w:szCs w:val="24"/>
              </w:rPr>
            </w:pPr>
            <w:r w:rsidRPr="005F112E">
              <w:rPr>
                <w:rFonts w:ascii="Arial" w:hAnsi="Arial" w:cs="Arial"/>
                <w:szCs w:val="24"/>
              </w:rPr>
              <w:t>Остальные территории</w:t>
            </w:r>
          </w:p>
        </w:tc>
        <w:tc>
          <w:tcPr>
            <w:tcW w:w="3765" w:type="dxa"/>
          </w:tcPr>
          <w:p w:rsidR="003F5CC4" w:rsidRPr="005F112E" w:rsidRDefault="003F5CC4" w:rsidP="00954B3B">
            <w:pPr>
              <w:jc w:val="center"/>
              <w:rPr>
                <w:rFonts w:ascii="Arial" w:hAnsi="Arial" w:cs="Arial"/>
                <w:sz w:val="24"/>
                <w:szCs w:val="24"/>
              </w:rPr>
            </w:pPr>
            <w:r w:rsidRPr="005F112E">
              <w:rPr>
                <w:rFonts w:ascii="Arial" w:hAnsi="Arial" w:cs="Arial"/>
                <w:sz w:val="24"/>
                <w:szCs w:val="24"/>
              </w:rPr>
              <w:t>1,0</w:t>
            </w:r>
          </w:p>
        </w:tc>
      </w:tr>
    </w:tbl>
    <w:p w:rsidR="003F5CC4" w:rsidRDefault="003F5CC4">
      <w:pPr>
        <w:jc w:val="both"/>
        <w:rPr>
          <w:rFonts w:ascii="Arial" w:hAnsi="Arial" w:cs="Arial"/>
          <w:sz w:val="24"/>
          <w:szCs w:val="24"/>
        </w:rPr>
      </w:pPr>
    </w:p>
    <w:p w:rsidR="003A4343" w:rsidRPr="005F112E" w:rsidRDefault="003A4343">
      <w:pPr>
        <w:jc w:val="both"/>
        <w:rPr>
          <w:rFonts w:ascii="Arial" w:hAnsi="Arial" w:cs="Arial"/>
          <w:sz w:val="24"/>
          <w:szCs w:val="24"/>
        </w:rPr>
      </w:pPr>
    </w:p>
    <w:p w:rsidR="003F5CC4" w:rsidRPr="003A4343" w:rsidRDefault="003F5CC4" w:rsidP="003A4343">
      <w:pPr>
        <w:pStyle w:val="1"/>
        <w:jc w:val="center"/>
        <w:rPr>
          <w:rFonts w:ascii="Arial" w:hAnsi="Arial" w:cs="Arial"/>
          <w:b/>
          <w:sz w:val="24"/>
          <w:szCs w:val="24"/>
        </w:rPr>
      </w:pPr>
      <w:r w:rsidRPr="003A4343">
        <w:rPr>
          <w:rFonts w:ascii="Arial" w:hAnsi="Arial" w:cs="Arial"/>
          <w:b/>
          <w:sz w:val="24"/>
          <w:szCs w:val="24"/>
        </w:rPr>
        <w:t>Таблица 5</w:t>
      </w:r>
    </w:p>
    <w:p w:rsidR="003F5CC4" w:rsidRPr="005F112E" w:rsidRDefault="003F5CC4">
      <w:pPr>
        <w:pStyle w:val="8"/>
        <w:rPr>
          <w:rFonts w:ascii="Arial" w:hAnsi="Arial" w:cs="Arial"/>
          <w:szCs w:val="24"/>
        </w:rPr>
      </w:pPr>
      <w:r w:rsidRPr="005F112E">
        <w:rPr>
          <w:rFonts w:ascii="Arial" w:hAnsi="Arial" w:cs="Arial"/>
          <w:szCs w:val="24"/>
        </w:rPr>
        <w:t xml:space="preserve">Значения коэффициента поправки, учитывающего </w:t>
      </w:r>
    </w:p>
    <w:p w:rsidR="003F5CC4" w:rsidRPr="005F112E" w:rsidRDefault="003F5CC4">
      <w:pPr>
        <w:jc w:val="center"/>
        <w:rPr>
          <w:rFonts w:ascii="Arial" w:hAnsi="Arial" w:cs="Arial"/>
          <w:b/>
          <w:sz w:val="24"/>
          <w:szCs w:val="24"/>
        </w:rPr>
      </w:pPr>
      <w:r w:rsidRPr="005F112E">
        <w:rPr>
          <w:rFonts w:ascii="Arial" w:hAnsi="Arial" w:cs="Arial"/>
          <w:b/>
          <w:sz w:val="24"/>
          <w:szCs w:val="24"/>
        </w:rPr>
        <w:t>фактическое состояние зеленых насаждений</w:t>
      </w:r>
    </w:p>
    <w:p w:rsidR="003F5CC4" w:rsidRPr="005F112E" w:rsidRDefault="003F5CC4">
      <w:pPr>
        <w:jc w:val="both"/>
        <w:rPr>
          <w:rFonts w:ascii="Arial" w:hAnsi="Arial" w:cs="Arial"/>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7"/>
        <w:gridCol w:w="5630"/>
        <w:gridCol w:w="2131"/>
      </w:tblGrid>
      <w:tr w:rsidR="003F5CC4" w:rsidRPr="005F112E" w:rsidTr="003A4343">
        <w:tc>
          <w:tcPr>
            <w:tcW w:w="7655" w:type="dxa"/>
            <w:gridSpan w:val="2"/>
          </w:tcPr>
          <w:p w:rsidR="003F5CC4" w:rsidRPr="005F112E" w:rsidRDefault="003F5CC4">
            <w:pPr>
              <w:jc w:val="center"/>
              <w:rPr>
                <w:rFonts w:ascii="Arial" w:hAnsi="Arial" w:cs="Arial"/>
                <w:sz w:val="24"/>
                <w:szCs w:val="24"/>
              </w:rPr>
            </w:pPr>
          </w:p>
          <w:p w:rsidR="003F5CC4" w:rsidRPr="005F112E" w:rsidRDefault="003F5CC4">
            <w:pPr>
              <w:jc w:val="center"/>
              <w:rPr>
                <w:rFonts w:ascii="Arial" w:hAnsi="Arial" w:cs="Arial"/>
                <w:sz w:val="24"/>
                <w:szCs w:val="24"/>
              </w:rPr>
            </w:pPr>
            <w:r w:rsidRPr="005F112E">
              <w:rPr>
                <w:rFonts w:ascii="Arial" w:hAnsi="Arial" w:cs="Arial"/>
                <w:sz w:val="24"/>
                <w:szCs w:val="24"/>
              </w:rPr>
              <w:t>Состояние зеленых насаждений</w:t>
            </w:r>
          </w:p>
        </w:tc>
        <w:tc>
          <w:tcPr>
            <w:tcW w:w="1985" w:type="dxa"/>
          </w:tcPr>
          <w:p w:rsidR="003F5CC4" w:rsidRPr="005F112E" w:rsidRDefault="003F5CC4" w:rsidP="003A4343">
            <w:pPr>
              <w:jc w:val="center"/>
              <w:rPr>
                <w:rFonts w:ascii="Arial" w:hAnsi="Arial" w:cs="Arial"/>
                <w:sz w:val="24"/>
                <w:szCs w:val="24"/>
              </w:rPr>
            </w:pPr>
            <w:r w:rsidRPr="005F112E">
              <w:rPr>
                <w:rFonts w:ascii="Arial" w:hAnsi="Arial" w:cs="Arial"/>
                <w:sz w:val="24"/>
                <w:szCs w:val="24"/>
              </w:rPr>
              <w:t>Значения коэффициента Ксост.</w:t>
            </w:r>
          </w:p>
        </w:tc>
      </w:tr>
      <w:tr w:rsidR="003F5CC4" w:rsidRPr="005F112E" w:rsidTr="003A4343">
        <w:tc>
          <w:tcPr>
            <w:tcW w:w="2410" w:type="dxa"/>
          </w:tcPr>
          <w:p w:rsidR="003F5CC4" w:rsidRPr="005F112E" w:rsidRDefault="003F5CC4">
            <w:pPr>
              <w:jc w:val="both"/>
              <w:rPr>
                <w:rFonts w:ascii="Arial" w:hAnsi="Arial" w:cs="Arial"/>
                <w:sz w:val="24"/>
                <w:szCs w:val="24"/>
              </w:rPr>
            </w:pPr>
            <w:r w:rsidRPr="005F112E">
              <w:rPr>
                <w:rFonts w:ascii="Arial" w:hAnsi="Arial" w:cs="Arial"/>
                <w:sz w:val="24"/>
                <w:szCs w:val="24"/>
              </w:rPr>
              <w:t>Условно здоровые</w:t>
            </w:r>
          </w:p>
        </w:tc>
        <w:tc>
          <w:tcPr>
            <w:tcW w:w="5245" w:type="dxa"/>
          </w:tcPr>
          <w:p w:rsidR="003F5CC4" w:rsidRPr="005F112E" w:rsidRDefault="003F5CC4">
            <w:pPr>
              <w:jc w:val="both"/>
              <w:rPr>
                <w:rFonts w:ascii="Arial" w:hAnsi="Arial" w:cs="Arial"/>
                <w:sz w:val="24"/>
                <w:szCs w:val="24"/>
              </w:rPr>
            </w:pPr>
            <w:r w:rsidRPr="005F112E">
              <w:rPr>
                <w:rFonts w:ascii="Arial" w:hAnsi="Arial" w:cs="Arial"/>
                <w:sz w:val="24"/>
                <w:szCs w:val="24"/>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дубел и повреждений коры</w:t>
            </w:r>
          </w:p>
          <w:p w:rsidR="003F5CC4" w:rsidRPr="005F112E" w:rsidRDefault="003F5CC4">
            <w:pPr>
              <w:jc w:val="both"/>
              <w:rPr>
                <w:rFonts w:ascii="Arial" w:hAnsi="Arial" w:cs="Arial"/>
                <w:sz w:val="24"/>
                <w:szCs w:val="24"/>
              </w:rPr>
            </w:pPr>
          </w:p>
        </w:tc>
        <w:tc>
          <w:tcPr>
            <w:tcW w:w="1985" w:type="dxa"/>
          </w:tcPr>
          <w:p w:rsidR="003F5CC4" w:rsidRPr="005F112E" w:rsidRDefault="003F5CC4" w:rsidP="003A4343">
            <w:pPr>
              <w:jc w:val="center"/>
              <w:rPr>
                <w:rFonts w:ascii="Arial" w:hAnsi="Arial" w:cs="Arial"/>
                <w:sz w:val="24"/>
                <w:szCs w:val="24"/>
              </w:rPr>
            </w:pPr>
            <w:r w:rsidRPr="005F112E">
              <w:rPr>
                <w:rFonts w:ascii="Arial" w:hAnsi="Arial" w:cs="Arial"/>
                <w:sz w:val="24"/>
                <w:szCs w:val="24"/>
              </w:rPr>
              <w:t>1,0</w:t>
            </w:r>
          </w:p>
        </w:tc>
      </w:tr>
      <w:tr w:rsidR="003F5CC4" w:rsidRPr="005F112E" w:rsidTr="003A4343">
        <w:tc>
          <w:tcPr>
            <w:tcW w:w="2410" w:type="dxa"/>
          </w:tcPr>
          <w:p w:rsidR="003F5CC4" w:rsidRPr="005F112E" w:rsidRDefault="003F5CC4">
            <w:pPr>
              <w:jc w:val="both"/>
              <w:rPr>
                <w:rFonts w:ascii="Arial" w:hAnsi="Arial" w:cs="Arial"/>
                <w:sz w:val="24"/>
                <w:szCs w:val="24"/>
              </w:rPr>
            </w:pPr>
            <w:r w:rsidRPr="005F112E">
              <w:rPr>
                <w:rFonts w:ascii="Arial" w:hAnsi="Arial" w:cs="Arial"/>
                <w:sz w:val="24"/>
                <w:szCs w:val="24"/>
              </w:rPr>
              <w:t>Ослабленные</w:t>
            </w:r>
          </w:p>
        </w:tc>
        <w:tc>
          <w:tcPr>
            <w:tcW w:w="5245" w:type="dxa"/>
          </w:tcPr>
          <w:p w:rsidR="003F5CC4" w:rsidRPr="005F112E" w:rsidRDefault="003F5CC4">
            <w:pPr>
              <w:jc w:val="both"/>
              <w:rPr>
                <w:rFonts w:ascii="Arial" w:hAnsi="Arial" w:cs="Arial"/>
                <w:sz w:val="24"/>
                <w:szCs w:val="24"/>
              </w:rPr>
            </w:pPr>
            <w:r w:rsidRPr="005F112E">
              <w:rPr>
                <w:rFonts w:ascii="Arial" w:hAnsi="Arial" w:cs="Arial"/>
                <w:sz w:val="24"/>
                <w:szCs w:val="24"/>
              </w:rPr>
              <w:t>Неравномерно развитая крона, наличие незначительных механических повреждений ствола и небольших дупел, замедленный рост</w:t>
            </w:r>
          </w:p>
          <w:p w:rsidR="003F5CC4" w:rsidRPr="005F112E" w:rsidRDefault="003F5CC4">
            <w:pPr>
              <w:jc w:val="both"/>
              <w:rPr>
                <w:rFonts w:ascii="Arial" w:hAnsi="Arial" w:cs="Arial"/>
                <w:sz w:val="24"/>
                <w:szCs w:val="24"/>
              </w:rPr>
            </w:pPr>
          </w:p>
        </w:tc>
        <w:tc>
          <w:tcPr>
            <w:tcW w:w="1985" w:type="dxa"/>
          </w:tcPr>
          <w:p w:rsidR="003F5CC4" w:rsidRPr="005F112E" w:rsidRDefault="003F5CC4" w:rsidP="003A4343">
            <w:pPr>
              <w:jc w:val="center"/>
              <w:rPr>
                <w:rFonts w:ascii="Arial" w:hAnsi="Arial" w:cs="Arial"/>
                <w:sz w:val="24"/>
                <w:szCs w:val="24"/>
              </w:rPr>
            </w:pPr>
            <w:r w:rsidRPr="005F112E">
              <w:rPr>
                <w:rFonts w:ascii="Arial" w:hAnsi="Arial" w:cs="Arial"/>
                <w:sz w:val="24"/>
                <w:szCs w:val="24"/>
              </w:rPr>
              <w:t>0,75</w:t>
            </w:r>
          </w:p>
        </w:tc>
      </w:tr>
      <w:tr w:rsidR="003F5CC4" w:rsidRPr="005F112E" w:rsidTr="003A4343">
        <w:tc>
          <w:tcPr>
            <w:tcW w:w="2410" w:type="dxa"/>
          </w:tcPr>
          <w:p w:rsidR="003F5CC4" w:rsidRPr="005F112E" w:rsidRDefault="003F5CC4">
            <w:pPr>
              <w:jc w:val="both"/>
              <w:rPr>
                <w:rFonts w:ascii="Arial" w:hAnsi="Arial" w:cs="Arial"/>
                <w:sz w:val="24"/>
                <w:szCs w:val="24"/>
              </w:rPr>
            </w:pPr>
            <w:r w:rsidRPr="005F112E">
              <w:rPr>
                <w:rFonts w:ascii="Arial" w:hAnsi="Arial" w:cs="Arial"/>
                <w:sz w:val="24"/>
                <w:szCs w:val="24"/>
              </w:rPr>
              <w:t xml:space="preserve">Сильно ослабленные </w:t>
            </w:r>
          </w:p>
        </w:tc>
        <w:tc>
          <w:tcPr>
            <w:tcW w:w="5245" w:type="dxa"/>
          </w:tcPr>
          <w:p w:rsidR="003F5CC4" w:rsidRPr="005F112E" w:rsidRDefault="003F5CC4">
            <w:pPr>
              <w:jc w:val="both"/>
              <w:rPr>
                <w:rFonts w:ascii="Arial" w:hAnsi="Arial" w:cs="Arial"/>
                <w:sz w:val="24"/>
                <w:szCs w:val="24"/>
              </w:rPr>
            </w:pPr>
            <w:r w:rsidRPr="005F112E">
              <w:rPr>
                <w:rFonts w:ascii="Arial" w:hAnsi="Arial" w:cs="Arial"/>
                <w:sz w:val="24"/>
                <w:szCs w:val="24"/>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дубел</w:t>
            </w:r>
          </w:p>
          <w:p w:rsidR="003F5CC4" w:rsidRPr="005F112E" w:rsidRDefault="003F5CC4">
            <w:pPr>
              <w:jc w:val="both"/>
              <w:rPr>
                <w:rFonts w:ascii="Arial" w:hAnsi="Arial" w:cs="Arial"/>
                <w:sz w:val="24"/>
                <w:szCs w:val="24"/>
              </w:rPr>
            </w:pPr>
          </w:p>
        </w:tc>
        <w:tc>
          <w:tcPr>
            <w:tcW w:w="1985" w:type="dxa"/>
          </w:tcPr>
          <w:p w:rsidR="003F5CC4" w:rsidRPr="005F112E" w:rsidRDefault="003F5CC4" w:rsidP="003A4343">
            <w:pPr>
              <w:jc w:val="center"/>
              <w:rPr>
                <w:rFonts w:ascii="Arial" w:hAnsi="Arial" w:cs="Arial"/>
                <w:sz w:val="24"/>
                <w:szCs w:val="24"/>
              </w:rPr>
            </w:pPr>
            <w:r w:rsidRPr="005F112E">
              <w:rPr>
                <w:rFonts w:ascii="Arial" w:hAnsi="Arial" w:cs="Arial"/>
                <w:sz w:val="24"/>
                <w:szCs w:val="24"/>
              </w:rPr>
              <w:t>0,5</w:t>
            </w:r>
          </w:p>
        </w:tc>
      </w:tr>
      <w:tr w:rsidR="003F5CC4" w:rsidRPr="005F112E" w:rsidTr="003A4343">
        <w:tc>
          <w:tcPr>
            <w:tcW w:w="2410" w:type="dxa"/>
          </w:tcPr>
          <w:p w:rsidR="003F5CC4" w:rsidRPr="005F112E" w:rsidRDefault="003F5CC4">
            <w:pPr>
              <w:jc w:val="both"/>
              <w:rPr>
                <w:rFonts w:ascii="Arial" w:hAnsi="Arial" w:cs="Arial"/>
                <w:sz w:val="24"/>
                <w:szCs w:val="24"/>
              </w:rPr>
            </w:pPr>
            <w:r w:rsidRPr="005F112E">
              <w:rPr>
                <w:rFonts w:ascii="Arial" w:hAnsi="Arial" w:cs="Arial"/>
                <w:sz w:val="24"/>
                <w:szCs w:val="24"/>
              </w:rPr>
              <w:t>Подлежащие санитарной уборке</w:t>
            </w:r>
          </w:p>
        </w:tc>
        <w:tc>
          <w:tcPr>
            <w:tcW w:w="5245" w:type="dxa"/>
          </w:tcPr>
          <w:p w:rsidR="003F5CC4" w:rsidRPr="005F112E" w:rsidRDefault="003F5CC4">
            <w:pPr>
              <w:jc w:val="both"/>
              <w:rPr>
                <w:rFonts w:ascii="Arial" w:hAnsi="Arial" w:cs="Arial"/>
                <w:sz w:val="24"/>
                <w:szCs w:val="24"/>
              </w:rPr>
            </w:pPr>
            <w:r w:rsidRPr="005F112E">
              <w:rPr>
                <w:rFonts w:ascii="Arial" w:hAnsi="Arial" w:cs="Arial"/>
                <w:sz w:val="24"/>
                <w:szCs w:val="24"/>
              </w:rPr>
              <w:t>Аварийные, сухостойные, фаутные деревья, с большим количеством усохших скелетных ветвей, механических повреждений и дубел</w:t>
            </w:r>
          </w:p>
          <w:p w:rsidR="003F5CC4" w:rsidRPr="005F112E" w:rsidRDefault="003F5CC4">
            <w:pPr>
              <w:jc w:val="both"/>
              <w:rPr>
                <w:rFonts w:ascii="Arial" w:hAnsi="Arial" w:cs="Arial"/>
                <w:sz w:val="24"/>
                <w:szCs w:val="24"/>
              </w:rPr>
            </w:pPr>
          </w:p>
        </w:tc>
        <w:tc>
          <w:tcPr>
            <w:tcW w:w="1985" w:type="dxa"/>
          </w:tcPr>
          <w:p w:rsidR="003F5CC4" w:rsidRPr="005F112E" w:rsidRDefault="003F5CC4" w:rsidP="003A4343">
            <w:pPr>
              <w:jc w:val="center"/>
              <w:rPr>
                <w:rFonts w:ascii="Arial" w:hAnsi="Arial" w:cs="Arial"/>
                <w:sz w:val="24"/>
                <w:szCs w:val="24"/>
              </w:rPr>
            </w:pPr>
            <w:r w:rsidRPr="005F112E">
              <w:rPr>
                <w:rFonts w:ascii="Arial" w:hAnsi="Arial" w:cs="Arial"/>
                <w:sz w:val="24"/>
                <w:szCs w:val="24"/>
              </w:rPr>
              <w:t>0</w:t>
            </w:r>
          </w:p>
          <w:p w:rsidR="003F5CC4" w:rsidRPr="005F112E" w:rsidRDefault="003F5CC4" w:rsidP="003A4343">
            <w:pPr>
              <w:jc w:val="center"/>
              <w:rPr>
                <w:rFonts w:ascii="Arial" w:hAnsi="Arial" w:cs="Arial"/>
                <w:sz w:val="24"/>
                <w:szCs w:val="24"/>
              </w:rPr>
            </w:pPr>
            <w:r w:rsidRPr="005F112E">
              <w:rPr>
                <w:rFonts w:ascii="Arial" w:hAnsi="Arial" w:cs="Arial"/>
                <w:sz w:val="24"/>
                <w:szCs w:val="24"/>
              </w:rPr>
              <w:t>(не оцениваются)</w:t>
            </w:r>
          </w:p>
        </w:tc>
      </w:tr>
    </w:tbl>
    <w:p w:rsidR="003F5CC4" w:rsidRPr="005F112E" w:rsidRDefault="003F5CC4">
      <w:pPr>
        <w:pStyle w:val="a5"/>
        <w:ind w:firstLine="0"/>
        <w:rPr>
          <w:rFonts w:ascii="Arial" w:hAnsi="Arial" w:cs="Arial"/>
          <w:sz w:val="24"/>
          <w:szCs w:val="24"/>
        </w:rPr>
        <w:sectPr w:rsidR="003F5CC4" w:rsidRPr="005F112E" w:rsidSect="005F112E">
          <w:footerReference w:type="default" r:id="rId7"/>
          <w:pgSz w:w="11906" w:h="16838"/>
          <w:pgMar w:top="1134" w:right="567" w:bottom="1134" w:left="1134" w:header="720" w:footer="720" w:gutter="0"/>
          <w:cols w:space="720"/>
          <w:titlePg/>
        </w:sectPr>
      </w:pPr>
    </w:p>
    <w:p w:rsidR="00330EAC" w:rsidRDefault="003F5CC4" w:rsidP="0044131D">
      <w:pPr>
        <w:pStyle w:val="30"/>
        <w:ind w:left="9072"/>
        <w:jc w:val="left"/>
        <w:rPr>
          <w:rFonts w:ascii="Arial" w:hAnsi="Arial" w:cs="Arial"/>
          <w:b w:val="0"/>
          <w:szCs w:val="24"/>
        </w:rPr>
      </w:pPr>
      <w:r w:rsidRPr="005F112E">
        <w:rPr>
          <w:rFonts w:ascii="Arial" w:hAnsi="Arial" w:cs="Arial"/>
          <w:b w:val="0"/>
          <w:szCs w:val="24"/>
        </w:rPr>
        <w:t>Приложение 1 к Порядку расчета размера ущерба от повреждения или уничтожения зеленых насаждений, утв. постановлением Главы города Жуковского</w:t>
      </w:r>
    </w:p>
    <w:p w:rsidR="003F5CC4" w:rsidRPr="0044131D" w:rsidRDefault="003F5CC4" w:rsidP="0044131D">
      <w:pPr>
        <w:pStyle w:val="30"/>
        <w:ind w:left="9072"/>
        <w:jc w:val="left"/>
        <w:rPr>
          <w:rFonts w:ascii="Arial" w:hAnsi="Arial" w:cs="Arial"/>
          <w:b w:val="0"/>
          <w:szCs w:val="24"/>
        </w:rPr>
      </w:pPr>
      <w:r w:rsidRPr="0044131D">
        <w:rPr>
          <w:rFonts w:ascii="Arial" w:hAnsi="Arial" w:cs="Arial"/>
          <w:b w:val="0"/>
          <w:szCs w:val="24"/>
        </w:rPr>
        <w:t>от</w:t>
      </w:r>
      <w:r w:rsidR="0044131D">
        <w:rPr>
          <w:rFonts w:ascii="Arial" w:hAnsi="Arial" w:cs="Arial"/>
          <w:b w:val="0"/>
          <w:szCs w:val="24"/>
        </w:rPr>
        <w:t xml:space="preserve"> </w:t>
      </w:r>
      <w:r w:rsidRPr="0044131D">
        <w:rPr>
          <w:rFonts w:ascii="Arial" w:hAnsi="Arial" w:cs="Arial"/>
          <w:b w:val="0"/>
          <w:szCs w:val="24"/>
        </w:rPr>
        <w:t>17.11.2005 №</w:t>
      </w:r>
      <w:r w:rsidR="0044131D">
        <w:rPr>
          <w:rFonts w:ascii="Arial" w:hAnsi="Arial" w:cs="Arial"/>
          <w:b w:val="0"/>
          <w:szCs w:val="24"/>
        </w:rPr>
        <w:t xml:space="preserve"> </w:t>
      </w:r>
      <w:r w:rsidRPr="0044131D">
        <w:rPr>
          <w:rFonts w:ascii="Arial" w:hAnsi="Arial" w:cs="Arial"/>
          <w:b w:val="0"/>
          <w:szCs w:val="24"/>
        </w:rPr>
        <w:t>1257</w:t>
      </w:r>
    </w:p>
    <w:p w:rsidR="003F5CC4" w:rsidRPr="0044131D" w:rsidRDefault="003F5CC4">
      <w:pPr>
        <w:pStyle w:val="a5"/>
        <w:ind w:firstLine="0"/>
        <w:jc w:val="center"/>
        <w:rPr>
          <w:rFonts w:ascii="Arial" w:hAnsi="Arial" w:cs="Arial"/>
          <w:sz w:val="24"/>
          <w:szCs w:val="24"/>
        </w:rPr>
      </w:pPr>
    </w:p>
    <w:p w:rsidR="003F5CC4" w:rsidRPr="005F112E" w:rsidRDefault="003F5CC4">
      <w:pPr>
        <w:pStyle w:val="a5"/>
        <w:ind w:firstLine="0"/>
        <w:jc w:val="center"/>
        <w:rPr>
          <w:rFonts w:ascii="Arial" w:hAnsi="Arial" w:cs="Arial"/>
          <w:sz w:val="24"/>
          <w:szCs w:val="24"/>
        </w:rPr>
      </w:pPr>
      <w:r w:rsidRPr="005F112E">
        <w:rPr>
          <w:rFonts w:ascii="Arial" w:hAnsi="Arial" w:cs="Arial"/>
          <w:sz w:val="24"/>
          <w:szCs w:val="24"/>
        </w:rPr>
        <w:t>Ведомость расчета размера ущерба, причиненного экологическим правонарушением</w:t>
      </w:r>
    </w:p>
    <w:p w:rsidR="003F5CC4" w:rsidRPr="005F112E" w:rsidRDefault="003F5CC4">
      <w:pPr>
        <w:pStyle w:val="a5"/>
        <w:ind w:firstLine="0"/>
        <w:rPr>
          <w:rFonts w:ascii="Arial" w:hAnsi="Arial" w:cs="Arial"/>
          <w:sz w:val="24"/>
          <w:szCs w:val="24"/>
        </w:rPr>
      </w:pPr>
    </w:p>
    <w:tbl>
      <w:tblPr>
        <w:tblW w:w="15366" w:type="dxa"/>
        <w:tblLayout w:type="fixed"/>
        <w:tblLook w:val="0000" w:firstRow="0" w:lastRow="0" w:firstColumn="0" w:lastColumn="0" w:noHBand="0" w:noVBand="0"/>
      </w:tblPr>
      <w:tblGrid>
        <w:gridCol w:w="15366"/>
      </w:tblGrid>
      <w:tr w:rsidR="003F5CC4" w:rsidRPr="005F112E" w:rsidTr="0044131D">
        <w:tc>
          <w:tcPr>
            <w:tcW w:w="14787" w:type="dxa"/>
          </w:tcPr>
          <w:p w:rsidR="003F5CC4" w:rsidRPr="005F112E" w:rsidRDefault="003F5CC4">
            <w:pPr>
              <w:pStyle w:val="6"/>
              <w:jc w:val="left"/>
              <w:rPr>
                <w:rFonts w:ascii="Arial" w:hAnsi="Arial" w:cs="Arial"/>
                <w:szCs w:val="24"/>
              </w:rPr>
            </w:pPr>
            <w:r w:rsidRPr="005F112E">
              <w:rPr>
                <w:rFonts w:ascii="Arial" w:hAnsi="Arial" w:cs="Arial"/>
                <w:szCs w:val="24"/>
              </w:rPr>
              <w:t>Адрес и категория озелененной территории __________</w:t>
            </w:r>
            <w:r w:rsidR="00A05A61">
              <w:rPr>
                <w:rFonts w:ascii="Arial" w:hAnsi="Arial" w:cs="Arial"/>
                <w:szCs w:val="24"/>
              </w:rPr>
              <w:t>__</w:t>
            </w:r>
            <w:r w:rsidRPr="005F112E">
              <w:rPr>
                <w:rFonts w:ascii="Arial" w:hAnsi="Arial" w:cs="Arial"/>
                <w:szCs w:val="24"/>
              </w:rPr>
              <w:t>_______________________________________________________________</w:t>
            </w:r>
          </w:p>
          <w:p w:rsidR="003F5CC4" w:rsidRPr="005F112E" w:rsidRDefault="003F5CC4">
            <w:pPr>
              <w:rPr>
                <w:rFonts w:ascii="Arial" w:hAnsi="Arial" w:cs="Arial"/>
                <w:sz w:val="24"/>
                <w:szCs w:val="24"/>
              </w:rPr>
            </w:pPr>
          </w:p>
        </w:tc>
      </w:tr>
      <w:tr w:rsidR="003F5CC4" w:rsidRPr="005F112E" w:rsidTr="0044131D">
        <w:tc>
          <w:tcPr>
            <w:tcW w:w="14787" w:type="dxa"/>
          </w:tcPr>
          <w:p w:rsidR="003F5CC4" w:rsidRPr="005F112E" w:rsidRDefault="003F5CC4">
            <w:pPr>
              <w:pStyle w:val="a5"/>
              <w:ind w:firstLine="0"/>
              <w:jc w:val="left"/>
              <w:rPr>
                <w:rFonts w:ascii="Arial" w:hAnsi="Arial" w:cs="Arial"/>
                <w:b/>
                <w:sz w:val="24"/>
                <w:szCs w:val="24"/>
              </w:rPr>
            </w:pPr>
            <w:r w:rsidRPr="005F112E">
              <w:rPr>
                <w:rFonts w:ascii="Arial" w:hAnsi="Arial" w:cs="Arial"/>
                <w:b/>
                <w:sz w:val="24"/>
                <w:szCs w:val="24"/>
              </w:rPr>
              <w:t>Нарушитель (ФИО физического лица или наименование организации) __________________</w:t>
            </w:r>
            <w:r w:rsidR="00A05A61">
              <w:rPr>
                <w:rFonts w:ascii="Arial" w:hAnsi="Arial" w:cs="Arial"/>
                <w:b/>
                <w:sz w:val="24"/>
                <w:szCs w:val="24"/>
              </w:rPr>
              <w:t>_______________________________</w:t>
            </w:r>
          </w:p>
          <w:p w:rsidR="003F5CC4" w:rsidRPr="005F112E" w:rsidRDefault="003F5CC4">
            <w:pPr>
              <w:pStyle w:val="a5"/>
              <w:ind w:firstLine="0"/>
              <w:jc w:val="left"/>
              <w:rPr>
                <w:rFonts w:ascii="Arial" w:hAnsi="Arial" w:cs="Arial"/>
                <w:b/>
                <w:sz w:val="24"/>
                <w:szCs w:val="24"/>
              </w:rPr>
            </w:pPr>
          </w:p>
          <w:p w:rsidR="003F5CC4" w:rsidRPr="005F112E" w:rsidRDefault="003F5CC4" w:rsidP="00A05A61">
            <w:pPr>
              <w:pStyle w:val="a5"/>
              <w:ind w:firstLine="0"/>
              <w:jc w:val="left"/>
              <w:rPr>
                <w:rFonts w:ascii="Arial" w:hAnsi="Arial" w:cs="Arial"/>
                <w:b/>
                <w:sz w:val="24"/>
                <w:szCs w:val="24"/>
              </w:rPr>
            </w:pPr>
            <w:r w:rsidRPr="005F112E">
              <w:rPr>
                <w:rFonts w:ascii="Arial" w:hAnsi="Arial" w:cs="Arial"/>
                <w:b/>
                <w:sz w:val="24"/>
                <w:szCs w:val="24"/>
              </w:rPr>
              <w:t>Характер нарушения (вырубка, повреждение зеленых насаждений) _________________</w:t>
            </w:r>
            <w:r w:rsidR="00A05A61">
              <w:rPr>
                <w:rFonts w:ascii="Arial" w:hAnsi="Arial" w:cs="Arial"/>
                <w:b/>
                <w:sz w:val="24"/>
                <w:szCs w:val="24"/>
              </w:rPr>
              <w:t>_</w:t>
            </w:r>
            <w:r w:rsidRPr="005F112E">
              <w:rPr>
                <w:rFonts w:ascii="Arial" w:hAnsi="Arial" w:cs="Arial"/>
                <w:b/>
                <w:sz w:val="24"/>
                <w:szCs w:val="24"/>
              </w:rPr>
              <w:t>__________________________________</w:t>
            </w:r>
          </w:p>
        </w:tc>
      </w:tr>
      <w:tr w:rsidR="003F5CC4" w:rsidRPr="005F112E" w:rsidTr="0044131D">
        <w:tc>
          <w:tcPr>
            <w:tcW w:w="14787" w:type="dxa"/>
          </w:tcPr>
          <w:p w:rsidR="003F5CC4" w:rsidRPr="005F112E" w:rsidRDefault="003F5CC4">
            <w:pPr>
              <w:pStyle w:val="a5"/>
              <w:ind w:firstLine="0"/>
              <w:jc w:val="left"/>
              <w:rPr>
                <w:rFonts w:ascii="Arial" w:hAnsi="Arial" w:cs="Arial"/>
                <w:b/>
                <w:sz w:val="24"/>
                <w:szCs w:val="24"/>
              </w:rPr>
            </w:pPr>
          </w:p>
          <w:p w:rsidR="003F5CC4" w:rsidRPr="005F112E" w:rsidRDefault="003F5CC4" w:rsidP="00A05A61">
            <w:pPr>
              <w:pStyle w:val="a5"/>
              <w:ind w:firstLine="0"/>
              <w:jc w:val="left"/>
              <w:rPr>
                <w:rFonts w:ascii="Arial" w:hAnsi="Arial" w:cs="Arial"/>
                <w:sz w:val="24"/>
                <w:szCs w:val="24"/>
              </w:rPr>
            </w:pPr>
            <w:r w:rsidRPr="005F112E">
              <w:rPr>
                <w:rFonts w:ascii="Arial" w:hAnsi="Arial" w:cs="Arial"/>
                <w:b/>
                <w:sz w:val="24"/>
                <w:szCs w:val="24"/>
              </w:rPr>
              <w:t>Подтверждающий документ ____________________________</w:t>
            </w:r>
            <w:r w:rsidR="00A05A61">
              <w:rPr>
                <w:rFonts w:ascii="Arial" w:hAnsi="Arial" w:cs="Arial"/>
                <w:b/>
                <w:sz w:val="24"/>
                <w:szCs w:val="24"/>
              </w:rPr>
              <w:t>__</w:t>
            </w:r>
            <w:r w:rsidRPr="005F112E">
              <w:rPr>
                <w:rFonts w:ascii="Arial" w:hAnsi="Arial" w:cs="Arial"/>
                <w:b/>
                <w:sz w:val="24"/>
                <w:szCs w:val="24"/>
              </w:rPr>
              <w:t>_________________________________________________________</w:t>
            </w:r>
          </w:p>
        </w:tc>
      </w:tr>
    </w:tbl>
    <w:p w:rsidR="003F5CC4" w:rsidRPr="005F112E" w:rsidRDefault="003F5CC4">
      <w:pPr>
        <w:rPr>
          <w:rFonts w:ascii="Arial" w:hAnsi="Arial" w:cs="Arial"/>
          <w:sz w:val="24"/>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4"/>
        <w:gridCol w:w="3093"/>
        <w:gridCol w:w="1621"/>
        <w:gridCol w:w="2062"/>
        <w:gridCol w:w="1178"/>
        <w:gridCol w:w="956"/>
        <w:gridCol w:w="2285"/>
        <w:gridCol w:w="1031"/>
        <w:gridCol w:w="1140"/>
        <w:gridCol w:w="1446"/>
      </w:tblGrid>
      <w:tr w:rsidR="003F5CC4" w:rsidRPr="005F112E" w:rsidTr="0044131D">
        <w:trPr>
          <w:cantSplit/>
          <w:trHeight w:val="550"/>
        </w:trPr>
        <w:tc>
          <w:tcPr>
            <w:tcW w:w="554"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 п</w:t>
            </w:r>
            <w:r w:rsidRPr="005F112E">
              <w:rPr>
                <w:rFonts w:ascii="Arial" w:hAnsi="Arial" w:cs="Arial"/>
                <w:sz w:val="24"/>
                <w:szCs w:val="24"/>
                <w:lang w:val="en-US"/>
              </w:rPr>
              <w:t>/</w:t>
            </w:r>
            <w:r w:rsidRPr="005F112E">
              <w:rPr>
                <w:rFonts w:ascii="Arial" w:hAnsi="Arial" w:cs="Arial"/>
                <w:sz w:val="24"/>
                <w:szCs w:val="24"/>
              </w:rPr>
              <w:t>п</w:t>
            </w:r>
          </w:p>
        </w:tc>
        <w:tc>
          <w:tcPr>
            <w:tcW w:w="3093"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Вид зеленых насаждений</w:t>
            </w:r>
          </w:p>
        </w:tc>
        <w:tc>
          <w:tcPr>
            <w:tcW w:w="1621"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Размеры</w:t>
            </w:r>
          </w:p>
        </w:tc>
        <w:tc>
          <w:tcPr>
            <w:tcW w:w="2062"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Количество единиц растительности</w:t>
            </w:r>
          </w:p>
        </w:tc>
        <w:tc>
          <w:tcPr>
            <w:tcW w:w="1178"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С восст.</w:t>
            </w:r>
            <w:r w:rsidR="0044131D">
              <w:rPr>
                <w:rFonts w:ascii="Arial" w:hAnsi="Arial" w:cs="Arial"/>
                <w:sz w:val="24"/>
                <w:szCs w:val="24"/>
              </w:rPr>
              <w:t xml:space="preserve"> </w:t>
            </w:r>
            <w:r w:rsidRPr="005F112E">
              <w:rPr>
                <w:rFonts w:ascii="Arial" w:hAnsi="Arial" w:cs="Arial"/>
                <w:sz w:val="24"/>
                <w:szCs w:val="24"/>
              </w:rPr>
              <w:t>(в МРОТ)</w:t>
            </w:r>
          </w:p>
        </w:tc>
        <w:tc>
          <w:tcPr>
            <w:tcW w:w="956"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Кзнач. (Квод.)</w:t>
            </w:r>
          </w:p>
        </w:tc>
        <w:tc>
          <w:tcPr>
            <w:tcW w:w="3316" w:type="dxa"/>
            <w:gridSpan w:val="2"/>
          </w:tcPr>
          <w:p w:rsidR="003F5CC4" w:rsidRPr="005F112E" w:rsidRDefault="003F5CC4" w:rsidP="0044131D">
            <w:pPr>
              <w:jc w:val="center"/>
              <w:rPr>
                <w:rFonts w:ascii="Arial" w:hAnsi="Arial" w:cs="Arial"/>
                <w:sz w:val="24"/>
                <w:szCs w:val="24"/>
              </w:rPr>
            </w:pPr>
            <w:r w:rsidRPr="005F112E">
              <w:rPr>
                <w:rFonts w:ascii="Arial" w:hAnsi="Arial" w:cs="Arial"/>
                <w:sz w:val="24"/>
                <w:szCs w:val="24"/>
              </w:rPr>
              <w:t>Состояние зеленых насаждений</w:t>
            </w:r>
          </w:p>
        </w:tc>
        <w:tc>
          <w:tcPr>
            <w:tcW w:w="1140"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С комп.</w:t>
            </w:r>
            <w:r w:rsidR="0044131D">
              <w:rPr>
                <w:rFonts w:ascii="Arial" w:hAnsi="Arial" w:cs="Arial"/>
                <w:sz w:val="24"/>
                <w:szCs w:val="24"/>
              </w:rPr>
              <w:t xml:space="preserve"> </w:t>
            </w:r>
            <w:r w:rsidRPr="005F112E">
              <w:rPr>
                <w:rFonts w:ascii="Arial" w:hAnsi="Arial" w:cs="Arial"/>
                <w:sz w:val="24"/>
                <w:szCs w:val="24"/>
              </w:rPr>
              <w:t>(в МРОТ)</w:t>
            </w:r>
          </w:p>
        </w:tc>
        <w:tc>
          <w:tcPr>
            <w:tcW w:w="1446" w:type="dxa"/>
            <w:vMerge w:val="restart"/>
          </w:tcPr>
          <w:p w:rsidR="003F5CC4" w:rsidRPr="005F112E" w:rsidRDefault="003F5CC4" w:rsidP="0044131D">
            <w:pPr>
              <w:jc w:val="center"/>
              <w:rPr>
                <w:rFonts w:ascii="Arial" w:hAnsi="Arial" w:cs="Arial"/>
                <w:sz w:val="24"/>
                <w:szCs w:val="24"/>
              </w:rPr>
            </w:pPr>
            <w:r w:rsidRPr="005F112E">
              <w:rPr>
                <w:rFonts w:ascii="Arial" w:hAnsi="Arial" w:cs="Arial"/>
                <w:sz w:val="24"/>
                <w:szCs w:val="24"/>
              </w:rPr>
              <w:t>Размер ущерба</w:t>
            </w:r>
            <w:r w:rsidR="0044131D">
              <w:rPr>
                <w:rFonts w:ascii="Arial" w:hAnsi="Arial" w:cs="Arial"/>
                <w:sz w:val="24"/>
                <w:szCs w:val="24"/>
              </w:rPr>
              <w:t xml:space="preserve"> </w:t>
            </w:r>
            <w:r w:rsidRPr="005F112E">
              <w:rPr>
                <w:rFonts w:ascii="Arial" w:hAnsi="Arial" w:cs="Arial"/>
                <w:sz w:val="24"/>
                <w:szCs w:val="24"/>
              </w:rPr>
              <w:t>(руб.)</w:t>
            </w:r>
          </w:p>
        </w:tc>
      </w:tr>
      <w:tr w:rsidR="003F5CC4" w:rsidRPr="005F112E" w:rsidTr="0044131D">
        <w:trPr>
          <w:cantSplit/>
          <w:trHeight w:val="550"/>
        </w:trPr>
        <w:tc>
          <w:tcPr>
            <w:tcW w:w="554" w:type="dxa"/>
            <w:vMerge/>
          </w:tcPr>
          <w:p w:rsidR="003F5CC4" w:rsidRPr="005F112E" w:rsidRDefault="003F5CC4" w:rsidP="0044131D">
            <w:pPr>
              <w:jc w:val="center"/>
              <w:rPr>
                <w:rFonts w:ascii="Arial" w:hAnsi="Arial" w:cs="Arial"/>
                <w:sz w:val="24"/>
                <w:szCs w:val="24"/>
              </w:rPr>
            </w:pPr>
          </w:p>
        </w:tc>
        <w:tc>
          <w:tcPr>
            <w:tcW w:w="3093" w:type="dxa"/>
            <w:vMerge/>
          </w:tcPr>
          <w:p w:rsidR="003F5CC4" w:rsidRPr="005F112E" w:rsidRDefault="003F5CC4" w:rsidP="0044131D">
            <w:pPr>
              <w:jc w:val="center"/>
              <w:rPr>
                <w:rFonts w:ascii="Arial" w:hAnsi="Arial" w:cs="Arial"/>
                <w:sz w:val="24"/>
                <w:szCs w:val="24"/>
              </w:rPr>
            </w:pPr>
          </w:p>
        </w:tc>
        <w:tc>
          <w:tcPr>
            <w:tcW w:w="1621" w:type="dxa"/>
            <w:vMerge/>
          </w:tcPr>
          <w:p w:rsidR="003F5CC4" w:rsidRPr="005F112E" w:rsidRDefault="003F5CC4" w:rsidP="0044131D">
            <w:pPr>
              <w:jc w:val="center"/>
              <w:rPr>
                <w:rFonts w:ascii="Arial" w:hAnsi="Arial" w:cs="Arial"/>
                <w:sz w:val="24"/>
                <w:szCs w:val="24"/>
              </w:rPr>
            </w:pPr>
          </w:p>
        </w:tc>
        <w:tc>
          <w:tcPr>
            <w:tcW w:w="2062" w:type="dxa"/>
            <w:vMerge/>
          </w:tcPr>
          <w:p w:rsidR="003F5CC4" w:rsidRPr="005F112E" w:rsidRDefault="003F5CC4" w:rsidP="0044131D">
            <w:pPr>
              <w:jc w:val="center"/>
              <w:rPr>
                <w:rFonts w:ascii="Arial" w:hAnsi="Arial" w:cs="Arial"/>
                <w:sz w:val="24"/>
                <w:szCs w:val="24"/>
              </w:rPr>
            </w:pPr>
          </w:p>
        </w:tc>
        <w:tc>
          <w:tcPr>
            <w:tcW w:w="1178" w:type="dxa"/>
            <w:vMerge/>
          </w:tcPr>
          <w:p w:rsidR="003F5CC4" w:rsidRPr="005F112E" w:rsidRDefault="003F5CC4" w:rsidP="0044131D">
            <w:pPr>
              <w:jc w:val="center"/>
              <w:rPr>
                <w:rFonts w:ascii="Arial" w:hAnsi="Arial" w:cs="Arial"/>
                <w:sz w:val="24"/>
                <w:szCs w:val="24"/>
              </w:rPr>
            </w:pPr>
          </w:p>
        </w:tc>
        <w:tc>
          <w:tcPr>
            <w:tcW w:w="956" w:type="dxa"/>
            <w:vMerge/>
          </w:tcPr>
          <w:p w:rsidR="003F5CC4" w:rsidRPr="005F112E" w:rsidRDefault="003F5CC4" w:rsidP="0044131D">
            <w:pPr>
              <w:jc w:val="center"/>
              <w:rPr>
                <w:rFonts w:ascii="Arial" w:hAnsi="Arial" w:cs="Arial"/>
                <w:sz w:val="24"/>
                <w:szCs w:val="24"/>
              </w:rPr>
            </w:pPr>
          </w:p>
        </w:tc>
        <w:tc>
          <w:tcPr>
            <w:tcW w:w="2285" w:type="dxa"/>
          </w:tcPr>
          <w:p w:rsidR="003F5CC4" w:rsidRPr="005F112E" w:rsidRDefault="0044131D" w:rsidP="0044131D">
            <w:pPr>
              <w:jc w:val="center"/>
              <w:rPr>
                <w:rFonts w:ascii="Arial" w:hAnsi="Arial" w:cs="Arial"/>
                <w:sz w:val="24"/>
                <w:szCs w:val="24"/>
              </w:rPr>
            </w:pPr>
            <w:r w:rsidRPr="005F112E">
              <w:rPr>
                <w:rFonts w:ascii="Arial" w:hAnsi="Arial" w:cs="Arial"/>
                <w:sz w:val="24"/>
                <w:szCs w:val="24"/>
              </w:rPr>
              <w:t>Х</w:t>
            </w:r>
            <w:r w:rsidR="003F5CC4" w:rsidRPr="005F112E">
              <w:rPr>
                <w:rFonts w:ascii="Arial" w:hAnsi="Arial" w:cs="Arial"/>
                <w:sz w:val="24"/>
                <w:szCs w:val="24"/>
              </w:rPr>
              <w:t>арактер</w:t>
            </w:r>
            <w:r>
              <w:rPr>
                <w:rFonts w:ascii="Arial" w:hAnsi="Arial" w:cs="Arial"/>
                <w:sz w:val="24"/>
                <w:szCs w:val="24"/>
              </w:rPr>
              <w:t xml:space="preserve"> </w:t>
            </w:r>
            <w:r w:rsidR="003F5CC4" w:rsidRPr="005F112E">
              <w:rPr>
                <w:rFonts w:ascii="Arial" w:hAnsi="Arial" w:cs="Arial"/>
                <w:sz w:val="24"/>
                <w:szCs w:val="24"/>
              </w:rPr>
              <w:t>повреждения</w:t>
            </w:r>
          </w:p>
        </w:tc>
        <w:tc>
          <w:tcPr>
            <w:tcW w:w="1031"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Ксост.</w:t>
            </w:r>
          </w:p>
        </w:tc>
        <w:tc>
          <w:tcPr>
            <w:tcW w:w="1140" w:type="dxa"/>
            <w:vMerge/>
          </w:tcPr>
          <w:p w:rsidR="003F5CC4" w:rsidRPr="005F112E" w:rsidRDefault="003F5CC4" w:rsidP="0044131D">
            <w:pPr>
              <w:jc w:val="center"/>
              <w:rPr>
                <w:rFonts w:ascii="Arial" w:hAnsi="Arial" w:cs="Arial"/>
                <w:sz w:val="24"/>
                <w:szCs w:val="24"/>
              </w:rPr>
            </w:pPr>
          </w:p>
        </w:tc>
        <w:tc>
          <w:tcPr>
            <w:tcW w:w="1446" w:type="dxa"/>
            <w:vMerge/>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1</w:t>
            </w:r>
          </w:p>
        </w:tc>
        <w:tc>
          <w:tcPr>
            <w:tcW w:w="3093"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2</w:t>
            </w:r>
          </w:p>
        </w:tc>
        <w:tc>
          <w:tcPr>
            <w:tcW w:w="1621"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3</w:t>
            </w:r>
          </w:p>
        </w:tc>
        <w:tc>
          <w:tcPr>
            <w:tcW w:w="2062"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4</w:t>
            </w:r>
          </w:p>
        </w:tc>
        <w:tc>
          <w:tcPr>
            <w:tcW w:w="1178"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5</w:t>
            </w:r>
          </w:p>
        </w:tc>
        <w:tc>
          <w:tcPr>
            <w:tcW w:w="956"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6</w:t>
            </w:r>
          </w:p>
        </w:tc>
        <w:tc>
          <w:tcPr>
            <w:tcW w:w="2285"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7</w:t>
            </w:r>
          </w:p>
        </w:tc>
        <w:tc>
          <w:tcPr>
            <w:tcW w:w="1031"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8</w:t>
            </w:r>
          </w:p>
        </w:tc>
        <w:tc>
          <w:tcPr>
            <w:tcW w:w="1140"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9</w:t>
            </w:r>
          </w:p>
        </w:tc>
        <w:tc>
          <w:tcPr>
            <w:tcW w:w="1446" w:type="dxa"/>
          </w:tcPr>
          <w:p w:rsidR="003F5CC4" w:rsidRPr="005F112E" w:rsidRDefault="003F5CC4" w:rsidP="0044131D">
            <w:pPr>
              <w:jc w:val="center"/>
              <w:rPr>
                <w:rFonts w:ascii="Arial" w:hAnsi="Arial" w:cs="Arial"/>
                <w:sz w:val="24"/>
                <w:szCs w:val="24"/>
              </w:rPr>
            </w:pPr>
            <w:r w:rsidRPr="005F112E">
              <w:rPr>
                <w:rFonts w:ascii="Arial" w:hAnsi="Arial" w:cs="Arial"/>
                <w:sz w:val="24"/>
                <w:szCs w:val="24"/>
              </w:rPr>
              <w:t>10</w:t>
            </w: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r w:rsidR="003F5CC4" w:rsidRPr="005F112E" w:rsidTr="0044131D">
        <w:trPr>
          <w:cantSplit/>
        </w:trPr>
        <w:tc>
          <w:tcPr>
            <w:tcW w:w="554" w:type="dxa"/>
          </w:tcPr>
          <w:p w:rsidR="003F5CC4" w:rsidRPr="005F112E" w:rsidRDefault="003F5CC4" w:rsidP="0044131D">
            <w:pPr>
              <w:jc w:val="center"/>
              <w:rPr>
                <w:rFonts w:ascii="Arial" w:hAnsi="Arial" w:cs="Arial"/>
                <w:sz w:val="24"/>
                <w:szCs w:val="24"/>
              </w:rPr>
            </w:pPr>
          </w:p>
        </w:tc>
        <w:tc>
          <w:tcPr>
            <w:tcW w:w="3093" w:type="dxa"/>
          </w:tcPr>
          <w:p w:rsidR="003F5CC4" w:rsidRPr="005F112E" w:rsidRDefault="003F5CC4" w:rsidP="0044131D">
            <w:pPr>
              <w:jc w:val="center"/>
              <w:rPr>
                <w:rFonts w:ascii="Arial" w:hAnsi="Arial" w:cs="Arial"/>
                <w:sz w:val="24"/>
                <w:szCs w:val="24"/>
              </w:rPr>
            </w:pPr>
          </w:p>
        </w:tc>
        <w:tc>
          <w:tcPr>
            <w:tcW w:w="1621" w:type="dxa"/>
          </w:tcPr>
          <w:p w:rsidR="003F5CC4" w:rsidRPr="005F112E" w:rsidRDefault="003F5CC4" w:rsidP="0044131D">
            <w:pPr>
              <w:jc w:val="center"/>
              <w:rPr>
                <w:rFonts w:ascii="Arial" w:hAnsi="Arial" w:cs="Arial"/>
                <w:sz w:val="24"/>
                <w:szCs w:val="24"/>
              </w:rPr>
            </w:pPr>
          </w:p>
        </w:tc>
        <w:tc>
          <w:tcPr>
            <w:tcW w:w="2062" w:type="dxa"/>
          </w:tcPr>
          <w:p w:rsidR="003F5CC4" w:rsidRPr="005F112E" w:rsidRDefault="003F5CC4" w:rsidP="0044131D">
            <w:pPr>
              <w:jc w:val="center"/>
              <w:rPr>
                <w:rFonts w:ascii="Arial" w:hAnsi="Arial" w:cs="Arial"/>
                <w:sz w:val="24"/>
                <w:szCs w:val="24"/>
              </w:rPr>
            </w:pPr>
          </w:p>
        </w:tc>
        <w:tc>
          <w:tcPr>
            <w:tcW w:w="1178" w:type="dxa"/>
          </w:tcPr>
          <w:p w:rsidR="003F5CC4" w:rsidRPr="005F112E" w:rsidRDefault="003F5CC4" w:rsidP="0044131D">
            <w:pPr>
              <w:jc w:val="center"/>
              <w:rPr>
                <w:rFonts w:ascii="Arial" w:hAnsi="Arial" w:cs="Arial"/>
                <w:sz w:val="24"/>
                <w:szCs w:val="24"/>
              </w:rPr>
            </w:pPr>
          </w:p>
        </w:tc>
        <w:tc>
          <w:tcPr>
            <w:tcW w:w="956" w:type="dxa"/>
          </w:tcPr>
          <w:p w:rsidR="003F5CC4" w:rsidRPr="005F112E" w:rsidRDefault="003F5CC4" w:rsidP="0044131D">
            <w:pPr>
              <w:jc w:val="center"/>
              <w:rPr>
                <w:rFonts w:ascii="Arial" w:hAnsi="Arial" w:cs="Arial"/>
                <w:sz w:val="24"/>
                <w:szCs w:val="24"/>
              </w:rPr>
            </w:pPr>
          </w:p>
        </w:tc>
        <w:tc>
          <w:tcPr>
            <w:tcW w:w="2285" w:type="dxa"/>
          </w:tcPr>
          <w:p w:rsidR="003F5CC4" w:rsidRPr="005F112E" w:rsidRDefault="003F5CC4" w:rsidP="0044131D">
            <w:pPr>
              <w:jc w:val="center"/>
              <w:rPr>
                <w:rFonts w:ascii="Arial" w:hAnsi="Arial" w:cs="Arial"/>
                <w:sz w:val="24"/>
                <w:szCs w:val="24"/>
              </w:rPr>
            </w:pPr>
          </w:p>
        </w:tc>
        <w:tc>
          <w:tcPr>
            <w:tcW w:w="1031" w:type="dxa"/>
          </w:tcPr>
          <w:p w:rsidR="003F5CC4" w:rsidRPr="005F112E" w:rsidRDefault="003F5CC4" w:rsidP="0044131D">
            <w:pPr>
              <w:jc w:val="center"/>
              <w:rPr>
                <w:rFonts w:ascii="Arial" w:hAnsi="Arial" w:cs="Arial"/>
                <w:sz w:val="24"/>
                <w:szCs w:val="24"/>
              </w:rPr>
            </w:pPr>
          </w:p>
        </w:tc>
        <w:tc>
          <w:tcPr>
            <w:tcW w:w="1140" w:type="dxa"/>
          </w:tcPr>
          <w:p w:rsidR="003F5CC4" w:rsidRPr="005F112E" w:rsidRDefault="003F5CC4" w:rsidP="0044131D">
            <w:pPr>
              <w:jc w:val="center"/>
              <w:rPr>
                <w:rFonts w:ascii="Arial" w:hAnsi="Arial" w:cs="Arial"/>
                <w:sz w:val="24"/>
                <w:szCs w:val="24"/>
              </w:rPr>
            </w:pPr>
          </w:p>
        </w:tc>
        <w:tc>
          <w:tcPr>
            <w:tcW w:w="1446" w:type="dxa"/>
          </w:tcPr>
          <w:p w:rsidR="003F5CC4" w:rsidRPr="005F112E" w:rsidRDefault="003F5CC4" w:rsidP="0044131D">
            <w:pPr>
              <w:jc w:val="center"/>
              <w:rPr>
                <w:rFonts w:ascii="Arial" w:hAnsi="Arial" w:cs="Arial"/>
                <w:sz w:val="24"/>
                <w:szCs w:val="24"/>
              </w:rPr>
            </w:pPr>
          </w:p>
        </w:tc>
      </w:tr>
    </w:tbl>
    <w:p w:rsidR="003F5CC4" w:rsidRPr="005F112E" w:rsidRDefault="003F5CC4">
      <w:pPr>
        <w:pStyle w:val="30"/>
        <w:ind w:firstLine="8364"/>
        <w:jc w:val="left"/>
        <w:rPr>
          <w:rFonts w:ascii="Arial" w:hAnsi="Arial" w:cs="Arial"/>
          <w:b w:val="0"/>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3"/>
        <w:gridCol w:w="9803"/>
      </w:tblGrid>
      <w:tr w:rsidR="003F5CC4" w:rsidRPr="005F112E" w:rsidTr="00330EAC">
        <w:tc>
          <w:tcPr>
            <w:tcW w:w="5353" w:type="dxa"/>
          </w:tcPr>
          <w:p w:rsidR="003F5CC4" w:rsidRPr="005F112E" w:rsidRDefault="003F5CC4">
            <w:pPr>
              <w:pStyle w:val="30"/>
              <w:jc w:val="left"/>
              <w:rPr>
                <w:rFonts w:ascii="Arial" w:hAnsi="Arial" w:cs="Arial"/>
                <w:b w:val="0"/>
                <w:szCs w:val="24"/>
              </w:rPr>
            </w:pPr>
            <w:r w:rsidRPr="005F112E">
              <w:rPr>
                <w:rFonts w:ascii="Arial" w:hAnsi="Arial" w:cs="Arial"/>
                <w:b w:val="0"/>
                <w:szCs w:val="24"/>
              </w:rPr>
              <w:t>Суммарный ущерб от произведенной вырубки составляет:</w:t>
            </w:r>
          </w:p>
          <w:p w:rsidR="003F5CC4" w:rsidRPr="005F112E" w:rsidRDefault="003F5CC4">
            <w:pPr>
              <w:pStyle w:val="30"/>
              <w:jc w:val="left"/>
              <w:rPr>
                <w:rFonts w:ascii="Arial" w:hAnsi="Arial" w:cs="Arial"/>
                <w:b w:val="0"/>
                <w:szCs w:val="24"/>
              </w:rPr>
            </w:pPr>
          </w:p>
        </w:tc>
        <w:tc>
          <w:tcPr>
            <w:tcW w:w="9433" w:type="dxa"/>
          </w:tcPr>
          <w:p w:rsidR="003F5CC4" w:rsidRPr="005F112E" w:rsidRDefault="003F5CC4">
            <w:pPr>
              <w:pStyle w:val="30"/>
              <w:jc w:val="left"/>
              <w:rPr>
                <w:rFonts w:ascii="Arial" w:hAnsi="Arial" w:cs="Arial"/>
                <w:b w:val="0"/>
                <w:szCs w:val="24"/>
              </w:rPr>
            </w:pPr>
          </w:p>
          <w:p w:rsidR="003F5CC4" w:rsidRPr="005F112E" w:rsidRDefault="003F5CC4">
            <w:pPr>
              <w:pStyle w:val="30"/>
              <w:jc w:val="left"/>
              <w:rPr>
                <w:rFonts w:ascii="Arial" w:hAnsi="Arial" w:cs="Arial"/>
                <w:b w:val="0"/>
                <w:szCs w:val="24"/>
              </w:rPr>
            </w:pPr>
          </w:p>
        </w:tc>
      </w:tr>
    </w:tbl>
    <w:p w:rsidR="003F5CC4" w:rsidRPr="005F112E" w:rsidRDefault="003F5CC4">
      <w:pPr>
        <w:pStyle w:val="30"/>
        <w:ind w:firstLine="8364"/>
        <w:jc w:val="left"/>
        <w:rPr>
          <w:rFonts w:ascii="Arial" w:hAnsi="Arial" w:cs="Arial"/>
          <w:b w:val="0"/>
          <w:szCs w:val="24"/>
        </w:rPr>
      </w:pPr>
    </w:p>
    <w:p w:rsidR="003F5CC4" w:rsidRPr="005F112E" w:rsidRDefault="003F5CC4">
      <w:pPr>
        <w:pStyle w:val="30"/>
        <w:jc w:val="left"/>
        <w:rPr>
          <w:rFonts w:ascii="Arial" w:hAnsi="Arial" w:cs="Arial"/>
          <w:b w:val="0"/>
          <w:szCs w:val="24"/>
        </w:rPr>
      </w:pPr>
      <w:r w:rsidRPr="005F112E">
        <w:rPr>
          <w:rFonts w:ascii="Arial" w:hAnsi="Arial" w:cs="Arial"/>
          <w:b w:val="0"/>
          <w:szCs w:val="24"/>
        </w:rPr>
        <w:t>Отчет составил (ФИО и должность специалиста, подпись, дата)  _______________________________________________________________</w:t>
      </w:r>
    </w:p>
    <w:p w:rsidR="003F5CC4" w:rsidRPr="005F112E" w:rsidRDefault="003F5CC4">
      <w:pPr>
        <w:pStyle w:val="30"/>
        <w:jc w:val="left"/>
        <w:rPr>
          <w:rFonts w:ascii="Arial" w:hAnsi="Arial" w:cs="Arial"/>
          <w:b w:val="0"/>
          <w:szCs w:val="24"/>
        </w:rPr>
      </w:pPr>
      <w:r w:rsidRPr="005F112E">
        <w:rPr>
          <w:rFonts w:ascii="Arial" w:hAnsi="Arial" w:cs="Arial"/>
          <w:b w:val="0"/>
          <w:szCs w:val="24"/>
        </w:rPr>
        <w:t>Начальник отдела экологии  ______________________________________________________________________________________________</w:t>
      </w:r>
    </w:p>
    <w:p w:rsidR="00330EAC" w:rsidRDefault="00330EAC">
      <w:pPr>
        <w:pStyle w:val="30"/>
        <w:ind w:firstLine="8364"/>
        <w:jc w:val="left"/>
        <w:rPr>
          <w:rFonts w:ascii="Arial" w:hAnsi="Arial" w:cs="Arial"/>
          <w:b w:val="0"/>
          <w:szCs w:val="24"/>
        </w:rPr>
      </w:pPr>
    </w:p>
    <w:p w:rsidR="00330EAC" w:rsidRDefault="00330EAC">
      <w:pPr>
        <w:pStyle w:val="30"/>
        <w:ind w:firstLine="8364"/>
        <w:jc w:val="left"/>
        <w:rPr>
          <w:rFonts w:ascii="Arial" w:hAnsi="Arial" w:cs="Arial"/>
          <w:b w:val="0"/>
          <w:szCs w:val="24"/>
        </w:rPr>
      </w:pPr>
    </w:p>
    <w:p w:rsidR="00330EAC" w:rsidRDefault="00330EAC">
      <w:pPr>
        <w:pStyle w:val="30"/>
        <w:ind w:firstLine="8364"/>
        <w:jc w:val="left"/>
        <w:rPr>
          <w:rFonts w:ascii="Arial" w:hAnsi="Arial" w:cs="Arial"/>
          <w:b w:val="0"/>
          <w:szCs w:val="24"/>
        </w:rPr>
      </w:pPr>
    </w:p>
    <w:p w:rsidR="003F5CC4" w:rsidRPr="005F112E" w:rsidRDefault="003F5CC4" w:rsidP="00330EAC">
      <w:pPr>
        <w:pStyle w:val="30"/>
        <w:ind w:left="9072"/>
        <w:jc w:val="left"/>
        <w:rPr>
          <w:rFonts w:ascii="Arial" w:hAnsi="Arial" w:cs="Arial"/>
          <w:b w:val="0"/>
          <w:szCs w:val="24"/>
        </w:rPr>
      </w:pPr>
      <w:r w:rsidRPr="005F112E">
        <w:rPr>
          <w:rFonts w:ascii="Arial" w:hAnsi="Arial" w:cs="Arial"/>
          <w:b w:val="0"/>
          <w:szCs w:val="24"/>
        </w:rPr>
        <w:t>Приложение 2 к Порядку расчета размера ущерба от повреждения или уничтожения зеленых насаждений, утв. постановлением Главы города Жуковского</w:t>
      </w:r>
    </w:p>
    <w:p w:rsidR="003F5CC4" w:rsidRPr="005F112E" w:rsidRDefault="003F5CC4" w:rsidP="00330EAC">
      <w:pPr>
        <w:pStyle w:val="ConsTitle"/>
        <w:widowControl/>
        <w:ind w:left="9072"/>
        <w:rPr>
          <w:rFonts w:cs="Arial"/>
          <w:b w:val="0"/>
          <w:sz w:val="24"/>
          <w:szCs w:val="24"/>
        </w:rPr>
      </w:pPr>
      <w:r w:rsidRPr="005F112E">
        <w:rPr>
          <w:rFonts w:cs="Arial"/>
          <w:b w:val="0"/>
          <w:sz w:val="24"/>
          <w:szCs w:val="24"/>
        </w:rPr>
        <w:t>от 17.11.2005 № 1257</w:t>
      </w:r>
    </w:p>
    <w:p w:rsidR="003F5CC4" w:rsidRPr="005F112E" w:rsidRDefault="003F5CC4">
      <w:pPr>
        <w:pStyle w:val="a5"/>
        <w:ind w:firstLine="0"/>
        <w:jc w:val="center"/>
        <w:rPr>
          <w:rFonts w:ascii="Arial" w:hAnsi="Arial" w:cs="Arial"/>
          <w:sz w:val="24"/>
          <w:szCs w:val="24"/>
        </w:rPr>
      </w:pPr>
    </w:p>
    <w:p w:rsidR="003F5CC4" w:rsidRPr="005F112E" w:rsidRDefault="003F5CC4">
      <w:pPr>
        <w:pStyle w:val="a5"/>
        <w:ind w:firstLine="0"/>
        <w:jc w:val="center"/>
        <w:rPr>
          <w:rFonts w:ascii="Arial" w:hAnsi="Arial" w:cs="Arial"/>
          <w:sz w:val="24"/>
          <w:szCs w:val="24"/>
        </w:rPr>
      </w:pPr>
      <w:r w:rsidRPr="005F112E">
        <w:rPr>
          <w:rFonts w:ascii="Arial" w:hAnsi="Arial" w:cs="Arial"/>
          <w:sz w:val="24"/>
          <w:szCs w:val="24"/>
        </w:rPr>
        <w:t>Ведомость расчета размера ущерба от санкционированной вырубки зеленых насаждений</w:t>
      </w:r>
    </w:p>
    <w:p w:rsidR="003F5CC4" w:rsidRPr="005F112E" w:rsidRDefault="003F5CC4">
      <w:pPr>
        <w:pStyle w:val="a5"/>
        <w:ind w:firstLine="0"/>
        <w:jc w:val="center"/>
        <w:rPr>
          <w:rFonts w:ascii="Arial" w:hAnsi="Arial" w:cs="Arial"/>
          <w:sz w:val="24"/>
          <w:szCs w:val="24"/>
        </w:rPr>
      </w:pPr>
    </w:p>
    <w:tbl>
      <w:tblPr>
        <w:tblW w:w="15366" w:type="dxa"/>
        <w:tblLayout w:type="fixed"/>
        <w:tblCellMar>
          <w:left w:w="28" w:type="dxa"/>
          <w:right w:w="28" w:type="dxa"/>
        </w:tblCellMar>
        <w:tblLook w:val="0000" w:firstRow="0" w:lastRow="0" w:firstColumn="0" w:lastColumn="0" w:noHBand="0" w:noVBand="0"/>
      </w:tblPr>
      <w:tblGrid>
        <w:gridCol w:w="554"/>
        <w:gridCol w:w="3093"/>
        <w:gridCol w:w="1281"/>
        <w:gridCol w:w="2402"/>
        <w:gridCol w:w="1178"/>
        <w:gridCol w:w="884"/>
        <w:gridCol w:w="2357"/>
        <w:gridCol w:w="1031"/>
        <w:gridCol w:w="1293"/>
        <w:gridCol w:w="1293"/>
      </w:tblGrid>
      <w:tr w:rsidR="003F5CC4" w:rsidRPr="005F112E" w:rsidTr="00B22866">
        <w:tc>
          <w:tcPr>
            <w:tcW w:w="15366" w:type="dxa"/>
            <w:gridSpan w:val="10"/>
          </w:tcPr>
          <w:p w:rsidR="003F5CC4" w:rsidRPr="005F112E" w:rsidRDefault="003F5CC4">
            <w:pPr>
              <w:pStyle w:val="6"/>
              <w:rPr>
                <w:rFonts w:ascii="Arial" w:hAnsi="Arial" w:cs="Arial"/>
                <w:szCs w:val="24"/>
              </w:rPr>
            </w:pPr>
            <w:r w:rsidRPr="005F112E">
              <w:rPr>
                <w:rFonts w:ascii="Arial" w:hAnsi="Arial" w:cs="Arial"/>
                <w:szCs w:val="24"/>
              </w:rPr>
              <w:t>Адрес и категория озелененной террито</w:t>
            </w:r>
            <w:r w:rsidR="007E5379">
              <w:rPr>
                <w:rFonts w:ascii="Arial" w:hAnsi="Arial" w:cs="Arial"/>
                <w:szCs w:val="24"/>
              </w:rPr>
              <w:t>рии  ________________________</w:t>
            </w:r>
            <w:r w:rsidRPr="005F112E">
              <w:rPr>
                <w:rFonts w:ascii="Arial" w:hAnsi="Arial" w:cs="Arial"/>
                <w:szCs w:val="24"/>
              </w:rPr>
              <w:t>_______________________________________________</w:t>
            </w:r>
          </w:p>
        </w:tc>
      </w:tr>
      <w:tr w:rsidR="003F5CC4" w:rsidRPr="005F112E" w:rsidTr="00B22866">
        <w:tc>
          <w:tcPr>
            <w:tcW w:w="15366" w:type="dxa"/>
            <w:gridSpan w:val="10"/>
          </w:tcPr>
          <w:p w:rsidR="003F5CC4" w:rsidRPr="005F112E" w:rsidRDefault="003F5CC4">
            <w:pPr>
              <w:pStyle w:val="a5"/>
              <w:ind w:firstLine="0"/>
              <w:rPr>
                <w:rFonts w:ascii="Arial" w:hAnsi="Arial" w:cs="Arial"/>
                <w:b/>
                <w:sz w:val="24"/>
                <w:szCs w:val="24"/>
              </w:rPr>
            </w:pPr>
          </w:p>
          <w:p w:rsidR="003F5CC4" w:rsidRPr="005F112E" w:rsidRDefault="003F5CC4">
            <w:pPr>
              <w:pStyle w:val="a5"/>
              <w:ind w:firstLine="0"/>
              <w:rPr>
                <w:rFonts w:ascii="Arial" w:hAnsi="Arial" w:cs="Arial"/>
                <w:b/>
                <w:sz w:val="24"/>
                <w:szCs w:val="24"/>
              </w:rPr>
            </w:pPr>
            <w:r w:rsidRPr="005F112E">
              <w:rPr>
                <w:rFonts w:ascii="Arial" w:hAnsi="Arial" w:cs="Arial"/>
                <w:b/>
                <w:sz w:val="24"/>
                <w:szCs w:val="24"/>
              </w:rPr>
              <w:t>Наименование организации, производящей выр</w:t>
            </w:r>
            <w:r w:rsidR="007E5379">
              <w:rPr>
                <w:rFonts w:ascii="Arial" w:hAnsi="Arial" w:cs="Arial"/>
                <w:b/>
                <w:sz w:val="24"/>
                <w:szCs w:val="24"/>
              </w:rPr>
              <w:t>убку  ___________________</w:t>
            </w:r>
            <w:r w:rsidRPr="005F112E">
              <w:rPr>
                <w:rFonts w:ascii="Arial" w:hAnsi="Arial" w:cs="Arial"/>
                <w:b/>
                <w:sz w:val="24"/>
                <w:szCs w:val="24"/>
              </w:rPr>
              <w:t>_________________________________________</w:t>
            </w:r>
          </w:p>
        </w:tc>
      </w:tr>
      <w:tr w:rsidR="003F5CC4" w:rsidRPr="005F112E" w:rsidTr="00B22866">
        <w:tc>
          <w:tcPr>
            <w:tcW w:w="15366" w:type="dxa"/>
            <w:gridSpan w:val="10"/>
          </w:tcPr>
          <w:p w:rsidR="003F5CC4" w:rsidRPr="005F112E" w:rsidRDefault="003F5CC4">
            <w:pPr>
              <w:pStyle w:val="a5"/>
              <w:ind w:firstLine="0"/>
              <w:rPr>
                <w:rFonts w:ascii="Arial" w:hAnsi="Arial" w:cs="Arial"/>
                <w:b/>
                <w:sz w:val="24"/>
                <w:szCs w:val="24"/>
              </w:rPr>
            </w:pPr>
          </w:p>
          <w:p w:rsidR="003F5CC4" w:rsidRPr="005F112E" w:rsidRDefault="003F5CC4">
            <w:pPr>
              <w:pStyle w:val="a5"/>
              <w:ind w:firstLine="0"/>
              <w:rPr>
                <w:rFonts w:ascii="Arial" w:hAnsi="Arial" w:cs="Arial"/>
                <w:b/>
                <w:sz w:val="24"/>
                <w:szCs w:val="24"/>
              </w:rPr>
            </w:pPr>
            <w:r w:rsidRPr="005F112E">
              <w:rPr>
                <w:rFonts w:ascii="Arial" w:hAnsi="Arial" w:cs="Arial"/>
                <w:b/>
                <w:sz w:val="24"/>
                <w:szCs w:val="24"/>
              </w:rPr>
              <w:t>Основание для проведения вырубки __________________________________________________________________________</w:t>
            </w:r>
          </w:p>
          <w:p w:rsidR="003F5CC4" w:rsidRPr="005F112E" w:rsidRDefault="003F5CC4">
            <w:pPr>
              <w:pStyle w:val="a5"/>
              <w:ind w:firstLine="0"/>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554" w:type="dxa"/>
            <w:vMerge w:val="restart"/>
          </w:tcPr>
          <w:p w:rsidR="003F5CC4" w:rsidRPr="005F112E" w:rsidRDefault="003F5CC4" w:rsidP="00A05A61">
            <w:pPr>
              <w:jc w:val="center"/>
              <w:rPr>
                <w:rFonts w:ascii="Arial" w:hAnsi="Arial" w:cs="Arial"/>
                <w:sz w:val="24"/>
                <w:szCs w:val="24"/>
              </w:rPr>
            </w:pPr>
            <w:r w:rsidRPr="005F112E">
              <w:rPr>
                <w:rFonts w:ascii="Arial" w:hAnsi="Arial" w:cs="Arial"/>
                <w:sz w:val="24"/>
                <w:szCs w:val="24"/>
              </w:rPr>
              <w:t>№ п</w:t>
            </w:r>
            <w:r w:rsidRPr="005F112E">
              <w:rPr>
                <w:rFonts w:ascii="Arial" w:hAnsi="Arial" w:cs="Arial"/>
                <w:sz w:val="24"/>
                <w:szCs w:val="24"/>
                <w:lang w:val="en-US"/>
              </w:rPr>
              <w:t>/</w:t>
            </w:r>
            <w:r w:rsidRPr="005F112E">
              <w:rPr>
                <w:rFonts w:ascii="Arial" w:hAnsi="Arial" w:cs="Arial"/>
                <w:sz w:val="24"/>
                <w:szCs w:val="24"/>
              </w:rPr>
              <w:t>п</w:t>
            </w:r>
          </w:p>
        </w:tc>
        <w:tc>
          <w:tcPr>
            <w:tcW w:w="3093" w:type="dxa"/>
            <w:vMerge w:val="restart"/>
          </w:tcPr>
          <w:p w:rsidR="003F5CC4" w:rsidRPr="005F112E" w:rsidRDefault="003F5CC4" w:rsidP="00B22866">
            <w:pPr>
              <w:jc w:val="center"/>
              <w:rPr>
                <w:rFonts w:ascii="Arial" w:hAnsi="Arial" w:cs="Arial"/>
                <w:sz w:val="24"/>
                <w:szCs w:val="24"/>
              </w:rPr>
            </w:pPr>
            <w:r w:rsidRPr="005F112E">
              <w:rPr>
                <w:rFonts w:ascii="Arial" w:hAnsi="Arial" w:cs="Arial"/>
                <w:sz w:val="24"/>
                <w:szCs w:val="24"/>
              </w:rPr>
              <w:t>Вид зеленых насаждений</w:t>
            </w:r>
          </w:p>
        </w:tc>
        <w:tc>
          <w:tcPr>
            <w:tcW w:w="1281" w:type="dxa"/>
            <w:vMerge w:val="restart"/>
          </w:tcPr>
          <w:p w:rsidR="003F5CC4" w:rsidRPr="005F112E" w:rsidRDefault="003F5CC4" w:rsidP="00B22866">
            <w:pPr>
              <w:jc w:val="center"/>
              <w:rPr>
                <w:rFonts w:ascii="Arial" w:hAnsi="Arial" w:cs="Arial"/>
                <w:sz w:val="24"/>
                <w:szCs w:val="24"/>
              </w:rPr>
            </w:pPr>
            <w:r w:rsidRPr="005F112E">
              <w:rPr>
                <w:rFonts w:ascii="Arial" w:hAnsi="Arial" w:cs="Arial"/>
                <w:sz w:val="24"/>
                <w:szCs w:val="24"/>
              </w:rPr>
              <w:t>Размеры</w:t>
            </w:r>
          </w:p>
        </w:tc>
        <w:tc>
          <w:tcPr>
            <w:tcW w:w="2402" w:type="dxa"/>
            <w:vMerge w:val="restart"/>
          </w:tcPr>
          <w:p w:rsidR="003F5CC4" w:rsidRPr="005F112E" w:rsidRDefault="003F5CC4" w:rsidP="00B22866">
            <w:pPr>
              <w:jc w:val="center"/>
              <w:rPr>
                <w:rFonts w:ascii="Arial" w:hAnsi="Arial" w:cs="Arial"/>
                <w:sz w:val="24"/>
                <w:szCs w:val="24"/>
              </w:rPr>
            </w:pPr>
            <w:r w:rsidRPr="005F112E">
              <w:rPr>
                <w:rFonts w:ascii="Arial" w:hAnsi="Arial" w:cs="Arial"/>
                <w:sz w:val="24"/>
                <w:szCs w:val="24"/>
              </w:rPr>
              <w:t>Количество единиц растительности</w:t>
            </w:r>
          </w:p>
        </w:tc>
        <w:tc>
          <w:tcPr>
            <w:tcW w:w="1178" w:type="dxa"/>
            <w:vMerge w:val="restart"/>
          </w:tcPr>
          <w:p w:rsidR="003F5CC4" w:rsidRPr="005F112E" w:rsidRDefault="003F5CC4" w:rsidP="00B22866">
            <w:pPr>
              <w:jc w:val="center"/>
              <w:rPr>
                <w:rFonts w:ascii="Arial" w:hAnsi="Arial" w:cs="Arial"/>
                <w:sz w:val="24"/>
                <w:szCs w:val="24"/>
              </w:rPr>
            </w:pPr>
            <w:r w:rsidRPr="005F112E">
              <w:rPr>
                <w:rFonts w:ascii="Arial" w:hAnsi="Arial" w:cs="Arial"/>
                <w:sz w:val="24"/>
                <w:szCs w:val="24"/>
              </w:rPr>
              <w:t>С восст.</w:t>
            </w:r>
            <w:r w:rsidR="00B22866">
              <w:rPr>
                <w:rFonts w:ascii="Arial" w:hAnsi="Arial" w:cs="Arial"/>
                <w:sz w:val="24"/>
                <w:szCs w:val="24"/>
              </w:rPr>
              <w:t xml:space="preserve"> </w:t>
            </w:r>
            <w:r w:rsidRPr="005F112E">
              <w:rPr>
                <w:rFonts w:ascii="Arial" w:hAnsi="Arial" w:cs="Arial"/>
                <w:sz w:val="24"/>
                <w:szCs w:val="24"/>
              </w:rPr>
              <w:t>(в МРОТ)</w:t>
            </w:r>
          </w:p>
        </w:tc>
        <w:tc>
          <w:tcPr>
            <w:tcW w:w="884" w:type="dxa"/>
            <w:vMerge w:val="restart"/>
          </w:tcPr>
          <w:p w:rsidR="003F5CC4" w:rsidRPr="005F112E" w:rsidRDefault="003F5CC4" w:rsidP="00B22866">
            <w:pPr>
              <w:jc w:val="center"/>
              <w:rPr>
                <w:rFonts w:ascii="Arial" w:hAnsi="Arial" w:cs="Arial"/>
                <w:sz w:val="24"/>
                <w:szCs w:val="24"/>
              </w:rPr>
            </w:pPr>
            <w:r w:rsidRPr="005F112E">
              <w:rPr>
                <w:rFonts w:ascii="Arial" w:hAnsi="Arial" w:cs="Arial"/>
                <w:sz w:val="24"/>
                <w:szCs w:val="24"/>
              </w:rPr>
              <w:t>Кзнач. (Квод.)</w:t>
            </w:r>
          </w:p>
        </w:tc>
        <w:tc>
          <w:tcPr>
            <w:tcW w:w="3388" w:type="dxa"/>
            <w:gridSpan w:val="2"/>
          </w:tcPr>
          <w:p w:rsidR="003F5CC4" w:rsidRPr="005F112E" w:rsidRDefault="003F5CC4" w:rsidP="00A05A61">
            <w:pPr>
              <w:jc w:val="center"/>
              <w:rPr>
                <w:rFonts w:ascii="Arial" w:hAnsi="Arial" w:cs="Arial"/>
                <w:sz w:val="24"/>
                <w:szCs w:val="24"/>
              </w:rPr>
            </w:pPr>
            <w:r w:rsidRPr="005F112E">
              <w:rPr>
                <w:rFonts w:ascii="Arial" w:hAnsi="Arial" w:cs="Arial"/>
                <w:sz w:val="24"/>
                <w:szCs w:val="24"/>
              </w:rPr>
              <w:t>Состояние зеленых насаждений</w:t>
            </w:r>
          </w:p>
        </w:tc>
        <w:tc>
          <w:tcPr>
            <w:tcW w:w="1293" w:type="dxa"/>
            <w:vMerge w:val="restart"/>
          </w:tcPr>
          <w:p w:rsidR="003F5CC4" w:rsidRPr="005F112E" w:rsidRDefault="003F5CC4" w:rsidP="00B22866">
            <w:pPr>
              <w:jc w:val="center"/>
              <w:rPr>
                <w:rFonts w:ascii="Arial" w:hAnsi="Arial" w:cs="Arial"/>
                <w:sz w:val="24"/>
                <w:szCs w:val="24"/>
              </w:rPr>
            </w:pPr>
            <w:r w:rsidRPr="005F112E">
              <w:rPr>
                <w:rFonts w:ascii="Arial" w:hAnsi="Arial" w:cs="Arial"/>
                <w:sz w:val="24"/>
                <w:szCs w:val="24"/>
              </w:rPr>
              <w:t>С комп.</w:t>
            </w:r>
            <w:r w:rsidR="00B22866">
              <w:rPr>
                <w:rFonts w:ascii="Arial" w:hAnsi="Arial" w:cs="Arial"/>
                <w:sz w:val="24"/>
                <w:szCs w:val="24"/>
              </w:rPr>
              <w:t xml:space="preserve"> </w:t>
            </w:r>
            <w:r w:rsidRPr="005F112E">
              <w:rPr>
                <w:rFonts w:ascii="Arial" w:hAnsi="Arial" w:cs="Arial"/>
                <w:sz w:val="24"/>
                <w:szCs w:val="24"/>
              </w:rPr>
              <w:t>(в МРОТ)</w:t>
            </w:r>
          </w:p>
        </w:tc>
        <w:tc>
          <w:tcPr>
            <w:tcW w:w="1293" w:type="dxa"/>
            <w:vMerge w:val="restart"/>
          </w:tcPr>
          <w:p w:rsidR="003F5CC4" w:rsidRPr="005F112E" w:rsidRDefault="003F5CC4" w:rsidP="00B22866">
            <w:pPr>
              <w:jc w:val="center"/>
              <w:rPr>
                <w:rFonts w:ascii="Arial" w:hAnsi="Arial" w:cs="Arial"/>
                <w:sz w:val="24"/>
                <w:szCs w:val="24"/>
              </w:rPr>
            </w:pPr>
            <w:r w:rsidRPr="005F112E">
              <w:rPr>
                <w:rFonts w:ascii="Arial" w:hAnsi="Arial" w:cs="Arial"/>
                <w:sz w:val="24"/>
                <w:szCs w:val="24"/>
              </w:rPr>
              <w:t>Размер ущерба</w:t>
            </w:r>
            <w:r w:rsidR="00B22866">
              <w:rPr>
                <w:rFonts w:ascii="Arial" w:hAnsi="Arial" w:cs="Arial"/>
                <w:sz w:val="24"/>
                <w:szCs w:val="24"/>
              </w:rPr>
              <w:t xml:space="preserve"> </w:t>
            </w:r>
            <w:r w:rsidRPr="005F112E">
              <w:rPr>
                <w:rFonts w:ascii="Arial" w:hAnsi="Arial" w:cs="Arial"/>
                <w:sz w:val="24"/>
                <w:szCs w:val="24"/>
              </w:rPr>
              <w:t>(руб.)</w:t>
            </w: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0"/>
        </w:trPr>
        <w:tc>
          <w:tcPr>
            <w:tcW w:w="554" w:type="dxa"/>
            <w:vMerge/>
          </w:tcPr>
          <w:p w:rsidR="003F5CC4" w:rsidRPr="005F112E" w:rsidRDefault="003F5CC4" w:rsidP="00A05A61">
            <w:pPr>
              <w:jc w:val="center"/>
              <w:rPr>
                <w:rFonts w:ascii="Arial" w:hAnsi="Arial" w:cs="Arial"/>
                <w:sz w:val="24"/>
                <w:szCs w:val="24"/>
              </w:rPr>
            </w:pPr>
          </w:p>
        </w:tc>
        <w:tc>
          <w:tcPr>
            <w:tcW w:w="3093" w:type="dxa"/>
            <w:vMerge/>
          </w:tcPr>
          <w:p w:rsidR="003F5CC4" w:rsidRPr="005F112E" w:rsidRDefault="003F5CC4" w:rsidP="00A05A61">
            <w:pPr>
              <w:jc w:val="center"/>
              <w:rPr>
                <w:rFonts w:ascii="Arial" w:hAnsi="Arial" w:cs="Arial"/>
                <w:sz w:val="24"/>
                <w:szCs w:val="24"/>
              </w:rPr>
            </w:pPr>
          </w:p>
        </w:tc>
        <w:tc>
          <w:tcPr>
            <w:tcW w:w="1281" w:type="dxa"/>
            <w:vMerge/>
          </w:tcPr>
          <w:p w:rsidR="003F5CC4" w:rsidRPr="005F112E" w:rsidRDefault="003F5CC4" w:rsidP="00A05A61">
            <w:pPr>
              <w:jc w:val="center"/>
              <w:rPr>
                <w:rFonts w:ascii="Arial" w:hAnsi="Arial" w:cs="Arial"/>
                <w:sz w:val="24"/>
                <w:szCs w:val="24"/>
              </w:rPr>
            </w:pPr>
          </w:p>
        </w:tc>
        <w:tc>
          <w:tcPr>
            <w:tcW w:w="2402" w:type="dxa"/>
            <w:vMerge/>
          </w:tcPr>
          <w:p w:rsidR="003F5CC4" w:rsidRPr="005F112E" w:rsidRDefault="003F5CC4" w:rsidP="00A05A61">
            <w:pPr>
              <w:jc w:val="center"/>
              <w:rPr>
                <w:rFonts w:ascii="Arial" w:hAnsi="Arial" w:cs="Arial"/>
                <w:sz w:val="24"/>
                <w:szCs w:val="24"/>
              </w:rPr>
            </w:pPr>
          </w:p>
        </w:tc>
        <w:tc>
          <w:tcPr>
            <w:tcW w:w="1178" w:type="dxa"/>
            <w:vMerge/>
          </w:tcPr>
          <w:p w:rsidR="003F5CC4" w:rsidRPr="005F112E" w:rsidRDefault="003F5CC4" w:rsidP="00A05A61">
            <w:pPr>
              <w:jc w:val="center"/>
              <w:rPr>
                <w:rFonts w:ascii="Arial" w:hAnsi="Arial" w:cs="Arial"/>
                <w:sz w:val="24"/>
                <w:szCs w:val="24"/>
              </w:rPr>
            </w:pPr>
          </w:p>
        </w:tc>
        <w:tc>
          <w:tcPr>
            <w:tcW w:w="884" w:type="dxa"/>
            <w:vMerge/>
          </w:tcPr>
          <w:p w:rsidR="003F5CC4" w:rsidRPr="005F112E" w:rsidRDefault="003F5CC4" w:rsidP="00A05A61">
            <w:pPr>
              <w:jc w:val="center"/>
              <w:rPr>
                <w:rFonts w:ascii="Arial" w:hAnsi="Arial" w:cs="Arial"/>
                <w:sz w:val="24"/>
                <w:szCs w:val="24"/>
              </w:rPr>
            </w:pPr>
          </w:p>
        </w:tc>
        <w:tc>
          <w:tcPr>
            <w:tcW w:w="2357" w:type="dxa"/>
          </w:tcPr>
          <w:p w:rsidR="003F5CC4" w:rsidRPr="005F112E" w:rsidRDefault="00B22866" w:rsidP="00B22866">
            <w:pPr>
              <w:jc w:val="center"/>
              <w:rPr>
                <w:rFonts w:ascii="Arial" w:hAnsi="Arial" w:cs="Arial"/>
                <w:sz w:val="24"/>
                <w:szCs w:val="24"/>
              </w:rPr>
            </w:pPr>
            <w:r w:rsidRPr="005F112E">
              <w:rPr>
                <w:rFonts w:ascii="Arial" w:hAnsi="Arial" w:cs="Arial"/>
                <w:sz w:val="24"/>
                <w:szCs w:val="24"/>
              </w:rPr>
              <w:t>Х</w:t>
            </w:r>
            <w:r w:rsidR="003F5CC4" w:rsidRPr="005F112E">
              <w:rPr>
                <w:rFonts w:ascii="Arial" w:hAnsi="Arial" w:cs="Arial"/>
                <w:sz w:val="24"/>
                <w:szCs w:val="24"/>
              </w:rPr>
              <w:t>арактер</w:t>
            </w:r>
            <w:r>
              <w:rPr>
                <w:rFonts w:ascii="Arial" w:hAnsi="Arial" w:cs="Arial"/>
                <w:sz w:val="24"/>
                <w:szCs w:val="24"/>
              </w:rPr>
              <w:t xml:space="preserve"> </w:t>
            </w:r>
            <w:r w:rsidR="003F5CC4" w:rsidRPr="005F112E">
              <w:rPr>
                <w:rFonts w:ascii="Arial" w:hAnsi="Arial" w:cs="Arial"/>
                <w:sz w:val="24"/>
                <w:szCs w:val="24"/>
              </w:rPr>
              <w:t>повреждения</w:t>
            </w:r>
          </w:p>
        </w:tc>
        <w:tc>
          <w:tcPr>
            <w:tcW w:w="1031" w:type="dxa"/>
          </w:tcPr>
          <w:p w:rsidR="003F5CC4" w:rsidRPr="005F112E" w:rsidRDefault="003F5CC4" w:rsidP="00B22866">
            <w:pPr>
              <w:jc w:val="center"/>
              <w:rPr>
                <w:rFonts w:ascii="Arial" w:hAnsi="Arial" w:cs="Arial"/>
                <w:sz w:val="24"/>
                <w:szCs w:val="24"/>
              </w:rPr>
            </w:pPr>
            <w:r w:rsidRPr="005F112E">
              <w:rPr>
                <w:rFonts w:ascii="Arial" w:hAnsi="Arial" w:cs="Arial"/>
                <w:sz w:val="24"/>
                <w:szCs w:val="24"/>
              </w:rPr>
              <w:t>Ксост.</w:t>
            </w:r>
          </w:p>
        </w:tc>
        <w:tc>
          <w:tcPr>
            <w:tcW w:w="1293" w:type="dxa"/>
            <w:vMerge/>
          </w:tcPr>
          <w:p w:rsidR="003F5CC4" w:rsidRPr="005F112E" w:rsidRDefault="003F5CC4" w:rsidP="00A05A61">
            <w:pPr>
              <w:jc w:val="center"/>
              <w:rPr>
                <w:rFonts w:ascii="Arial" w:hAnsi="Arial" w:cs="Arial"/>
                <w:sz w:val="24"/>
                <w:szCs w:val="24"/>
              </w:rPr>
            </w:pPr>
          </w:p>
        </w:tc>
        <w:tc>
          <w:tcPr>
            <w:tcW w:w="1293" w:type="dxa"/>
            <w:vMerge/>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1</w:t>
            </w:r>
          </w:p>
        </w:tc>
        <w:tc>
          <w:tcPr>
            <w:tcW w:w="3093"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2</w:t>
            </w:r>
          </w:p>
        </w:tc>
        <w:tc>
          <w:tcPr>
            <w:tcW w:w="1281"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3</w:t>
            </w:r>
          </w:p>
        </w:tc>
        <w:tc>
          <w:tcPr>
            <w:tcW w:w="2402"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4</w:t>
            </w:r>
          </w:p>
        </w:tc>
        <w:tc>
          <w:tcPr>
            <w:tcW w:w="1178"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5</w:t>
            </w:r>
          </w:p>
        </w:tc>
        <w:tc>
          <w:tcPr>
            <w:tcW w:w="884"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6</w:t>
            </w:r>
          </w:p>
        </w:tc>
        <w:tc>
          <w:tcPr>
            <w:tcW w:w="2357"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7</w:t>
            </w:r>
          </w:p>
        </w:tc>
        <w:tc>
          <w:tcPr>
            <w:tcW w:w="1031"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8</w:t>
            </w:r>
          </w:p>
        </w:tc>
        <w:tc>
          <w:tcPr>
            <w:tcW w:w="1293"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9</w:t>
            </w:r>
          </w:p>
        </w:tc>
        <w:tc>
          <w:tcPr>
            <w:tcW w:w="1293" w:type="dxa"/>
          </w:tcPr>
          <w:p w:rsidR="003F5CC4" w:rsidRPr="005F112E" w:rsidRDefault="003F5CC4" w:rsidP="00A05A61">
            <w:pPr>
              <w:jc w:val="center"/>
              <w:rPr>
                <w:rFonts w:ascii="Arial" w:hAnsi="Arial" w:cs="Arial"/>
                <w:sz w:val="24"/>
                <w:szCs w:val="24"/>
              </w:rPr>
            </w:pPr>
            <w:r w:rsidRPr="005F112E">
              <w:rPr>
                <w:rFonts w:ascii="Arial" w:hAnsi="Arial" w:cs="Arial"/>
                <w:sz w:val="24"/>
                <w:szCs w:val="24"/>
              </w:rPr>
              <w:t>10</w:t>
            </w: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Borders>
              <w:bottom w:val="nil"/>
            </w:tcBorders>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r w:rsidR="003F5CC4" w:rsidRPr="005F112E" w:rsidTr="00B228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4" w:type="dxa"/>
          </w:tcPr>
          <w:p w:rsidR="003F5CC4" w:rsidRPr="005F112E" w:rsidRDefault="003F5CC4" w:rsidP="00A05A61">
            <w:pPr>
              <w:jc w:val="center"/>
              <w:rPr>
                <w:rFonts w:ascii="Arial" w:hAnsi="Arial" w:cs="Arial"/>
                <w:sz w:val="24"/>
                <w:szCs w:val="24"/>
              </w:rPr>
            </w:pPr>
          </w:p>
        </w:tc>
        <w:tc>
          <w:tcPr>
            <w:tcW w:w="3093" w:type="dxa"/>
          </w:tcPr>
          <w:p w:rsidR="003F5CC4" w:rsidRPr="005F112E" w:rsidRDefault="003F5CC4" w:rsidP="00A05A61">
            <w:pPr>
              <w:jc w:val="center"/>
              <w:rPr>
                <w:rFonts w:ascii="Arial" w:hAnsi="Arial" w:cs="Arial"/>
                <w:sz w:val="24"/>
                <w:szCs w:val="24"/>
              </w:rPr>
            </w:pPr>
          </w:p>
        </w:tc>
        <w:tc>
          <w:tcPr>
            <w:tcW w:w="1281" w:type="dxa"/>
          </w:tcPr>
          <w:p w:rsidR="003F5CC4" w:rsidRPr="005F112E" w:rsidRDefault="003F5CC4" w:rsidP="00A05A61">
            <w:pPr>
              <w:jc w:val="center"/>
              <w:rPr>
                <w:rFonts w:ascii="Arial" w:hAnsi="Arial" w:cs="Arial"/>
                <w:sz w:val="24"/>
                <w:szCs w:val="24"/>
              </w:rPr>
            </w:pPr>
          </w:p>
        </w:tc>
        <w:tc>
          <w:tcPr>
            <w:tcW w:w="2402" w:type="dxa"/>
          </w:tcPr>
          <w:p w:rsidR="003F5CC4" w:rsidRPr="005F112E" w:rsidRDefault="003F5CC4" w:rsidP="00A05A61">
            <w:pPr>
              <w:jc w:val="center"/>
              <w:rPr>
                <w:rFonts w:ascii="Arial" w:hAnsi="Arial" w:cs="Arial"/>
                <w:sz w:val="24"/>
                <w:szCs w:val="24"/>
              </w:rPr>
            </w:pPr>
          </w:p>
        </w:tc>
        <w:tc>
          <w:tcPr>
            <w:tcW w:w="1178" w:type="dxa"/>
          </w:tcPr>
          <w:p w:rsidR="003F5CC4" w:rsidRPr="005F112E" w:rsidRDefault="003F5CC4" w:rsidP="00A05A61">
            <w:pPr>
              <w:jc w:val="center"/>
              <w:rPr>
                <w:rFonts w:ascii="Arial" w:hAnsi="Arial" w:cs="Arial"/>
                <w:sz w:val="24"/>
                <w:szCs w:val="24"/>
              </w:rPr>
            </w:pPr>
          </w:p>
        </w:tc>
        <w:tc>
          <w:tcPr>
            <w:tcW w:w="884" w:type="dxa"/>
          </w:tcPr>
          <w:p w:rsidR="003F5CC4" w:rsidRPr="005F112E" w:rsidRDefault="003F5CC4" w:rsidP="00A05A61">
            <w:pPr>
              <w:jc w:val="center"/>
              <w:rPr>
                <w:rFonts w:ascii="Arial" w:hAnsi="Arial" w:cs="Arial"/>
                <w:sz w:val="24"/>
                <w:szCs w:val="24"/>
              </w:rPr>
            </w:pPr>
          </w:p>
        </w:tc>
        <w:tc>
          <w:tcPr>
            <w:tcW w:w="2357" w:type="dxa"/>
          </w:tcPr>
          <w:p w:rsidR="003F5CC4" w:rsidRPr="005F112E" w:rsidRDefault="003F5CC4" w:rsidP="00A05A61">
            <w:pPr>
              <w:jc w:val="center"/>
              <w:rPr>
                <w:rFonts w:ascii="Arial" w:hAnsi="Arial" w:cs="Arial"/>
                <w:sz w:val="24"/>
                <w:szCs w:val="24"/>
              </w:rPr>
            </w:pPr>
          </w:p>
        </w:tc>
        <w:tc>
          <w:tcPr>
            <w:tcW w:w="1031"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c>
          <w:tcPr>
            <w:tcW w:w="1293" w:type="dxa"/>
          </w:tcPr>
          <w:p w:rsidR="003F5CC4" w:rsidRPr="005F112E" w:rsidRDefault="003F5CC4" w:rsidP="00A05A61">
            <w:pPr>
              <w:jc w:val="center"/>
              <w:rPr>
                <w:rFonts w:ascii="Arial" w:hAnsi="Arial" w:cs="Arial"/>
                <w:sz w:val="24"/>
                <w:szCs w:val="24"/>
              </w:rPr>
            </w:pPr>
          </w:p>
        </w:tc>
      </w:tr>
    </w:tbl>
    <w:p w:rsidR="003F5CC4" w:rsidRPr="005F112E" w:rsidRDefault="003F5CC4">
      <w:pPr>
        <w:pStyle w:val="30"/>
        <w:ind w:firstLine="8364"/>
        <w:jc w:val="left"/>
        <w:rPr>
          <w:rFonts w:ascii="Arial" w:hAnsi="Arial" w:cs="Arial"/>
          <w:b w:val="0"/>
          <w:szCs w:val="24"/>
        </w:rPr>
      </w:pPr>
    </w:p>
    <w:tbl>
      <w:tblPr>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8454"/>
      </w:tblGrid>
      <w:tr w:rsidR="003F5CC4" w:rsidRPr="005F112E" w:rsidTr="005B794B">
        <w:tc>
          <w:tcPr>
            <w:tcW w:w="6912" w:type="dxa"/>
          </w:tcPr>
          <w:p w:rsidR="003F5CC4" w:rsidRPr="005F112E" w:rsidRDefault="003F5CC4" w:rsidP="005B794B">
            <w:pPr>
              <w:pStyle w:val="30"/>
              <w:jc w:val="left"/>
              <w:rPr>
                <w:rFonts w:ascii="Arial" w:hAnsi="Arial" w:cs="Arial"/>
                <w:b w:val="0"/>
                <w:szCs w:val="24"/>
              </w:rPr>
            </w:pPr>
            <w:r w:rsidRPr="005F112E">
              <w:rPr>
                <w:rFonts w:ascii="Arial" w:hAnsi="Arial" w:cs="Arial"/>
                <w:b w:val="0"/>
                <w:szCs w:val="24"/>
              </w:rPr>
              <w:t>Суммарный ущерб от произведенной вырубки составляет:</w:t>
            </w:r>
          </w:p>
        </w:tc>
        <w:tc>
          <w:tcPr>
            <w:tcW w:w="8454" w:type="dxa"/>
          </w:tcPr>
          <w:p w:rsidR="003F5CC4" w:rsidRPr="005F112E" w:rsidRDefault="003F5CC4">
            <w:pPr>
              <w:pStyle w:val="30"/>
              <w:jc w:val="left"/>
              <w:rPr>
                <w:rFonts w:ascii="Arial" w:hAnsi="Arial" w:cs="Arial"/>
                <w:b w:val="0"/>
                <w:szCs w:val="24"/>
              </w:rPr>
            </w:pPr>
          </w:p>
          <w:p w:rsidR="003F5CC4" w:rsidRPr="005F112E" w:rsidRDefault="003F5CC4">
            <w:pPr>
              <w:pStyle w:val="30"/>
              <w:jc w:val="left"/>
              <w:rPr>
                <w:rFonts w:ascii="Arial" w:hAnsi="Arial" w:cs="Arial"/>
                <w:b w:val="0"/>
                <w:szCs w:val="24"/>
              </w:rPr>
            </w:pPr>
          </w:p>
        </w:tc>
      </w:tr>
    </w:tbl>
    <w:p w:rsidR="003F5CC4" w:rsidRPr="005F112E" w:rsidRDefault="003F5CC4">
      <w:pPr>
        <w:pStyle w:val="30"/>
        <w:ind w:firstLine="8364"/>
        <w:jc w:val="left"/>
        <w:rPr>
          <w:rFonts w:ascii="Arial" w:hAnsi="Arial" w:cs="Arial"/>
          <w:b w:val="0"/>
          <w:szCs w:val="24"/>
        </w:rPr>
      </w:pPr>
    </w:p>
    <w:p w:rsidR="003F5CC4" w:rsidRPr="005F112E" w:rsidRDefault="003F5CC4">
      <w:pPr>
        <w:pStyle w:val="30"/>
        <w:jc w:val="left"/>
        <w:rPr>
          <w:rFonts w:ascii="Arial" w:hAnsi="Arial" w:cs="Arial"/>
          <w:b w:val="0"/>
          <w:szCs w:val="24"/>
        </w:rPr>
      </w:pPr>
      <w:r w:rsidRPr="005F112E">
        <w:rPr>
          <w:rFonts w:ascii="Arial" w:hAnsi="Arial" w:cs="Arial"/>
          <w:b w:val="0"/>
          <w:szCs w:val="24"/>
        </w:rPr>
        <w:t>Отчет составил (ФИО и должность специалиста, подпись, дата) ____________</w:t>
      </w:r>
      <w:r w:rsidR="005B794B">
        <w:rPr>
          <w:rFonts w:ascii="Arial" w:hAnsi="Arial" w:cs="Arial"/>
          <w:b w:val="0"/>
          <w:szCs w:val="24"/>
        </w:rPr>
        <w:t>_</w:t>
      </w:r>
      <w:r w:rsidRPr="005F112E">
        <w:rPr>
          <w:rFonts w:ascii="Arial" w:hAnsi="Arial" w:cs="Arial"/>
          <w:b w:val="0"/>
          <w:szCs w:val="24"/>
        </w:rPr>
        <w:t>______________________________________________</w:t>
      </w:r>
    </w:p>
    <w:p w:rsidR="00826A4B" w:rsidRPr="005F112E" w:rsidRDefault="00826A4B">
      <w:pPr>
        <w:pStyle w:val="30"/>
        <w:jc w:val="left"/>
        <w:rPr>
          <w:rFonts w:ascii="Arial" w:hAnsi="Arial" w:cs="Arial"/>
          <w:b w:val="0"/>
          <w:szCs w:val="24"/>
        </w:rPr>
      </w:pPr>
    </w:p>
    <w:p w:rsidR="003F5CC4" w:rsidRPr="005F112E" w:rsidRDefault="003F5CC4">
      <w:pPr>
        <w:pStyle w:val="30"/>
        <w:jc w:val="left"/>
        <w:rPr>
          <w:rFonts w:ascii="Arial" w:hAnsi="Arial" w:cs="Arial"/>
          <w:szCs w:val="24"/>
          <w:lang w:val="en-US"/>
        </w:rPr>
      </w:pPr>
      <w:r w:rsidRPr="005F112E">
        <w:rPr>
          <w:rFonts w:ascii="Arial" w:hAnsi="Arial" w:cs="Arial"/>
          <w:szCs w:val="24"/>
        </w:rPr>
        <w:t>Начальник отдела экологии ____________________________________</w:t>
      </w:r>
      <w:r w:rsidR="005B794B">
        <w:rPr>
          <w:rFonts w:ascii="Arial" w:hAnsi="Arial" w:cs="Arial"/>
          <w:szCs w:val="24"/>
        </w:rPr>
        <w:t>_</w:t>
      </w:r>
      <w:bookmarkStart w:id="0" w:name="_GoBack"/>
      <w:bookmarkEnd w:id="0"/>
      <w:r w:rsidRPr="005F112E">
        <w:rPr>
          <w:rFonts w:ascii="Arial" w:hAnsi="Arial" w:cs="Arial"/>
          <w:szCs w:val="24"/>
        </w:rPr>
        <w:t>__________________________________________________</w:t>
      </w:r>
    </w:p>
    <w:sectPr w:rsidR="003F5CC4" w:rsidRPr="005F112E" w:rsidSect="005F112E">
      <w:pgSz w:w="16840" w:h="11907" w:orient="landscape" w:code="9"/>
      <w:pgMar w:top="1134"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DE7" w:rsidRDefault="00E95DE7">
      <w:r>
        <w:separator/>
      </w:r>
    </w:p>
  </w:endnote>
  <w:endnote w:type="continuationSeparator" w:id="0">
    <w:p w:rsidR="00E95DE7" w:rsidRDefault="00E9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D9F" w:rsidRDefault="00D96D9F">
    <w:pPr>
      <w:pStyle w:val="a4"/>
      <w:framePr w:wrap="auto"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B794B">
      <w:rPr>
        <w:rStyle w:val="a7"/>
        <w:noProof/>
      </w:rPr>
      <w:t>15</w:t>
    </w:r>
    <w:r>
      <w:rPr>
        <w:rStyle w:val="a7"/>
      </w:rPr>
      <w:fldChar w:fldCharType="end"/>
    </w:r>
  </w:p>
  <w:p w:rsidR="00D96D9F" w:rsidRDefault="00D96D9F" w:rsidP="002E78CF">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DE7" w:rsidRDefault="00E95DE7">
      <w:r>
        <w:separator/>
      </w:r>
    </w:p>
  </w:footnote>
  <w:footnote w:type="continuationSeparator" w:id="0">
    <w:p w:rsidR="00E95DE7" w:rsidRDefault="00E95D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3801"/>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73230C8"/>
    <w:multiLevelType w:val="multilevel"/>
    <w:tmpl w:val="6AF23364"/>
    <w:lvl w:ilvl="0">
      <w:start w:val="3"/>
      <w:numFmt w:val="decimal"/>
      <w:lvlText w:val="%1."/>
      <w:lvlJc w:val="left"/>
      <w:pPr>
        <w:tabs>
          <w:tab w:val="num" w:pos="440"/>
        </w:tabs>
        <w:ind w:left="440" w:hanging="4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7C1D9B"/>
    <w:multiLevelType w:val="multilevel"/>
    <w:tmpl w:val="1068E45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1702924"/>
    <w:multiLevelType w:val="singleLevel"/>
    <w:tmpl w:val="0276E944"/>
    <w:lvl w:ilvl="0">
      <w:start w:val="1"/>
      <w:numFmt w:val="bullet"/>
      <w:lvlText w:val="-"/>
      <w:lvlJc w:val="left"/>
      <w:pPr>
        <w:tabs>
          <w:tab w:val="num" w:pos="360"/>
        </w:tabs>
        <w:ind w:left="360" w:hanging="360"/>
      </w:pPr>
      <w:rPr>
        <w:rFonts w:hint="default"/>
      </w:rPr>
    </w:lvl>
  </w:abstractNum>
  <w:abstractNum w:abstractNumId="4" w15:restartNumberingAfterBreak="0">
    <w:nsid w:val="12EE5B8F"/>
    <w:multiLevelType w:val="singleLevel"/>
    <w:tmpl w:val="0276E944"/>
    <w:lvl w:ilvl="0">
      <w:start w:val="1"/>
      <w:numFmt w:val="bullet"/>
      <w:lvlText w:val="-"/>
      <w:lvlJc w:val="left"/>
      <w:pPr>
        <w:tabs>
          <w:tab w:val="num" w:pos="360"/>
        </w:tabs>
        <w:ind w:left="360" w:hanging="360"/>
      </w:pPr>
      <w:rPr>
        <w:rFonts w:hint="default"/>
      </w:rPr>
    </w:lvl>
  </w:abstractNum>
  <w:abstractNum w:abstractNumId="5" w15:restartNumberingAfterBreak="0">
    <w:nsid w:val="14426DBE"/>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1AD16D9C"/>
    <w:multiLevelType w:val="multilevel"/>
    <w:tmpl w:val="6F2A01B4"/>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BF24ECD"/>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1C9B1A62"/>
    <w:multiLevelType w:val="multilevel"/>
    <w:tmpl w:val="C6FE955A"/>
    <w:lvl w:ilvl="0">
      <w:start w:val="5"/>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CE70592"/>
    <w:multiLevelType w:val="singleLevel"/>
    <w:tmpl w:val="C2AA83A0"/>
    <w:lvl w:ilvl="0">
      <w:start w:val="4"/>
      <w:numFmt w:val="bullet"/>
      <w:lvlText w:val="-"/>
      <w:lvlJc w:val="left"/>
      <w:pPr>
        <w:tabs>
          <w:tab w:val="num" w:pos="1080"/>
        </w:tabs>
        <w:ind w:left="1080" w:hanging="360"/>
      </w:pPr>
      <w:rPr>
        <w:rFonts w:hint="default"/>
      </w:rPr>
    </w:lvl>
  </w:abstractNum>
  <w:abstractNum w:abstractNumId="10" w15:restartNumberingAfterBreak="0">
    <w:nsid w:val="1CF06040"/>
    <w:multiLevelType w:val="multilevel"/>
    <w:tmpl w:val="9FDEA536"/>
    <w:lvl w:ilvl="0">
      <w:start w:val="7"/>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D673F47"/>
    <w:multiLevelType w:val="multilevel"/>
    <w:tmpl w:val="814CBEC6"/>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0CE2DB7"/>
    <w:multiLevelType w:val="multilevel"/>
    <w:tmpl w:val="EDD0FD6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10D2E94"/>
    <w:multiLevelType w:val="multilevel"/>
    <w:tmpl w:val="22E86B7E"/>
    <w:lvl w:ilvl="0">
      <w:start w:val="1"/>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934BAC"/>
    <w:multiLevelType w:val="multilevel"/>
    <w:tmpl w:val="95ECFCB8"/>
    <w:lvl w:ilvl="0">
      <w:start w:val="2"/>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3BD3381"/>
    <w:multiLevelType w:val="multilevel"/>
    <w:tmpl w:val="2220AF8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2402084E"/>
    <w:multiLevelType w:val="multilevel"/>
    <w:tmpl w:val="74847B2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14E3331"/>
    <w:multiLevelType w:val="singleLevel"/>
    <w:tmpl w:val="0276E944"/>
    <w:lvl w:ilvl="0">
      <w:start w:val="1"/>
      <w:numFmt w:val="bullet"/>
      <w:lvlText w:val="-"/>
      <w:lvlJc w:val="left"/>
      <w:pPr>
        <w:tabs>
          <w:tab w:val="num" w:pos="360"/>
        </w:tabs>
        <w:ind w:left="360" w:hanging="360"/>
      </w:pPr>
      <w:rPr>
        <w:rFonts w:hint="default"/>
      </w:rPr>
    </w:lvl>
  </w:abstractNum>
  <w:abstractNum w:abstractNumId="18" w15:restartNumberingAfterBreak="0">
    <w:nsid w:val="349B4FC6"/>
    <w:multiLevelType w:val="multilevel"/>
    <w:tmpl w:val="55DE7A60"/>
    <w:lvl w:ilvl="0">
      <w:start w:val="9"/>
      <w:numFmt w:val="decimal"/>
      <w:lvlText w:val="%1."/>
      <w:lvlJc w:val="left"/>
      <w:pPr>
        <w:tabs>
          <w:tab w:val="num" w:pos="440"/>
        </w:tabs>
        <w:ind w:left="440" w:hanging="4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81C4051"/>
    <w:multiLevelType w:val="singleLevel"/>
    <w:tmpl w:val="0276E944"/>
    <w:lvl w:ilvl="0">
      <w:start w:val="1"/>
      <w:numFmt w:val="bullet"/>
      <w:lvlText w:val="-"/>
      <w:lvlJc w:val="left"/>
      <w:pPr>
        <w:tabs>
          <w:tab w:val="num" w:pos="360"/>
        </w:tabs>
        <w:ind w:left="360" w:hanging="360"/>
      </w:pPr>
      <w:rPr>
        <w:rFonts w:hint="default"/>
      </w:rPr>
    </w:lvl>
  </w:abstractNum>
  <w:abstractNum w:abstractNumId="20" w15:restartNumberingAfterBreak="0">
    <w:nsid w:val="3EB72B50"/>
    <w:multiLevelType w:val="singleLevel"/>
    <w:tmpl w:val="0276E944"/>
    <w:lvl w:ilvl="0">
      <w:start w:val="1"/>
      <w:numFmt w:val="bullet"/>
      <w:lvlText w:val="-"/>
      <w:lvlJc w:val="left"/>
      <w:pPr>
        <w:tabs>
          <w:tab w:val="num" w:pos="360"/>
        </w:tabs>
        <w:ind w:left="360" w:hanging="360"/>
      </w:pPr>
      <w:rPr>
        <w:rFonts w:hint="default"/>
      </w:rPr>
    </w:lvl>
  </w:abstractNum>
  <w:abstractNum w:abstractNumId="21" w15:restartNumberingAfterBreak="0">
    <w:nsid w:val="3ED70BCA"/>
    <w:multiLevelType w:val="multilevel"/>
    <w:tmpl w:val="D8D063F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35C6F25"/>
    <w:multiLevelType w:val="multilevel"/>
    <w:tmpl w:val="7F904286"/>
    <w:lvl w:ilvl="0">
      <w:start w:val="10"/>
      <w:numFmt w:val="decimal"/>
      <w:lvlText w:val="%1."/>
      <w:lvlJc w:val="left"/>
      <w:pPr>
        <w:tabs>
          <w:tab w:val="num" w:pos="580"/>
        </w:tabs>
        <w:ind w:left="580" w:hanging="5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7426E66"/>
    <w:multiLevelType w:val="multilevel"/>
    <w:tmpl w:val="108C210C"/>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5C530A4"/>
    <w:multiLevelType w:val="singleLevel"/>
    <w:tmpl w:val="0276E944"/>
    <w:lvl w:ilvl="0">
      <w:start w:val="1"/>
      <w:numFmt w:val="bullet"/>
      <w:lvlText w:val="-"/>
      <w:lvlJc w:val="left"/>
      <w:pPr>
        <w:tabs>
          <w:tab w:val="num" w:pos="360"/>
        </w:tabs>
        <w:ind w:left="360" w:hanging="360"/>
      </w:pPr>
      <w:rPr>
        <w:rFonts w:hint="default"/>
      </w:rPr>
    </w:lvl>
  </w:abstractNum>
  <w:abstractNum w:abstractNumId="25" w15:restartNumberingAfterBreak="0">
    <w:nsid w:val="58EC2D65"/>
    <w:multiLevelType w:val="multilevel"/>
    <w:tmpl w:val="D9D44C3C"/>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26" w15:restartNumberingAfterBreak="0">
    <w:nsid w:val="5A40005A"/>
    <w:multiLevelType w:val="singleLevel"/>
    <w:tmpl w:val="0419000F"/>
    <w:lvl w:ilvl="0">
      <w:start w:val="1"/>
      <w:numFmt w:val="decimal"/>
      <w:lvlText w:val="%1."/>
      <w:lvlJc w:val="left"/>
      <w:pPr>
        <w:tabs>
          <w:tab w:val="num" w:pos="360"/>
        </w:tabs>
        <w:ind w:left="360" w:hanging="360"/>
      </w:pPr>
      <w:rPr>
        <w:rFonts w:hint="default"/>
      </w:rPr>
    </w:lvl>
  </w:abstractNum>
  <w:abstractNum w:abstractNumId="27" w15:restartNumberingAfterBreak="0">
    <w:nsid w:val="5A925646"/>
    <w:multiLevelType w:val="singleLevel"/>
    <w:tmpl w:val="F98C1EE0"/>
    <w:lvl w:ilvl="0">
      <w:start w:val="1"/>
      <w:numFmt w:val="decimal"/>
      <w:lvlText w:val="%1."/>
      <w:lvlJc w:val="left"/>
      <w:pPr>
        <w:tabs>
          <w:tab w:val="num" w:pos="1140"/>
        </w:tabs>
        <w:ind w:left="1140" w:hanging="420"/>
      </w:pPr>
      <w:rPr>
        <w:rFonts w:hint="default"/>
      </w:rPr>
    </w:lvl>
  </w:abstractNum>
  <w:abstractNum w:abstractNumId="28" w15:restartNumberingAfterBreak="0">
    <w:nsid w:val="5AE9768F"/>
    <w:multiLevelType w:val="singleLevel"/>
    <w:tmpl w:val="0276E944"/>
    <w:lvl w:ilvl="0">
      <w:start w:val="1"/>
      <w:numFmt w:val="bullet"/>
      <w:lvlText w:val="-"/>
      <w:lvlJc w:val="left"/>
      <w:pPr>
        <w:tabs>
          <w:tab w:val="num" w:pos="360"/>
        </w:tabs>
        <w:ind w:left="360" w:hanging="360"/>
      </w:pPr>
      <w:rPr>
        <w:rFonts w:hint="default"/>
      </w:rPr>
    </w:lvl>
  </w:abstractNum>
  <w:abstractNum w:abstractNumId="29" w15:restartNumberingAfterBreak="0">
    <w:nsid w:val="5B1212A9"/>
    <w:multiLevelType w:val="singleLevel"/>
    <w:tmpl w:val="0419000F"/>
    <w:lvl w:ilvl="0">
      <w:start w:val="1"/>
      <w:numFmt w:val="decimal"/>
      <w:lvlText w:val="%1."/>
      <w:lvlJc w:val="left"/>
      <w:pPr>
        <w:tabs>
          <w:tab w:val="num" w:pos="360"/>
        </w:tabs>
        <w:ind w:left="360" w:hanging="360"/>
      </w:pPr>
      <w:rPr>
        <w:rFonts w:hint="default"/>
      </w:rPr>
    </w:lvl>
  </w:abstractNum>
  <w:abstractNum w:abstractNumId="30" w15:restartNumberingAfterBreak="0">
    <w:nsid w:val="5D4320EA"/>
    <w:multiLevelType w:val="singleLevel"/>
    <w:tmpl w:val="0419000F"/>
    <w:lvl w:ilvl="0">
      <w:start w:val="5"/>
      <w:numFmt w:val="decimal"/>
      <w:lvlText w:val="%1."/>
      <w:lvlJc w:val="left"/>
      <w:pPr>
        <w:tabs>
          <w:tab w:val="num" w:pos="360"/>
        </w:tabs>
        <w:ind w:left="360" w:hanging="360"/>
      </w:pPr>
      <w:rPr>
        <w:rFonts w:hint="default"/>
      </w:rPr>
    </w:lvl>
  </w:abstractNum>
  <w:abstractNum w:abstractNumId="31" w15:restartNumberingAfterBreak="0">
    <w:nsid w:val="60BE2012"/>
    <w:multiLevelType w:val="singleLevel"/>
    <w:tmpl w:val="0276E944"/>
    <w:lvl w:ilvl="0">
      <w:start w:val="1"/>
      <w:numFmt w:val="bullet"/>
      <w:lvlText w:val="-"/>
      <w:lvlJc w:val="left"/>
      <w:pPr>
        <w:tabs>
          <w:tab w:val="num" w:pos="360"/>
        </w:tabs>
        <w:ind w:left="360" w:hanging="360"/>
      </w:pPr>
      <w:rPr>
        <w:rFonts w:hint="default"/>
      </w:rPr>
    </w:lvl>
  </w:abstractNum>
  <w:abstractNum w:abstractNumId="32" w15:restartNumberingAfterBreak="0">
    <w:nsid w:val="64F429E7"/>
    <w:multiLevelType w:val="singleLevel"/>
    <w:tmpl w:val="0276E944"/>
    <w:lvl w:ilvl="0">
      <w:start w:val="1"/>
      <w:numFmt w:val="bullet"/>
      <w:lvlText w:val="-"/>
      <w:lvlJc w:val="left"/>
      <w:pPr>
        <w:tabs>
          <w:tab w:val="num" w:pos="360"/>
        </w:tabs>
        <w:ind w:left="360" w:hanging="360"/>
      </w:pPr>
      <w:rPr>
        <w:rFonts w:hint="default"/>
      </w:rPr>
    </w:lvl>
  </w:abstractNum>
  <w:abstractNum w:abstractNumId="33" w15:restartNumberingAfterBreak="0">
    <w:nsid w:val="6F8F12A9"/>
    <w:multiLevelType w:val="singleLevel"/>
    <w:tmpl w:val="0276E944"/>
    <w:lvl w:ilvl="0">
      <w:start w:val="1"/>
      <w:numFmt w:val="bullet"/>
      <w:lvlText w:val="-"/>
      <w:lvlJc w:val="left"/>
      <w:pPr>
        <w:tabs>
          <w:tab w:val="num" w:pos="360"/>
        </w:tabs>
        <w:ind w:left="360" w:hanging="360"/>
      </w:pPr>
      <w:rPr>
        <w:rFonts w:hint="default"/>
      </w:rPr>
    </w:lvl>
  </w:abstractNum>
  <w:num w:numId="1">
    <w:abstractNumId w:val="27"/>
  </w:num>
  <w:num w:numId="2">
    <w:abstractNumId w:val="15"/>
  </w:num>
  <w:num w:numId="3">
    <w:abstractNumId w:val="26"/>
  </w:num>
  <w:num w:numId="4">
    <w:abstractNumId w:val="24"/>
  </w:num>
  <w:num w:numId="5">
    <w:abstractNumId w:val="31"/>
  </w:num>
  <w:num w:numId="6">
    <w:abstractNumId w:val="32"/>
  </w:num>
  <w:num w:numId="7">
    <w:abstractNumId w:val="19"/>
  </w:num>
  <w:num w:numId="8">
    <w:abstractNumId w:val="4"/>
  </w:num>
  <w:num w:numId="9">
    <w:abstractNumId w:val="20"/>
  </w:num>
  <w:num w:numId="10">
    <w:abstractNumId w:val="28"/>
  </w:num>
  <w:num w:numId="11">
    <w:abstractNumId w:val="13"/>
  </w:num>
  <w:num w:numId="12">
    <w:abstractNumId w:val="14"/>
  </w:num>
  <w:num w:numId="13">
    <w:abstractNumId w:val="6"/>
  </w:num>
  <w:num w:numId="14">
    <w:abstractNumId w:val="11"/>
  </w:num>
  <w:num w:numId="15">
    <w:abstractNumId w:val="12"/>
  </w:num>
  <w:num w:numId="16">
    <w:abstractNumId w:val="1"/>
  </w:num>
  <w:num w:numId="17">
    <w:abstractNumId w:val="10"/>
  </w:num>
  <w:num w:numId="18">
    <w:abstractNumId w:val="18"/>
  </w:num>
  <w:num w:numId="19">
    <w:abstractNumId w:val="16"/>
  </w:num>
  <w:num w:numId="20">
    <w:abstractNumId w:val="22"/>
  </w:num>
  <w:num w:numId="21">
    <w:abstractNumId w:val="17"/>
  </w:num>
  <w:num w:numId="22">
    <w:abstractNumId w:val="33"/>
  </w:num>
  <w:num w:numId="23">
    <w:abstractNumId w:val="3"/>
  </w:num>
  <w:num w:numId="24">
    <w:abstractNumId w:val="8"/>
  </w:num>
  <w:num w:numId="25">
    <w:abstractNumId w:val="25"/>
  </w:num>
  <w:num w:numId="26">
    <w:abstractNumId w:val="9"/>
  </w:num>
  <w:num w:numId="27">
    <w:abstractNumId w:val="7"/>
  </w:num>
  <w:num w:numId="28">
    <w:abstractNumId w:val="30"/>
  </w:num>
  <w:num w:numId="29">
    <w:abstractNumId w:val="5"/>
  </w:num>
  <w:num w:numId="30">
    <w:abstractNumId w:val="29"/>
  </w:num>
  <w:num w:numId="31">
    <w:abstractNumId w:val="0"/>
  </w:num>
  <w:num w:numId="32">
    <w:abstractNumId w:val="2"/>
  </w:num>
  <w:num w:numId="33">
    <w:abstractNumId w:val="21"/>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688"/>
    <w:rsid w:val="000550F9"/>
    <w:rsid w:val="001219F4"/>
    <w:rsid w:val="00276688"/>
    <w:rsid w:val="002B3F86"/>
    <w:rsid w:val="002E78CF"/>
    <w:rsid w:val="00330EAC"/>
    <w:rsid w:val="003404AF"/>
    <w:rsid w:val="00361844"/>
    <w:rsid w:val="00392AC4"/>
    <w:rsid w:val="003A4343"/>
    <w:rsid w:val="003C76AA"/>
    <w:rsid w:val="003F5CC4"/>
    <w:rsid w:val="0044131D"/>
    <w:rsid w:val="004C6ADC"/>
    <w:rsid w:val="004D3F4D"/>
    <w:rsid w:val="00513756"/>
    <w:rsid w:val="005503FB"/>
    <w:rsid w:val="005B794B"/>
    <w:rsid w:val="005F112E"/>
    <w:rsid w:val="007E5379"/>
    <w:rsid w:val="00826A4B"/>
    <w:rsid w:val="008706E4"/>
    <w:rsid w:val="00886D78"/>
    <w:rsid w:val="00954B3B"/>
    <w:rsid w:val="00A05A61"/>
    <w:rsid w:val="00A52373"/>
    <w:rsid w:val="00B22866"/>
    <w:rsid w:val="00B700F2"/>
    <w:rsid w:val="00B84F6A"/>
    <w:rsid w:val="00BB0926"/>
    <w:rsid w:val="00C2424B"/>
    <w:rsid w:val="00CD32BA"/>
    <w:rsid w:val="00D22D5C"/>
    <w:rsid w:val="00D96D9F"/>
    <w:rsid w:val="00E95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AB9BC97"/>
  <w15:chartTrackingRefBased/>
  <w15:docId w15:val="{6F3C6F62-1E19-46B4-B894-77F35290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8"/>
    </w:rPr>
  </w:style>
  <w:style w:type="paragraph" w:styleId="6">
    <w:name w:val="heading 6"/>
    <w:basedOn w:val="a"/>
    <w:next w:val="a"/>
    <w:qFormat/>
    <w:pPr>
      <w:keepNext/>
      <w:jc w:val="both"/>
      <w:outlineLvl w:val="5"/>
    </w:pPr>
    <w:rPr>
      <w:sz w:val="24"/>
    </w:rPr>
  </w:style>
  <w:style w:type="paragraph" w:styleId="7">
    <w:name w:val="heading 7"/>
    <w:basedOn w:val="a"/>
    <w:next w:val="a"/>
    <w:qFormat/>
    <w:pPr>
      <w:keepNext/>
      <w:jc w:val="both"/>
      <w:outlineLvl w:val="6"/>
    </w:pPr>
    <w:rPr>
      <w:b/>
      <w:sz w:val="28"/>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pPr>
      <w:widowControl w:val="0"/>
      <w:ind w:firstLine="720"/>
    </w:pPr>
    <w:rPr>
      <w:rFonts w:ascii="Arial" w:hAnsi="Arial"/>
      <w:sz w:val="22"/>
    </w:rPr>
  </w:style>
  <w:style w:type="paragraph" w:styleId="a3">
    <w:name w:val="Title"/>
    <w:basedOn w:val="a"/>
    <w:qFormat/>
    <w:pPr>
      <w:jc w:val="center"/>
    </w:pPr>
    <w:rPr>
      <w:b/>
      <w:sz w:val="28"/>
      <w:lang w:val="en-US"/>
    </w:rPr>
  </w:style>
  <w:style w:type="paragraph" w:customStyle="1" w:styleId="21">
    <w:name w:val="Основной текст 21"/>
    <w:basedOn w:val="a"/>
    <w:pPr>
      <w:spacing w:line="360" w:lineRule="auto"/>
    </w:pPr>
    <w:rPr>
      <w:sz w:val="28"/>
    </w:rPr>
  </w:style>
  <w:style w:type="paragraph" w:styleId="a4">
    <w:name w:val="footer"/>
    <w:basedOn w:val="a"/>
    <w:pPr>
      <w:tabs>
        <w:tab w:val="center" w:pos="4677"/>
        <w:tab w:val="right" w:pos="9355"/>
      </w:tabs>
    </w:pPr>
    <w:rPr>
      <w:sz w:val="24"/>
    </w:rPr>
  </w:style>
  <w:style w:type="paragraph" w:customStyle="1" w:styleId="ConsTitle">
    <w:name w:val="ConsTitle"/>
    <w:pPr>
      <w:widowControl w:val="0"/>
    </w:pPr>
    <w:rPr>
      <w:rFonts w:ascii="Arial" w:hAnsi="Arial"/>
      <w:b/>
      <w:snapToGrid w:val="0"/>
      <w:sz w:val="16"/>
    </w:rPr>
  </w:style>
  <w:style w:type="paragraph" w:styleId="a5">
    <w:name w:val="Body Text Indent"/>
    <w:basedOn w:val="a"/>
    <w:pPr>
      <w:ind w:firstLine="720"/>
      <w:jc w:val="both"/>
    </w:pPr>
    <w:rPr>
      <w:sz w:val="28"/>
    </w:rPr>
  </w:style>
  <w:style w:type="paragraph" w:styleId="30">
    <w:name w:val="Body Text 3"/>
    <w:basedOn w:val="a"/>
    <w:pPr>
      <w:jc w:val="both"/>
    </w:pPr>
    <w:rPr>
      <w:b/>
      <w:sz w:val="24"/>
    </w:rPr>
  </w:style>
  <w:style w:type="paragraph" w:styleId="31">
    <w:name w:val="Body Text Indent 3"/>
    <w:basedOn w:val="a"/>
    <w:pPr>
      <w:ind w:left="720" w:hanging="720"/>
      <w:jc w:val="both"/>
    </w:pPr>
    <w:rPr>
      <w:sz w:val="24"/>
    </w:rPr>
  </w:style>
  <w:style w:type="paragraph" w:styleId="a6">
    <w:name w:val="Body Text"/>
    <w:basedOn w:val="a"/>
    <w:rPr>
      <w:b/>
      <w:sz w:val="28"/>
    </w:rPr>
  </w:style>
  <w:style w:type="character" w:styleId="a7">
    <w:name w:val="page number"/>
    <w:basedOn w:val="a0"/>
  </w:style>
  <w:style w:type="paragraph" w:styleId="a8">
    <w:name w:val="Balloon Text"/>
    <w:basedOn w:val="a"/>
    <w:semiHidden/>
    <w:rsid w:val="00826A4B"/>
    <w:rPr>
      <w:rFonts w:ascii="Tahoma" w:hAnsi="Tahoma" w:cs="Tahoma"/>
      <w:sz w:val="16"/>
      <w:szCs w:val="16"/>
    </w:rPr>
  </w:style>
  <w:style w:type="paragraph" w:styleId="a9">
    <w:name w:val="header"/>
    <w:basedOn w:val="a"/>
    <w:link w:val="aa"/>
    <w:rsid w:val="002E78CF"/>
    <w:pPr>
      <w:tabs>
        <w:tab w:val="center" w:pos="4677"/>
        <w:tab w:val="right" w:pos="9355"/>
      </w:tabs>
    </w:pPr>
  </w:style>
  <w:style w:type="character" w:customStyle="1" w:styleId="aa">
    <w:name w:val="Верхний колонтитул Знак"/>
    <w:basedOn w:val="a0"/>
    <w:link w:val="a9"/>
    <w:rsid w:val="002E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15</Pages>
  <Words>4460</Words>
  <Characters>25428</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Р О С С И Й С К А Я    Ф Е Д Е Р А Ц И Я</vt:lpstr>
      <vt:lpstr>Кому ___________________________</vt:lpstr>
      <vt:lpstr>        РАЗРЕШЕНИЕ</vt:lpstr>
      <vt:lpstr>Таблица 1</vt:lpstr>
      <vt:lpstr>    Восстановительная стоимость деревьев на территории г. Жуковского</vt:lpstr>
      <vt:lpstr>        </vt:lpstr>
      <vt:lpstr>        Таблица 2</vt:lpstr>
      <vt:lpstr/>
      <vt:lpstr>Таблица 3</vt:lpstr>
      <vt:lpstr>Таблица 4</vt:lpstr>
      <vt:lpstr>Таблица 5</vt:lpstr>
    </vt:vector>
  </TitlesOfParts>
  <Company>XXX</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subject/>
  <dc:creator>xxx</dc:creator>
  <cp:keywords/>
  <dc:description/>
  <cp:lastModifiedBy>Спиридонкина Н.Н.</cp:lastModifiedBy>
  <cp:revision>17</cp:revision>
  <cp:lastPrinted>2010-03-15T08:58:00Z</cp:lastPrinted>
  <dcterms:created xsi:type="dcterms:W3CDTF">2018-10-04T12:42:00Z</dcterms:created>
  <dcterms:modified xsi:type="dcterms:W3CDTF">2018-10-05T06:45:00Z</dcterms:modified>
</cp:coreProperties>
</file>