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F2D" w:rsidRPr="00654DB4" w:rsidRDefault="00FC0F2D" w:rsidP="000B4C8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54DB4">
        <w:rPr>
          <w:rFonts w:ascii="Arial" w:hAnsi="Arial" w:cs="Arial"/>
          <w:sz w:val="24"/>
          <w:szCs w:val="24"/>
        </w:rPr>
        <w:t>РОССИЙСКАЯ ФЕДЕРАЦИЯ</w:t>
      </w:r>
    </w:p>
    <w:p w:rsidR="00FC0F2D" w:rsidRPr="00654DB4" w:rsidRDefault="00FC0F2D" w:rsidP="000B4C8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54DB4">
        <w:rPr>
          <w:rFonts w:ascii="Arial" w:hAnsi="Arial" w:cs="Arial"/>
          <w:sz w:val="24"/>
          <w:szCs w:val="24"/>
        </w:rPr>
        <w:t>МОСКОВСКАЯ ОБЛАСТЬ</w:t>
      </w:r>
    </w:p>
    <w:p w:rsidR="00FC0F2D" w:rsidRPr="00654DB4" w:rsidRDefault="00FC0F2D" w:rsidP="000B4C8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54DB4">
        <w:rPr>
          <w:rFonts w:ascii="Arial" w:hAnsi="Arial" w:cs="Arial"/>
          <w:sz w:val="24"/>
          <w:szCs w:val="24"/>
        </w:rPr>
        <w:t>ГОРОДСКОЙ ОКРУГ ЖУКОВСКИЙ</w:t>
      </w:r>
    </w:p>
    <w:p w:rsidR="00FC0F2D" w:rsidRPr="00654DB4" w:rsidRDefault="00FC0F2D" w:rsidP="000B4C8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54DB4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FC0F2D" w:rsidRPr="00654DB4" w:rsidRDefault="00FC0F2D" w:rsidP="000B4C8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C0F2D" w:rsidRPr="00654DB4" w:rsidRDefault="00FC0F2D" w:rsidP="000B4C8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54DB4">
        <w:rPr>
          <w:rFonts w:ascii="Arial" w:hAnsi="Arial" w:cs="Arial"/>
          <w:sz w:val="24"/>
          <w:szCs w:val="24"/>
        </w:rPr>
        <w:t>ПОСТАНОВЛЕНИЕ</w:t>
      </w:r>
    </w:p>
    <w:p w:rsidR="00FC0F2D" w:rsidRPr="00654DB4" w:rsidRDefault="00FC0F2D" w:rsidP="000B4C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0F2D" w:rsidRPr="00654DB4" w:rsidRDefault="00FC0F2D" w:rsidP="000B4C8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654DB4">
        <w:rPr>
          <w:rFonts w:ascii="Arial" w:hAnsi="Arial" w:cs="Arial"/>
          <w:b/>
          <w:sz w:val="24"/>
          <w:szCs w:val="24"/>
        </w:rPr>
        <w:t xml:space="preserve">от </w:t>
      </w:r>
      <w:r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AB32C7">
        <w:rPr>
          <w:rFonts w:ascii="Arial" w:hAnsi="Arial" w:cs="Arial"/>
          <w:b/>
          <w:sz w:val="24"/>
          <w:szCs w:val="24"/>
          <w:u w:val="single"/>
        </w:rPr>
        <w:t>07</w:t>
      </w:r>
      <w:r w:rsidRPr="00654DB4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AB32C7">
        <w:rPr>
          <w:rFonts w:ascii="Arial" w:hAnsi="Arial" w:cs="Arial"/>
          <w:b/>
          <w:sz w:val="24"/>
          <w:szCs w:val="24"/>
          <w:u w:val="single"/>
        </w:rPr>
        <w:t>09</w:t>
      </w:r>
      <w:r w:rsidRPr="00654DB4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704F4E">
        <w:rPr>
          <w:rFonts w:ascii="Arial" w:hAnsi="Arial" w:cs="Arial"/>
          <w:b/>
          <w:sz w:val="24"/>
          <w:szCs w:val="24"/>
          <w:u w:val="single"/>
        </w:rPr>
        <w:t>8</w:t>
      </w:r>
      <w:r w:rsidRPr="00654DB4">
        <w:rPr>
          <w:rFonts w:ascii="Arial" w:hAnsi="Arial" w:cs="Arial"/>
          <w:b/>
          <w:sz w:val="24"/>
          <w:szCs w:val="24"/>
        </w:rPr>
        <w:t xml:space="preserve"> г.</w:t>
      </w:r>
      <w:r w:rsidRPr="00654DB4">
        <w:rPr>
          <w:rFonts w:ascii="Arial" w:hAnsi="Arial" w:cs="Arial"/>
          <w:b/>
          <w:sz w:val="24"/>
          <w:szCs w:val="24"/>
        </w:rPr>
        <w:tab/>
      </w:r>
      <w:r w:rsidRPr="00654DB4">
        <w:rPr>
          <w:rFonts w:ascii="Arial" w:hAnsi="Arial" w:cs="Arial"/>
          <w:b/>
          <w:sz w:val="24"/>
          <w:szCs w:val="24"/>
        </w:rPr>
        <w:tab/>
      </w:r>
      <w:r w:rsidRPr="00654DB4">
        <w:rPr>
          <w:rFonts w:ascii="Arial" w:hAnsi="Arial" w:cs="Arial"/>
          <w:b/>
          <w:sz w:val="24"/>
          <w:szCs w:val="24"/>
        </w:rPr>
        <w:tab/>
      </w:r>
      <w:r w:rsidRPr="00654DB4">
        <w:rPr>
          <w:rFonts w:ascii="Arial" w:hAnsi="Arial" w:cs="Arial"/>
          <w:b/>
          <w:sz w:val="24"/>
          <w:szCs w:val="24"/>
        </w:rPr>
        <w:tab/>
      </w:r>
      <w:r w:rsidRPr="00654DB4">
        <w:rPr>
          <w:rFonts w:ascii="Arial" w:hAnsi="Arial" w:cs="Arial"/>
          <w:b/>
          <w:sz w:val="24"/>
          <w:szCs w:val="24"/>
        </w:rPr>
        <w:tab/>
      </w:r>
      <w:r w:rsidRPr="00654DB4">
        <w:rPr>
          <w:rFonts w:ascii="Arial" w:hAnsi="Arial" w:cs="Arial"/>
          <w:b/>
          <w:sz w:val="24"/>
          <w:szCs w:val="24"/>
        </w:rPr>
        <w:tab/>
      </w:r>
      <w:r w:rsidRPr="00654DB4">
        <w:rPr>
          <w:rFonts w:ascii="Arial" w:hAnsi="Arial" w:cs="Arial"/>
          <w:b/>
          <w:sz w:val="24"/>
          <w:szCs w:val="24"/>
        </w:rPr>
        <w:tab/>
      </w:r>
      <w:r w:rsidRPr="00654DB4">
        <w:rPr>
          <w:rFonts w:ascii="Arial" w:hAnsi="Arial" w:cs="Arial"/>
          <w:b/>
          <w:sz w:val="24"/>
          <w:szCs w:val="24"/>
        </w:rPr>
        <w:tab/>
      </w:r>
      <w:r w:rsidRPr="00654DB4">
        <w:rPr>
          <w:rFonts w:ascii="Arial" w:hAnsi="Arial" w:cs="Arial"/>
          <w:b/>
          <w:sz w:val="24"/>
          <w:szCs w:val="24"/>
        </w:rPr>
        <w:tab/>
        <w:t xml:space="preserve">№ </w:t>
      </w:r>
      <w:r>
        <w:rPr>
          <w:rFonts w:ascii="Arial" w:hAnsi="Arial" w:cs="Arial"/>
          <w:b/>
          <w:sz w:val="24"/>
          <w:szCs w:val="24"/>
          <w:u w:val="single"/>
        </w:rPr>
        <w:t>1</w:t>
      </w:r>
      <w:r w:rsidR="00704F4E">
        <w:rPr>
          <w:rFonts w:ascii="Arial" w:hAnsi="Arial" w:cs="Arial"/>
          <w:b/>
          <w:sz w:val="24"/>
          <w:szCs w:val="24"/>
          <w:u w:val="single"/>
        </w:rPr>
        <w:t>173</w:t>
      </w:r>
    </w:p>
    <w:p w:rsidR="00FC0F2D" w:rsidRPr="00654DB4" w:rsidRDefault="00FC0F2D" w:rsidP="000B4C83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FC0F2D" w:rsidRPr="00654DB4" w:rsidRDefault="00FC0F2D" w:rsidP="000B4C83">
      <w:pPr>
        <w:pStyle w:val="ConsPlusTitle"/>
        <w:ind w:right="4253"/>
        <w:rPr>
          <w:rFonts w:ascii="Arial" w:hAnsi="Arial" w:cs="Arial"/>
          <w:b w:val="0"/>
          <w:sz w:val="24"/>
          <w:szCs w:val="24"/>
        </w:rPr>
      </w:pPr>
      <w:r w:rsidRPr="00FC0F2D">
        <w:rPr>
          <w:rFonts w:ascii="Arial" w:hAnsi="Arial" w:cs="Arial"/>
          <w:b w:val="0"/>
          <w:sz w:val="24"/>
          <w:szCs w:val="24"/>
        </w:rPr>
        <w:t>«О внесении изменений в Постановление Администрации городского округа Жуковский от 18.06.2013 № 977 «Об оплате труда работников муниципальных учреждений культуры городского округа Жуковский»</w:t>
      </w:r>
    </w:p>
    <w:p w:rsidR="00FC0F2D" w:rsidRPr="00654DB4" w:rsidRDefault="00FC0F2D" w:rsidP="000B4C8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C0F2D" w:rsidRPr="00654DB4" w:rsidRDefault="00704F4E" w:rsidP="000B4C8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04F4E">
        <w:rPr>
          <w:rFonts w:ascii="Arial" w:hAnsi="Arial" w:cs="Arial"/>
          <w:sz w:val="24"/>
          <w:szCs w:val="24"/>
        </w:rPr>
        <w:t>В соответствии с распоряжением Губернатора Московской области от 02.08.2018 №259-РГ «О повышении в 2018 году заработной платы работников государственных и муниципальных учреждений Московской области социальной сферы»</w:t>
      </w:r>
      <w:r w:rsidR="000B4C83">
        <w:rPr>
          <w:rFonts w:ascii="Arial" w:hAnsi="Arial" w:cs="Arial"/>
          <w:sz w:val="24"/>
          <w:szCs w:val="24"/>
        </w:rPr>
        <w:t>,</w:t>
      </w:r>
    </w:p>
    <w:p w:rsidR="000B4C83" w:rsidRDefault="000B4C83" w:rsidP="000B4C8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C0F2D" w:rsidRPr="00654DB4" w:rsidRDefault="00FC0F2D" w:rsidP="000B4C83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54DB4">
        <w:rPr>
          <w:rFonts w:ascii="Arial" w:hAnsi="Arial" w:cs="Arial"/>
          <w:sz w:val="24"/>
          <w:szCs w:val="24"/>
        </w:rPr>
        <w:t>ПОСТАНОВЛЯЮ:</w:t>
      </w:r>
    </w:p>
    <w:p w:rsidR="00FC0F2D" w:rsidRPr="00654DB4" w:rsidRDefault="00FC0F2D" w:rsidP="000B4C8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C93268" w:rsidRPr="00C93268" w:rsidRDefault="00C93268" w:rsidP="00C93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93268">
        <w:rPr>
          <w:rFonts w:ascii="Arial" w:hAnsi="Arial" w:cs="Arial"/>
          <w:sz w:val="24"/>
          <w:szCs w:val="24"/>
          <w:lang w:eastAsia="ru-RU"/>
        </w:rPr>
        <w:t>1. Внести в Положение об оплате труда работников муниципальных учреждений культуры городского округа Жуковский, утвержденное постановлением Администрации городского округа Жуковский от 18.06.2013 №977 «Об оплате труда работников муниципальных учреждений культуры городского округа Жуковский» (в редакции постановлений Администрации городского округа Жуковский от 09.06.2014 №952, от 29.09.2014 №1649, от 31.08.2016г. №1258, от 24.10.2016 №1524, от 07.09.2017 №1419) (далее -Положение) следующие изменения:</w:t>
      </w:r>
    </w:p>
    <w:p w:rsidR="00C93268" w:rsidRDefault="00C93268" w:rsidP="00C93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93268">
        <w:rPr>
          <w:rFonts w:ascii="Arial" w:hAnsi="Arial" w:cs="Arial"/>
          <w:sz w:val="24"/>
          <w:szCs w:val="24"/>
          <w:lang w:eastAsia="ru-RU"/>
        </w:rPr>
        <w:t>1.1.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C93268">
        <w:rPr>
          <w:rFonts w:ascii="Arial" w:hAnsi="Arial" w:cs="Arial"/>
          <w:sz w:val="24"/>
          <w:szCs w:val="24"/>
          <w:lang w:eastAsia="ru-RU"/>
        </w:rPr>
        <w:t>абзац третий пункта 11 Положения читать в следующей редакции:</w:t>
      </w:r>
    </w:p>
    <w:p w:rsidR="00C93268" w:rsidRPr="00C93268" w:rsidRDefault="00C93268" w:rsidP="00C93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bookmarkStart w:id="0" w:name="_GoBack"/>
      <w:bookmarkEnd w:id="0"/>
      <w:r w:rsidRPr="00C93268">
        <w:rPr>
          <w:rFonts w:ascii="Arial" w:hAnsi="Arial" w:cs="Arial"/>
          <w:sz w:val="24"/>
          <w:szCs w:val="24"/>
          <w:lang w:eastAsia="ru-RU"/>
        </w:rPr>
        <w:t>«Доплата работникам учреждений, предоставляющих услуги и выполняющих работы в сфере культуры, устанавливается в размере до 45 процентов должностного оклада (тарифной ставки). Доплата устанавливается в процентах от должностного оклада (тарифной ставки) без учета повышений, предусмотренных пунктом 9 настоящего Положения.».</w:t>
      </w:r>
    </w:p>
    <w:p w:rsidR="00C93268" w:rsidRPr="00C93268" w:rsidRDefault="00C93268" w:rsidP="00C93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93268">
        <w:rPr>
          <w:rFonts w:ascii="Arial" w:hAnsi="Arial" w:cs="Arial"/>
          <w:sz w:val="24"/>
          <w:szCs w:val="24"/>
          <w:lang w:eastAsia="ru-RU"/>
        </w:rPr>
        <w:t>2.</w:t>
      </w:r>
      <w:r w:rsidRPr="00C93268">
        <w:rPr>
          <w:rFonts w:ascii="Arial" w:hAnsi="Arial" w:cs="Arial"/>
          <w:sz w:val="24"/>
          <w:szCs w:val="24"/>
          <w:lang w:eastAsia="ru-RU"/>
        </w:rPr>
        <w:tab/>
        <w:t>Распространить действие настоящего постановления на правоотношения возникшие с 01 сентября 2018 года.</w:t>
      </w:r>
    </w:p>
    <w:p w:rsidR="000B4C83" w:rsidRPr="000B4C83" w:rsidRDefault="00C93268" w:rsidP="00C93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93268">
        <w:rPr>
          <w:rFonts w:ascii="Arial" w:hAnsi="Arial" w:cs="Arial"/>
          <w:sz w:val="24"/>
          <w:szCs w:val="24"/>
          <w:lang w:eastAsia="ru-RU"/>
        </w:rPr>
        <w:t>3.</w:t>
      </w:r>
      <w:r w:rsidRPr="00C93268">
        <w:rPr>
          <w:rFonts w:ascii="Arial" w:hAnsi="Arial" w:cs="Arial"/>
          <w:sz w:val="24"/>
          <w:szCs w:val="24"/>
          <w:lang w:eastAsia="ru-RU"/>
        </w:rPr>
        <w:tab/>
        <w:t>Опубликовать настоящее постановление в средствах массовой информации и разместить на официальном сайте городского округа Жуковский www.zhukovskiy.ru в информационно-телекоммуникационной сети «Интернет»</w:t>
      </w:r>
      <w:r w:rsidR="000B4C83" w:rsidRPr="000B4C83">
        <w:rPr>
          <w:rFonts w:ascii="Arial" w:hAnsi="Arial" w:cs="Arial"/>
          <w:sz w:val="24"/>
          <w:szCs w:val="24"/>
          <w:lang w:eastAsia="ru-RU"/>
        </w:rPr>
        <w:t>.</w:t>
      </w:r>
    </w:p>
    <w:p w:rsidR="00F42532" w:rsidRDefault="000B4C83" w:rsidP="000B4C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C83">
        <w:rPr>
          <w:rFonts w:ascii="Arial" w:hAnsi="Arial" w:cs="Arial"/>
          <w:sz w:val="24"/>
          <w:szCs w:val="24"/>
          <w:lang w:eastAsia="ru-RU"/>
        </w:rPr>
        <w:t>4.</w:t>
      </w:r>
      <w:r w:rsidRPr="000B4C83">
        <w:rPr>
          <w:rFonts w:ascii="Arial" w:hAnsi="Arial" w:cs="Arial"/>
          <w:sz w:val="24"/>
          <w:szCs w:val="24"/>
          <w:lang w:eastAsia="ru-RU"/>
        </w:rPr>
        <w:tab/>
        <w:t>Контроль за исполнением настоящего постановления возложить на Заместителя руководителя Администрации городского округа Жуковский А.В. Дунаевич.</w:t>
      </w:r>
    </w:p>
    <w:p w:rsidR="000B4C83" w:rsidRDefault="000B4C83" w:rsidP="000B4C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74DE" w:rsidRDefault="00244DB0" w:rsidP="000B4C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Администрации</w:t>
      </w:r>
    </w:p>
    <w:p w:rsidR="00244DB0" w:rsidRDefault="00244DB0" w:rsidP="000B4C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Жуковский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Ю.В. Прохоров</w:t>
      </w:r>
    </w:p>
    <w:p w:rsidR="003074DE" w:rsidRDefault="003074DE" w:rsidP="000B4C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74DE" w:rsidRPr="00FC0F2D" w:rsidRDefault="003074DE" w:rsidP="000B4C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074DE" w:rsidRPr="00FC0F2D" w:rsidSect="003074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88"/>
    <w:rsid w:val="000B4C83"/>
    <w:rsid w:val="0013593E"/>
    <w:rsid w:val="00244DB0"/>
    <w:rsid w:val="002C0CA0"/>
    <w:rsid w:val="002C4988"/>
    <w:rsid w:val="003074DE"/>
    <w:rsid w:val="003A49DF"/>
    <w:rsid w:val="003E6B4B"/>
    <w:rsid w:val="004C40D4"/>
    <w:rsid w:val="004F7AD2"/>
    <w:rsid w:val="00704F4E"/>
    <w:rsid w:val="007F3D58"/>
    <w:rsid w:val="009C2DB2"/>
    <w:rsid w:val="009C7955"/>
    <w:rsid w:val="00AB32C7"/>
    <w:rsid w:val="00AD716C"/>
    <w:rsid w:val="00BC4BC0"/>
    <w:rsid w:val="00C93268"/>
    <w:rsid w:val="00C96C17"/>
    <w:rsid w:val="00CA67FC"/>
    <w:rsid w:val="00D260F7"/>
    <w:rsid w:val="00F65B93"/>
    <w:rsid w:val="00FC0F2D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BF83F"/>
  <w15:chartTrackingRefBased/>
  <w15:docId w15:val="{D42055E3-7D21-4741-B710-767C6558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FC0F2D"/>
    <w:pPr>
      <w:spacing w:after="200" w:line="276" w:lineRule="auto"/>
    </w:pPr>
    <w:rPr>
      <w:rFonts w:eastAsia="Times New Roman"/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after="0" w:line="240" w:lineRule="auto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 w:line="240" w:lineRule="auto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 w:line="240" w:lineRule="auto"/>
      <w:jc w:val="center"/>
      <w:outlineLvl w:val="6"/>
    </w:pPr>
    <w:rPr>
      <w:rFonts w:ascii="Times New Roman" w:eastAsia="Calibri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 w:line="240" w:lineRule="auto"/>
      <w:ind w:left="720"/>
      <w:contextualSpacing/>
    </w:pPr>
    <w:rPr>
      <w:rFonts w:eastAsia="Calibri"/>
    </w:rPr>
  </w:style>
  <w:style w:type="paragraph" w:customStyle="1" w:styleId="13">
    <w:name w:val="Абзац списка1"/>
    <w:basedOn w:val="a2"/>
    <w:uiPriority w:val="99"/>
    <w:qFormat/>
    <w:rsid w:val="004C40D4"/>
    <w:pPr>
      <w:spacing w:after="80" w:line="240" w:lineRule="auto"/>
      <w:ind w:left="720"/>
    </w:p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after="0" w:line="240" w:lineRule="auto"/>
      <w:ind w:left="720"/>
      <w:jc w:val="center"/>
    </w:pPr>
    <w:rPr>
      <w:rFonts w:eastAsia="Calibri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 w:line="240" w:lineRule="auto"/>
      <w:ind w:left="720"/>
      <w:contextualSpacing/>
    </w:pPr>
    <w:rPr>
      <w:rFonts w:eastAsia="Calibri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 w:line="240" w:lineRule="auto"/>
      <w:ind w:firstLine="539"/>
      <w:contextualSpacing/>
      <w:jc w:val="center"/>
    </w:pPr>
    <w:rPr>
      <w:rFonts w:ascii="Times New Roman" w:eastAsia="Calibri" w:hAnsi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/>
      <w:ind w:firstLine="709"/>
      <w:jc w:val="both"/>
    </w:pPr>
    <w:rPr>
      <w:rFonts w:ascii="Times New Roman" w:eastAsia="Calibri" w:hAnsi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after="0" w:line="240" w:lineRule="auto"/>
      <w:jc w:val="both"/>
    </w:pPr>
    <w:rPr>
      <w:rFonts w:ascii="Times New Roman" w:eastAsia="Calibri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/>
      <w:jc w:val="both"/>
    </w:pPr>
    <w:rPr>
      <w:rFonts w:ascii="Times New Roman" w:eastAsia="Calibri" w:hAnsi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after="0" w:line="240" w:lineRule="auto"/>
      <w:ind w:left="1440" w:hanging="720"/>
      <w:jc w:val="both"/>
    </w:pPr>
    <w:rPr>
      <w:rFonts w:ascii="Times New Roman" w:eastAsia="Calibri" w:hAnsi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/>
      <w:ind w:left="709"/>
      <w:jc w:val="both"/>
    </w:pPr>
    <w:rPr>
      <w:rFonts w:ascii="Times New Roman" w:eastAsia="Calibri" w:hAnsi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/>
      <w:jc w:val="both"/>
    </w:pPr>
    <w:rPr>
      <w:rFonts w:ascii="Times New Roman" w:eastAsia="Calibri" w:hAnsi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 w:line="240" w:lineRule="auto"/>
      <w:ind w:left="720"/>
      <w:contextualSpacing/>
    </w:pPr>
    <w:rPr>
      <w:rFonts w:eastAsia="Calibri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eastAsia="Calibri" w:hAnsi="Times New Roman"/>
      <w:b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after="0" w:line="240" w:lineRule="auto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Normal">
    <w:name w:val="ConsPlusNormal"/>
    <w:rsid w:val="00FC0F2D"/>
    <w:pPr>
      <w:widowControl w:val="0"/>
      <w:autoSpaceDE w:val="0"/>
      <w:autoSpaceDN w:val="0"/>
      <w:spacing w:after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rsid w:val="00FC0F2D"/>
    <w:pPr>
      <w:widowControl w:val="0"/>
      <w:autoSpaceDE w:val="0"/>
      <w:autoSpaceDN w:val="0"/>
      <w:spacing w:after="0"/>
    </w:pPr>
    <w:rPr>
      <w:rFonts w:eastAsia="Times New Roman" w:cs="Calibri"/>
      <w:b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11</cp:revision>
  <dcterms:created xsi:type="dcterms:W3CDTF">2018-10-18T09:52:00Z</dcterms:created>
  <dcterms:modified xsi:type="dcterms:W3CDTF">2018-10-18T11:03:00Z</dcterms:modified>
</cp:coreProperties>
</file>