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15" w:rsidRDefault="00D420E0">
      <w:pPr>
        <w:shd w:val="clear" w:color="auto" w:fill="FFFFFF"/>
        <w:ind w:right="5"/>
        <w:jc w:val="center"/>
      </w:pPr>
      <w:r>
        <w:rPr>
          <w:rFonts w:eastAsia="Times New Roman" w:cs="Times New Roman"/>
          <w:b/>
          <w:bCs/>
          <w:spacing w:val="66"/>
          <w:sz w:val="28"/>
          <w:szCs w:val="28"/>
        </w:rPr>
        <w:t>РОССИЙСКАЯ</w:t>
      </w:r>
      <w:r>
        <w:rPr>
          <w:rFonts w:eastAsia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/>
          <w:b/>
          <w:bCs/>
          <w:spacing w:val="68"/>
          <w:sz w:val="28"/>
          <w:szCs w:val="28"/>
        </w:rPr>
        <w:t>ФЕДЕРАЦИЯ</w:t>
      </w:r>
    </w:p>
    <w:p w:rsidR="00493915" w:rsidRDefault="00D420E0">
      <w:pPr>
        <w:shd w:val="clear" w:color="auto" w:fill="FFFFFF"/>
        <w:ind w:right="72"/>
        <w:jc w:val="center"/>
      </w:pPr>
      <w:r>
        <w:rPr>
          <w:rFonts w:eastAsia="Times New Roman" w:cs="Times New Roman"/>
          <w:b/>
          <w:bCs/>
          <w:spacing w:val="49"/>
          <w:sz w:val="28"/>
          <w:szCs w:val="28"/>
        </w:rPr>
        <w:t>МОСКОВСКАЯ</w:t>
      </w:r>
      <w:r>
        <w:rPr>
          <w:rFonts w:eastAsia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/>
          <w:b/>
          <w:bCs/>
          <w:spacing w:val="50"/>
          <w:sz w:val="28"/>
          <w:szCs w:val="28"/>
        </w:rPr>
        <w:t>ОБЛАСТЬ</w:t>
      </w:r>
    </w:p>
    <w:p w:rsidR="00493915" w:rsidRDefault="00D420E0">
      <w:pPr>
        <w:shd w:val="clear" w:color="auto" w:fill="FFFFFF"/>
        <w:ind w:right="72"/>
        <w:jc w:val="center"/>
      </w:pPr>
      <w:r>
        <w:rPr>
          <w:rFonts w:eastAsia="Times New Roman" w:cs="Times New Roman"/>
          <w:b/>
          <w:bCs/>
          <w:spacing w:val="-2"/>
          <w:sz w:val="28"/>
          <w:szCs w:val="28"/>
        </w:rPr>
        <w:t>городской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округ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Жуковский</w:t>
      </w:r>
    </w:p>
    <w:p w:rsidR="00493915" w:rsidRDefault="00D420E0">
      <w:pPr>
        <w:shd w:val="clear" w:color="auto" w:fill="FFFFFF"/>
        <w:spacing w:before="29" w:line="528" w:lineRule="exact"/>
        <w:ind w:left="470"/>
      </w:pPr>
      <w:r>
        <w:rPr>
          <w:rFonts w:eastAsia="Times New Roman" w:cs="Times New Roman"/>
          <w:b/>
          <w:bCs/>
          <w:spacing w:val="-4"/>
          <w:sz w:val="48"/>
          <w:szCs w:val="48"/>
        </w:rPr>
        <w:t>Совет</w:t>
      </w:r>
      <w:r>
        <w:rPr>
          <w:rFonts w:eastAsia="Times New Roman"/>
          <w:b/>
          <w:bCs/>
          <w:spacing w:val="-4"/>
          <w:sz w:val="48"/>
          <w:szCs w:val="48"/>
        </w:rPr>
        <w:t xml:space="preserve"> </w:t>
      </w:r>
      <w:r>
        <w:rPr>
          <w:rFonts w:eastAsia="Times New Roman" w:cs="Times New Roman"/>
          <w:b/>
          <w:bCs/>
          <w:spacing w:val="-4"/>
          <w:sz w:val="48"/>
          <w:szCs w:val="48"/>
        </w:rPr>
        <w:t>депутатов</w:t>
      </w:r>
      <w:r>
        <w:rPr>
          <w:rFonts w:eastAsia="Times New Roman"/>
          <w:b/>
          <w:bCs/>
          <w:spacing w:val="-4"/>
          <w:sz w:val="48"/>
          <w:szCs w:val="48"/>
        </w:rPr>
        <w:t xml:space="preserve"> </w:t>
      </w:r>
      <w:r>
        <w:rPr>
          <w:rFonts w:eastAsia="Times New Roman" w:cs="Times New Roman"/>
          <w:b/>
          <w:bCs/>
          <w:spacing w:val="-4"/>
          <w:sz w:val="48"/>
          <w:szCs w:val="48"/>
        </w:rPr>
        <w:t>городского</w:t>
      </w:r>
      <w:r>
        <w:rPr>
          <w:rFonts w:eastAsia="Times New Roman"/>
          <w:b/>
          <w:bCs/>
          <w:spacing w:val="-4"/>
          <w:sz w:val="48"/>
          <w:szCs w:val="48"/>
        </w:rPr>
        <w:t xml:space="preserve"> </w:t>
      </w:r>
      <w:r>
        <w:rPr>
          <w:rFonts w:eastAsia="Times New Roman" w:cs="Times New Roman"/>
          <w:b/>
          <w:bCs/>
          <w:spacing w:val="-4"/>
          <w:sz w:val="48"/>
          <w:szCs w:val="48"/>
        </w:rPr>
        <w:t>округа</w:t>
      </w:r>
    </w:p>
    <w:p w:rsidR="00493915" w:rsidRDefault="00D420E0">
      <w:pPr>
        <w:shd w:val="clear" w:color="auto" w:fill="FFFFFF"/>
        <w:spacing w:before="720" w:line="398" w:lineRule="exact"/>
        <w:ind w:right="53"/>
        <w:jc w:val="center"/>
      </w:pPr>
      <w:r>
        <w:rPr>
          <w:rFonts w:eastAsia="Times New Roman" w:cs="Times New Roman"/>
          <w:b/>
          <w:bCs/>
          <w:spacing w:val="74"/>
          <w:position w:val="1"/>
          <w:sz w:val="42"/>
          <w:szCs w:val="42"/>
        </w:rPr>
        <w:t>РЕШЕНИЕ</w:t>
      </w:r>
    </w:p>
    <w:p w:rsidR="00493915" w:rsidRDefault="00A22F32">
      <w:pPr>
        <w:shd w:val="clear" w:color="auto" w:fill="FFFFFF"/>
        <w:tabs>
          <w:tab w:val="left" w:leader="underscore" w:pos="902"/>
          <w:tab w:val="left" w:leader="underscore" w:pos="2371"/>
          <w:tab w:val="left" w:pos="7930"/>
        </w:tabs>
        <w:spacing w:before="235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 w:rsidR="00EE0F31">
        <w:rPr>
          <w:rFonts w:ascii="Times New Roman" w:eastAsia="Times New Roman" w:hAnsi="Times New Roman" w:cs="Times New Roman"/>
          <w:sz w:val="22"/>
          <w:szCs w:val="22"/>
        </w:rPr>
        <w:t>__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="00EE0F31">
        <w:rPr>
          <w:rFonts w:ascii="Times New Roman" w:eastAsia="Times New Roman" w:hAnsi="Times New Roman" w:cs="Times New Roman"/>
          <w:sz w:val="22"/>
          <w:szCs w:val="22"/>
        </w:rPr>
        <w:t>__</w:t>
      </w:r>
      <w:r>
        <w:rPr>
          <w:rFonts w:ascii="Times New Roman" w:eastAsia="Times New Roman" w:hAnsi="Times New Roman" w:cs="Times New Roman"/>
          <w:sz w:val="22"/>
          <w:szCs w:val="22"/>
        </w:rPr>
        <w:t>.2018</w:t>
      </w:r>
      <w:r w:rsidR="00D420E0">
        <w:rPr>
          <w:rFonts w:ascii="Times New Roman" w:eastAsia="Times New Roman" w:hAnsi="Times New Roman" w:cs="Times New Roman"/>
          <w:sz w:val="22"/>
          <w:szCs w:val="22"/>
        </w:rPr>
        <w:t xml:space="preserve">  г.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</w:t>
      </w:r>
      <w:r w:rsidR="00D420E0">
        <w:rPr>
          <w:rFonts w:eastAsia="Times New Roman" w:hAnsi="Times New Roman"/>
          <w:sz w:val="22"/>
          <w:szCs w:val="22"/>
        </w:rPr>
        <w:tab/>
      </w:r>
      <w:r w:rsidR="00D420E0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E0F31"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/СД</w:t>
      </w:r>
    </w:p>
    <w:p w:rsidR="00493915" w:rsidRDefault="00D420E0">
      <w:pPr>
        <w:shd w:val="clear" w:color="auto" w:fill="FFFFFF"/>
        <w:spacing w:before="960" w:line="250" w:lineRule="exact"/>
        <w:ind w:right="5088"/>
        <w:jc w:val="both"/>
      </w:pPr>
      <w:bookmarkStart w:id="0" w:name="_GoBack"/>
      <w:r>
        <w:rPr>
          <w:rFonts w:ascii="Times New Roman" w:eastAsia="Times New Roman" w:hAnsi="Times New Roman" w:cs="Times New Roman"/>
          <w:sz w:val="22"/>
          <w:szCs w:val="22"/>
        </w:rPr>
        <w:t>«Об утверждении Положения о порядке выявления, перемещения и утилизации брошенных и бесхозяйных транспортных средств на территории городского округа Жуковский Московской области»</w:t>
      </w:r>
    </w:p>
    <w:bookmarkEnd w:id="0"/>
    <w:p w:rsidR="00493915" w:rsidRDefault="00D420E0">
      <w:pPr>
        <w:shd w:val="clear" w:color="auto" w:fill="FFFFFF"/>
        <w:tabs>
          <w:tab w:val="left" w:pos="3216"/>
          <w:tab w:val="left" w:pos="7685"/>
          <w:tab w:val="left" w:pos="9350"/>
        </w:tabs>
        <w:spacing w:before="802" w:line="317" w:lineRule="exact"/>
        <w:ind w:left="10" w:right="14" w:firstLine="686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общих принципах организации местного самоуправления в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Федерации», Федеральным законом от 06.03.2006 № 35-ФЗ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противодействии терроризму», Федеральным законом от 10.12.1995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196-ФЗ «О безопасности дорожного движения», Законом Московской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области от 30.12.2014 № 191/2014-03 «О благоустройстве в Московской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области», Законом Московской области от 30.11.2004 №161/2004-03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«О государственном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административно-техническом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надзоре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</w:p>
    <w:p w:rsidR="00493915" w:rsidRDefault="00D420E0">
      <w:pPr>
        <w:shd w:val="clear" w:color="auto" w:fill="FFFFFF"/>
        <w:spacing w:before="5" w:line="317" w:lineRule="exact"/>
        <w:ind w:left="19" w:right="5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за правонарушения в сфере благоустройства, содержания объектов и производства работ на территории Московской области», Уставом городского округа Жуковский Московской области, в связи со значительным количеством бесхозяйного, брошенного, разукомплектованного транспорта, находящегося на улицах, вблизи жилых зданий, учебных заведений, мест массового пребывания и отдыха граждан, ухудшающих экологическую обстановку, создающих предпосылки к проведению террористических актов, в целях создания беспрепятственных условий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своевременного принятия мер при ликвидации чрезвычайных ситуаций и повышения качества работ в сфере благоустройства на территории городского округа Жуковский Московской области,</w:t>
      </w:r>
    </w:p>
    <w:p w:rsidR="00493915" w:rsidRDefault="00D420E0">
      <w:pPr>
        <w:shd w:val="clear" w:color="auto" w:fill="FFFFFF"/>
        <w:spacing w:before="312"/>
        <w:ind w:left="4579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РЕШИЛ:</w:t>
      </w:r>
    </w:p>
    <w:p w:rsidR="00493915" w:rsidRDefault="00D420E0">
      <w:pPr>
        <w:shd w:val="clear" w:color="auto" w:fill="FFFFFF"/>
        <w:spacing w:before="317" w:line="322" w:lineRule="exact"/>
        <w:ind w:left="34" w:firstLine="73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Положение о порядке выявления, перемещения и утилизации брошенных и бесхозяйных транспортных средств на территории городского округа Жуковский Московской области (Приложение 1).</w:t>
      </w:r>
    </w:p>
    <w:p w:rsidR="00493915" w:rsidRDefault="00493915">
      <w:pPr>
        <w:shd w:val="clear" w:color="auto" w:fill="FFFFFF"/>
        <w:spacing w:before="317" w:line="322" w:lineRule="exact"/>
        <w:ind w:left="34" w:firstLine="730"/>
        <w:jc w:val="both"/>
        <w:sectPr w:rsidR="00493915">
          <w:type w:val="continuous"/>
          <w:pgSz w:w="11909" w:h="16834"/>
          <w:pgMar w:top="1325" w:right="940" w:bottom="360" w:left="1460" w:header="720" w:footer="720" w:gutter="0"/>
          <w:cols w:space="60"/>
          <w:noEndnote/>
        </w:sectPr>
      </w:pPr>
    </w:p>
    <w:p w:rsidR="00493915" w:rsidRDefault="00D420E0" w:rsidP="00D420E0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17" w:lineRule="exact"/>
        <w:ind w:right="149" w:firstLine="69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Опубликовать настоящее решение в средствах массовой информации и разместить на официальном сайте </w:t>
      </w:r>
      <w:hyperlink r:id="rId6" w:history="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D420E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zhukovskiy</w:t>
        </w:r>
        <w:proofErr w:type="spellEnd"/>
        <w:r w:rsidRPr="00D420E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D42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493915" w:rsidRDefault="00D420E0" w:rsidP="00D420E0">
      <w:pPr>
        <w:numPr>
          <w:ilvl w:val="0"/>
          <w:numId w:val="1"/>
        </w:numPr>
        <w:shd w:val="clear" w:color="auto" w:fill="FFFFFF"/>
        <w:tabs>
          <w:tab w:val="left" w:pos="974"/>
        </w:tabs>
        <w:spacing w:before="5" w:line="317" w:lineRule="exact"/>
        <w:ind w:left="691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момента его опубликования.</w:t>
      </w:r>
    </w:p>
    <w:p w:rsidR="00493915" w:rsidRDefault="00D420E0">
      <w:pPr>
        <w:shd w:val="clear" w:color="auto" w:fill="FFFFFF"/>
        <w:tabs>
          <w:tab w:val="left" w:pos="8002"/>
        </w:tabs>
        <w:spacing w:before="638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Глава городского округа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А. П. Войтюк</w:t>
      </w:r>
    </w:p>
    <w:p w:rsidR="00493915" w:rsidRDefault="00D420E0">
      <w:pPr>
        <w:shd w:val="clear" w:color="auto" w:fill="FFFFFF"/>
        <w:spacing w:before="835"/>
        <w:ind w:left="5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Принято на заседании Совета депутатов</w:t>
      </w:r>
    </w:p>
    <w:p w:rsidR="00493915" w:rsidRDefault="00D420E0">
      <w:pPr>
        <w:shd w:val="clear" w:color="auto" w:fill="FFFFFF"/>
        <w:tabs>
          <w:tab w:val="left" w:leader="hyphen" w:pos="3984"/>
        </w:tabs>
        <w:spacing w:before="67" w:line="62" w:lineRule="exact"/>
        <w:ind w:left="470" w:right="4838" w:hanging="456"/>
      </w:pPr>
      <w:r>
        <w:rPr>
          <w:rFonts w:ascii="Times New Roman" w:eastAsia="Times New Roman" w:hAnsi="Times New Roman" w:cs="Times New Roman"/>
          <w:sz w:val="28"/>
          <w:szCs w:val="28"/>
        </w:rPr>
        <w:t>от«       »                                      2018 г.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493915" w:rsidRDefault="00D420E0">
      <w:pPr>
        <w:shd w:val="clear" w:color="auto" w:fill="FFFFFF"/>
        <w:spacing w:before="312"/>
        <w:ind w:left="14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Подписано</w:t>
      </w:r>
    </w:p>
    <w:p w:rsidR="00493915" w:rsidRDefault="00D420E0">
      <w:pPr>
        <w:shd w:val="clear" w:color="auto" w:fill="FFFFFF"/>
        <w:tabs>
          <w:tab w:val="left" w:pos="4070"/>
        </w:tabs>
        <w:ind w:left="19"/>
      </w:pPr>
      <w:r>
        <w:rPr>
          <w:rFonts w:ascii="Times New Roman" w:eastAsia="Times New Roman" w:hAnsi="Times New Roman" w:cs="Times New Roman"/>
          <w:sz w:val="28"/>
          <w:szCs w:val="28"/>
        </w:rPr>
        <w:t>«       »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cs="Times New Roman"/>
          <w:spacing w:val="-6"/>
          <w:sz w:val="28"/>
          <w:szCs w:val="28"/>
        </w:rPr>
        <w:t xml:space="preserve">2018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г.</w:t>
      </w:r>
    </w:p>
    <w:p w:rsidR="00493915" w:rsidRDefault="00493915">
      <w:pPr>
        <w:shd w:val="clear" w:color="auto" w:fill="FFFFFF"/>
        <w:tabs>
          <w:tab w:val="left" w:pos="4070"/>
        </w:tabs>
        <w:ind w:left="19"/>
        <w:sectPr w:rsidR="00493915">
          <w:pgSz w:w="11909" w:h="16834"/>
          <w:pgMar w:top="1440" w:right="948" w:bottom="720" w:left="1342" w:header="720" w:footer="720" w:gutter="0"/>
          <w:cols w:space="60"/>
          <w:noEndnote/>
        </w:sectPr>
      </w:pPr>
    </w:p>
    <w:p w:rsidR="00493915" w:rsidRDefault="00D420E0">
      <w:pPr>
        <w:shd w:val="clear" w:color="auto" w:fill="FFFFFF"/>
        <w:spacing w:line="250" w:lineRule="exact"/>
        <w:ind w:left="5381" w:firstLine="2568"/>
      </w:pPr>
      <w:r>
        <w:rPr>
          <w:rFonts w:ascii="Times New Roman" w:eastAsia="Times New Roman" w:hAnsi="Times New Roman" w:cs="Times New Roman"/>
          <w:spacing w:val="-5"/>
          <w:sz w:val="22"/>
          <w:szCs w:val="22"/>
        </w:rPr>
        <w:lastRenderedPageBreak/>
        <w:t xml:space="preserve">Приложение № 1 </w:t>
      </w:r>
      <w:r>
        <w:rPr>
          <w:rFonts w:ascii="Times New Roman" w:eastAsia="Times New Roman" w:hAnsi="Times New Roman" w:cs="Times New Roman"/>
          <w:sz w:val="22"/>
          <w:szCs w:val="22"/>
        </w:rPr>
        <w:t>к решению Совета Депутатов городского округа Жуковский Московской области</w:t>
      </w:r>
    </w:p>
    <w:p w:rsidR="00493915" w:rsidRDefault="00D420E0">
      <w:pPr>
        <w:shd w:val="clear" w:color="auto" w:fill="FFFFFF"/>
        <w:tabs>
          <w:tab w:val="left" w:pos="7190"/>
        </w:tabs>
        <w:spacing w:before="509"/>
        <w:ind w:left="5381"/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от</w:t>
      </w:r>
      <w:r>
        <w:rPr>
          <w:rFonts w:eastAsia="Times New Roman"/>
          <w:sz w:val="22"/>
          <w:szCs w:val="22"/>
        </w:rPr>
        <w:tab/>
      </w:r>
      <w:r>
        <w:rPr>
          <w:rFonts w:ascii="Times New Roman" w:eastAsia="Times New Roman" w:cs="Times New Roman"/>
          <w:sz w:val="22"/>
          <w:szCs w:val="22"/>
        </w:rPr>
        <w:t xml:space="preserve">201     </w:t>
      </w:r>
      <w:r>
        <w:rPr>
          <w:rFonts w:ascii="Times New Roman" w:eastAsia="Times New Roman" w:hAnsi="Times New Roman" w:cs="Times New Roman"/>
          <w:sz w:val="22"/>
          <w:szCs w:val="22"/>
        </w:rPr>
        <w:t>г. №</w:t>
      </w:r>
    </w:p>
    <w:p w:rsidR="00493915" w:rsidRDefault="00D420E0">
      <w:pPr>
        <w:shd w:val="clear" w:color="auto" w:fill="FFFFFF"/>
        <w:spacing w:before="331" w:line="322" w:lineRule="exact"/>
        <w:ind w:right="72"/>
        <w:jc w:val="center"/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ПОЛОЖЕНИЕ</w:t>
      </w:r>
    </w:p>
    <w:p w:rsidR="00493915" w:rsidRDefault="00D420E0">
      <w:pPr>
        <w:shd w:val="clear" w:color="auto" w:fill="FFFFFF"/>
        <w:spacing w:line="322" w:lineRule="exact"/>
        <w:ind w:right="53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 ВЫЯВЛЕНИЯ, ПЕРЕМЕЩЕНИЯ И УТИЛИЗАЦИИ</w:t>
      </w:r>
    </w:p>
    <w:p w:rsidR="00493915" w:rsidRDefault="00D420E0">
      <w:pPr>
        <w:shd w:val="clear" w:color="auto" w:fill="FFFFFF"/>
        <w:spacing w:line="322" w:lineRule="exact"/>
        <w:ind w:right="53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БРОШЕННЫХ И БЕСХОЗЯЙНЫХ ТРАНСПОРТНЫХ СРЕДСТВ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493915" w:rsidRDefault="00D420E0">
      <w:pPr>
        <w:shd w:val="clear" w:color="auto" w:fill="FFFFFF"/>
        <w:spacing w:line="322" w:lineRule="exact"/>
        <w:ind w:right="48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 ГОРОДСКОГО ОКРУГА ЖУКОВСКИЙ</w:t>
      </w:r>
    </w:p>
    <w:p w:rsidR="00493915" w:rsidRDefault="00D420E0">
      <w:pPr>
        <w:shd w:val="clear" w:color="auto" w:fill="FFFFFF"/>
        <w:spacing w:line="322" w:lineRule="exact"/>
        <w:ind w:right="48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МОСКОВСКОЙ ОБЛАСТИ</w:t>
      </w:r>
    </w:p>
    <w:p w:rsidR="00493915" w:rsidRDefault="00D420E0">
      <w:pPr>
        <w:shd w:val="clear" w:color="auto" w:fill="FFFFFF"/>
        <w:spacing w:before="307"/>
        <w:ind w:right="14"/>
        <w:jc w:val="center"/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Общие положения</w:t>
      </w:r>
    </w:p>
    <w:p w:rsidR="00493915" w:rsidRDefault="00D420E0">
      <w:pPr>
        <w:shd w:val="clear" w:color="auto" w:fill="FFFFFF"/>
        <w:tabs>
          <w:tab w:val="left" w:pos="1104"/>
          <w:tab w:val="left" w:pos="3739"/>
          <w:tab w:val="left" w:pos="8722"/>
        </w:tabs>
        <w:spacing w:before="326" w:line="317" w:lineRule="exact"/>
        <w:ind w:right="14" w:firstLine="562"/>
        <w:jc w:val="both"/>
      </w:pPr>
      <w:r>
        <w:rPr>
          <w:rFonts w:ascii="Times New Roman" w:hAnsi="Times New Roman" w:cs="Times New Roman"/>
          <w:spacing w:val="-14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Гражданским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кодексом Российской Федерации, Кодексом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 административных правонарушениях, Федеральным законом от 06.10.2003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Российской Федерации», Федеральным законом от 06.03.2006 N 35-ФЗ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противодействии терроризму», Федеральным законом от 10.12.1995 № 196-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ФЗ «О безопасности дорожного движения», Законом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30.12.2014 № 191/2014-03 «О благоустройстве в Московской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области»,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Законом Московской области от 30.11.2004 №161/2004-03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«О государственном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административно-техническом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надзоре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административной ответственности за правонарушения в сфере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благоустройства, содержания объектов и производства работ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Московской области», Уставом городского округа Жуковский Московской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области.</w:t>
      </w:r>
    </w:p>
    <w:p w:rsidR="00493915" w:rsidRDefault="00D420E0" w:rsidP="00D420E0">
      <w:pPr>
        <w:numPr>
          <w:ilvl w:val="0"/>
          <w:numId w:val="2"/>
        </w:numPr>
        <w:shd w:val="clear" w:color="auto" w:fill="FFFFFF"/>
        <w:tabs>
          <w:tab w:val="left" w:pos="1214"/>
        </w:tabs>
        <w:spacing w:line="317" w:lineRule="exact"/>
        <w:ind w:left="24" w:right="5" w:firstLine="562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выявления, учета, временного перемещения на специально отведенные стоянки, хранения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брошенных и бесхозяйных транспортных средств, мешающих проезду автомобилей, проходу пешеходов, уборке территории, проезду спецтранспорта и мусороуборочных машин к подъездам и мусорным контейнерам, а также нарушающих архитектурный облик города, его благоустройство, озеленение и имеющих потенциальную террористическую угрозу, а также порядок взаимодействия всех заинтересованных организаций в ходе выполнения данных работ на территории городского округа Жуковский Московской области (далее - городской округ).</w:t>
      </w:r>
    </w:p>
    <w:p w:rsidR="00493915" w:rsidRDefault="00D420E0" w:rsidP="00D420E0">
      <w:pPr>
        <w:numPr>
          <w:ilvl w:val="0"/>
          <w:numId w:val="2"/>
        </w:numPr>
        <w:shd w:val="clear" w:color="auto" w:fill="FFFFFF"/>
        <w:tabs>
          <w:tab w:val="left" w:pos="1214"/>
        </w:tabs>
        <w:spacing w:before="5" w:line="317" w:lineRule="exact"/>
        <w:ind w:left="24" w:right="5" w:firstLine="562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Бесхозяйным транспортным средством признается транспортное средство, которое не имеет собственника (представителя собственника) или собственник (представитель собственник) которого, неизвестен либо от которого собственник отказался.</w:t>
      </w:r>
      <w:proofErr w:type="gramEnd"/>
    </w:p>
    <w:p w:rsidR="00493915" w:rsidRDefault="00D420E0">
      <w:pPr>
        <w:shd w:val="clear" w:color="auto" w:fill="FFFFFF"/>
        <w:spacing w:line="317" w:lineRule="exact"/>
        <w:ind w:left="43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    признаками    такого    транспортного     средства    является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отсутствие его на специализированном учете в органах ГИБДД МВД России.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Дополнительными признаками такого транспортного средства являются: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аличие     видимых     неисправностей,     при     которых     эксплуатация</w:t>
      </w:r>
    </w:p>
    <w:p w:rsidR="00493915" w:rsidRDefault="00493915">
      <w:pPr>
        <w:shd w:val="clear" w:color="auto" w:fill="FFFFFF"/>
        <w:spacing w:line="317" w:lineRule="exact"/>
        <w:ind w:left="43"/>
        <w:sectPr w:rsidR="00493915">
          <w:pgSz w:w="11909" w:h="16834"/>
          <w:pgMar w:top="1068" w:right="857" w:bottom="360" w:left="1395" w:header="720" w:footer="720" w:gutter="0"/>
          <w:cols w:space="60"/>
          <w:noEndnote/>
        </w:sectPr>
      </w:pPr>
    </w:p>
    <w:p w:rsidR="00493915" w:rsidRDefault="00493915">
      <w:pPr>
        <w:shd w:val="clear" w:color="auto" w:fill="FFFFFF"/>
        <w:ind w:left="9278"/>
      </w:pPr>
    </w:p>
    <w:p w:rsidR="00493915" w:rsidRDefault="00D420E0">
      <w:pPr>
        <w:shd w:val="clear" w:color="auto" w:fill="FFFFFF"/>
        <w:spacing w:line="322" w:lineRule="exact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транспортного средства запрещается;</w:t>
      </w:r>
    </w:p>
    <w:p w:rsidR="00493915" w:rsidRDefault="00D420E0">
      <w:pPr>
        <w:shd w:val="clear" w:color="auto" w:fill="FFFFFF"/>
        <w:tabs>
          <w:tab w:val="left" w:pos="749"/>
        </w:tabs>
        <w:spacing w:before="5" w:line="322" w:lineRule="exact"/>
        <w:ind w:left="533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отсутствие отдельных агрегатов транспортного средства.</w:t>
      </w:r>
    </w:p>
    <w:p w:rsidR="00493915" w:rsidRDefault="00D420E0">
      <w:pPr>
        <w:shd w:val="clear" w:color="auto" w:fill="FFFFFF"/>
        <w:spacing w:line="322" w:lineRule="exact"/>
        <w:ind w:left="14" w:right="58" w:firstLine="55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</w:rPr>
        <w:t>Брошенным транспортным средством признается оставленное собственником (представителем собственника) с целью отказа от права собственности на него транспортное средство.</w:t>
      </w:r>
    </w:p>
    <w:p w:rsidR="00493915" w:rsidRDefault="00D420E0">
      <w:pPr>
        <w:shd w:val="clear" w:color="auto" w:fill="FFFFFF"/>
        <w:spacing w:line="322" w:lineRule="exact"/>
        <w:ind w:left="1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Дополнительными признаками такого транспортного средства являются: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аличие     видимых     неисправностей,     при     которых    эксплуатация транспортного средства запрещается;</w:t>
      </w:r>
    </w:p>
    <w:p w:rsidR="00493915" w:rsidRDefault="00D420E0">
      <w:pPr>
        <w:shd w:val="clear" w:color="auto" w:fill="FFFFFF"/>
        <w:tabs>
          <w:tab w:val="left" w:pos="749"/>
        </w:tabs>
        <w:spacing w:line="322" w:lineRule="exact"/>
        <w:ind w:left="533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отсутствие отдельных агрегатов транспортного средства.</w:t>
      </w:r>
    </w:p>
    <w:p w:rsidR="00493915" w:rsidRDefault="00D420E0">
      <w:pPr>
        <w:shd w:val="clear" w:color="auto" w:fill="FFFFFF"/>
        <w:spacing w:before="322" w:line="317" w:lineRule="exact"/>
        <w:ind w:left="2587" w:right="260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Выявление и учет брошенных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 бесхозяйных транспортных средств</w:t>
      </w:r>
    </w:p>
    <w:p w:rsidR="00493915" w:rsidRDefault="00D420E0">
      <w:pPr>
        <w:shd w:val="clear" w:color="auto" w:fill="FFFFFF"/>
        <w:tabs>
          <w:tab w:val="left" w:pos="1061"/>
        </w:tabs>
        <w:spacing w:before="322" w:line="322" w:lineRule="exact"/>
        <w:ind w:left="29" w:right="38" w:firstLine="523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Выявлению и учету подлежат транспортные средства, расположенные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территории городского округа Жуковский Московской области и имеющие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признаки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бесхозяйных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брошенных:</w:t>
      </w:r>
    </w:p>
    <w:p w:rsidR="00493915" w:rsidRDefault="00D420E0">
      <w:pPr>
        <w:shd w:val="clear" w:color="auto" w:fill="FFFFFF"/>
        <w:spacing w:line="317" w:lineRule="exact"/>
        <w:ind w:left="29" w:right="24" w:firstLine="523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находящиеся в разукомплектованном состоянии с отсутствием на них основных узлов и агрегатов, кузовных деталей (капот, крышка багажника, двери и др.), стекол и колес, включая сгоревшие либо в состоянии, при котором невозможна его дальнейшая эксплуатация по конструктивным и техническим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причинам или критериям безопасности, которые устанавливаются нормативно-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технической документацией (предельное состояние), в том числе Перечнем неисправностей и условий, при которых запрещается эксплуатация транспортных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средств, утвержденным постановлением Правительства РФ от 23.10.1993 № 1090 «О Правилах дорожного движения»;</w:t>
      </w:r>
    </w:p>
    <w:p w:rsidR="00493915" w:rsidRDefault="00D420E0">
      <w:pPr>
        <w:shd w:val="clear" w:color="auto" w:fill="FFFFFF"/>
        <w:tabs>
          <w:tab w:val="left" w:pos="749"/>
        </w:tabs>
        <w:spacing w:line="317" w:lineRule="exact"/>
        <w:ind w:left="533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являющиеся очагом свалки мусора;</w:t>
      </w:r>
    </w:p>
    <w:p w:rsidR="00493915" w:rsidRDefault="00D420E0">
      <w:pPr>
        <w:shd w:val="clear" w:color="auto" w:fill="FFFFFF"/>
        <w:spacing w:line="317" w:lineRule="exact"/>
        <w:ind w:left="43" w:right="19" w:firstLine="52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загромождающие проезды, дворы, либо создающие помехи дорожному движению, работе уборочной и специальной техники, либо расположенные на газонах, детских площадках, в непосредственной близости от жилых домов, гостевых карманов, контейнерных и бункерных площадок, на городских коммуникациях, при этом длительное время (свыше 180 дней) находящиеся в неподвижном (без перемещения) состоянии на одном месте.</w:t>
      </w:r>
    </w:p>
    <w:p w:rsidR="00493915" w:rsidRDefault="00D420E0">
      <w:pPr>
        <w:shd w:val="clear" w:color="auto" w:fill="FFFFFF"/>
        <w:tabs>
          <w:tab w:val="left" w:pos="1061"/>
        </w:tabs>
        <w:spacing w:line="317" w:lineRule="exact"/>
        <w:ind w:left="29" w:right="14" w:firstLine="523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Основаниями для учета транспортного средства как бесхозяйного или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брошенного являются:</w:t>
      </w:r>
    </w:p>
    <w:p w:rsidR="00493915" w:rsidRDefault="00D420E0">
      <w:pPr>
        <w:shd w:val="clear" w:color="auto" w:fill="FFFFFF"/>
        <w:tabs>
          <w:tab w:val="left" w:pos="749"/>
        </w:tabs>
        <w:spacing w:line="317" w:lineRule="exact"/>
        <w:ind w:left="48" w:right="10" w:firstLine="485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акт осмотра, брошенного (бесхозяйного) транспортного средства (далее 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Акт осмотра транспортного средства), составленный по 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обследования территории (Приложение № 1);</w:t>
      </w:r>
    </w:p>
    <w:p w:rsidR="00493915" w:rsidRDefault="00D420E0">
      <w:pPr>
        <w:shd w:val="clear" w:color="auto" w:fill="FFFFFF"/>
        <w:tabs>
          <w:tab w:val="left" w:pos="802"/>
        </w:tabs>
        <w:spacing w:before="5" w:line="317" w:lineRule="exact"/>
        <w:ind w:left="581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предписания органов административно-технического надзора;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предписания       органов      государственного       пожарного      надзора,</w:t>
      </w:r>
    </w:p>
    <w:p w:rsidR="00493915" w:rsidRDefault="00D420E0">
      <w:pPr>
        <w:shd w:val="clear" w:color="auto" w:fill="FFFFFF"/>
        <w:spacing w:line="317" w:lineRule="exact"/>
        <w:ind w:left="58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правоохранительных органов;</w:t>
      </w:r>
    </w:p>
    <w:p w:rsidR="00493915" w:rsidRDefault="00D420E0">
      <w:pPr>
        <w:shd w:val="clear" w:color="auto" w:fill="FFFFFF"/>
        <w:spacing w:line="317" w:lineRule="exact"/>
        <w:ind w:left="62" w:right="10" w:firstLine="523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личные заявления собственников транспортных средств, а также письменные отказы собственников транспортных средств от прав на них;</w:t>
      </w:r>
    </w:p>
    <w:p w:rsidR="00493915" w:rsidRDefault="00D420E0">
      <w:pPr>
        <w:shd w:val="clear" w:color="auto" w:fill="FFFFFF"/>
        <w:spacing w:line="317" w:lineRule="exact"/>
        <w:ind w:left="67" w:firstLine="51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жителей, эксплуатационных, коммунальных и дорожных служб;</w:t>
      </w:r>
    </w:p>
    <w:p w:rsidR="00493915" w:rsidRDefault="00D420E0">
      <w:pPr>
        <w:shd w:val="clear" w:color="auto" w:fill="FFFFFF"/>
        <w:spacing w:line="317" w:lineRule="exact"/>
        <w:ind w:left="72" w:right="5" w:firstLine="51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установленное отсутствие сведений о собственнике транспортного средства, данные о снятии транспортного средства с учета согласно данным, имеющимся в распоряжении ОМВД России по городскому округу Жуковский</w:t>
      </w:r>
    </w:p>
    <w:p w:rsidR="00493915" w:rsidRDefault="00493915">
      <w:pPr>
        <w:shd w:val="clear" w:color="auto" w:fill="FFFFFF"/>
        <w:spacing w:line="317" w:lineRule="exact"/>
        <w:ind w:left="72" w:right="5" w:firstLine="518"/>
        <w:jc w:val="both"/>
        <w:sectPr w:rsidR="00493915">
          <w:pgSz w:w="12566" w:h="19036"/>
          <w:pgMar w:top="1440" w:right="1440" w:bottom="360" w:left="1440" w:header="720" w:footer="720" w:gutter="0"/>
          <w:cols w:space="60"/>
          <w:noEndnote/>
        </w:sectPr>
      </w:pPr>
    </w:p>
    <w:p w:rsidR="00493915" w:rsidRDefault="00493915">
      <w:pPr>
        <w:shd w:val="clear" w:color="auto" w:fill="FFFFFF"/>
        <w:ind w:left="9274"/>
      </w:pPr>
    </w:p>
    <w:p w:rsidR="00493915" w:rsidRDefault="00D420E0">
      <w:pPr>
        <w:shd w:val="clear" w:color="auto" w:fill="FFFFFF"/>
        <w:spacing w:line="322" w:lineRule="exact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Московской области.</w:t>
      </w:r>
    </w:p>
    <w:p w:rsidR="00493915" w:rsidRDefault="00D420E0">
      <w:pPr>
        <w:shd w:val="clear" w:color="auto" w:fill="FFFFFF"/>
        <w:tabs>
          <w:tab w:val="left" w:pos="1526"/>
        </w:tabs>
        <w:spacing w:line="322" w:lineRule="exact"/>
        <w:ind w:right="58" w:firstLine="538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выявленных брошенных, бесхозяйных,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разукомплектованных автотранспортных средствах для принятия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административных мер направляются в Комиссию по выявлению,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перемещению и утилизации брошенных и бесхозяйных автотранспортных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средств на территории городского округа (далее - Комиссия).</w:t>
      </w:r>
    </w:p>
    <w:p w:rsidR="00493915" w:rsidRDefault="00D420E0">
      <w:pPr>
        <w:shd w:val="clear" w:color="auto" w:fill="FFFFFF"/>
        <w:spacing w:before="10" w:line="322" w:lineRule="exact"/>
        <w:ind w:left="14" w:right="53" w:firstLine="53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Комиссии утверждается Администрацией городского округа Жуковский Московской области и в том числе включает в себя:</w:t>
      </w:r>
    </w:p>
    <w:p w:rsidR="00493915" w:rsidRDefault="00D420E0">
      <w:pPr>
        <w:shd w:val="clear" w:color="auto" w:fill="FFFFFF"/>
        <w:tabs>
          <w:tab w:val="left" w:pos="763"/>
        </w:tabs>
        <w:spacing w:line="322" w:lineRule="exact"/>
        <w:ind w:left="19" w:right="43" w:firstLine="52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представителя государственного административно-технического надзора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(ГАТН) (по согласованию);</w:t>
      </w:r>
    </w:p>
    <w:p w:rsidR="00493915" w:rsidRDefault="00D420E0">
      <w:pPr>
        <w:shd w:val="clear" w:color="auto" w:fill="FFFFFF"/>
        <w:spacing w:line="322" w:lineRule="exact"/>
        <w:ind w:left="24" w:right="48" w:firstLine="523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ОМВД России по городскому округу Жуковский (по согласованию);</w:t>
      </w:r>
    </w:p>
    <w:p w:rsidR="00493915" w:rsidRDefault="00D420E0">
      <w:pPr>
        <w:shd w:val="clear" w:color="auto" w:fill="FFFFFF"/>
        <w:tabs>
          <w:tab w:val="left" w:pos="763"/>
        </w:tabs>
        <w:spacing w:line="322" w:lineRule="exact"/>
        <w:ind w:left="19" w:right="43" w:firstLine="52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представителя ОГИБДД УМВД России по городскому округу Жуковский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(по согласованию);</w:t>
      </w:r>
    </w:p>
    <w:p w:rsidR="00493915" w:rsidRDefault="00D420E0">
      <w:pPr>
        <w:shd w:val="clear" w:color="auto" w:fill="FFFFFF"/>
        <w:spacing w:line="322" w:lineRule="exact"/>
        <w:ind w:left="34" w:right="43" w:firstLine="523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административно-технической комиссии администрации городского округа Жуковский.</w:t>
      </w:r>
    </w:p>
    <w:p w:rsidR="00493915" w:rsidRDefault="00D420E0">
      <w:pPr>
        <w:shd w:val="clear" w:color="auto" w:fill="FFFFFF"/>
        <w:tabs>
          <w:tab w:val="left" w:pos="1181"/>
        </w:tabs>
        <w:spacing w:line="322" w:lineRule="exact"/>
        <w:ind w:left="38" w:right="29" w:firstLine="528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каждое выявленное транспортное средство составляется Акт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осмотра транспортного средства.</w:t>
      </w:r>
    </w:p>
    <w:p w:rsidR="00493915" w:rsidRDefault="00D420E0">
      <w:pPr>
        <w:shd w:val="clear" w:color="auto" w:fill="FFFFFF"/>
        <w:tabs>
          <w:tab w:val="left" w:pos="1464"/>
        </w:tabs>
        <w:spacing w:line="322" w:lineRule="exact"/>
        <w:ind w:left="38" w:right="14" w:firstLine="528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Учет выявленных транспортных средств производится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административно-технической комиссией Администрации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Жуковский в Журнале учета автотранспортных средств имеющих признаки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брошенных или бесхозяйных (Приложение № 3), пронумерованном,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прошнурованном и скрепленном печатью Администрации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Жуковский, с указанием даты принятия на учет, оснований, даты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собственнику уведомления в соответствии с пунктом 3.2, даты составления акта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3.3, даты перемещения транспортного средства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br/>
        <w:t>на площадку временного хранения с указанием ее местоположения, даты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принятия судом решения о признании имущества бесхозяйным, даты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утилизации, а в случае возврата собственнику - даты возврата и личной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подписи собственника.</w:t>
      </w:r>
    </w:p>
    <w:p w:rsidR="00493915" w:rsidRDefault="00D420E0">
      <w:pPr>
        <w:shd w:val="clear" w:color="auto" w:fill="FFFFFF"/>
        <w:spacing w:before="302" w:line="322" w:lineRule="exact"/>
        <w:ind w:left="2342" w:right="2294"/>
        <w:jc w:val="center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Выявление собственников бесхозяйных </w:t>
      </w:r>
      <w:r>
        <w:rPr>
          <w:rFonts w:ascii="Times New Roman" w:eastAsia="Times New Roman" w:hAnsi="Times New Roman" w:cs="Times New Roman"/>
          <w:sz w:val="28"/>
          <w:szCs w:val="28"/>
        </w:rPr>
        <w:t>или брошенных транспортных средств</w:t>
      </w:r>
    </w:p>
    <w:p w:rsidR="00493915" w:rsidRDefault="00D420E0" w:rsidP="00D420E0">
      <w:pPr>
        <w:numPr>
          <w:ilvl w:val="0"/>
          <w:numId w:val="3"/>
        </w:numPr>
        <w:shd w:val="clear" w:color="auto" w:fill="FFFFFF"/>
        <w:tabs>
          <w:tab w:val="left" w:pos="1123"/>
        </w:tabs>
        <w:spacing w:before="322" w:line="322" w:lineRule="exact"/>
        <w:ind w:left="62" w:right="5" w:firstLine="52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получения сведений о нахождении на территории городского округа транспортных средств, имеющих признаки бесхозяйных или брошенных, и постановки их на учет в соответствии с пунктом 2.5 настоящего Положения принимаются меры к их идентификации, установлению собственников, места регистрации транспортного средства и проживания собственника. При выполнении указанных работ рабочая группа, из членов Комиссии, взаимодействует с ОГИБДД, ОМВД, органами паспортного, визового контроля, управляющими организациями.</w:t>
      </w:r>
    </w:p>
    <w:p w:rsidR="00493915" w:rsidRDefault="00D420E0" w:rsidP="00D420E0">
      <w:pPr>
        <w:numPr>
          <w:ilvl w:val="0"/>
          <w:numId w:val="3"/>
        </w:numPr>
        <w:shd w:val="clear" w:color="auto" w:fill="FFFFFF"/>
        <w:tabs>
          <w:tab w:val="left" w:pos="1123"/>
        </w:tabs>
        <w:spacing w:line="322" w:lineRule="exact"/>
        <w:ind w:left="62" w:firstLine="52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выявления собственника транспортного средства Комиссия направляет ему извещение заказным письмом с уведомлением о вручении, содержащее требование в течение десяти календарных дней с момента получения извещения выполнить одно из следующих действий:</w:t>
      </w:r>
    </w:p>
    <w:p w:rsidR="00493915" w:rsidRDefault="00D420E0">
      <w:pPr>
        <w:shd w:val="clear" w:color="auto" w:fill="FFFFFF"/>
        <w:spacing w:before="5" w:line="322" w:lineRule="exact"/>
        <w:ind w:left="605"/>
      </w:pPr>
      <w:r>
        <w:rPr>
          <w:rFonts w:ascii="Times New Roman" w:eastAsia="Times New Roman" w:hAnsi="Times New Roman" w:cs="Times New Roman"/>
          <w:sz w:val="28"/>
          <w:szCs w:val="28"/>
        </w:rPr>
        <w:t>а)   своими   силами   и   за   свой   счет   эвакуировать   (утилизировать)</w:t>
      </w:r>
    </w:p>
    <w:p w:rsidR="00493915" w:rsidRDefault="00493915">
      <w:pPr>
        <w:shd w:val="clear" w:color="auto" w:fill="FFFFFF"/>
        <w:spacing w:before="5" w:line="322" w:lineRule="exact"/>
        <w:ind w:left="605"/>
        <w:sectPr w:rsidR="00493915">
          <w:pgSz w:w="12572" w:h="19047"/>
          <w:pgMar w:top="1440" w:right="1440" w:bottom="360" w:left="1440" w:header="720" w:footer="720" w:gutter="0"/>
          <w:cols w:space="60"/>
          <w:noEndnote/>
        </w:sectPr>
      </w:pPr>
    </w:p>
    <w:p w:rsidR="00493915" w:rsidRDefault="00493915">
      <w:pPr>
        <w:shd w:val="clear" w:color="auto" w:fill="FFFFFF"/>
        <w:ind w:left="3720"/>
      </w:pPr>
    </w:p>
    <w:p w:rsidR="00493915" w:rsidRDefault="00D420E0">
      <w:pPr>
        <w:shd w:val="clear" w:color="auto" w:fill="FFFFFF"/>
        <w:spacing w:line="322" w:lineRule="exact"/>
      </w:pPr>
      <w:r>
        <w:rPr>
          <w:rFonts w:ascii="Times New Roman" w:eastAsia="Times New Roman" w:hAnsi="Times New Roman" w:cs="Times New Roman"/>
          <w:sz w:val="28"/>
          <w:szCs w:val="28"/>
        </w:rPr>
        <w:t>транспортное средство в случае прекращения его эксплуатации;</w:t>
      </w:r>
    </w:p>
    <w:p w:rsidR="00493915" w:rsidRDefault="00D420E0">
      <w:pPr>
        <w:shd w:val="clear" w:color="auto" w:fill="FFFFFF"/>
        <w:spacing w:line="322" w:lineRule="exact"/>
        <w:ind w:right="53" w:firstLine="53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переместить транспортное средство в предназначенное для его хранения место;</w:t>
      </w:r>
    </w:p>
    <w:p w:rsidR="00493915" w:rsidRDefault="00D420E0">
      <w:pPr>
        <w:shd w:val="clear" w:color="auto" w:fill="FFFFFF"/>
        <w:spacing w:before="5" w:line="322" w:lineRule="exact"/>
        <w:ind w:left="5" w:right="48" w:firstLine="5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извещении собственнику транспортного средства разъясняется, что он имеет право отказаться от права собственности на транспортное средство путем подачи соответствующего заявления в соответствии с нормами статьи 226 Гражданского кодекса Российской Федерации.</w:t>
      </w:r>
    </w:p>
    <w:p w:rsidR="00493915" w:rsidRDefault="00D420E0">
      <w:pPr>
        <w:shd w:val="clear" w:color="auto" w:fill="FFFFFF"/>
        <w:spacing w:before="5" w:line="322" w:lineRule="exact"/>
        <w:ind w:left="10" w:right="34" w:firstLine="5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невозможности выявления собственника транспортного средства после принятия всех необходимых мер извещение размещается на транспортном средстве на срок десять рабочих дней, а также в средствах массовой информации и на официальном Интернет-сайте Администрации городского округа Жуковский.</w:t>
      </w:r>
    </w:p>
    <w:p w:rsidR="00493915" w:rsidRDefault="00D420E0">
      <w:pPr>
        <w:shd w:val="clear" w:color="auto" w:fill="FFFFFF"/>
        <w:spacing w:before="322"/>
        <w:ind w:right="1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Перемещение транспортных средств</w:t>
      </w:r>
    </w:p>
    <w:p w:rsidR="00493915" w:rsidRDefault="00D420E0">
      <w:pPr>
        <w:shd w:val="clear" w:color="auto" w:fill="FFFFFF"/>
        <w:spacing w:before="322" w:line="317" w:lineRule="exact"/>
        <w:ind w:left="19" w:right="19" w:firstLine="52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принятия всех необходимых мер, предусмотренных пунктом 3.2 настоящего Положения, а также при невыполнении собственником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транспортного средства требований, предусмотренных пунктом 3.2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Положения, в случае принятия решения о перемещение на площадку временного хранения транспортных средств Комиссией составляется Акт приема-передачи транспортного средства на площадку временного хранения (Приложение № 2) (далее - Акт приема-передачи транспортного средства).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Акт приема-передачи транспортного средства заносятся сведения:</w:t>
      </w:r>
    </w:p>
    <w:p w:rsidR="00493915" w:rsidRDefault="00D420E0" w:rsidP="00D420E0">
      <w:pPr>
        <w:numPr>
          <w:ilvl w:val="0"/>
          <w:numId w:val="4"/>
        </w:numPr>
        <w:shd w:val="clear" w:color="auto" w:fill="FFFFFF"/>
        <w:tabs>
          <w:tab w:val="left" w:pos="778"/>
        </w:tabs>
        <w:spacing w:line="317" w:lineRule="exact"/>
        <w:ind w:left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местоположении транспортного средства с составлением схемы;</w:t>
      </w:r>
    </w:p>
    <w:p w:rsidR="00493915" w:rsidRDefault="00D420E0" w:rsidP="00D420E0">
      <w:pPr>
        <w:numPr>
          <w:ilvl w:val="0"/>
          <w:numId w:val="4"/>
        </w:numPr>
        <w:shd w:val="clear" w:color="auto" w:fill="FFFFFF"/>
        <w:tabs>
          <w:tab w:val="left" w:pos="778"/>
        </w:tabs>
        <w:spacing w:line="317" w:lineRule="exact"/>
        <w:ind w:left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собственнике транспортного средства (при наличии);</w:t>
      </w:r>
    </w:p>
    <w:p w:rsidR="00493915" w:rsidRDefault="00D420E0" w:rsidP="00D420E0">
      <w:pPr>
        <w:numPr>
          <w:ilvl w:val="0"/>
          <w:numId w:val="4"/>
        </w:numPr>
        <w:shd w:val="clear" w:color="auto" w:fill="FFFFFF"/>
        <w:tabs>
          <w:tab w:val="left" w:pos="778"/>
        </w:tabs>
        <w:spacing w:line="317" w:lineRule="exact"/>
        <w:ind w:left="34" w:right="14" w:firstLine="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основания принятия транспортного средства на учет в качестве бесхозяйного или брошенного, предусмотренные пунктом 2.2 настоящего Положения, дата постановки на учет в соответствии с пунктом 2.5 настоящего Положения;</w:t>
      </w:r>
    </w:p>
    <w:p w:rsidR="00493915" w:rsidRDefault="00D420E0" w:rsidP="00D420E0">
      <w:pPr>
        <w:numPr>
          <w:ilvl w:val="0"/>
          <w:numId w:val="4"/>
        </w:numPr>
        <w:shd w:val="clear" w:color="auto" w:fill="FFFFFF"/>
        <w:tabs>
          <w:tab w:val="left" w:pos="778"/>
        </w:tabs>
        <w:spacing w:line="317" w:lineRule="exact"/>
        <w:ind w:left="34" w:right="10" w:firstLine="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признаки отнесения транспортного средства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бесхозяйному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брошенному;</w:t>
      </w:r>
    </w:p>
    <w:p w:rsidR="00493915" w:rsidRDefault="00D420E0">
      <w:pPr>
        <w:shd w:val="clear" w:color="auto" w:fill="FFFFFF"/>
        <w:spacing w:line="317" w:lineRule="exact"/>
        <w:ind w:left="43" w:right="10" w:firstLine="523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определяемые визуально сведения о техническом состоянии транспортного средства и его комплектности, а также имеющиеся в наличии идентификационные данные: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 w:rsidRPr="00D420E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номера кузова, шасси, двигателя, государственные регистрационные номера с указанием их количества;</w:t>
      </w:r>
    </w:p>
    <w:p w:rsidR="00493915" w:rsidRDefault="00D420E0" w:rsidP="00D420E0">
      <w:pPr>
        <w:numPr>
          <w:ilvl w:val="0"/>
          <w:numId w:val="5"/>
        </w:numPr>
        <w:shd w:val="clear" w:color="auto" w:fill="FFFFFF"/>
        <w:tabs>
          <w:tab w:val="left" w:pos="782"/>
        </w:tabs>
        <w:spacing w:line="317" w:lineRule="exact"/>
        <w:ind w:left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внешнего осмотра транспортного средства.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Приложениями к Акту приема-передачи транспортного средства являются:</w:t>
      </w:r>
    </w:p>
    <w:p w:rsidR="00493915" w:rsidRDefault="00D420E0" w:rsidP="00D420E0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317" w:lineRule="exact"/>
        <w:ind w:left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схема местоположения транспортного средства;</w:t>
      </w:r>
    </w:p>
    <w:p w:rsidR="00493915" w:rsidRDefault="00D420E0">
      <w:pPr>
        <w:shd w:val="clear" w:color="auto" w:fill="FFFFFF"/>
        <w:spacing w:line="317" w:lineRule="exact"/>
        <w:ind w:left="58" w:right="5" w:firstLine="51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документы, являющиеся основаниями постановки транспортного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средства на учет в качестве бесхозяйного или брошенного;</w:t>
      </w:r>
    </w:p>
    <w:p w:rsidR="00493915" w:rsidRDefault="00D420E0">
      <w:pPr>
        <w:shd w:val="clear" w:color="auto" w:fill="FFFFFF"/>
        <w:spacing w:before="5" w:line="317" w:lineRule="exact"/>
        <w:ind w:left="48" w:firstLine="52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документы, полученные в ходе проведения мероприятий по установлению собственника транспортного средства (пункт 3.1 настоящего Положения);</w:t>
      </w:r>
    </w:p>
    <w:p w:rsidR="00493915" w:rsidRDefault="00D420E0">
      <w:pPr>
        <w:shd w:val="clear" w:color="auto" w:fill="FFFFFF"/>
        <w:spacing w:line="317" w:lineRule="exact"/>
        <w:ind w:left="53" w:firstLine="523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копия извещения в соответствии с пунктом 3.2 настоящего Положения (при наличии), а также фотоматериалы в случае их составления. Акт приема-передачи транспортного средства согласовывается и подписывается членами Комиссии.</w:t>
      </w:r>
    </w:p>
    <w:p w:rsidR="00493915" w:rsidRDefault="00493915">
      <w:pPr>
        <w:shd w:val="clear" w:color="auto" w:fill="FFFFFF"/>
        <w:spacing w:line="317" w:lineRule="exact"/>
        <w:ind w:left="53" w:firstLine="523"/>
        <w:jc w:val="both"/>
        <w:sectPr w:rsidR="00493915">
          <w:pgSz w:w="11909" w:h="16834"/>
          <w:pgMar w:top="360" w:right="825" w:bottom="360" w:left="1412" w:header="720" w:footer="720" w:gutter="0"/>
          <w:cols w:space="60"/>
          <w:noEndnote/>
        </w:sectPr>
      </w:pPr>
    </w:p>
    <w:p w:rsidR="00493915" w:rsidRDefault="00D420E0" w:rsidP="00D420E0">
      <w:pPr>
        <w:numPr>
          <w:ilvl w:val="0"/>
          <w:numId w:val="6"/>
        </w:numPr>
        <w:shd w:val="clear" w:color="auto" w:fill="FFFFFF"/>
        <w:tabs>
          <w:tab w:val="left" w:pos="1219"/>
        </w:tabs>
        <w:spacing w:line="322" w:lineRule="exact"/>
        <w:ind w:right="72" w:firstLine="53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основании Акта приема-передачи транспортного средства транспортное средство подлежит перемещению на площадку временного хранения транспортных средств до решения суда о признании имущества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бесхозяйным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3915" w:rsidRDefault="00D420E0" w:rsidP="00D420E0">
      <w:pPr>
        <w:numPr>
          <w:ilvl w:val="0"/>
          <w:numId w:val="6"/>
        </w:numPr>
        <w:shd w:val="clear" w:color="auto" w:fill="FFFFFF"/>
        <w:tabs>
          <w:tab w:val="left" w:pos="1219"/>
        </w:tabs>
        <w:spacing w:before="5" w:line="322" w:lineRule="exact"/>
        <w:ind w:right="58" w:firstLine="53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нахождении данного транспортного средства на площадке временного хранения после его перемещения публикуется в средствах массовой информации и на официальном Интернет-сайте Администрации городского округа Жуковский и заносится в Журнал учета транспортных средств, имеющих признаки брошенных или бесхозяйных.</w:t>
      </w:r>
    </w:p>
    <w:p w:rsidR="00493915" w:rsidRDefault="00493915">
      <w:pPr>
        <w:rPr>
          <w:sz w:val="2"/>
          <w:szCs w:val="2"/>
        </w:rPr>
      </w:pPr>
    </w:p>
    <w:p w:rsidR="00493915" w:rsidRDefault="00D420E0" w:rsidP="00D420E0">
      <w:pPr>
        <w:numPr>
          <w:ilvl w:val="0"/>
          <w:numId w:val="7"/>
        </w:numPr>
        <w:shd w:val="clear" w:color="auto" w:fill="FFFFFF"/>
        <w:tabs>
          <w:tab w:val="left" w:pos="1042"/>
        </w:tabs>
        <w:spacing w:line="322" w:lineRule="exact"/>
        <w:ind w:left="10" w:right="58" w:firstLine="53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После перемещения транспортного средства на площадку временного хранения производится оценка его стоимости с учетом его марки, года выпуска, </w:t>
      </w:r>
      <w:r>
        <w:rPr>
          <w:rFonts w:ascii="Times New Roman" w:eastAsia="Times New Roman" w:hAnsi="Times New Roman" w:cs="Times New Roman"/>
          <w:sz w:val="28"/>
          <w:szCs w:val="28"/>
        </w:rPr>
        <w:t>рыночной стоимости, технического состояния и комплектности экспертом (оценщиком) в соответствии с действующим законодательством Российской Федерации.</w:t>
      </w:r>
    </w:p>
    <w:p w:rsidR="00493915" w:rsidRDefault="00D420E0" w:rsidP="00D420E0">
      <w:pPr>
        <w:numPr>
          <w:ilvl w:val="0"/>
          <w:numId w:val="7"/>
        </w:numPr>
        <w:shd w:val="clear" w:color="auto" w:fill="FFFFFF"/>
        <w:tabs>
          <w:tab w:val="left" w:pos="1042"/>
        </w:tabs>
        <w:spacing w:line="322" w:lineRule="exact"/>
        <w:ind w:left="10" w:right="43" w:firstLine="53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если транспортное средство до его перемещения на площадку 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временного хранения находилось на земельном участке, собственником, владельцем или пользователем которого является, городской округ Жуковский Московской области, транспортное средство может быть обращено в муниципальную собственность в соответствии со статьей 226 Гражданского кодекса Российской Федерации.</w:t>
      </w:r>
    </w:p>
    <w:p w:rsidR="00493915" w:rsidRDefault="00D420E0" w:rsidP="00D420E0">
      <w:pPr>
        <w:numPr>
          <w:ilvl w:val="0"/>
          <w:numId w:val="7"/>
        </w:numPr>
        <w:shd w:val="clear" w:color="auto" w:fill="FFFFFF"/>
        <w:tabs>
          <w:tab w:val="left" w:pos="1042"/>
        </w:tabs>
        <w:spacing w:line="322" w:lineRule="exact"/>
        <w:ind w:left="10" w:right="38" w:firstLine="53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Транспортное средство и вещи, находившиеся в нем, возвращается его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собственнику (представителю собственника) на основании заявления при предъявлении правоустанавливающих документов на транспортное средство в соответствии с действующим законодательством.</w:t>
      </w:r>
    </w:p>
    <w:p w:rsidR="00493915" w:rsidRDefault="00D420E0">
      <w:pPr>
        <w:shd w:val="clear" w:color="auto" w:fill="FFFFFF"/>
        <w:spacing w:before="192"/>
        <w:ind w:left="3019"/>
      </w:pPr>
      <w:r>
        <w:rPr>
          <w:rFonts w:ascii="Times New Roman" w:eastAsia="Times New Roman" w:hAnsi="Times New Roman" w:cs="Times New Roman"/>
          <w:w w:val="78"/>
          <w:sz w:val="4"/>
          <w:szCs w:val="4"/>
        </w:rPr>
        <w:t>■</w:t>
      </w:r>
    </w:p>
    <w:p w:rsidR="00493915" w:rsidRDefault="00D420E0">
      <w:pPr>
        <w:shd w:val="clear" w:color="auto" w:fill="FFFFFF"/>
        <w:spacing w:before="19"/>
        <w:ind w:left="3293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Заключительные положения</w:t>
      </w:r>
    </w:p>
    <w:p w:rsidR="00493915" w:rsidRDefault="00D420E0" w:rsidP="00D420E0">
      <w:pPr>
        <w:numPr>
          <w:ilvl w:val="0"/>
          <w:numId w:val="8"/>
        </w:numPr>
        <w:shd w:val="clear" w:color="auto" w:fill="FFFFFF"/>
        <w:tabs>
          <w:tab w:val="left" w:pos="1325"/>
        </w:tabs>
        <w:spacing w:before="317" w:line="317" w:lineRule="exact"/>
        <w:ind w:left="48" w:right="24" w:firstLine="53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Собранные материалы в отношении 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изнаками бесхозяйных или брошенных в течение тридцати календарных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дней с момента перемещения на площадку временного хранения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средства, направляются рабочей группой Комиссии в Администрацию городского округа Жуковский для дальнейшего обращения в суд с заявлением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 признании в установленном порядке транспортного средства бесхозяйным.</w:t>
      </w:r>
    </w:p>
    <w:p w:rsidR="00493915" w:rsidRDefault="00D420E0" w:rsidP="00D420E0">
      <w:pPr>
        <w:numPr>
          <w:ilvl w:val="0"/>
          <w:numId w:val="8"/>
        </w:numPr>
        <w:shd w:val="clear" w:color="auto" w:fill="FFFFFF"/>
        <w:tabs>
          <w:tab w:val="left" w:pos="1325"/>
        </w:tabs>
        <w:spacing w:before="5" w:line="317" w:lineRule="exact"/>
        <w:ind w:left="48" w:right="24" w:firstLine="53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Транспортные средства, признанные судом бесхозяйными, находящиеся в состоянии, не подлежащем восстановлению, утилизируются и сдаются в металлолом в соответствии с действующим законодательством.</w:t>
      </w:r>
    </w:p>
    <w:p w:rsidR="00493915" w:rsidRDefault="00D420E0" w:rsidP="00D420E0">
      <w:pPr>
        <w:numPr>
          <w:ilvl w:val="0"/>
          <w:numId w:val="8"/>
        </w:numPr>
        <w:shd w:val="clear" w:color="auto" w:fill="FFFFFF"/>
        <w:tabs>
          <w:tab w:val="left" w:pos="1325"/>
        </w:tabs>
        <w:spacing w:line="317" w:lineRule="exact"/>
        <w:ind w:left="48" w:right="19" w:firstLine="53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Транспортные средства, признанные судом бесхозяйными, восстановление которых по заключению экспертов, возможно, могут быть отчуждены в соответствии с действующим законодательством.</w:t>
      </w:r>
    </w:p>
    <w:p w:rsidR="00493915" w:rsidRDefault="00493915">
      <w:pPr>
        <w:rPr>
          <w:sz w:val="2"/>
          <w:szCs w:val="2"/>
        </w:rPr>
      </w:pPr>
    </w:p>
    <w:p w:rsidR="00493915" w:rsidRDefault="00D420E0" w:rsidP="00D420E0">
      <w:pPr>
        <w:numPr>
          <w:ilvl w:val="0"/>
          <w:numId w:val="9"/>
        </w:numPr>
        <w:shd w:val="clear" w:color="auto" w:fill="FFFFFF"/>
        <w:tabs>
          <w:tab w:val="left" w:pos="1142"/>
        </w:tabs>
        <w:spacing w:before="10" w:line="317" w:lineRule="exact"/>
        <w:ind w:left="62" w:right="5" w:firstLine="542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об утилизации или реализации бесхозяйных и брошенных 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инимается постановлением Администрации городского округа Жуковский не ранее чем по истечении одного месяца с даты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вступления в законную силу решения суда о признании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бесхозяйным.</w:t>
      </w:r>
    </w:p>
    <w:p w:rsidR="00493915" w:rsidRDefault="00D420E0" w:rsidP="00D420E0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317" w:lineRule="exact"/>
        <w:ind w:left="62" w:firstLine="5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настоящим Положением осуществляются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городского округа Жуковский.</w:t>
      </w:r>
    </w:p>
    <w:p w:rsidR="00493915" w:rsidRDefault="00493915">
      <w:pPr>
        <w:shd w:val="clear" w:color="auto" w:fill="FFFFFF"/>
        <w:tabs>
          <w:tab w:val="left" w:pos="1142"/>
        </w:tabs>
        <w:spacing w:line="317" w:lineRule="exact"/>
        <w:ind w:left="62" w:firstLine="542"/>
        <w:jc w:val="both"/>
        <w:rPr>
          <w:rFonts w:ascii="Times New Roman" w:hAnsi="Times New Roman" w:cs="Times New Roman"/>
          <w:spacing w:val="-8"/>
          <w:sz w:val="28"/>
          <w:szCs w:val="28"/>
        </w:rPr>
        <w:sectPr w:rsidR="00493915">
          <w:pgSz w:w="11909" w:h="16834"/>
          <w:pgMar w:top="852" w:right="873" w:bottom="360" w:left="1340" w:header="720" w:footer="720" w:gutter="0"/>
          <w:cols w:space="60"/>
          <w:noEndnote/>
        </w:sectPr>
      </w:pPr>
    </w:p>
    <w:p w:rsidR="00493915" w:rsidRDefault="00D420E0">
      <w:pPr>
        <w:shd w:val="clear" w:color="auto" w:fill="FFFFFF"/>
        <w:ind w:left="4373"/>
      </w:pPr>
      <w:r>
        <w:rPr>
          <w:b/>
          <w:bCs/>
        </w:rPr>
        <w:lastRenderedPageBreak/>
        <w:t>. ,_.-</w:t>
      </w:r>
      <w:r>
        <w:rPr>
          <w:b/>
          <w:bCs/>
          <w:vertAlign w:val="subscript"/>
        </w:rPr>
        <w:t>;</w:t>
      </w:r>
    </w:p>
    <w:p w:rsidR="00493915" w:rsidRDefault="00D420E0">
      <w:pPr>
        <w:shd w:val="clear" w:color="auto" w:fill="FFFFFF"/>
        <w:spacing w:before="734" w:line="250" w:lineRule="exact"/>
        <w:ind w:right="67"/>
        <w:jc w:val="right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Приложение № 1</w:t>
      </w:r>
    </w:p>
    <w:p w:rsidR="00493915" w:rsidRDefault="00D420E0">
      <w:pPr>
        <w:shd w:val="clear" w:color="auto" w:fill="FFFFFF"/>
        <w:spacing w:line="250" w:lineRule="exact"/>
        <w:ind w:right="43"/>
        <w:jc w:val="right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к Положению о порядке выявления,</w:t>
      </w:r>
    </w:p>
    <w:p w:rsidR="00493915" w:rsidRDefault="00D420E0">
      <w:pPr>
        <w:shd w:val="clear" w:color="auto" w:fill="FFFFFF"/>
        <w:spacing w:line="250" w:lineRule="exact"/>
        <w:ind w:right="34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перемещения и утилизации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брошенных</w:t>
      </w:r>
      <w:proofErr w:type="gramEnd"/>
    </w:p>
    <w:p w:rsidR="00493915" w:rsidRDefault="00D420E0">
      <w:pPr>
        <w:shd w:val="clear" w:color="auto" w:fill="FFFFFF"/>
        <w:spacing w:line="250" w:lineRule="exact"/>
        <w:ind w:right="34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и бесхозяйных транспортных средств</w:t>
      </w:r>
    </w:p>
    <w:p w:rsidR="00493915" w:rsidRDefault="00D420E0">
      <w:pPr>
        <w:shd w:val="clear" w:color="auto" w:fill="FFFFFF"/>
        <w:spacing w:line="250" w:lineRule="exact"/>
        <w:ind w:right="34"/>
        <w:jc w:val="right"/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на территории городского округа Жуковский</w:t>
      </w:r>
    </w:p>
    <w:p w:rsidR="00493915" w:rsidRDefault="00D420E0">
      <w:pPr>
        <w:shd w:val="clear" w:color="auto" w:fill="FFFFFF"/>
        <w:spacing w:before="5" w:line="250" w:lineRule="exact"/>
        <w:ind w:right="34"/>
        <w:jc w:val="right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Московской области</w:t>
      </w:r>
    </w:p>
    <w:p w:rsidR="00493915" w:rsidRDefault="00D420E0">
      <w:pPr>
        <w:shd w:val="clear" w:color="auto" w:fill="FFFFFF"/>
        <w:spacing w:before="245" w:line="259" w:lineRule="exact"/>
        <w:ind w:left="1930" w:right="1939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АКТ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осмотра, брошенного (бесхозяйного) транспортного средства</w:t>
      </w:r>
    </w:p>
    <w:p w:rsidR="00493915" w:rsidRDefault="00D420E0">
      <w:pPr>
        <w:shd w:val="clear" w:color="auto" w:fill="FFFFFF"/>
        <w:tabs>
          <w:tab w:val="left" w:leader="underscore" w:pos="451"/>
          <w:tab w:val="left" w:leader="underscore" w:pos="1934"/>
          <w:tab w:val="left" w:leader="underscore" w:pos="2539"/>
          <w:tab w:val="left" w:leader="underscore" w:pos="3240"/>
          <w:tab w:val="left" w:leader="underscore" w:pos="4411"/>
        </w:tabs>
        <w:spacing w:before="259"/>
        <w:ind w:left="19"/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>201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г. «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» часов «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» минут</w:t>
      </w:r>
    </w:p>
    <w:p w:rsidR="00493915" w:rsidRDefault="00D420E0">
      <w:pPr>
        <w:shd w:val="clear" w:color="auto" w:fill="FFFFFF"/>
        <w:ind w:left="2986"/>
      </w:pPr>
      <w:r>
        <w:rPr>
          <w:rFonts w:ascii="Times New Roman" w:hAnsi="Times New Roman" w:cs="Times New Roman"/>
          <w:spacing w:val="-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дата, время и место составления)</w:t>
      </w:r>
    </w:p>
    <w:p w:rsidR="00493915" w:rsidRDefault="00D420E0">
      <w:pPr>
        <w:shd w:val="clear" w:color="auto" w:fill="FFFFFF"/>
        <w:spacing w:before="245" w:line="259" w:lineRule="exact"/>
        <w:ind w:left="43" w:right="7603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Комиссия в составе: </w:t>
      </w:r>
      <w:r>
        <w:rPr>
          <w:rFonts w:ascii="Times New Roman" w:eastAsia="Times New Roman" w:hAnsi="Times New Roman" w:cs="Times New Roman"/>
          <w:sz w:val="22"/>
          <w:szCs w:val="22"/>
        </w:rPr>
        <w:t>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9197"/>
      </w:tblGrid>
      <w:tr w:rsidR="00493915">
        <w:trPr>
          <w:trHeight w:hRule="exact" w:val="523"/>
        </w:trPr>
        <w:tc>
          <w:tcPr>
            <w:tcW w:w="4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1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должность, фамилия, имя, отчество представителя)</w:t>
            </w:r>
          </w:p>
        </w:tc>
      </w:tr>
      <w:tr w:rsidR="00493915">
        <w:trPr>
          <w:trHeight w:hRule="exact" w:val="509"/>
        </w:trPr>
        <w:tc>
          <w:tcPr>
            <w:tcW w:w="4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1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197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должность, фамилия, имя, отчество представителя)</w:t>
            </w:r>
          </w:p>
        </w:tc>
      </w:tr>
      <w:tr w:rsidR="00493915">
        <w:trPr>
          <w:trHeight w:hRule="exact" w:val="518"/>
        </w:trPr>
        <w:tc>
          <w:tcPr>
            <w:tcW w:w="4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1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должность, фамилия, имя, отчество представителя)</w:t>
            </w:r>
          </w:p>
        </w:tc>
      </w:tr>
    </w:tbl>
    <w:p w:rsidR="00493915" w:rsidRDefault="00D420E0">
      <w:pPr>
        <w:shd w:val="clear" w:color="auto" w:fill="FFFFFF"/>
        <w:ind w:left="744"/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должность, фамилия, имя, отчество представителя)</w:t>
      </w:r>
    </w:p>
    <w:p w:rsidR="00493915" w:rsidRDefault="00D420E0">
      <w:pPr>
        <w:shd w:val="clear" w:color="auto" w:fill="FFFFFF"/>
        <w:spacing w:before="240" w:line="254" w:lineRule="exact"/>
        <w:ind w:left="48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составила настоящий Акт о том, что в соответствии с Положением о порядке выявления, перемещения 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утилизации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брошенных и бесхозяйных транспортных средств на территории городского округа Жуковский Московской области проведен осмотр транспортного средства, находящегося:</w:t>
      </w:r>
    </w:p>
    <w:p w:rsidR="00493915" w:rsidRDefault="00D420E0">
      <w:pPr>
        <w:shd w:val="clear" w:color="auto" w:fill="FFFFFF"/>
        <w:spacing w:before="1262"/>
        <w:ind w:left="490"/>
      </w:pPr>
      <w:r>
        <w:rPr>
          <w:rFonts w:ascii="Times New Roman" w:hAnsi="Times New Roman" w:cs="Times New Roman"/>
          <w:spacing w:val="-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место расположения осматриваемого транспортного средства)</w:t>
      </w:r>
    </w:p>
    <w:p w:rsidR="00493915" w:rsidRDefault="00D420E0">
      <w:pPr>
        <w:shd w:val="clear" w:color="auto" w:fill="FFFFFF"/>
        <w:tabs>
          <w:tab w:val="left" w:leader="underscore" w:pos="6158"/>
        </w:tabs>
        <w:spacing w:before="490" w:line="254" w:lineRule="exact"/>
        <w:ind w:left="62" w:right="3379" w:firstLine="542"/>
      </w:pPr>
      <w:r>
        <w:rPr>
          <w:rFonts w:ascii="Times New Roman" w:hAnsi="Times New Roman" w:cs="Times New Roman"/>
          <w:spacing w:val="-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ориентировочное время стоянки транспортного средства)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Осмотром установлено: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Марка автомобиля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93915" w:rsidRDefault="00D420E0">
      <w:pPr>
        <w:shd w:val="clear" w:color="auto" w:fill="FFFFFF"/>
        <w:tabs>
          <w:tab w:val="left" w:leader="underscore" w:pos="2410"/>
        </w:tabs>
        <w:spacing w:line="254" w:lineRule="exact"/>
        <w:ind w:left="62" w:right="7181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Государственный номер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Номер</w:t>
      </w:r>
      <w:proofErr w:type="spellEnd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двигателя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93915" w:rsidRDefault="00D420E0">
      <w:pPr>
        <w:shd w:val="clear" w:color="auto" w:fill="FFFFFF"/>
        <w:spacing w:before="499"/>
        <w:ind w:left="725"/>
      </w:pPr>
      <w:r>
        <w:rPr>
          <w:rFonts w:ascii="Times New Roman" w:hAnsi="Times New Roman" w:cs="Times New Roman"/>
          <w:spacing w:val="-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краткое описание состояния транспортного средства)</w:t>
      </w:r>
    </w:p>
    <w:p w:rsidR="00493915" w:rsidRDefault="00D420E0">
      <w:pPr>
        <w:shd w:val="clear" w:color="auto" w:fill="FFFFFF"/>
        <w:spacing w:before="499"/>
        <w:ind w:left="1488"/>
      </w:pPr>
      <w:r>
        <w:rPr>
          <w:rFonts w:ascii="Times New Roman" w:hAnsi="Times New Roman" w:cs="Times New Roman"/>
          <w:spacing w:val="-2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имеющиеся повреждения)</w:t>
      </w:r>
    </w:p>
    <w:p w:rsidR="00493915" w:rsidRDefault="00D420E0">
      <w:pPr>
        <w:shd w:val="clear" w:color="auto" w:fill="FFFFFF"/>
        <w:tabs>
          <w:tab w:val="left" w:leader="underscore" w:pos="8990"/>
        </w:tabs>
        <w:spacing w:before="1526" w:line="250" w:lineRule="exact"/>
        <w:ind w:left="82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Сведения о собственнике: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93915" w:rsidRDefault="00D420E0">
      <w:pPr>
        <w:shd w:val="clear" w:color="auto" w:fill="FFFFFF"/>
        <w:spacing w:line="250" w:lineRule="exact"/>
        <w:ind w:left="86" w:right="422" w:firstLine="2909"/>
      </w:pPr>
      <w:r>
        <w:rPr>
          <w:rFonts w:ascii="Times New Roman" w:hAnsi="Times New Roman" w:cs="Times New Roman"/>
          <w:spacing w:val="-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фамилия, имя, отчество, адрес постоянного места жительства) </w:t>
      </w:r>
      <w:r>
        <w:rPr>
          <w:rFonts w:ascii="Times New Roman" w:eastAsia="Times New Roman" w:hAnsi="Times New Roman" w:cs="Times New Roman"/>
          <w:sz w:val="22"/>
          <w:szCs w:val="22"/>
        </w:rPr>
        <w:t>Заключение комиссии:</w:t>
      </w:r>
    </w:p>
    <w:p w:rsidR="00493915" w:rsidRDefault="00D420E0">
      <w:pPr>
        <w:shd w:val="clear" w:color="auto" w:fill="FFFFFF"/>
        <w:spacing w:before="499"/>
        <w:ind w:left="91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Подписи членов комиссии: 1.</w:t>
      </w:r>
    </w:p>
    <w:p w:rsidR="00493915" w:rsidRDefault="00D420E0">
      <w:pPr>
        <w:shd w:val="clear" w:color="auto" w:fill="FFFFFF"/>
        <w:tabs>
          <w:tab w:val="left" w:pos="4152"/>
        </w:tabs>
        <w:spacing w:before="14"/>
        <w:ind w:left="1450"/>
      </w:pPr>
      <w:r>
        <w:rPr>
          <w:b/>
          <w:bCs/>
          <w:spacing w:val="-10"/>
        </w:rPr>
        <w:t>3.</w:t>
      </w:r>
      <w:r>
        <w:rPr>
          <w:b/>
          <w:bCs/>
        </w:rPr>
        <w:tab/>
      </w:r>
      <w:r>
        <w:rPr>
          <w:b/>
          <w:bCs/>
          <w:spacing w:val="-10"/>
        </w:rPr>
        <w:t>4.</w:t>
      </w:r>
    </w:p>
    <w:p w:rsidR="00493915" w:rsidRDefault="00493915">
      <w:pPr>
        <w:shd w:val="clear" w:color="auto" w:fill="FFFFFF"/>
        <w:tabs>
          <w:tab w:val="left" w:pos="4152"/>
        </w:tabs>
        <w:spacing w:before="14"/>
        <w:ind w:left="1450"/>
        <w:sectPr w:rsidR="00493915">
          <w:pgSz w:w="11909" w:h="16834"/>
          <w:pgMar w:top="360" w:right="941" w:bottom="360" w:left="1306" w:header="720" w:footer="720" w:gutter="0"/>
          <w:cols w:space="60"/>
          <w:noEndnote/>
        </w:sectPr>
      </w:pPr>
    </w:p>
    <w:p w:rsidR="00493915" w:rsidRDefault="00D420E0">
      <w:pPr>
        <w:shd w:val="clear" w:color="auto" w:fill="FFFFFF"/>
        <w:spacing w:line="254" w:lineRule="exact"/>
        <w:ind w:right="48"/>
        <w:jc w:val="right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lastRenderedPageBreak/>
        <w:t>Приложение № 2</w:t>
      </w:r>
    </w:p>
    <w:p w:rsidR="00493915" w:rsidRDefault="00D420E0">
      <w:pPr>
        <w:shd w:val="clear" w:color="auto" w:fill="FFFFFF"/>
        <w:spacing w:line="254" w:lineRule="exact"/>
        <w:ind w:right="48"/>
        <w:jc w:val="right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к Положению о порядке выявления,</w:t>
      </w:r>
    </w:p>
    <w:p w:rsidR="00493915" w:rsidRDefault="00D420E0">
      <w:pPr>
        <w:shd w:val="clear" w:color="auto" w:fill="FFFFFF"/>
        <w:spacing w:line="254" w:lineRule="exact"/>
        <w:ind w:right="38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перемещения и утилизации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брошенных</w:t>
      </w:r>
      <w:proofErr w:type="gramEnd"/>
    </w:p>
    <w:p w:rsidR="00493915" w:rsidRDefault="00D420E0">
      <w:pPr>
        <w:shd w:val="clear" w:color="auto" w:fill="FFFFFF"/>
        <w:spacing w:line="254" w:lineRule="exact"/>
        <w:ind w:right="43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и бесхозяйных транспортных средств</w:t>
      </w:r>
    </w:p>
    <w:p w:rsidR="00493915" w:rsidRDefault="00D420E0">
      <w:pPr>
        <w:shd w:val="clear" w:color="auto" w:fill="FFFFFF"/>
        <w:spacing w:line="254" w:lineRule="exact"/>
        <w:ind w:right="38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на территории городского округа Жуковский</w:t>
      </w:r>
    </w:p>
    <w:p w:rsidR="00493915" w:rsidRDefault="00D420E0">
      <w:pPr>
        <w:shd w:val="clear" w:color="auto" w:fill="FFFFFF"/>
        <w:spacing w:before="5" w:line="254" w:lineRule="exact"/>
        <w:ind w:right="34"/>
        <w:jc w:val="right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Московской области</w:t>
      </w:r>
    </w:p>
    <w:p w:rsidR="00493915" w:rsidRDefault="00D420E0">
      <w:pPr>
        <w:shd w:val="clear" w:color="auto" w:fill="FFFFFF"/>
        <w:spacing w:before="250" w:line="254" w:lineRule="exact"/>
        <w:ind w:right="38"/>
        <w:jc w:val="center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АКТ</w:t>
      </w:r>
    </w:p>
    <w:p w:rsidR="00493915" w:rsidRDefault="00D420E0">
      <w:pPr>
        <w:shd w:val="clear" w:color="auto" w:fill="FFFFFF"/>
        <w:spacing w:before="5" w:line="254" w:lineRule="exact"/>
        <w:ind w:right="24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приема-передачи транспортного средства</w:t>
      </w:r>
    </w:p>
    <w:p w:rsidR="00493915" w:rsidRDefault="00D420E0">
      <w:pPr>
        <w:shd w:val="clear" w:color="auto" w:fill="FFFFFF"/>
        <w:spacing w:line="254" w:lineRule="exact"/>
        <w:ind w:right="34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на площадку временного хранения</w:t>
      </w:r>
    </w:p>
    <w:p w:rsidR="00493915" w:rsidRDefault="00D420E0">
      <w:pPr>
        <w:shd w:val="clear" w:color="auto" w:fill="FFFFFF"/>
        <w:tabs>
          <w:tab w:val="left" w:leader="underscore" w:pos="432"/>
          <w:tab w:val="left" w:leader="underscore" w:pos="1910"/>
          <w:tab w:val="left" w:leader="underscore" w:pos="2520"/>
          <w:tab w:val="left" w:pos="3883"/>
          <w:tab w:val="left" w:leader="underscore" w:pos="4315"/>
          <w:tab w:val="left" w:leader="underscore" w:pos="5491"/>
          <w:tab w:val="left" w:leader="underscore" w:pos="9590"/>
        </w:tabs>
        <w:spacing w:before="259"/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»__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9"/>
          <w:sz w:val="22"/>
          <w:szCs w:val="22"/>
        </w:rPr>
        <w:t>201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>г.</w:t>
      </w:r>
      <w:r>
        <w:rPr>
          <w:rFonts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>» часов «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» минут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93915" w:rsidRDefault="00D420E0">
      <w:pPr>
        <w:shd w:val="clear" w:color="auto" w:fill="FFFFFF"/>
        <w:ind w:left="4882"/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дата, время и место составления)</w:t>
      </w:r>
    </w:p>
    <w:p w:rsidR="00493915" w:rsidRDefault="00D420E0">
      <w:pPr>
        <w:shd w:val="clear" w:color="auto" w:fill="FFFFFF"/>
        <w:spacing w:before="250" w:line="259" w:lineRule="exact"/>
        <w:ind w:left="29" w:right="7507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Комиссия в составе: </w:t>
      </w:r>
      <w:r>
        <w:rPr>
          <w:rFonts w:ascii="Times New Roman" w:eastAsia="Times New Roman" w:hAnsi="Times New Roman" w:cs="Times New Roman"/>
          <w:sz w:val="22"/>
          <w:szCs w:val="22"/>
        </w:rPr>
        <w:t>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960"/>
        <w:gridCol w:w="461"/>
        <w:gridCol w:w="888"/>
        <w:gridCol w:w="5462"/>
      </w:tblGrid>
      <w:tr w:rsidR="00493915">
        <w:trPr>
          <w:trHeight w:hRule="exact" w:val="523"/>
        </w:trPr>
        <w:tc>
          <w:tcPr>
            <w:tcW w:w="1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413"/>
            </w:pPr>
            <w:proofErr w:type="gramStart"/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должность,</w:t>
            </w:r>
            <w:proofErr w:type="gramEnd"/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фамилия,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имя,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jc w:val="right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отчество</w:t>
            </w:r>
          </w:p>
        </w:tc>
        <w:tc>
          <w:tcPr>
            <w:tcW w:w="5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представителя)</w:t>
            </w:r>
          </w:p>
        </w:tc>
      </w:tr>
      <w:tr w:rsidR="00493915">
        <w:trPr>
          <w:trHeight w:hRule="exact" w:val="509"/>
        </w:trPr>
        <w:tc>
          <w:tcPr>
            <w:tcW w:w="26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413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должность, фамилия,</w:t>
            </w:r>
            <w:proofErr w:type="gramEnd"/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имя,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jc w:val="right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отчество</w:t>
            </w:r>
          </w:p>
        </w:tc>
        <w:tc>
          <w:tcPr>
            <w:tcW w:w="5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представителя)</w:t>
            </w:r>
          </w:p>
        </w:tc>
      </w:tr>
      <w:tr w:rsidR="00493915">
        <w:trPr>
          <w:trHeight w:hRule="exact" w:val="514"/>
        </w:trPr>
        <w:tc>
          <w:tcPr>
            <w:tcW w:w="1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418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должность</w:t>
            </w:r>
            <w:proofErr w:type="gramEnd"/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фамилия,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имя,</w:t>
            </w:r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jc w:val="right"/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отчество</w:t>
            </w:r>
          </w:p>
        </w:tc>
        <w:tc>
          <w:tcPr>
            <w:tcW w:w="5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представителя)</w:t>
            </w:r>
          </w:p>
        </w:tc>
      </w:tr>
    </w:tbl>
    <w:p w:rsidR="00493915" w:rsidRDefault="00D420E0">
      <w:pPr>
        <w:shd w:val="clear" w:color="auto" w:fill="FFFFFF"/>
        <w:ind w:left="720"/>
      </w:pPr>
      <w:r>
        <w:rPr>
          <w:rFonts w:ascii="Times New Roman" w:hAnsi="Times New Roman" w:cs="Times New Roman"/>
          <w:spacing w:val="-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должность, фамилия, имя, отчество представителя)</w:t>
      </w:r>
    </w:p>
    <w:p w:rsidR="00493915" w:rsidRDefault="00D420E0">
      <w:pPr>
        <w:shd w:val="clear" w:color="auto" w:fill="FFFFFF"/>
        <w:tabs>
          <w:tab w:val="left" w:leader="underscore" w:pos="9528"/>
        </w:tabs>
        <w:spacing w:before="240" w:line="254" w:lineRule="exact"/>
        <w:ind w:left="19" w:right="5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Положением о порядке выявления, перемещения 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утилизации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брошенных 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бесхозяйных транспортных средств на территории городского округа Жуковский Московской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области приняла решение о необходимости перемещения на площадку временного хранения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транспортного средства: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93915" w:rsidRDefault="00D420E0">
      <w:pPr>
        <w:shd w:val="clear" w:color="auto" w:fill="FFFFFF"/>
        <w:spacing w:before="494"/>
        <w:ind w:left="38"/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Местоположение транспортного средства</w:t>
      </w:r>
    </w:p>
    <w:p w:rsidR="00493915" w:rsidRDefault="00D420E0">
      <w:pPr>
        <w:shd w:val="clear" w:color="auto" w:fill="FFFFFF"/>
        <w:spacing w:before="499"/>
        <w:ind w:left="34"/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Сведения о собственнике транспортного средства</w:t>
      </w:r>
    </w:p>
    <w:p w:rsidR="00493915" w:rsidRDefault="00D420E0">
      <w:pPr>
        <w:shd w:val="clear" w:color="auto" w:fill="FFFFFF"/>
        <w:spacing w:before="518"/>
        <w:ind w:left="38"/>
      </w:pPr>
      <w:r>
        <w:rPr>
          <w:rFonts w:ascii="Times New Roman" w:eastAsia="Times New Roman" w:hAnsi="Times New Roman" w:cs="Times New Roman"/>
          <w:sz w:val="22"/>
          <w:szCs w:val="22"/>
        </w:rPr>
        <w:t>Основания   принятия   транспортного   средства  на  учет   в   качестве   бесхозяйного,   брошенного:</w:t>
      </w:r>
    </w:p>
    <w:p w:rsidR="00493915" w:rsidRDefault="00D420E0">
      <w:pPr>
        <w:shd w:val="clear" w:color="auto" w:fill="FFFFFF"/>
        <w:spacing w:before="480" w:line="250" w:lineRule="exact"/>
        <w:ind w:left="48" w:right="2112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Марка транспортного средства, государственный регистрационный знак, </w:t>
      </w:r>
      <w:r>
        <w:rPr>
          <w:rFonts w:ascii="Times New Roman" w:eastAsia="Times New Roman" w:hAnsi="Times New Roman" w:cs="Times New Roman"/>
          <w:spacing w:val="-1"/>
          <w:sz w:val="22"/>
          <w:szCs w:val="22"/>
          <w:lang w:val="en-US"/>
        </w:rPr>
        <w:t>VIN</w:t>
      </w:r>
      <w:r w:rsidRPr="00D420E0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цвет, государственные номера и их количество, номера двигателя, шасси и др.</w:t>
      </w:r>
    </w:p>
    <w:p w:rsidR="00493915" w:rsidRDefault="00D420E0">
      <w:pPr>
        <w:shd w:val="clear" w:color="auto" w:fill="FFFFFF"/>
        <w:spacing w:before="1262"/>
        <w:ind w:left="53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Каким образом опечатано:</w:t>
      </w:r>
    </w:p>
    <w:p w:rsidR="00493915" w:rsidRDefault="00D420E0">
      <w:pPr>
        <w:shd w:val="clear" w:color="auto" w:fill="FFFFFF"/>
        <w:tabs>
          <w:tab w:val="left" w:leader="underscore" w:pos="8534"/>
        </w:tabs>
        <w:spacing w:before="264"/>
        <w:ind w:left="62"/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в связи с тем, что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93915" w:rsidRDefault="00D420E0">
      <w:pPr>
        <w:shd w:val="clear" w:color="auto" w:fill="FFFFFF"/>
        <w:ind w:left="2578"/>
      </w:pPr>
      <w:r>
        <w:rPr>
          <w:rFonts w:ascii="Times New Roman" w:hAnsi="Times New Roman" w:cs="Times New Roman"/>
          <w:spacing w:val="-1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признаки отнесения имущества к </w:t>
      </w:r>
      <w:proofErr w:type="gramStart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бесхозяйному</w:t>
      </w:r>
      <w:proofErr w:type="gramEnd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, брошенному)</w:t>
      </w:r>
    </w:p>
    <w:p w:rsidR="00493915" w:rsidRDefault="00D420E0">
      <w:pPr>
        <w:shd w:val="clear" w:color="auto" w:fill="FFFFFF"/>
        <w:spacing w:before="250" w:line="250" w:lineRule="exact"/>
        <w:ind w:left="58" w:right="4877"/>
        <w:jc w:val="both"/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Сведения о проверке на угон и принадлежность</w:t>
      </w:r>
      <w:proofErr w:type="gramStart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_ Н</w:t>
      </w:r>
      <w:proofErr w:type="gram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а момент осмотра транспортное средство имело: </w:t>
      </w:r>
      <w:r>
        <w:rPr>
          <w:rFonts w:ascii="Times New Roman" w:eastAsia="Times New Roman" w:hAnsi="Times New Roman" w:cs="Times New Roman"/>
          <w:sz w:val="22"/>
          <w:szCs w:val="22"/>
        </w:rPr>
        <w:t>- механические повреждения:</w:t>
      </w:r>
    </w:p>
    <w:p w:rsidR="00493915" w:rsidRDefault="00D420E0">
      <w:pPr>
        <w:shd w:val="clear" w:color="auto" w:fill="FFFFFF"/>
        <w:spacing w:before="754"/>
        <w:ind w:left="58"/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автопринадлежности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(антенны, колпаки и т.п.)</w:t>
      </w:r>
    </w:p>
    <w:p w:rsidR="00493915" w:rsidRDefault="00493915">
      <w:pPr>
        <w:shd w:val="clear" w:color="auto" w:fill="FFFFFF"/>
        <w:spacing w:before="754"/>
        <w:ind w:left="58"/>
        <w:sectPr w:rsidR="00493915">
          <w:pgSz w:w="11909" w:h="16834"/>
          <w:pgMar w:top="1070" w:right="952" w:bottom="360" w:left="1313" w:header="720" w:footer="720" w:gutter="0"/>
          <w:cols w:space="60"/>
          <w:noEndnote/>
        </w:sectPr>
      </w:pPr>
    </w:p>
    <w:p w:rsidR="00493915" w:rsidRDefault="00D420E0">
      <w:pPr>
        <w:shd w:val="clear" w:color="auto" w:fill="FFFFFF"/>
        <w:spacing w:line="254" w:lineRule="exact"/>
        <w:ind w:right="221"/>
        <w:jc w:val="right"/>
      </w:pPr>
      <w:r>
        <w:rPr>
          <w:rFonts w:ascii="Times New Roman" w:eastAsia="Times New Roman" w:hAnsi="Times New Roman" w:cs="Times New Roman"/>
          <w:spacing w:val="-2"/>
          <w:sz w:val="22"/>
          <w:szCs w:val="22"/>
        </w:rPr>
        <w:lastRenderedPageBreak/>
        <w:t>Приложение № 3</w:t>
      </w:r>
    </w:p>
    <w:p w:rsidR="00493915" w:rsidRDefault="00D420E0">
      <w:pPr>
        <w:shd w:val="clear" w:color="auto" w:fill="FFFFFF"/>
        <w:spacing w:line="254" w:lineRule="exact"/>
        <w:ind w:right="211"/>
        <w:jc w:val="right"/>
      </w:pPr>
      <w:r>
        <w:rPr>
          <w:rFonts w:ascii="Times New Roman" w:eastAsia="Times New Roman" w:hAnsi="Times New Roman" w:cs="Times New Roman"/>
          <w:spacing w:val="-3"/>
          <w:sz w:val="22"/>
          <w:szCs w:val="22"/>
        </w:rPr>
        <w:t>к Положению о порядке выявления,</w:t>
      </w:r>
    </w:p>
    <w:p w:rsidR="00493915" w:rsidRDefault="00D420E0">
      <w:pPr>
        <w:shd w:val="clear" w:color="auto" w:fill="FFFFFF"/>
        <w:spacing w:before="10" w:line="254" w:lineRule="exact"/>
        <w:ind w:right="206"/>
        <w:jc w:val="right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перемещения и утилизации</w:t>
      </w:r>
    </w:p>
    <w:p w:rsidR="00493915" w:rsidRDefault="00D420E0">
      <w:pPr>
        <w:shd w:val="clear" w:color="auto" w:fill="FFFFFF"/>
        <w:spacing w:line="254" w:lineRule="exact"/>
        <w:ind w:right="202"/>
        <w:jc w:val="right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брошенных и бесхозяйных</w:t>
      </w:r>
    </w:p>
    <w:p w:rsidR="00493915" w:rsidRDefault="00D420E0">
      <w:pPr>
        <w:shd w:val="clear" w:color="auto" w:fill="FFFFFF"/>
        <w:spacing w:line="254" w:lineRule="exact"/>
        <w:ind w:right="202"/>
        <w:jc w:val="right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автотранспортных средств </w:t>
      </w:r>
      <w:proofErr w:type="gramStart"/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на</w:t>
      </w:r>
      <w:proofErr w:type="gramEnd"/>
    </w:p>
    <w:p w:rsidR="00493915" w:rsidRDefault="00D420E0">
      <w:pPr>
        <w:shd w:val="clear" w:color="auto" w:fill="FFFFFF"/>
        <w:spacing w:before="5" w:line="254" w:lineRule="exact"/>
        <w:ind w:right="197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территории городского округа</w:t>
      </w:r>
    </w:p>
    <w:p w:rsidR="00493915" w:rsidRDefault="00D420E0">
      <w:pPr>
        <w:shd w:val="clear" w:color="auto" w:fill="FFFFFF"/>
        <w:spacing w:line="254" w:lineRule="exact"/>
        <w:ind w:right="202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Жуковский Московской области</w:t>
      </w:r>
    </w:p>
    <w:p w:rsidR="00493915" w:rsidRDefault="00D420E0">
      <w:pPr>
        <w:shd w:val="clear" w:color="auto" w:fill="FFFFFF"/>
        <w:spacing w:before="245" w:line="250" w:lineRule="exact"/>
        <w:ind w:left="360"/>
        <w:jc w:val="center"/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ЖУРНАЛ</w:t>
      </w:r>
    </w:p>
    <w:p w:rsidR="00493915" w:rsidRDefault="00D420E0">
      <w:pPr>
        <w:shd w:val="clear" w:color="auto" w:fill="FFFFFF"/>
        <w:spacing w:line="250" w:lineRule="exact"/>
        <w:ind w:left="374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УЧЕТА ТРАНСПОРТНЫХ СРЕДСТВ,</w:t>
      </w:r>
    </w:p>
    <w:p w:rsidR="00493915" w:rsidRDefault="00D420E0">
      <w:pPr>
        <w:shd w:val="clear" w:color="auto" w:fill="FFFFFF"/>
        <w:spacing w:line="250" w:lineRule="exact"/>
        <w:ind w:left="374"/>
        <w:jc w:val="center"/>
      </w:pPr>
      <w:proofErr w:type="gramStart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ИМЕЮЩИХ</w:t>
      </w:r>
      <w:proofErr w:type="gramEnd"/>
      <w:r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ПРИЗНАКИ БРОШЕННЫХ ИЛИ БЕСХОЗЯЙНЫХ</w:t>
      </w:r>
    </w:p>
    <w:p w:rsidR="00493915" w:rsidRDefault="00493915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979"/>
        <w:gridCol w:w="293"/>
        <w:gridCol w:w="840"/>
        <w:gridCol w:w="1502"/>
        <w:gridCol w:w="1944"/>
        <w:gridCol w:w="1402"/>
        <w:gridCol w:w="1248"/>
        <w:gridCol w:w="1589"/>
      </w:tblGrid>
      <w:tr w:rsidR="00493915">
        <w:trPr>
          <w:trHeight w:hRule="exact" w:val="39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91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144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Основания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403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Дата перемещения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Дата возврата</w:t>
            </w:r>
          </w:p>
        </w:tc>
      </w:tr>
      <w:tr w:rsidR="00493915">
        <w:trPr>
          <w:trHeight w:hRule="exact" w:val="518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34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4" w:lineRule="exact"/>
            </w:pP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принятия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на учет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4" w:lineRule="exact"/>
              <w:ind w:firstLine="53"/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направления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собственнику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9" w:lineRule="exact"/>
              <w:ind w:left="168" w:right="178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транспортного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средства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4" w:lineRule="exact"/>
              <w:ind w:left="144" w:right="158"/>
              <w:jc w:val="center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принятия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судом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4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утилизации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9" w:lineRule="exact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транспортного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средства и</w:t>
            </w:r>
          </w:p>
        </w:tc>
      </w:tr>
      <w:tr w:rsidR="00493915">
        <w:trPr>
          <w:trHeight w:hRule="exact" w:val="1046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2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ind w:left="19"/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уведомления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4" w:lineRule="exact"/>
              <w:ind w:left="43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площадку</w:t>
            </w:r>
          </w:p>
          <w:p w:rsidR="00493915" w:rsidRDefault="00D420E0">
            <w:pPr>
              <w:shd w:val="clear" w:color="auto" w:fill="FFFFFF"/>
              <w:spacing w:line="254" w:lineRule="exact"/>
              <w:ind w:left="43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временного</w:t>
            </w:r>
          </w:p>
          <w:p w:rsidR="00493915" w:rsidRDefault="00D420E0">
            <w:pPr>
              <w:shd w:val="clear" w:color="auto" w:fill="FFFFFF"/>
              <w:spacing w:line="254" w:lineRule="exact"/>
              <w:ind w:left="43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хранени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ее</w:t>
            </w:r>
          </w:p>
          <w:p w:rsidR="00493915" w:rsidRDefault="00D420E0">
            <w:pPr>
              <w:shd w:val="clear" w:color="auto" w:fill="FFFFFF"/>
              <w:spacing w:line="254" w:lineRule="exact"/>
              <w:ind w:left="43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местоположение)</w:t>
            </w: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решения о</w:t>
            </w:r>
          </w:p>
          <w:p w:rsidR="00493915" w:rsidRDefault="00D420E0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признании</w:t>
            </w:r>
            <w:proofErr w:type="gramEnd"/>
          </w:p>
          <w:p w:rsidR="00493915" w:rsidRDefault="00D420E0">
            <w:pPr>
              <w:shd w:val="clear" w:color="auto" w:fill="FFFFFF"/>
              <w:spacing w:line="25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имущества</w:t>
            </w:r>
          </w:p>
          <w:p w:rsidR="00493915" w:rsidRDefault="00D420E0">
            <w:pPr>
              <w:shd w:val="clear" w:color="auto" w:fill="FFFFFF"/>
              <w:spacing w:line="250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бесхозяйным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реализации</w:t>
            </w:r>
          </w:p>
        </w:tc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D420E0">
            <w:pPr>
              <w:shd w:val="clear" w:color="auto" w:fill="FFFFFF"/>
              <w:spacing w:line="25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личная</w:t>
            </w:r>
          </w:p>
          <w:p w:rsidR="00493915" w:rsidRDefault="00D420E0">
            <w:pPr>
              <w:shd w:val="clear" w:color="auto" w:fill="FFFFFF"/>
              <w:spacing w:line="254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подпись</w:t>
            </w:r>
          </w:p>
          <w:p w:rsidR="00493915" w:rsidRDefault="00D420E0">
            <w:pPr>
              <w:shd w:val="clear" w:color="auto" w:fill="FFFFFF"/>
              <w:spacing w:line="254" w:lineRule="exact"/>
              <w:jc w:val="center"/>
            </w:pP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собственника</w:t>
            </w:r>
          </w:p>
        </w:tc>
      </w:tr>
      <w:tr w:rsidR="00493915">
        <w:trPr>
          <w:trHeight w:hRule="exact" w:val="403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</w:tr>
      <w:tr w:rsidR="00493915">
        <w:trPr>
          <w:trHeight w:hRule="exact" w:val="398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</w:tr>
      <w:tr w:rsidR="00493915">
        <w:trPr>
          <w:trHeight w:hRule="exact" w:val="432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3915" w:rsidRDefault="00493915">
            <w:pPr>
              <w:shd w:val="clear" w:color="auto" w:fill="FFFFFF"/>
            </w:pPr>
          </w:p>
        </w:tc>
      </w:tr>
    </w:tbl>
    <w:p w:rsidR="00D420E0" w:rsidRDefault="00D420E0">
      <w:pPr>
        <w:shd w:val="clear" w:color="auto" w:fill="FFFFFF"/>
        <w:ind w:left="5088"/>
      </w:pPr>
    </w:p>
    <w:sectPr w:rsidR="00D420E0">
      <w:pgSz w:w="11909" w:h="16834"/>
      <w:pgMar w:top="634" w:right="755" w:bottom="360" w:left="7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BC67AA"/>
    <w:lvl w:ilvl="0">
      <w:numFmt w:val="bullet"/>
      <w:lvlText w:val="*"/>
      <w:lvlJc w:val="left"/>
    </w:lvl>
  </w:abstractNum>
  <w:abstractNum w:abstractNumId="1">
    <w:nsid w:val="20DE1376"/>
    <w:multiLevelType w:val="singleLevel"/>
    <w:tmpl w:val="B2142BE2"/>
    <w:lvl w:ilvl="0">
      <w:start w:val="2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">
    <w:nsid w:val="3B6A0479"/>
    <w:multiLevelType w:val="singleLevel"/>
    <w:tmpl w:val="8DC8CE2A"/>
    <w:lvl w:ilvl="0">
      <w:start w:val="2"/>
      <w:numFmt w:val="decimal"/>
      <w:lvlText w:val="1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3">
    <w:nsid w:val="3C38778E"/>
    <w:multiLevelType w:val="singleLevel"/>
    <w:tmpl w:val="A96E8ABA"/>
    <w:lvl w:ilvl="0">
      <w:start w:val="4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>
    <w:nsid w:val="57147498"/>
    <w:multiLevelType w:val="singleLevel"/>
    <w:tmpl w:val="6444EA12"/>
    <w:lvl w:ilvl="0">
      <w:start w:val="1"/>
      <w:numFmt w:val="decimal"/>
      <w:lvlText w:val="5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581C75D4"/>
    <w:multiLevelType w:val="singleLevel"/>
    <w:tmpl w:val="3B5CC112"/>
    <w:lvl w:ilvl="0">
      <w:start w:val="1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6">
    <w:nsid w:val="783F535D"/>
    <w:multiLevelType w:val="singleLevel"/>
    <w:tmpl w:val="ED0EF6B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79004B95"/>
    <w:multiLevelType w:val="singleLevel"/>
    <w:tmpl w:val="9698ABFE"/>
    <w:lvl w:ilvl="0">
      <w:start w:val="4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E0"/>
    <w:rsid w:val="001D4922"/>
    <w:rsid w:val="00493915"/>
    <w:rsid w:val="00A22F32"/>
    <w:rsid w:val="00D420E0"/>
    <w:rsid w:val="00E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Игнатенко А. В</cp:lastModifiedBy>
  <cp:revision>5</cp:revision>
  <dcterms:created xsi:type="dcterms:W3CDTF">2018-11-06T12:34:00Z</dcterms:created>
  <dcterms:modified xsi:type="dcterms:W3CDTF">2018-11-13T11:54:00Z</dcterms:modified>
</cp:coreProperties>
</file>